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78" w:rsidRDefault="00282F78" w:rsidP="00282F78">
      <w:pPr>
        <w:keepNext/>
        <w:ind w:firstLine="709"/>
        <w:jc w:val="right"/>
      </w:pPr>
      <w:r>
        <w:t>Приложение №3</w:t>
      </w:r>
    </w:p>
    <w:p w:rsidR="00282F78" w:rsidRDefault="00282F78" w:rsidP="00282F78">
      <w:pPr>
        <w:keepNext/>
        <w:ind w:firstLine="709"/>
        <w:jc w:val="right"/>
        <w:rPr>
          <w:b/>
          <w:sz w:val="24"/>
          <w:szCs w:val="24"/>
        </w:rPr>
      </w:pPr>
      <w:r w:rsidRPr="00172DD4">
        <w:rPr>
          <w:b/>
          <w:sz w:val="24"/>
          <w:szCs w:val="24"/>
        </w:rPr>
        <w:t>УТВЕРЖДЕНО</w:t>
      </w:r>
    </w:p>
    <w:p w:rsidR="00282F78" w:rsidRPr="00172DD4" w:rsidRDefault="00282F78" w:rsidP="00282F78">
      <w:pPr>
        <w:keepNext/>
        <w:ind w:firstLine="709"/>
        <w:jc w:val="right"/>
        <w:rPr>
          <w:sz w:val="18"/>
          <w:szCs w:val="18"/>
        </w:rPr>
      </w:pPr>
      <w:r w:rsidRPr="00172DD4">
        <w:rPr>
          <w:sz w:val="18"/>
          <w:szCs w:val="18"/>
        </w:rPr>
        <w:t>Постановлением Администрации Олонецкого</w:t>
      </w:r>
    </w:p>
    <w:p w:rsidR="00282F78" w:rsidRDefault="00282F78" w:rsidP="00282F78">
      <w:pPr>
        <w:keepNext/>
        <w:ind w:firstLine="709"/>
        <w:jc w:val="right"/>
        <w:rPr>
          <w:sz w:val="18"/>
          <w:szCs w:val="18"/>
        </w:rPr>
      </w:pPr>
      <w:r w:rsidRPr="00172DD4">
        <w:rPr>
          <w:sz w:val="18"/>
          <w:szCs w:val="18"/>
        </w:rPr>
        <w:t xml:space="preserve">национального муниципального района </w:t>
      </w:r>
    </w:p>
    <w:p w:rsidR="00282F78" w:rsidRPr="00172DD4" w:rsidRDefault="00966882" w:rsidP="00282F78">
      <w:pPr>
        <w:keepNext/>
        <w:ind w:firstLine="709"/>
        <w:jc w:val="right"/>
        <w:rPr>
          <w:sz w:val="18"/>
          <w:szCs w:val="18"/>
        </w:rPr>
      </w:pPr>
      <w:r>
        <w:rPr>
          <w:sz w:val="18"/>
          <w:szCs w:val="18"/>
        </w:rPr>
        <w:t>о</w:t>
      </w:r>
      <w:r w:rsidR="00282F78">
        <w:rPr>
          <w:sz w:val="18"/>
          <w:szCs w:val="18"/>
        </w:rPr>
        <w:t>т</w:t>
      </w:r>
      <w:r>
        <w:rPr>
          <w:sz w:val="18"/>
          <w:szCs w:val="18"/>
        </w:rPr>
        <w:t xml:space="preserve"> </w:t>
      </w:r>
      <w:r w:rsidR="00DA56FB">
        <w:rPr>
          <w:sz w:val="18"/>
          <w:szCs w:val="18"/>
        </w:rPr>
        <w:t>11.02</w:t>
      </w:r>
      <w:r w:rsidR="00282F78">
        <w:rPr>
          <w:sz w:val="18"/>
          <w:szCs w:val="18"/>
        </w:rPr>
        <w:t>.2016 года</w:t>
      </w:r>
      <w:r>
        <w:rPr>
          <w:sz w:val="18"/>
          <w:szCs w:val="18"/>
        </w:rPr>
        <w:t xml:space="preserve"> №145</w:t>
      </w:r>
    </w:p>
    <w:tbl>
      <w:tblPr>
        <w:tblW w:w="0" w:type="auto"/>
        <w:tblLayout w:type="fixed"/>
        <w:tblLook w:val="0000" w:firstRow="0" w:lastRow="0" w:firstColumn="0" w:lastColumn="0" w:noHBand="0" w:noVBand="0"/>
      </w:tblPr>
      <w:tblGrid>
        <w:gridCol w:w="5157"/>
        <w:gridCol w:w="5157"/>
      </w:tblGrid>
      <w:tr w:rsidR="00282F78" w:rsidRPr="00172DD4" w:rsidTr="00AF6A80">
        <w:trPr>
          <w:cantSplit/>
        </w:trPr>
        <w:tc>
          <w:tcPr>
            <w:tcW w:w="5157" w:type="dxa"/>
          </w:tcPr>
          <w:p w:rsidR="00282F78" w:rsidRPr="00172DD4" w:rsidRDefault="00282F78" w:rsidP="00AF6A80">
            <w:pPr>
              <w:keepNext/>
              <w:jc w:val="both"/>
              <w:rPr>
                <w:sz w:val="18"/>
                <w:szCs w:val="18"/>
              </w:rPr>
            </w:pPr>
          </w:p>
        </w:tc>
        <w:tc>
          <w:tcPr>
            <w:tcW w:w="5157" w:type="dxa"/>
          </w:tcPr>
          <w:p w:rsidR="00282F78" w:rsidRPr="00172DD4" w:rsidRDefault="00282F78" w:rsidP="00AF6A80">
            <w:pPr>
              <w:rPr>
                <w:sz w:val="18"/>
                <w:szCs w:val="18"/>
              </w:rPr>
            </w:pPr>
          </w:p>
          <w:p w:rsidR="00282F78" w:rsidRPr="00172DD4" w:rsidRDefault="00282F78" w:rsidP="00AF6A80">
            <w:pPr>
              <w:rPr>
                <w:sz w:val="18"/>
                <w:szCs w:val="18"/>
              </w:rPr>
            </w:pPr>
          </w:p>
          <w:tbl>
            <w:tblPr>
              <w:tblW w:w="5157" w:type="dxa"/>
              <w:tblLayout w:type="fixed"/>
              <w:tblLook w:val="0000" w:firstRow="0" w:lastRow="0" w:firstColumn="0" w:lastColumn="0" w:noHBand="0" w:noVBand="0"/>
            </w:tblPr>
            <w:tblGrid>
              <w:gridCol w:w="5157"/>
            </w:tblGrid>
            <w:tr w:rsidR="00282F78" w:rsidRPr="00172DD4" w:rsidTr="00AF6A80">
              <w:trPr>
                <w:cantSplit/>
              </w:trPr>
              <w:tc>
                <w:tcPr>
                  <w:tcW w:w="5157" w:type="dxa"/>
                </w:tcPr>
                <w:p w:rsidR="00282F78" w:rsidRPr="00172DD4" w:rsidRDefault="00282F78" w:rsidP="00AF6A80">
                  <w:pPr>
                    <w:pStyle w:val="2"/>
                    <w:tabs>
                      <w:tab w:val="left" w:pos="0"/>
                    </w:tabs>
                    <w:snapToGrid w:val="0"/>
                    <w:jc w:val="center"/>
                    <w:rPr>
                      <w:sz w:val="18"/>
                      <w:szCs w:val="18"/>
                      <w:lang w:val="ru-RU"/>
                    </w:rPr>
                  </w:pPr>
                </w:p>
              </w:tc>
            </w:tr>
          </w:tbl>
          <w:p w:rsidR="00282F78" w:rsidRPr="00172DD4" w:rsidRDefault="00282F78" w:rsidP="00AF6A80">
            <w:pPr>
              <w:keepNext/>
              <w:jc w:val="both"/>
              <w:rPr>
                <w:sz w:val="18"/>
                <w:szCs w:val="18"/>
              </w:rPr>
            </w:pPr>
          </w:p>
        </w:tc>
      </w:tr>
    </w:tbl>
    <w:p w:rsidR="00282F78" w:rsidRDefault="00282F78" w:rsidP="00282F78">
      <w:pPr>
        <w:keepNext/>
        <w:rPr>
          <w:sz w:val="24"/>
        </w:rPr>
      </w:pPr>
    </w:p>
    <w:p w:rsidR="00282F78" w:rsidRDefault="00282F78" w:rsidP="00282F78">
      <w:pPr>
        <w:keepNext/>
        <w:ind w:firstLine="709"/>
        <w:rPr>
          <w:sz w:val="24"/>
        </w:rPr>
      </w:pPr>
    </w:p>
    <w:p w:rsidR="00282F78" w:rsidRPr="007D7A27" w:rsidRDefault="00282F78" w:rsidP="00282F78">
      <w:pPr>
        <w:pStyle w:val="1"/>
        <w:keepNext w:val="0"/>
        <w:widowControl w:val="0"/>
        <w:jc w:val="center"/>
        <w:rPr>
          <w:rFonts w:ascii="Times New Roman" w:hAnsi="Times New Roman" w:cs="Times New Roman"/>
          <w:sz w:val="28"/>
          <w:szCs w:val="28"/>
        </w:rPr>
      </w:pPr>
      <w:r w:rsidRPr="003E3A2D">
        <w:rPr>
          <w:rFonts w:ascii="Times New Roman" w:hAnsi="Times New Roman" w:cs="Times New Roman"/>
          <w:sz w:val="28"/>
          <w:szCs w:val="28"/>
        </w:rPr>
        <w:t>АУКЦИОННАЯ ДОКУМЕНТАЦИЯ</w:t>
      </w:r>
    </w:p>
    <w:p w:rsidR="00282F78" w:rsidRPr="003E3A2D" w:rsidRDefault="00282F78" w:rsidP="00282F78">
      <w:pPr>
        <w:jc w:val="center"/>
        <w:rPr>
          <w:b/>
          <w:sz w:val="28"/>
          <w:szCs w:val="28"/>
        </w:rPr>
      </w:pPr>
      <w:r w:rsidRPr="003E3A2D">
        <w:rPr>
          <w:b/>
          <w:sz w:val="28"/>
          <w:szCs w:val="28"/>
        </w:rPr>
        <w:t>на право заключения договора аренды</w:t>
      </w:r>
    </w:p>
    <w:p w:rsidR="00282F78" w:rsidRPr="003E3A2D" w:rsidRDefault="00282F78" w:rsidP="00282F78">
      <w:pPr>
        <w:jc w:val="center"/>
        <w:rPr>
          <w:b/>
          <w:sz w:val="28"/>
          <w:szCs w:val="28"/>
        </w:rPr>
      </w:pPr>
      <w:r w:rsidRPr="003E3A2D">
        <w:rPr>
          <w:b/>
          <w:sz w:val="28"/>
          <w:szCs w:val="28"/>
        </w:rPr>
        <w:t>муниципального имущества Олонецкого национального муниципального района</w:t>
      </w:r>
    </w:p>
    <w:p w:rsidR="00282F78" w:rsidRPr="003E3A2D" w:rsidRDefault="00282F78" w:rsidP="00282F78">
      <w:pPr>
        <w:jc w:val="center"/>
        <w:rPr>
          <w:sz w:val="24"/>
          <w:szCs w:val="24"/>
        </w:rPr>
      </w:pPr>
    </w:p>
    <w:p w:rsidR="00282F78" w:rsidRDefault="00282F78" w:rsidP="000A317F">
      <w:pPr>
        <w:jc w:val="center"/>
        <w:rPr>
          <w:sz w:val="24"/>
          <w:szCs w:val="24"/>
        </w:rPr>
      </w:pPr>
      <w:r>
        <w:rPr>
          <w:b/>
          <w:sz w:val="24"/>
          <w:szCs w:val="24"/>
        </w:rPr>
        <w:t>Лот №1</w:t>
      </w:r>
      <w:r w:rsidRPr="003E3A2D">
        <w:rPr>
          <w:b/>
          <w:sz w:val="24"/>
          <w:szCs w:val="24"/>
        </w:rPr>
        <w:t xml:space="preserve">: </w:t>
      </w:r>
      <w:r w:rsidRPr="00E7466B">
        <w:rPr>
          <w:rFonts w:eastAsia="Calibri"/>
          <w:sz w:val="24"/>
          <w:szCs w:val="24"/>
          <w:lang w:eastAsia="en-US"/>
        </w:rPr>
        <w:t>право аренды на</w:t>
      </w:r>
      <w:r w:rsidR="00AF6A80">
        <w:rPr>
          <w:rFonts w:eastAsia="Calibri"/>
          <w:sz w:val="24"/>
          <w:szCs w:val="24"/>
          <w:lang w:eastAsia="en-US"/>
        </w:rPr>
        <w:t xml:space="preserve"> </w:t>
      </w:r>
      <w:r>
        <w:rPr>
          <w:sz w:val="24"/>
          <w:szCs w:val="24"/>
        </w:rPr>
        <w:t>нежилое помещение</w:t>
      </w:r>
      <w:r w:rsidRPr="009F3461">
        <w:rPr>
          <w:sz w:val="24"/>
          <w:szCs w:val="24"/>
        </w:rPr>
        <w:t xml:space="preserve"> (</w:t>
      </w:r>
      <w:r>
        <w:rPr>
          <w:sz w:val="24"/>
          <w:szCs w:val="24"/>
        </w:rPr>
        <w:t>теплица)</w:t>
      </w:r>
      <w:r w:rsidRPr="003E3A2D">
        <w:rPr>
          <w:sz w:val="24"/>
          <w:szCs w:val="24"/>
        </w:rPr>
        <w:t xml:space="preserve">, общей площадью </w:t>
      </w:r>
      <w:r>
        <w:rPr>
          <w:sz w:val="24"/>
          <w:szCs w:val="24"/>
        </w:rPr>
        <w:t>92,0 кв.м., расположенно</w:t>
      </w:r>
      <w:r w:rsidRPr="003E3A2D">
        <w:rPr>
          <w:sz w:val="24"/>
          <w:szCs w:val="24"/>
        </w:rPr>
        <w:t xml:space="preserve">е по адресу: Республика Карелия, </w:t>
      </w:r>
      <w:r>
        <w:rPr>
          <w:sz w:val="24"/>
          <w:szCs w:val="24"/>
        </w:rPr>
        <w:t>г</w:t>
      </w:r>
      <w:proofErr w:type="gramStart"/>
      <w:r>
        <w:rPr>
          <w:sz w:val="24"/>
          <w:szCs w:val="24"/>
        </w:rPr>
        <w:t>.О</w:t>
      </w:r>
      <w:proofErr w:type="gramEnd"/>
      <w:r>
        <w:rPr>
          <w:sz w:val="24"/>
          <w:szCs w:val="24"/>
        </w:rPr>
        <w:t>лонец, ул. Полевая, д.41;</w:t>
      </w:r>
    </w:p>
    <w:p w:rsidR="00282F78" w:rsidRDefault="00282F78" w:rsidP="000A317F">
      <w:pPr>
        <w:jc w:val="center"/>
        <w:rPr>
          <w:sz w:val="24"/>
          <w:szCs w:val="24"/>
        </w:rPr>
      </w:pPr>
      <w:r w:rsidRPr="00E7763D">
        <w:rPr>
          <w:b/>
          <w:sz w:val="24"/>
          <w:szCs w:val="24"/>
        </w:rPr>
        <w:t>Лот №2:</w:t>
      </w:r>
      <w:r w:rsidRPr="00E7466B">
        <w:rPr>
          <w:rFonts w:eastAsia="Calibri"/>
          <w:sz w:val="24"/>
          <w:szCs w:val="24"/>
          <w:lang w:eastAsia="en-US"/>
        </w:rPr>
        <w:t>право аренды на</w:t>
      </w:r>
      <w:r w:rsidR="00AF6A80">
        <w:rPr>
          <w:rFonts w:eastAsia="Calibri"/>
          <w:sz w:val="24"/>
          <w:szCs w:val="24"/>
          <w:lang w:eastAsia="en-US"/>
        </w:rPr>
        <w:t xml:space="preserve"> </w:t>
      </w:r>
      <w:r>
        <w:rPr>
          <w:sz w:val="24"/>
          <w:szCs w:val="24"/>
        </w:rPr>
        <w:t>нежилое помещение</w:t>
      </w:r>
      <w:r w:rsidRPr="003E3A2D">
        <w:rPr>
          <w:sz w:val="24"/>
          <w:szCs w:val="24"/>
        </w:rPr>
        <w:t xml:space="preserve">, общей площадью </w:t>
      </w:r>
      <w:r>
        <w:rPr>
          <w:sz w:val="24"/>
          <w:szCs w:val="24"/>
        </w:rPr>
        <w:t>207,3 кв.м., расположенно</w:t>
      </w:r>
      <w:r w:rsidRPr="003E3A2D">
        <w:rPr>
          <w:sz w:val="24"/>
          <w:szCs w:val="24"/>
        </w:rPr>
        <w:t xml:space="preserve">е по адресу: Республика Карелия, </w:t>
      </w:r>
      <w:r>
        <w:rPr>
          <w:sz w:val="24"/>
          <w:szCs w:val="24"/>
        </w:rPr>
        <w:t>г</w:t>
      </w:r>
      <w:proofErr w:type="gramStart"/>
      <w:r>
        <w:rPr>
          <w:sz w:val="24"/>
          <w:szCs w:val="24"/>
        </w:rPr>
        <w:t>.О</w:t>
      </w:r>
      <w:proofErr w:type="gramEnd"/>
      <w:r>
        <w:rPr>
          <w:sz w:val="24"/>
          <w:szCs w:val="24"/>
        </w:rPr>
        <w:t xml:space="preserve">лонец, ул. Школьная, </w:t>
      </w:r>
      <w:proofErr w:type="spellStart"/>
      <w:r>
        <w:rPr>
          <w:sz w:val="24"/>
          <w:szCs w:val="24"/>
        </w:rPr>
        <w:t>д.б</w:t>
      </w:r>
      <w:proofErr w:type="spellEnd"/>
      <w:r>
        <w:rPr>
          <w:sz w:val="24"/>
          <w:szCs w:val="24"/>
        </w:rPr>
        <w:t>/н;</w:t>
      </w:r>
    </w:p>
    <w:p w:rsidR="00282F78" w:rsidRDefault="00282F78" w:rsidP="000A317F">
      <w:pPr>
        <w:jc w:val="center"/>
        <w:rPr>
          <w:sz w:val="24"/>
          <w:szCs w:val="24"/>
        </w:rPr>
      </w:pPr>
      <w:r>
        <w:rPr>
          <w:b/>
          <w:sz w:val="24"/>
          <w:szCs w:val="24"/>
        </w:rPr>
        <w:t>Лот №3</w:t>
      </w:r>
      <w:r w:rsidRPr="00E7763D">
        <w:rPr>
          <w:b/>
          <w:sz w:val="24"/>
          <w:szCs w:val="24"/>
        </w:rPr>
        <w:t>:</w:t>
      </w:r>
      <w:r w:rsidRPr="00E7466B">
        <w:rPr>
          <w:rFonts w:eastAsia="Calibri"/>
          <w:sz w:val="24"/>
          <w:szCs w:val="24"/>
          <w:lang w:eastAsia="en-US"/>
        </w:rPr>
        <w:t>право аренды на</w:t>
      </w:r>
      <w:r w:rsidR="00AF6A80">
        <w:rPr>
          <w:rFonts w:eastAsia="Calibri"/>
          <w:sz w:val="24"/>
          <w:szCs w:val="24"/>
          <w:lang w:eastAsia="en-US"/>
        </w:rPr>
        <w:t xml:space="preserve"> </w:t>
      </w:r>
      <w:r>
        <w:rPr>
          <w:sz w:val="24"/>
          <w:szCs w:val="24"/>
        </w:rPr>
        <w:t>нежилое помещение</w:t>
      </w:r>
      <w:r w:rsidRPr="003E3A2D">
        <w:rPr>
          <w:sz w:val="24"/>
          <w:szCs w:val="24"/>
        </w:rPr>
        <w:t xml:space="preserve">, общей площадью </w:t>
      </w:r>
      <w:r>
        <w:rPr>
          <w:sz w:val="24"/>
          <w:szCs w:val="24"/>
        </w:rPr>
        <w:t>155,7 кв.м., расположенно</w:t>
      </w:r>
      <w:r w:rsidRPr="003E3A2D">
        <w:rPr>
          <w:sz w:val="24"/>
          <w:szCs w:val="24"/>
        </w:rPr>
        <w:t xml:space="preserve">е по адресу: Республика Карелия, </w:t>
      </w:r>
      <w:r>
        <w:rPr>
          <w:sz w:val="24"/>
          <w:szCs w:val="24"/>
        </w:rPr>
        <w:t>г</w:t>
      </w:r>
      <w:proofErr w:type="gramStart"/>
      <w:r>
        <w:rPr>
          <w:sz w:val="24"/>
          <w:szCs w:val="24"/>
        </w:rPr>
        <w:t>.О</w:t>
      </w:r>
      <w:proofErr w:type="gramEnd"/>
      <w:r>
        <w:rPr>
          <w:sz w:val="24"/>
          <w:szCs w:val="24"/>
        </w:rPr>
        <w:t>лонец, ул. Ленина, д.16;</w:t>
      </w:r>
    </w:p>
    <w:p w:rsidR="00282F78" w:rsidRPr="003E3A2D" w:rsidRDefault="00282F78" w:rsidP="000A317F">
      <w:pPr>
        <w:jc w:val="center"/>
        <w:rPr>
          <w:sz w:val="24"/>
          <w:szCs w:val="24"/>
        </w:rPr>
      </w:pPr>
      <w:r w:rsidRPr="003E3A2D">
        <w:rPr>
          <w:b/>
          <w:sz w:val="24"/>
          <w:szCs w:val="24"/>
        </w:rPr>
        <w:t xml:space="preserve">Лот </w:t>
      </w:r>
      <w:r>
        <w:rPr>
          <w:b/>
          <w:sz w:val="24"/>
          <w:szCs w:val="24"/>
        </w:rPr>
        <w:t>№4</w:t>
      </w:r>
      <w:r w:rsidRPr="003E3A2D">
        <w:rPr>
          <w:b/>
          <w:sz w:val="24"/>
          <w:szCs w:val="24"/>
        </w:rPr>
        <w:t xml:space="preserve">: </w:t>
      </w:r>
      <w:r w:rsidRPr="00E7466B">
        <w:rPr>
          <w:rFonts w:eastAsia="Calibri"/>
          <w:sz w:val="24"/>
          <w:szCs w:val="24"/>
          <w:lang w:eastAsia="en-US"/>
        </w:rPr>
        <w:t xml:space="preserve">право аренды </w:t>
      </w:r>
      <w:r>
        <w:rPr>
          <w:rFonts w:eastAsia="Calibri"/>
          <w:sz w:val="24"/>
          <w:szCs w:val="24"/>
          <w:lang w:eastAsia="en-US"/>
        </w:rPr>
        <w:t xml:space="preserve">на </w:t>
      </w:r>
      <w:r>
        <w:rPr>
          <w:sz w:val="24"/>
          <w:szCs w:val="24"/>
        </w:rPr>
        <w:t>нежилое помещение</w:t>
      </w:r>
      <w:r w:rsidRPr="003E3A2D">
        <w:rPr>
          <w:sz w:val="24"/>
          <w:szCs w:val="24"/>
        </w:rPr>
        <w:t xml:space="preserve">, общей площадью </w:t>
      </w:r>
      <w:r>
        <w:rPr>
          <w:sz w:val="24"/>
          <w:szCs w:val="24"/>
        </w:rPr>
        <w:t>15,4 кв.м., расположенно</w:t>
      </w:r>
      <w:r w:rsidRPr="003E3A2D">
        <w:rPr>
          <w:sz w:val="24"/>
          <w:szCs w:val="24"/>
        </w:rPr>
        <w:t>е</w:t>
      </w:r>
      <w:r>
        <w:rPr>
          <w:sz w:val="24"/>
          <w:szCs w:val="24"/>
        </w:rPr>
        <w:t xml:space="preserve"> по адресу: </w:t>
      </w:r>
      <w:r w:rsidRPr="003E3A2D">
        <w:rPr>
          <w:sz w:val="24"/>
          <w:szCs w:val="24"/>
        </w:rPr>
        <w:t xml:space="preserve">Республика Карелия, </w:t>
      </w:r>
      <w:r>
        <w:rPr>
          <w:sz w:val="24"/>
          <w:szCs w:val="24"/>
        </w:rPr>
        <w:t>г. Олонец, ул. Карла Маркса, д.10</w:t>
      </w:r>
      <w:r w:rsidRPr="003E3A2D">
        <w:rPr>
          <w:sz w:val="24"/>
          <w:szCs w:val="24"/>
        </w:rPr>
        <w:t>;</w:t>
      </w:r>
    </w:p>
    <w:p w:rsidR="00282F78" w:rsidRDefault="00282F78" w:rsidP="000A317F">
      <w:pPr>
        <w:jc w:val="center"/>
        <w:rPr>
          <w:sz w:val="24"/>
          <w:szCs w:val="24"/>
        </w:rPr>
      </w:pPr>
      <w:r>
        <w:rPr>
          <w:b/>
          <w:sz w:val="24"/>
          <w:szCs w:val="24"/>
        </w:rPr>
        <w:t>Лот №5</w:t>
      </w:r>
      <w:r w:rsidRPr="003E3A2D">
        <w:rPr>
          <w:b/>
          <w:sz w:val="24"/>
          <w:szCs w:val="24"/>
        </w:rPr>
        <w:t>:</w:t>
      </w:r>
      <w:r w:rsidRPr="00E7466B">
        <w:rPr>
          <w:rFonts w:eastAsia="Calibri"/>
          <w:sz w:val="24"/>
          <w:szCs w:val="24"/>
          <w:lang w:eastAsia="en-US"/>
        </w:rPr>
        <w:t>право аренды</w:t>
      </w:r>
      <w:r w:rsidR="00AF6A80">
        <w:rPr>
          <w:rFonts w:eastAsia="Calibri"/>
          <w:sz w:val="24"/>
          <w:szCs w:val="24"/>
          <w:lang w:eastAsia="en-US"/>
        </w:rPr>
        <w:t xml:space="preserve"> </w:t>
      </w:r>
      <w:r w:rsidRPr="00E7763D">
        <w:rPr>
          <w:sz w:val="24"/>
          <w:szCs w:val="24"/>
        </w:rPr>
        <w:t>на</w:t>
      </w:r>
      <w:r w:rsidR="00AF6A80">
        <w:rPr>
          <w:sz w:val="24"/>
          <w:szCs w:val="24"/>
        </w:rPr>
        <w:t xml:space="preserve"> </w:t>
      </w:r>
      <w:r>
        <w:rPr>
          <w:sz w:val="24"/>
          <w:szCs w:val="24"/>
        </w:rPr>
        <w:t>нежилое помещение</w:t>
      </w:r>
      <w:r w:rsidRPr="003E3A2D">
        <w:rPr>
          <w:sz w:val="24"/>
          <w:szCs w:val="24"/>
        </w:rPr>
        <w:t xml:space="preserve">, общей площадью </w:t>
      </w:r>
      <w:r>
        <w:rPr>
          <w:sz w:val="24"/>
          <w:szCs w:val="24"/>
        </w:rPr>
        <w:t>9,8 кв.м., расположенно</w:t>
      </w:r>
      <w:r w:rsidRPr="003E3A2D">
        <w:rPr>
          <w:sz w:val="24"/>
          <w:szCs w:val="24"/>
        </w:rPr>
        <w:t xml:space="preserve">е по адресу: Республика Карелия, </w:t>
      </w:r>
      <w:r>
        <w:rPr>
          <w:sz w:val="24"/>
          <w:szCs w:val="24"/>
        </w:rPr>
        <w:t>г</w:t>
      </w:r>
      <w:proofErr w:type="gramStart"/>
      <w:r>
        <w:rPr>
          <w:sz w:val="24"/>
          <w:szCs w:val="24"/>
        </w:rPr>
        <w:t>.О</w:t>
      </w:r>
      <w:proofErr w:type="gramEnd"/>
      <w:r>
        <w:rPr>
          <w:sz w:val="24"/>
          <w:szCs w:val="24"/>
        </w:rPr>
        <w:t>лонец, ул. Карла Маркса, д.10;</w:t>
      </w:r>
    </w:p>
    <w:p w:rsidR="00282F78" w:rsidRDefault="00282F78" w:rsidP="000A317F">
      <w:pPr>
        <w:jc w:val="center"/>
        <w:rPr>
          <w:sz w:val="24"/>
          <w:szCs w:val="24"/>
        </w:rPr>
      </w:pPr>
      <w:r>
        <w:rPr>
          <w:b/>
          <w:sz w:val="24"/>
          <w:szCs w:val="24"/>
        </w:rPr>
        <w:t>Лот №6</w:t>
      </w:r>
      <w:r w:rsidRPr="003E3A2D">
        <w:rPr>
          <w:b/>
          <w:sz w:val="24"/>
          <w:szCs w:val="24"/>
        </w:rPr>
        <w:t xml:space="preserve">: </w:t>
      </w:r>
      <w:r w:rsidRPr="00E7466B">
        <w:rPr>
          <w:rFonts w:eastAsia="Calibri"/>
          <w:sz w:val="24"/>
          <w:szCs w:val="24"/>
          <w:lang w:eastAsia="en-US"/>
        </w:rPr>
        <w:t>право аренды</w:t>
      </w:r>
      <w:r>
        <w:rPr>
          <w:rFonts w:eastAsia="Calibri"/>
          <w:sz w:val="24"/>
          <w:szCs w:val="24"/>
          <w:lang w:eastAsia="en-US"/>
        </w:rPr>
        <w:t xml:space="preserve"> на</w:t>
      </w:r>
      <w:r w:rsidR="00AF6A80">
        <w:rPr>
          <w:rFonts w:eastAsia="Calibri"/>
          <w:sz w:val="24"/>
          <w:szCs w:val="24"/>
          <w:lang w:eastAsia="en-US"/>
        </w:rPr>
        <w:t xml:space="preserve"> </w:t>
      </w:r>
      <w:r>
        <w:rPr>
          <w:sz w:val="24"/>
          <w:szCs w:val="24"/>
        </w:rPr>
        <w:t>нежилое помещение</w:t>
      </w:r>
      <w:r w:rsidRPr="003E3A2D">
        <w:rPr>
          <w:sz w:val="24"/>
          <w:szCs w:val="24"/>
        </w:rPr>
        <w:t xml:space="preserve">, общей площадью </w:t>
      </w:r>
      <w:r>
        <w:rPr>
          <w:sz w:val="24"/>
          <w:szCs w:val="24"/>
        </w:rPr>
        <w:t>9,4 кв.м., расположенно</w:t>
      </w:r>
      <w:r w:rsidRPr="003E3A2D">
        <w:rPr>
          <w:sz w:val="24"/>
          <w:szCs w:val="24"/>
        </w:rPr>
        <w:t xml:space="preserve">е по адресу: Республика Карелия, </w:t>
      </w:r>
      <w:r>
        <w:rPr>
          <w:sz w:val="24"/>
          <w:szCs w:val="24"/>
        </w:rPr>
        <w:t>г</w:t>
      </w:r>
      <w:proofErr w:type="gramStart"/>
      <w:r>
        <w:rPr>
          <w:sz w:val="24"/>
          <w:szCs w:val="24"/>
        </w:rPr>
        <w:t>.О</w:t>
      </w:r>
      <w:proofErr w:type="gramEnd"/>
      <w:r>
        <w:rPr>
          <w:sz w:val="24"/>
          <w:szCs w:val="24"/>
        </w:rPr>
        <w:t>лонец, ул. Карла Маркса, д.10;</w:t>
      </w:r>
    </w:p>
    <w:p w:rsidR="006B3ADA" w:rsidRPr="006B3ADA" w:rsidRDefault="00D46260" w:rsidP="000A317F">
      <w:pPr>
        <w:jc w:val="center"/>
        <w:rPr>
          <w:sz w:val="24"/>
          <w:szCs w:val="24"/>
        </w:rPr>
      </w:pPr>
      <w:r>
        <w:rPr>
          <w:b/>
          <w:sz w:val="24"/>
          <w:szCs w:val="24"/>
        </w:rPr>
        <w:t>Лот №7:</w:t>
      </w:r>
      <w:r w:rsidR="006B3ADA" w:rsidRPr="00E7466B">
        <w:rPr>
          <w:rFonts w:eastAsia="Calibri"/>
          <w:sz w:val="24"/>
          <w:szCs w:val="24"/>
          <w:lang w:eastAsia="en-US"/>
        </w:rPr>
        <w:t>право аренды</w:t>
      </w:r>
      <w:r w:rsidR="006B3ADA">
        <w:rPr>
          <w:rFonts w:eastAsia="Calibri"/>
          <w:sz w:val="24"/>
          <w:szCs w:val="24"/>
          <w:lang w:eastAsia="en-US"/>
        </w:rPr>
        <w:t xml:space="preserve"> на </w:t>
      </w:r>
      <w:r w:rsidR="006B3ADA">
        <w:rPr>
          <w:sz w:val="24"/>
          <w:szCs w:val="24"/>
        </w:rPr>
        <w:t>нежилое помещение</w:t>
      </w:r>
      <w:r w:rsidR="006B3ADA" w:rsidRPr="003E3A2D">
        <w:rPr>
          <w:sz w:val="24"/>
          <w:szCs w:val="24"/>
        </w:rPr>
        <w:t xml:space="preserve">, общей площадью </w:t>
      </w:r>
      <w:r w:rsidR="006B3ADA">
        <w:rPr>
          <w:sz w:val="24"/>
          <w:szCs w:val="24"/>
        </w:rPr>
        <w:t>460,4 кв.м., расположенно</w:t>
      </w:r>
      <w:r w:rsidR="006B3ADA" w:rsidRPr="003E3A2D">
        <w:rPr>
          <w:sz w:val="24"/>
          <w:szCs w:val="24"/>
        </w:rPr>
        <w:t xml:space="preserve">е по адресу: Республика Карелия, </w:t>
      </w:r>
      <w:proofErr w:type="spellStart"/>
      <w:r w:rsidR="006B3ADA">
        <w:rPr>
          <w:sz w:val="24"/>
          <w:szCs w:val="24"/>
        </w:rPr>
        <w:t>Олонецкий</w:t>
      </w:r>
      <w:proofErr w:type="spellEnd"/>
      <w:r w:rsidR="006B3ADA">
        <w:rPr>
          <w:sz w:val="24"/>
          <w:szCs w:val="24"/>
        </w:rPr>
        <w:t xml:space="preserve"> район, д. </w:t>
      </w:r>
      <w:proofErr w:type="spellStart"/>
      <w:r w:rsidR="006B3ADA">
        <w:rPr>
          <w:sz w:val="24"/>
          <w:szCs w:val="24"/>
        </w:rPr>
        <w:t>Куйтежа</w:t>
      </w:r>
      <w:proofErr w:type="spellEnd"/>
      <w:r w:rsidR="006B3ADA">
        <w:rPr>
          <w:sz w:val="24"/>
          <w:szCs w:val="24"/>
        </w:rPr>
        <w:t xml:space="preserve">, </w:t>
      </w:r>
      <w:proofErr w:type="spellStart"/>
      <w:r w:rsidR="006B3ADA">
        <w:rPr>
          <w:sz w:val="24"/>
          <w:szCs w:val="24"/>
        </w:rPr>
        <w:t>ул</w:t>
      </w:r>
      <w:proofErr w:type="gramStart"/>
      <w:r w:rsidR="006B3ADA">
        <w:rPr>
          <w:sz w:val="24"/>
          <w:szCs w:val="24"/>
        </w:rPr>
        <w:t>.Л</w:t>
      </w:r>
      <w:proofErr w:type="gramEnd"/>
      <w:r w:rsidR="006B3ADA">
        <w:rPr>
          <w:sz w:val="24"/>
          <w:szCs w:val="24"/>
        </w:rPr>
        <w:t>енина</w:t>
      </w:r>
      <w:proofErr w:type="spellEnd"/>
      <w:r w:rsidR="006B3ADA">
        <w:rPr>
          <w:sz w:val="24"/>
          <w:szCs w:val="24"/>
        </w:rPr>
        <w:t>, д.12б, пом.2;</w:t>
      </w:r>
    </w:p>
    <w:p w:rsidR="006B3ADA" w:rsidRDefault="006B3ADA" w:rsidP="000A317F">
      <w:pPr>
        <w:jc w:val="center"/>
        <w:rPr>
          <w:sz w:val="24"/>
          <w:szCs w:val="24"/>
        </w:rPr>
      </w:pPr>
      <w:r>
        <w:rPr>
          <w:b/>
          <w:sz w:val="24"/>
          <w:szCs w:val="24"/>
        </w:rPr>
        <w:t>Лот №</w:t>
      </w:r>
      <w:r w:rsidRPr="006B3ADA">
        <w:rPr>
          <w:b/>
          <w:sz w:val="24"/>
          <w:szCs w:val="24"/>
        </w:rPr>
        <w:t>8</w:t>
      </w:r>
      <w:r>
        <w:rPr>
          <w:b/>
          <w:sz w:val="24"/>
          <w:szCs w:val="24"/>
        </w:rPr>
        <w:t>:</w:t>
      </w:r>
      <w:r w:rsidRPr="00E7466B">
        <w:rPr>
          <w:rFonts w:eastAsia="Calibri"/>
          <w:sz w:val="24"/>
          <w:szCs w:val="24"/>
          <w:lang w:eastAsia="en-US"/>
        </w:rPr>
        <w:t>право аренды</w:t>
      </w:r>
      <w:r>
        <w:rPr>
          <w:rFonts w:eastAsia="Calibri"/>
          <w:sz w:val="24"/>
          <w:szCs w:val="24"/>
          <w:lang w:eastAsia="en-US"/>
        </w:rPr>
        <w:t xml:space="preserve"> на </w:t>
      </w:r>
      <w:r>
        <w:rPr>
          <w:sz w:val="24"/>
          <w:szCs w:val="24"/>
        </w:rPr>
        <w:t>здание (склад)</w:t>
      </w:r>
      <w:r w:rsidRPr="003E3A2D">
        <w:rPr>
          <w:sz w:val="24"/>
          <w:szCs w:val="24"/>
        </w:rPr>
        <w:t xml:space="preserve">, общей площадью </w:t>
      </w:r>
      <w:r>
        <w:rPr>
          <w:sz w:val="24"/>
          <w:szCs w:val="24"/>
        </w:rPr>
        <w:t>45,98 кв.м., расположенно</w:t>
      </w:r>
      <w:r w:rsidRPr="003E3A2D">
        <w:rPr>
          <w:sz w:val="24"/>
          <w:szCs w:val="24"/>
        </w:rPr>
        <w:t xml:space="preserve">е по адресу: Республика Карелия, </w:t>
      </w:r>
      <w:proofErr w:type="spellStart"/>
      <w:r>
        <w:rPr>
          <w:sz w:val="24"/>
          <w:szCs w:val="24"/>
        </w:rPr>
        <w:t>Олонецкий</w:t>
      </w:r>
      <w:proofErr w:type="spellEnd"/>
      <w:r>
        <w:rPr>
          <w:sz w:val="24"/>
          <w:szCs w:val="24"/>
        </w:rPr>
        <w:t xml:space="preserve"> район, д. </w:t>
      </w:r>
      <w:proofErr w:type="spellStart"/>
      <w:r>
        <w:rPr>
          <w:sz w:val="24"/>
          <w:szCs w:val="24"/>
        </w:rPr>
        <w:t>Куйтежа</w:t>
      </w:r>
      <w:proofErr w:type="spellEnd"/>
      <w:r>
        <w:rPr>
          <w:sz w:val="24"/>
          <w:szCs w:val="24"/>
        </w:rPr>
        <w:t xml:space="preserve">, </w:t>
      </w:r>
      <w:proofErr w:type="spellStart"/>
      <w:r>
        <w:rPr>
          <w:sz w:val="24"/>
          <w:szCs w:val="24"/>
        </w:rPr>
        <w:t>ул</w:t>
      </w:r>
      <w:proofErr w:type="gramStart"/>
      <w:r>
        <w:rPr>
          <w:sz w:val="24"/>
          <w:szCs w:val="24"/>
        </w:rPr>
        <w:t>.Л</w:t>
      </w:r>
      <w:proofErr w:type="gramEnd"/>
      <w:r>
        <w:rPr>
          <w:sz w:val="24"/>
          <w:szCs w:val="24"/>
        </w:rPr>
        <w:t>енина</w:t>
      </w:r>
      <w:proofErr w:type="spellEnd"/>
      <w:r>
        <w:rPr>
          <w:sz w:val="24"/>
          <w:szCs w:val="24"/>
        </w:rPr>
        <w:t>, д.12б.</w:t>
      </w:r>
    </w:p>
    <w:p w:rsidR="006B3ADA" w:rsidRPr="006B3ADA" w:rsidRDefault="006B3ADA" w:rsidP="006B3ADA">
      <w:pPr>
        <w:jc w:val="center"/>
        <w:rPr>
          <w:sz w:val="24"/>
          <w:szCs w:val="24"/>
        </w:rPr>
      </w:pPr>
    </w:p>
    <w:p w:rsidR="00D46260" w:rsidRPr="006B3ADA" w:rsidRDefault="00D46260" w:rsidP="00282F78">
      <w:pPr>
        <w:jc w:val="center"/>
        <w:rPr>
          <w:sz w:val="24"/>
          <w:szCs w:val="24"/>
        </w:rPr>
      </w:pPr>
    </w:p>
    <w:p w:rsidR="00282F78" w:rsidRDefault="00282F78" w:rsidP="00282F78">
      <w:pPr>
        <w:jc w:val="center"/>
        <w:rPr>
          <w:sz w:val="24"/>
          <w:szCs w:val="24"/>
        </w:rPr>
      </w:pPr>
    </w:p>
    <w:p w:rsidR="00282F78" w:rsidRDefault="00282F78" w:rsidP="00282F78">
      <w:pPr>
        <w:jc w:val="center"/>
        <w:rPr>
          <w:sz w:val="24"/>
          <w:szCs w:val="24"/>
        </w:rPr>
      </w:pPr>
    </w:p>
    <w:p w:rsidR="00282F78" w:rsidRDefault="00282F78" w:rsidP="00282F78">
      <w:pPr>
        <w:jc w:val="center"/>
        <w:rPr>
          <w:sz w:val="24"/>
          <w:szCs w:val="24"/>
        </w:rPr>
      </w:pPr>
    </w:p>
    <w:p w:rsidR="00282F78" w:rsidRDefault="00282F78" w:rsidP="00282F78">
      <w:pPr>
        <w:jc w:val="center"/>
        <w:rPr>
          <w:b/>
          <w:sz w:val="24"/>
          <w:szCs w:val="24"/>
        </w:rPr>
      </w:pPr>
    </w:p>
    <w:p w:rsidR="00282F78" w:rsidRPr="003E3A2D" w:rsidRDefault="00282F78" w:rsidP="00282F78">
      <w:pPr>
        <w:jc w:val="center"/>
        <w:rPr>
          <w:sz w:val="24"/>
          <w:szCs w:val="24"/>
        </w:rPr>
      </w:pPr>
    </w:p>
    <w:p w:rsidR="00282F78" w:rsidRPr="003E3A2D" w:rsidRDefault="00282F78" w:rsidP="00282F78">
      <w:pPr>
        <w:jc w:val="center"/>
        <w:rPr>
          <w:b/>
          <w:sz w:val="28"/>
          <w:szCs w:val="28"/>
        </w:rPr>
      </w:pPr>
      <w:r w:rsidRPr="003E3A2D">
        <w:rPr>
          <w:b/>
          <w:sz w:val="28"/>
          <w:szCs w:val="28"/>
        </w:rPr>
        <w:t>Открытый аукцион</w:t>
      </w:r>
    </w:p>
    <w:p w:rsidR="00282F78" w:rsidRPr="003E3A2D" w:rsidRDefault="00282F78" w:rsidP="00282F78">
      <w:pPr>
        <w:jc w:val="center"/>
        <w:rPr>
          <w:b/>
          <w:sz w:val="24"/>
          <w:szCs w:val="24"/>
        </w:rPr>
      </w:pPr>
    </w:p>
    <w:p w:rsidR="00282F78" w:rsidRPr="003E3A2D" w:rsidRDefault="00282F78" w:rsidP="00282F78">
      <w:pPr>
        <w:jc w:val="center"/>
        <w:rPr>
          <w:b/>
          <w:sz w:val="24"/>
          <w:szCs w:val="24"/>
        </w:rPr>
      </w:pPr>
    </w:p>
    <w:p w:rsidR="00282F78" w:rsidRPr="003E3A2D" w:rsidRDefault="00282F78" w:rsidP="00282F78">
      <w:pPr>
        <w:jc w:val="center"/>
        <w:rPr>
          <w:b/>
          <w:sz w:val="24"/>
          <w:szCs w:val="24"/>
        </w:rPr>
      </w:pPr>
    </w:p>
    <w:p w:rsidR="00282F78" w:rsidRPr="003E3A2D" w:rsidRDefault="00282F78" w:rsidP="00282F78">
      <w:pPr>
        <w:jc w:val="center"/>
        <w:rPr>
          <w:b/>
          <w:sz w:val="24"/>
          <w:szCs w:val="24"/>
        </w:rPr>
      </w:pPr>
    </w:p>
    <w:p w:rsidR="00282F78" w:rsidRPr="003E3A2D" w:rsidRDefault="00282F78" w:rsidP="00282F78">
      <w:pPr>
        <w:jc w:val="center"/>
        <w:rPr>
          <w:b/>
          <w:sz w:val="24"/>
          <w:szCs w:val="24"/>
        </w:rPr>
      </w:pPr>
    </w:p>
    <w:p w:rsidR="00282F78" w:rsidRPr="003E3A2D" w:rsidRDefault="00282F78" w:rsidP="00282F78">
      <w:pPr>
        <w:jc w:val="center"/>
        <w:rPr>
          <w:b/>
          <w:sz w:val="24"/>
          <w:szCs w:val="24"/>
        </w:rPr>
      </w:pPr>
    </w:p>
    <w:p w:rsidR="00282F78" w:rsidRPr="003E3A2D" w:rsidRDefault="00282F78" w:rsidP="00282F78">
      <w:pPr>
        <w:jc w:val="center"/>
        <w:rPr>
          <w:b/>
          <w:sz w:val="24"/>
          <w:szCs w:val="24"/>
        </w:rPr>
      </w:pPr>
    </w:p>
    <w:p w:rsidR="00282F78" w:rsidRPr="003E3A2D" w:rsidRDefault="00282F78" w:rsidP="00282F78">
      <w:pPr>
        <w:jc w:val="center"/>
        <w:rPr>
          <w:b/>
          <w:sz w:val="24"/>
          <w:szCs w:val="24"/>
        </w:rPr>
      </w:pPr>
    </w:p>
    <w:p w:rsidR="00282F78" w:rsidRPr="003E3A2D" w:rsidRDefault="00282F78" w:rsidP="00282F78">
      <w:pPr>
        <w:jc w:val="center"/>
        <w:rPr>
          <w:b/>
          <w:sz w:val="24"/>
          <w:szCs w:val="24"/>
        </w:rPr>
      </w:pPr>
    </w:p>
    <w:p w:rsidR="00282F78" w:rsidRPr="003E3A2D" w:rsidRDefault="00282F78" w:rsidP="00282F78">
      <w:pPr>
        <w:jc w:val="center"/>
        <w:rPr>
          <w:b/>
          <w:sz w:val="24"/>
          <w:szCs w:val="24"/>
        </w:rPr>
      </w:pPr>
    </w:p>
    <w:p w:rsidR="00282F78" w:rsidRPr="003E3A2D" w:rsidRDefault="00282F78" w:rsidP="00282F78">
      <w:pPr>
        <w:jc w:val="center"/>
        <w:rPr>
          <w:b/>
          <w:sz w:val="24"/>
        </w:rPr>
      </w:pPr>
      <w:r w:rsidRPr="003E3A2D">
        <w:rPr>
          <w:b/>
          <w:sz w:val="24"/>
        </w:rPr>
        <w:t>г. Олонец</w:t>
      </w:r>
    </w:p>
    <w:p w:rsidR="00282F78" w:rsidRPr="003E3A2D" w:rsidRDefault="00282F78" w:rsidP="00282F78">
      <w:pPr>
        <w:jc w:val="center"/>
      </w:pPr>
      <w:r w:rsidRPr="003E3A2D">
        <w:rPr>
          <w:b/>
          <w:sz w:val="24"/>
        </w:rPr>
        <w:t>201</w:t>
      </w:r>
      <w:r>
        <w:rPr>
          <w:b/>
          <w:sz w:val="24"/>
        </w:rPr>
        <w:t>6</w:t>
      </w:r>
    </w:p>
    <w:p w:rsidR="00282F78" w:rsidRDefault="00282F78" w:rsidP="00282F78">
      <w:pPr>
        <w:pStyle w:val="11"/>
        <w:numPr>
          <w:ilvl w:val="0"/>
          <w:numId w:val="1"/>
        </w:numPr>
        <w:spacing w:line="240" w:lineRule="auto"/>
        <w:jc w:val="center"/>
        <w:rPr>
          <w:b/>
          <w:i/>
          <w:sz w:val="24"/>
          <w:szCs w:val="24"/>
        </w:rPr>
      </w:pPr>
      <w:r w:rsidRPr="00B921E1">
        <w:rPr>
          <w:b/>
          <w:i/>
          <w:sz w:val="24"/>
          <w:szCs w:val="24"/>
        </w:rPr>
        <w:lastRenderedPageBreak/>
        <w:t>Извещение о проведен</w:t>
      </w:r>
      <w:proofErr w:type="gramStart"/>
      <w:r w:rsidRPr="00B921E1">
        <w:rPr>
          <w:b/>
          <w:i/>
          <w:sz w:val="24"/>
          <w:szCs w:val="24"/>
        </w:rPr>
        <w:t>ии ау</w:t>
      </w:r>
      <w:proofErr w:type="gramEnd"/>
      <w:r w:rsidRPr="00B921E1">
        <w:rPr>
          <w:b/>
          <w:i/>
          <w:sz w:val="24"/>
          <w:szCs w:val="24"/>
        </w:rPr>
        <w:t>кциона</w:t>
      </w:r>
    </w:p>
    <w:p w:rsidR="00282F78" w:rsidRPr="00B921E1" w:rsidRDefault="00282F78" w:rsidP="00282F78">
      <w:pPr>
        <w:pStyle w:val="11"/>
        <w:spacing w:line="240" w:lineRule="auto"/>
        <w:ind w:left="720"/>
        <w:rPr>
          <w:b/>
          <w:i/>
          <w:sz w:val="24"/>
          <w:szCs w:val="24"/>
        </w:rPr>
      </w:pPr>
    </w:p>
    <w:p w:rsidR="00282F78" w:rsidRPr="000E0B37" w:rsidRDefault="00282F78" w:rsidP="00282F78">
      <w:pPr>
        <w:ind w:firstLine="567"/>
        <w:jc w:val="both"/>
        <w:rPr>
          <w:sz w:val="24"/>
          <w:szCs w:val="24"/>
        </w:rPr>
      </w:pPr>
      <w:r w:rsidRPr="000E0B37">
        <w:rPr>
          <w:sz w:val="24"/>
          <w:szCs w:val="24"/>
        </w:rPr>
        <w:t xml:space="preserve">Администрация </w:t>
      </w:r>
      <w:r>
        <w:rPr>
          <w:sz w:val="24"/>
          <w:szCs w:val="24"/>
        </w:rPr>
        <w:t xml:space="preserve">Олонецкого национального </w:t>
      </w:r>
      <w:r w:rsidRPr="000E0B37">
        <w:rPr>
          <w:sz w:val="24"/>
          <w:szCs w:val="24"/>
        </w:rPr>
        <w:t>муниципального района</w:t>
      </w:r>
      <w:r>
        <w:rPr>
          <w:sz w:val="24"/>
          <w:szCs w:val="24"/>
        </w:rPr>
        <w:t xml:space="preserve"> сообщает о проведении </w:t>
      </w:r>
      <w:r w:rsidRPr="000E0B37">
        <w:rPr>
          <w:sz w:val="24"/>
          <w:szCs w:val="24"/>
        </w:rPr>
        <w:t xml:space="preserve">открытого аукциона </w:t>
      </w:r>
      <w:r>
        <w:rPr>
          <w:sz w:val="24"/>
          <w:szCs w:val="24"/>
        </w:rPr>
        <w:t>на</w:t>
      </w:r>
      <w:r w:rsidRPr="000E0B37">
        <w:rPr>
          <w:sz w:val="24"/>
          <w:szCs w:val="24"/>
        </w:rPr>
        <w:t xml:space="preserve"> прав</w:t>
      </w:r>
      <w:r>
        <w:rPr>
          <w:sz w:val="24"/>
          <w:szCs w:val="24"/>
        </w:rPr>
        <w:t>о</w:t>
      </w:r>
      <w:r w:rsidRPr="000E0B37">
        <w:rPr>
          <w:sz w:val="24"/>
          <w:szCs w:val="24"/>
        </w:rPr>
        <w:t xml:space="preserve"> заключени</w:t>
      </w:r>
      <w:r>
        <w:rPr>
          <w:sz w:val="24"/>
          <w:szCs w:val="24"/>
        </w:rPr>
        <w:t>я</w:t>
      </w:r>
      <w:r w:rsidRPr="000E0B37">
        <w:rPr>
          <w:sz w:val="24"/>
          <w:szCs w:val="24"/>
        </w:rPr>
        <w:t xml:space="preserve"> договор</w:t>
      </w:r>
      <w:r>
        <w:rPr>
          <w:sz w:val="24"/>
          <w:szCs w:val="24"/>
        </w:rPr>
        <w:t>а</w:t>
      </w:r>
      <w:r w:rsidRPr="000E0B37">
        <w:rPr>
          <w:sz w:val="24"/>
          <w:szCs w:val="24"/>
        </w:rPr>
        <w:t xml:space="preserve"> аренды </w:t>
      </w:r>
      <w:r>
        <w:rPr>
          <w:sz w:val="24"/>
          <w:szCs w:val="24"/>
        </w:rPr>
        <w:t xml:space="preserve">муниципального </w:t>
      </w:r>
      <w:r w:rsidRPr="000E0B37">
        <w:rPr>
          <w:sz w:val="24"/>
          <w:szCs w:val="24"/>
        </w:rPr>
        <w:t>имущества.</w:t>
      </w:r>
    </w:p>
    <w:p w:rsidR="00282F78" w:rsidRDefault="00282F78" w:rsidP="00A10971">
      <w:pPr>
        <w:pStyle w:val="21"/>
        <w:numPr>
          <w:ilvl w:val="0"/>
          <w:numId w:val="2"/>
        </w:numPr>
        <w:tabs>
          <w:tab w:val="left" w:pos="851"/>
          <w:tab w:val="left" w:pos="993"/>
        </w:tabs>
        <w:ind w:left="0" w:firstLine="567"/>
        <w:jc w:val="both"/>
        <w:rPr>
          <w:rFonts w:eastAsia="Calibri"/>
          <w:sz w:val="24"/>
          <w:szCs w:val="24"/>
          <w:lang w:eastAsia="en-US"/>
        </w:rPr>
      </w:pPr>
      <w:r w:rsidRPr="007D4F57">
        <w:rPr>
          <w:b/>
          <w:sz w:val="24"/>
          <w:szCs w:val="24"/>
        </w:rPr>
        <w:t xml:space="preserve">Организатор </w:t>
      </w:r>
      <w:r>
        <w:rPr>
          <w:b/>
          <w:sz w:val="24"/>
          <w:szCs w:val="24"/>
        </w:rPr>
        <w:t>аукциона</w:t>
      </w:r>
      <w:r w:rsidRPr="007B1CAF">
        <w:rPr>
          <w:sz w:val="24"/>
          <w:szCs w:val="24"/>
        </w:rPr>
        <w:t xml:space="preserve"> – </w:t>
      </w:r>
      <w:r w:rsidRPr="00A5579A">
        <w:rPr>
          <w:sz w:val="24"/>
          <w:szCs w:val="24"/>
        </w:rPr>
        <w:t>Администрация Олонецкого национального муниципального района (Республика Карелия, г. Олонец, ул. Свирских дивизий, д. 1),</w:t>
      </w:r>
      <w:r w:rsidRPr="00A5579A">
        <w:rPr>
          <w:sz w:val="24"/>
          <w:szCs w:val="24"/>
          <w:lang w:eastAsia="ru-RU"/>
        </w:rPr>
        <w:t xml:space="preserve"> сайт: </w:t>
      </w:r>
      <w:r w:rsidRPr="00A5579A">
        <w:rPr>
          <w:sz w:val="24"/>
          <w:szCs w:val="24"/>
          <w:lang w:val="en-US" w:eastAsia="ru-RU"/>
        </w:rPr>
        <w:t>http</w:t>
      </w:r>
      <w:r w:rsidRPr="00A5579A">
        <w:rPr>
          <w:sz w:val="24"/>
          <w:szCs w:val="24"/>
          <w:lang w:eastAsia="ru-RU"/>
        </w:rPr>
        <w:t>://</w:t>
      </w:r>
      <w:proofErr w:type="spellStart"/>
      <w:r w:rsidRPr="00A5579A">
        <w:rPr>
          <w:sz w:val="24"/>
          <w:szCs w:val="24"/>
          <w:lang w:val="en-US" w:eastAsia="ru-RU"/>
        </w:rPr>
        <w:t>olon</w:t>
      </w:r>
      <w:proofErr w:type="spellEnd"/>
      <w:r w:rsidRPr="00A5579A">
        <w:rPr>
          <w:sz w:val="24"/>
          <w:szCs w:val="24"/>
          <w:lang w:eastAsia="ru-RU"/>
        </w:rPr>
        <w:t>-</w:t>
      </w:r>
      <w:r w:rsidRPr="00A5579A">
        <w:rPr>
          <w:sz w:val="24"/>
          <w:szCs w:val="24"/>
          <w:lang w:val="en-US" w:eastAsia="ru-RU"/>
        </w:rPr>
        <w:t>rayon</w:t>
      </w:r>
      <w:r w:rsidRPr="00A5579A">
        <w:rPr>
          <w:sz w:val="24"/>
          <w:szCs w:val="24"/>
          <w:lang w:eastAsia="ru-RU"/>
        </w:rPr>
        <w:t>.</w:t>
      </w:r>
      <w:proofErr w:type="spellStart"/>
      <w:r w:rsidRPr="00A5579A">
        <w:rPr>
          <w:sz w:val="24"/>
          <w:szCs w:val="24"/>
          <w:lang w:eastAsia="ru-RU"/>
        </w:rPr>
        <w:t>ru</w:t>
      </w:r>
      <w:proofErr w:type="spellEnd"/>
      <w:r w:rsidRPr="00A5579A">
        <w:rPr>
          <w:sz w:val="24"/>
          <w:szCs w:val="24"/>
          <w:lang w:eastAsia="ru-RU"/>
        </w:rPr>
        <w:t>, E-</w:t>
      </w:r>
      <w:proofErr w:type="spellStart"/>
      <w:r w:rsidRPr="00A5579A">
        <w:rPr>
          <w:sz w:val="24"/>
          <w:szCs w:val="24"/>
          <w:lang w:eastAsia="ru-RU"/>
        </w:rPr>
        <w:t>mai</w:t>
      </w:r>
      <w:proofErr w:type="spellEnd"/>
      <w:r w:rsidRPr="00A5579A">
        <w:rPr>
          <w:sz w:val="24"/>
          <w:szCs w:val="24"/>
          <w:lang w:val="en-US" w:eastAsia="ru-RU"/>
        </w:rPr>
        <w:t>l</w:t>
      </w:r>
      <w:r w:rsidRPr="00A5579A">
        <w:rPr>
          <w:sz w:val="24"/>
          <w:szCs w:val="24"/>
          <w:lang w:eastAsia="ru-RU"/>
        </w:rPr>
        <w:t>:administr@onego.ru,</w:t>
      </w:r>
      <w:r w:rsidRPr="00A5579A">
        <w:rPr>
          <w:rFonts w:eastAsia="Calibri"/>
          <w:sz w:val="24"/>
          <w:szCs w:val="24"/>
          <w:lang w:eastAsia="en-US"/>
        </w:rPr>
        <w:t xml:space="preserve"> номер контактного телефона: 89658170204, 89643178113.</w:t>
      </w:r>
    </w:p>
    <w:p w:rsidR="00DA56FB" w:rsidRDefault="00DA56FB" w:rsidP="00AF6A80">
      <w:pPr>
        <w:pStyle w:val="21"/>
        <w:numPr>
          <w:ilvl w:val="0"/>
          <w:numId w:val="2"/>
        </w:numPr>
        <w:tabs>
          <w:tab w:val="left" w:pos="0"/>
          <w:tab w:val="left" w:pos="851"/>
        </w:tabs>
        <w:ind w:left="0" w:firstLine="567"/>
        <w:jc w:val="both"/>
        <w:rPr>
          <w:rFonts w:eastAsia="Calibri"/>
          <w:sz w:val="24"/>
          <w:szCs w:val="24"/>
          <w:lang w:eastAsia="en-US"/>
        </w:rPr>
      </w:pPr>
      <w:r>
        <w:rPr>
          <w:rFonts w:eastAsia="Calibri"/>
          <w:b/>
          <w:sz w:val="24"/>
          <w:szCs w:val="24"/>
          <w:lang w:eastAsia="en-US"/>
        </w:rPr>
        <w:t xml:space="preserve">Основание проведения аукциона - </w:t>
      </w:r>
      <w:r w:rsidRPr="00DA56FB">
        <w:rPr>
          <w:rFonts w:eastAsia="Calibri"/>
          <w:sz w:val="24"/>
          <w:szCs w:val="24"/>
          <w:lang w:eastAsia="en-US"/>
        </w:rPr>
        <w:t xml:space="preserve">постановление Администрации Олонецкого национального муниципального района от </w:t>
      </w:r>
      <w:r>
        <w:rPr>
          <w:rFonts w:eastAsia="Calibri"/>
          <w:sz w:val="24"/>
          <w:szCs w:val="24"/>
          <w:lang w:eastAsia="en-US"/>
        </w:rPr>
        <w:t>11.02</w:t>
      </w:r>
      <w:r w:rsidRPr="00DA56FB">
        <w:rPr>
          <w:rFonts w:eastAsia="Calibri"/>
          <w:sz w:val="24"/>
          <w:szCs w:val="24"/>
          <w:lang w:eastAsia="en-US"/>
        </w:rPr>
        <w:t>.2016г. №</w:t>
      </w:r>
      <w:r>
        <w:rPr>
          <w:rFonts w:eastAsia="Calibri"/>
          <w:sz w:val="24"/>
          <w:szCs w:val="24"/>
          <w:lang w:eastAsia="en-US"/>
        </w:rPr>
        <w:t>145</w:t>
      </w:r>
      <w:r w:rsidRPr="00DA56FB">
        <w:rPr>
          <w:rFonts w:eastAsia="Calibri"/>
          <w:sz w:val="24"/>
          <w:szCs w:val="24"/>
          <w:lang w:eastAsia="en-US"/>
        </w:rPr>
        <w:t xml:space="preserve"> «О проведен</w:t>
      </w:r>
      <w:proofErr w:type="gramStart"/>
      <w:r w:rsidRPr="00DA56FB">
        <w:rPr>
          <w:rFonts w:eastAsia="Calibri"/>
          <w:sz w:val="24"/>
          <w:szCs w:val="24"/>
          <w:lang w:eastAsia="en-US"/>
        </w:rPr>
        <w:t>ии ау</w:t>
      </w:r>
      <w:proofErr w:type="gramEnd"/>
      <w:r w:rsidRPr="00DA56FB">
        <w:rPr>
          <w:rFonts w:eastAsia="Calibri"/>
          <w:sz w:val="24"/>
          <w:szCs w:val="24"/>
          <w:lang w:eastAsia="en-US"/>
        </w:rPr>
        <w:t>кциона на право заключения договора аренды муниципального имущества».</w:t>
      </w:r>
    </w:p>
    <w:p w:rsidR="00282F78" w:rsidRPr="00274324" w:rsidRDefault="00282F78" w:rsidP="00AF6A80">
      <w:pPr>
        <w:pStyle w:val="21"/>
        <w:numPr>
          <w:ilvl w:val="0"/>
          <w:numId w:val="2"/>
        </w:numPr>
        <w:tabs>
          <w:tab w:val="left" w:pos="851"/>
          <w:tab w:val="left" w:pos="993"/>
        </w:tabs>
        <w:ind w:left="0" w:firstLine="567"/>
        <w:jc w:val="both"/>
        <w:rPr>
          <w:b/>
          <w:sz w:val="24"/>
          <w:szCs w:val="24"/>
        </w:rPr>
      </w:pPr>
      <w:r w:rsidRPr="00274324">
        <w:rPr>
          <w:b/>
          <w:sz w:val="24"/>
          <w:szCs w:val="24"/>
        </w:rPr>
        <w:t>Место расположения, описание и технические характеристики муниципального имущества.</w:t>
      </w:r>
    </w:p>
    <w:p w:rsidR="00282F78" w:rsidRPr="00282F78" w:rsidRDefault="00282F78" w:rsidP="00A10971">
      <w:pPr>
        <w:tabs>
          <w:tab w:val="left" w:pos="993"/>
        </w:tabs>
        <w:suppressAutoHyphens w:val="0"/>
        <w:ind w:right="-108" w:firstLine="567"/>
        <w:jc w:val="both"/>
        <w:rPr>
          <w:rFonts w:eastAsia="Calibri"/>
          <w:sz w:val="24"/>
          <w:szCs w:val="24"/>
          <w:lang w:eastAsia="en-US"/>
        </w:rPr>
      </w:pPr>
      <w:r w:rsidRPr="00282F78">
        <w:rPr>
          <w:rFonts w:eastAsia="Calibri"/>
          <w:b/>
          <w:sz w:val="24"/>
          <w:szCs w:val="24"/>
          <w:lang w:eastAsia="en-US"/>
        </w:rPr>
        <w:t>- Лот №1 –</w:t>
      </w:r>
      <w:r w:rsidR="00966882">
        <w:rPr>
          <w:rFonts w:eastAsia="Calibri"/>
          <w:b/>
          <w:sz w:val="24"/>
          <w:szCs w:val="24"/>
          <w:lang w:eastAsia="en-US"/>
        </w:rPr>
        <w:t xml:space="preserve"> </w:t>
      </w:r>
      <w:r w:rsidRPr="00282F78">
        <w:rPr>
          <w:sz w:val="24"/>
          <w:szCs w:val="24"/>
        </w:rPr>
        <w:t>нежилое помещение (теплица), общей площадью 92,0 кв.м., расположенное по адресу: Республика Карелия, г</w:t>
      </w:r>
      <w:proofErr w:type="gramStart"/>
      <w:r w:rsidRPr="00282F78">
        <w:rPr>
          <w:sz w:val="24"/>
          <w:szCs w:val="24"/>
        </w:rPr>
        <w:t>.О</w:t>
      </w:r>
      <w:proofErr w:type="gramEnd"/>
      <w:r w:rsidRPr="00282F78">
        <w:rPr>
          <w:sz w:val="24"/>
          <w:szCs w:val="24"/>
        </w:rPr>
        <w:t>лонец, ул. Полевая, д.41.</w:t>
      </w:r>
    </w:p>
    <w:p w:rsidR="00282F78" w:rsidRPr="00282F78" w:rsidRDefault="00282F78" w:rsidP="00A10971">
      <w:pPr>
        <w:tabs>
          <w:tab w:val="left" w:pos="993"/>
        </w:tabs>
        <w:ind w:firstLine="567"/>
        <w:jc w:val="both"/>
        <w:rPr>
          <w:sz w:val="24"/>
          <w:szCs w:val="24"/>
        </w:rPr>
      </w:pPr>
      <w:r w:rsidRPr="00282F78">
        <w:rPr>
          <w:sz w:val="24"/>
          <w:szCs w:val="24"/>
        </w:rPr>
        <w:t>Материал стен - кирпич; покрытие пола - бетон, деревянный; наличие окон -имеется, состояние удовлетворительное; состояние оконных блоков - имеется, состояние удовлетворительное; состояние дверных блоков - имеются, состояние удовлетворительное; электроснабжение - отсутствует, установлен счетчик, состояние удовлетворительное; канализация - отсутствует; отопление - отсутствие; водоснабжение отсутствие; горячее водоснабжение - отсутствует; принудительная вентиляция: отсутствует</w:t>
      </w:r>
      <w:proofErr w:type="gramStart"/>
      <w:r w:rsidRPr="00282F78">
        <w:rPr>
          <w:sz w:val="24"/>
          <w:szCs w:val="24"/>
        </w:rPr>
        <w:t>.</w:t>
      </w:r>
      <w:r w:rsidRPr="00282F78">
        <w:rPr>
          <w:rFonts w:eastAsia="Calibri"/>
          <w:sz w:val="24"/>
          <w:szCs w:val="24"/>
          <w:lang w:eastAsia="en-US"/>
        </w:rPr>
        <w:t>О</w:t>
      </w:r>
      <w:proofErr w:type="gramEnd"/>
      <w:r w:rsidRPr="00282F78">
        <w:rPr>
          <w:rFonts w:eastAsia="Calibri"/>
          <w:sz w:val="24"/>
          <w:szCs w:val="24"/>
          <w:lang w:eastAsia="en-US"/>
        </w:rPr>
        <w:t>бщее состояние помещения характеризуется как неудовлетворительное.</w:t>
      </w:r>
    </w:p>
    <w:p w:rsidR="00282F78" w:rsidRPr="00282F78" w:rsidRDefault="00282F78" w:rsidP="000A317F">
      <w:pPr>
        <w:tabs>
          <w:tab w:val="left" w:pos="993"/>
        </w:tabs>
        <w:suppressAutoHyphens w:val="0"/>
        <w:ind w:right="-108" w:firstLine="567"/>
        <w:jc w:val="both"/>
        <w:rPr>
          <w:sz w:val="24"/>
          <w:szCs w:val="24"/>
        </w:rPr>
      </w:pPr>
      <w:r w:rsidRPr="00282F78">
        <w:rPr>
          <w:rFonts w:eastAsia="Calibri"/>
          <w:b/>
          <w:sz w:val="24"/>
          <w:szCs w:val="24"/>
          <w:lang w:eastAsia="en-US"/>
        </w:rPr>
        <w:t>- Лот №2 –</w:t>
      </w:r>
      <w:r w:rsidR="00966882">
        <w:rPr>
          <w:rFonts w:eastAsia="Calibri"/>
          <w:b/>
          <w:sz w:val="24"/>
          <w:szCs w:val="24"/>
          <w:lang w:eastAsia="en-US"/>
        </w:rPr>
        <w:t xml:space="preserve"> </w:t>
      </w:r>
      <w:r w:rsidRPr="00282F78">
        <w:rPr>
          <w:sz w:val="24"/>
          <w:szCs w:val="24"/>
        </w:rPr>
        <w:t>нежилое помещение, общей площадью 207,3 кв.м., расположенное по адресу: Республика Карелия, г</w:t>
      </w:r>
      <w:proofErr w:type="gramStart"/>
      <w:r w:rsidRPr="00282F78">
        <w:rPr>
          <w:sz w:val="24"/>
          <w:szCs w:val="24"/>
        </w:rPr>
        <w:t>.О</w:t>
      </w:r>
      <w:proofErr w:type="gramEnd"/>
      <w:r w:rsidRPr="00282F78">
        <w:rPr>
          <w:sz w:val="24"/>
          <w:szCs w:val="24"/>
        </w:rPr>
        <w:t>лонец, ул. Школьная, д.б/н.</w:t>
      </w:r>
    </w:p>
    <w:p w:rsidR="00282F78" w:rsidRPr="00282F78" w:rsidRDefault="00282F78" w:rsidP="000A317F">
      <w:pPr>
        <w:tabs>
          <w:tab w:val="left" w:pos="993"/>
        </w:tabs>
        <w:ind w:firstLine="567"/>
        <w:jc w:val="both"/>
        <w:rPr>
          <w:sz w:val="24"/>
          <w:szCs w:val="24"/>
        </w:rPr>
      </w:pPr>
      <w:r w:rsidRPr="00282F78">
        <w:rPr>
          <w:sz w:val="24"/>
          <w:szCs w:val="24"/>
        </w:rPr>
        <w:t xml:space="preserve">Материал стен </w:t>
      </w:r>
      <w:proofErr w:type="gramStart"/>
      <w:r w:rsidRPr="00282F78">
        <w:rPr>
          <w:sz w:val="24"/>
          <w:szCs w:val="24"/>
        </w:rPr>
        <w:t>-к</w:t>
      </w:r>
      <w:proofErr w:type="gramEnd"/>
      <w:r w:rsidRPr="00282F78">
        <w:rPr>
          <w:sz w:val="24"/>
          <w:szCs w:val="24"/>
        </w:rPr>
        <w:t>ирпич, состояние удовлетворительное; покрытие пола - бетон, состояние удовлетворительное; наличие окон - имеется; состояние оконных и дверных блоков - имеются, состояние удовлетворительное; электроснабжение - отсутствует; канализация - отсутствует; отопление - отсутствует; водоснабжение - отсутствует; принудительная вентиляция - отсутствует.</w:t>
      </w:r>
    </w:p>
    <w:p w:rsidR="00282F78" w:rsidRDefault="00282F78" w:rsidP="00A10971">
      <w:pPr>
        <w:pStyle w:val="21"/>
        <w:tabs>
          <w:tab w:val="left" w:pos="993"/>
        </w:tabs>
        <w:ind w:firstLine="567"/>
        <w:jc w:val="both"/>
        <w:rPr>
          <w:sz w:val="24"/>
          <w:szCs w:val="24"/>
        </w:rPr>
      </w:pPr>
      <w:r w:rsidRPr="00E7763D">
        <w:rPr>
          <w:b/>
          <w:sz w:val="24"/>
          <w:szCs w:val="24"/>
        </w:rPr>
        <w:t>-</w:t>
      </w:r>
      <w:r w:rsidR="00AF6A80">
        <w:rPr>
          <w:b/>
          <w:sz w:val="24"/>
          <w:szCs w:val="24"/>
        </w:rPr>
        <w:t xml:space="preserve"> </w:t>
      </w:r>
      <w:r w:rsidRPr="00E7763D">
        <w:rPr>
          <w:b/>
          <w:sz w:val="24"/>
          <w:szCs w:val="24"/>
        </w:rPr>
        <w:t>Лот №3</w:t>
      </w:r>
      <w:r>
        <w:rPr>
          <w:sz w:val="24"/>
          <w:szCs w:val="24"/>
        </w:rPr>
        <w:t xml:space="preserve"> - нежилое помещение</w:t>
      </w:r>
      <w:r w:rsidRPr="003E3A2D">
        <w:rPr>
          <w:sz w:val="24"/>
          <w:szCs w:val="24"/>
        </w:rPr>
        <w:t xml:space="preserve">, общей площадью </w:t>
      </w:r>
      <w:r>
        <w:rPr>
          <w:sz w:val="24"/>
          <w:szCs w:val="24"/>
        </w:rPr>
        <w:t>155,7 кв.м., расположенно</w:t>
      </w:r>
      <w:r w:rsidRPr="003E3A2D">
        <w:rPr>
          <w:sz w:val="24"/>
          <w:szCs w:val="24"/>
        </w:rPr>
        <w:t xml:space="preserve">е по адресу: Республика Карелия, </w:t>
      </w:r>
      <w:r>
        <w:rPr>
          <w:sz w:val="24"/>
          <w:szCs w:val="24"/>
        </w:rPr>
        <w:t>г</w:t>
      </w:r>
      <w:proofErr w:type="gramStart"/>
      <w:r>
        <w:rPr>
          <w:sz w:val="24"/>
          <w:szCs w:val="24"/>
        </w:rPr>
        <w:t>.О</w:t>
      </w:r>
      <w:proofErr w:type="gramEnd"/>
      <w:r>
        <w:rPr>
          <w:sz w:val="24"/>
          <w:szCs w:val="24"/>
        </w:rPr>
        <w:t>лонец, ул. Ленина, д.16.</w:t>
      </w:r>
    </w:p>
    <w:p w:rsidR="00282F78" w:rsidRPr="00282F78" w:rsidRDefault="00282F78" w:rsidP="00A10971">
      <w:pPr>
        <w:tabs>
          <w:tab w:val="left" w:pos="426"/>
          <w:tab w:val="left" w:pos="993"/>
        </w:tabs>
        <w:ind w:firstLine="567"/>
        <w:jc w:val="both"/>
        <w:rPr>
          <w:sz w:val="24"/>
          <w:szCs w:val="24"/>
        </w:rPr>
      </w:pPr>
      <w:r w:rsidRPr="00282F78">
        <w:rPr>
          <w:sz w:val="24"/>
          <w:szCs w:val="24"/>
        </w:rPr>
        <w:t>Материал стен - оштукатурены, окрашены масляными красками; покрытие пола - местами линолеум, плитка; отделка потолка - окраска известковыми составами; наличие окон - имеется; состояние оконных и дверных блоков - имеются, состояние удовлетворительное; электроснабжение - имеется, состояние удовлетворительное; канализация - имеется, состояние удовлетворительное; отопление - централизованное, состояние системы удовлетворительное; горячее водоснабжение - отсутствует; принудительная вентиляция - отсутствует</w:t>
      </w:r>
      <w:proofErr w:type="gramStart"/>
      <w:r w:rsidRPr="00282F78">
        <w:rPr>
          <w:sz w:val="24"/>
          <w:szCs w:val="24"/>
        </w:rPr>
        <w:t>.</w:t>
      </w:r>
      <w:r w:rsidRPr="00CD5BCD">
        <w:rPr>
          <w:rFonts w:eastAsia="Calibri"/>
          <w:sz w:val="24"/>
          <w:szCs w:val="24"/>
          <w:lang w:eastAsia="en-US"/>
        </w:rPr>
        <w:t>О</w:t>
      </w:r>
      <w:proofErr w:type="gramEnd"/>
      <w:r w:rsidRPr="00CD5BCD">
        <w:rPr>
          <w:rFonts w:eastAsia="Calibri"/>
          <w:sz w:val="24"/>
          <w:szCs w:val="24"/>
          <w:lang w:eastAsia="en-US"/>
        </w:rPr>
        <w:t>бщее состояние помещения характ</w:t>
      </w:r>
      <w:r>
        <w:rPr>
          <w:rFonts w:eastAsia="Calibri"/>
          <w:sz w:val="24"/>
          <w:szCs w:val="24"/>
          <w:lang w:eastAsia="en-US"/>
        </w:rPr>
        <w:t>еризуется как удовлетворительное</w:t>
      </w:r>
      <w:r w:rsidRPr="00CD5BCD">
        <w:rPr>
          <w:rFonts w:eastAsia="Calibri"/>
          <w:sz w:val="24"/>
          <w:szCs w:val="24"/>
          <w:lang w:eastAsia="en-US"/>
        </w:rPr>
        <w:t>.</w:t>
      </w:r>
    </w:p>
    <w:p w:rsidR="00282F78" w:rsidRPr="00282F78" w:rsidRDefault="00966882" w:rsidP="00A10971">
      <w:pPr>
        <w:tabs>
          <w:tab w:val="left" w:pos="993"/>
        </w:tabs>
        <w:ind w:firstLine="567"/>
        <w:jc w:val="both"/>
        <w:rPr>
          <w:sz w:val="24"/>
          <w:szCs w:val="24"/>
        </w:rPr>
      </w:pPr>
      <w:r>
        <w:rPr>
          <w:b/>
          <w:sz w:val="24"/>
          <w:szCs w:val="24"/>
        </w:rPr>
        <w:t xml:space="preserve">- Лот №4 - </w:t>
      </w:r>
      <w:r w:rsidR="00282F78" w:rsidRPr="00282F78">
        <w:rPr>
          <w:sz w:val="24"/>
          <w:szCs w:val="24"/>
        </w:rPr>
        <w:t>нежилое помещение, общей площадью 15,4 кв.м., расположенное по адресу: Республика Карелия, г. Олонец, ул. Карла Маркса, д.10.</w:t>
      </w:r>
    </w:p>
    <w:p w:rsidR="00282F78" w:rsidRPr="00282F78" w:rsidRDefault="00282F78" w:rsidP="00A10971">
      <w:pPr>
        <w:tabs>
          <w:tab w:val="left" w:pos="993"/>
        </w:tabs>
        <w:suppressAutoHyphens w:val="0"/>
        <w:ind w:right="-108" w:firstLine="567"/>
        <w:jc w:val="both"/>
        <w:rPr>
          <w:rFonts w:eastAsia="Calibri"/>
          <w:sz w:val="24"/>
          <w:szCs w:val="24"/>
          <w:lang w:eastAsia="en-US"/>
        </w:rPr>
      </w:pPr>
      <w:r w:rsidRPr="00282F78">
        <w:rPr>
          <w:rFonts w:eastAsia="Calibri"/>
          <w:sz w:val="24"/>
          <w:szCs w:val="24"/>
          <w:lang w:eastAsia="en-US"/>
        </w:rPr>
        <w:t>Отделка внутренняя – оштукатурено, оклеено обоями, состояние удовлетворительное. Полы - дощатые, окрашены. Проемы оконные – двойные створные, проемы дверные – филенчатые, состояние удовлетворительное. Перекрытия – сборные железобетонные плит</w:t>
      </w:r>
      <w:r w:rsidR="00FA6504">
        <w:rPr>
          <w:rFonts w:eastAsia="Calibri"/>
          <w:sz w:val="24"/>
          <w:szCs w:val="24"/>
          <w:lang w:eastAsia="en-US"/>
        </w:rPr>
        <w:t>ы, состояние удовлетворительное.</w:t>
      </w:r>
      <w:r w:rsidR="00FA6504">
        <w:rPr>
          <w:sz w:val="24"/>
          <w:szCs w:val="24"/>
        </w:rPr>
        <w:t>Э</w:t>
      </w:r>
      <w:r w:rsidR="00FA6504" w:rsidRPr="00282F78">
        <w:rPr>
          <w:sz w:val="24"/>
          <w:szCs w:val="24"/>
        </w:rPr>
        <w:t>лектроснабжение - имеется, состояние удовлетворительное</w:t>
      </w:r>
      <w:r w:rsidR="00FA6504">
        <w:rPr>
          <w:sz w:val="24"/>
          <w:szCs w:val="24"/>
        </w:rPr>
        <w:t>.</w:t>
      </w:r>
      <w:r w:rsidRPr="00282F78">
        <w:rPr>
          <w:rFonts w:eastAsia="Calibri"/>
          <w:sz w:val="24"/>
          <w:szCs w:val="24"/>
          <w:lang w:eastAsia="en-US"/>
        </w:rPr>
        <w:t xml:space="preserve"> Отопление – центральное, водопровод – центральное, канализация – центральное, состояние удовлетворительное. Общее состояние помещения характеризуется как удовлетворительное.</w:t>
      </w:r>
    </w:p>
    <w:p w:rsidR="00282F78" w:rsidRPr="00282F78" w:rsidRDefault="00282F78" w:rsidP="00A10971">
      <w:pPr>
        <w:tabs>
          <w:tab w:val="left" w:pos="993"/>
        </w:tabs>
        <w:ind w:firstLine="567"/>
        <w:jc w:val="both"/>
        <w:rPr>
          <w:sz w:val="24"/>
          <w:szCs w:val="24"/>
        </w:rPr>
      </w:pPr>
      <w:r w:rsidRPr="00282F78">
        <w:rPr>
          <w:b/>
          <w:sz w:val="24"/>
          <w:szCs w:val="24"/>
        </w:rPr>
        <w:t>-</w:t>
      </w:r>
      <w:r w:rsidR="00966882">
        <w:rPr>
          <w:b/>
          <w:sz w:val="24"/>
          <w:szCs w:val="24"/>
        </w:rPr>
        <w:t xml:space="preserve"> Лот №5 - </w:t>
      </w:r>
      <w:r w:rsidRPr="00282F78">
        <w:rPr>
          <w:sz w:val="24"/>
          <w:szCs w:val="24"/>
        </w:rPr>
        <w:t>нежилое помещение, общей площадью 9,8 кв.м., расположенное по адресу: Республика Карелия, г</w:t>
      </w:r>
      <w:proofErr w:type="gramStart"/>
      <w:r w:rsidRPr="00282F78">
        <w:rPr>
          <w:sz w:val="24"/>
          <w:szCs w:val="24"/>
        </w:rPr>
        <w:t>.О</w:t>
      </w:r>
      <w:proofErr w:type="gramEnd"/>
      <w:r w:rsidRPr="00282F78">
        <w:rPr>
          <w:sz w:val="24"/>
          <w:szCs w:val="24"/>
        </w:rPr>
        <w:t>лонец, ул. Карла Маркса, д.10.</w:t>
      </w:r>
    </w:p>
    <w:p w:rsidR="00282F78" w:rsidRPr="00282F78" w:rsidRDefault="00282F78" w:rsidP="00A10971">
      <w:pPr>
        <w:tabs>
          <w:tab w:val="left" w:pos="993"/>
        </w:tabs>
        <w:suppressAutoHyphens w:val="0"/>
        <w:ind w:right="-108" w:firstLine="567"/>
        <w:jc w:val="both"/>
        <w:rPr>
          <w:rFonts w:eastAsia="Calibri"/>
          <w:sz w:val="24"/>
          <w:szCs w:val="24"/>
          <w:lang w:eastAsia="en-US"/>
        </w:rPr>
      </w:pPr>
      <w:r w:rsidRPr="00282F78">
        <w:rPr>
          <w:rFonts w:eastAsia="Calibri"/>
          <w:sz w:val="24"/>
          <w:szCs w:val="24"/>
          <w:lang w:eastAsia="en-US"/>
        </w:rPr>
        <w:lastRenderedPageBreak/>
        <w:t xml:space="preserve">Отделка внутренняя – оштукатурено, оклеено обоями, состояние удовлетворительное. Полы - дощатые, окрашены. Проемы оконные – двойные створные, проемы дверные – филенчатые, состояние удовлетворительное. Перекрытия – сборные железобетонные плиты, состояние удовлетворительное. </w:t>
      </w:r>
      <w:proofErr w:type="gramStart"/>
      <w:r w:rsidR="00FA6504">
        <w:rPr>
          <w:sz w:val="24"/>
          <w:szCs w:val="24"/>
        </w:rPr>
        <w:t>Э</w:t>
      </w:r>
      <w:r w:rsidR="00FA6504" w:rsidRPr="00282F78">
        <w:rPr>
          <w:sz w:val="24"/>
          <w:szCs w:val="24"/>
        </w:rPr>
        <w:t>лектроснабжение - имеется, состояние удовлетворительное</w:t>
      </w:r>
      <w:r w:rsidRPr="00282F78">
        <w:rPr>
          <w:rFonts w:eastAsia="Calibri"/>
          <w:sz w:val="24"/>
          <w:szCs w:val="24"/>
          <w:lang w:eastAsia="en-US"/>
        </w:rPr>
        <w:t>Отопление – центральное, водопровод – центральное, канализация – центральное, состояние удовлетворительное.</w:t>
      </w:r>
      <w:proofErr w:type="gramEnd"/>
      <w:r w:rsidRPr="00282F78">
        <w:rPr>
          <w:rFonts w:eastAsia="Calibri"/>
          <w:sz w:val="24"/>
          <w:szCs w:val="24"/>
          <w:lang w:eastAsia="en-US"/>
        </w:rPr>
        <w:t xml:space="preserve"> Общее состояние помещения характеризуется как удовлетворительное.</w:t>
      </w:r>
    </w:p>
    <w:p w:rsidR="00282F78" w:rsidRPr="00282F78" w:rsidRDefault="00966882" w:rsidP="00A10971">
      <w:pPr>
        <w:tabs>
          <w:tab w:val="left" w:pos="993"/>
        </w:tabs>
        <w:ind w:firstLine="567"/>
        <w:jc w:val="both"/>
        <w:rPr>
          <w:sz w:val="24"/>
          <w:szCs w:val="24"/>
        </w:rPr>
      </w:pPr>
      <w:r>
        <w:rPr>
          <w:b/>
          <w:sz w:val="24"/>
          <w:szCs w:val="24"/>
        </w:rPr>
        <w:t>- Лот №6 -</w:t>
      </w:r>
      <w:r w:rsidR="00282F78" w:rsidRPr="00282F78">
        <w:rPr>
          <w:b/>
          <w:sz w:val="24"/>
          <w:szCs w:val="24"/>
        </w:rPr>
        <w:t xml:space="preserve"> </w:t>
      </w:r>
      <w:r w:rsidR="00282F78" w:rsidRPr="00282F78">
        <w:rPr>
          <w:sz w:val="24"/>
          <w:szCs w:val="24"/>
        </w:rPr>
        <w:t>нежилое помещение, общей площадью 9,4 кв.м., расположенное по адресу: Республика Карелия, г</w:t>
      </w:r>
      <w:proofErr w:type="gramStart"/>
      <w:r w:rsidR="00282F78" w:rsidRPr="00282F78">
        <w:rPr>
          <w:sz w:val="24"/>
          <w:szCs w:val="24"/>
        </w:rPr>
        <w:t>.О</w:t>
      </w:r>
      <w:proofErr w:type="gramEnd"/>
      <w:r w:rsidR="00282F78" w:rsidRPr="00282F78">
        <w:rPr>
          <w:sz w:val="24"/>
          <w:szCs w:val="24"/>
        </w:rPr>
        <w:t>лонец, ул. Карла Маркса, д.10.</w:t>
      </w:r>
    </w:p>
    <w:p w:rsidR="00282F78" w:rsidRDefault="00282F78" w:rsidP="00A10971">
      <w:pPr>
        <w:tabs>
          <w:tab w:val="left" w:pos="993"/>
        </w:tabs>
        <w:suppressAutoHyphens w:val="0"/>
        <w:ind w:right="-108" w:firstLine="567"/>
        <w:jc w:val="both"/>
        <w:rPr>
          <w:rFonts w:eastAsia="Calibri"/>
          <w:sz w:val="24"/>
          <w:szCs w:val="24"/>
          <w:lang w:eastAsia="en-US"/>
        </w:rPr>
      </w:pPr>
      <w:r w:rsidRPr="00282F78">
        <w:rPr>
          <w:rFonts w:eastAsia="Calibri"/>
          <w:sz w:val="24"/>
          <w:szCs w:val="24"/>
          <w:lang w:eastAsia="en-US"/>
        </w:rPr>
        <w:t xml:space="preserve">Отделка внутренняя – оштукатурено, оклеено обоями, состояние удовлетворительное. Полы - дощатые, окрашены. Проемы оконные – двойные створные, проемы дверные – филенчатые, состояние удовлетворительное. Перекрытия – сборные железобетонные плиты, состояние удовлетворительное. </w:t>
      </w:r>
      <w:proofErr w:type="gramStart"/>
      <w:r w:rsidR="00FA6504">
        <w:rPr>
          <w:sz w:val="24"/>
          <w:szCs w:val="24"/>
        </w:rPr>
        <w:t>Э</w:t>
      </w:r>
      <w:r w:rsidR="00FA6504" w:rsidRPr="00282F78">
        <w:rPr>
          <w:sz w:val="24"/>
          <w:szCs w:val="24"/>
        </w:rPr>
        <w:t>лектроснабжение - имеется, состояние удовлетворительное</w:t>
      </w:r>
      <w:r w:rsidRPr="00282F78">
        <w:rPr>
          <w:rFonts w:eastAsia="Calibri"/>
          <w:sz w:val="24"/>
          <w:szCs w:val="24"/>
          <w:lang w:eastAsia="en-US"/>
        </w:rPr>
        <w:t>Отопление – центральное, водопровод – центральное, канализация – центральное, состояние удовлетворительное.</w:t>
      </w:r>
      <w:proofErr w:type="gramEnd"/>
      <w:r w:rsidRPr="00282F78">
        <w:rPr>
          <w:rFonts w:eastAsia="Calibri"/>
          <w:sz w:val="24"/>
          <w:szCs w:val="24"/>
          <w:lang w:eastAsia="en-US"/>
        </w:rPr>
        <w:t xml:space="preserve"> Общее состояние помещения характеризуется как удовлетворительное.</w:t>
      </w:r>
    </w:p>
    <w:p w:rsidR="00CB0EAB" w:rsidRPr="00282F78" w:rsidRDefault="006B3ADA" w:rsidP="00CB0EAB">
      <w:pPr>
        <w:tabs>
          <w:tab w:val="left" w:pos="993"/>
        </w:tabs>
        <w:ind w:firstLine="567"/>
        <w:jc w:val="both"/>
        <w:rPr>
          <w:sz w:val="24"/>
          <w:szCs w:val="24"/>
        </w:rPr>
      </w:pPr>
      <w:r>
        <w:rPr>
          <w:rFonts w:eastAsia="Calibri"/>
          <w:sz w:val="24"/>
          <w:szCs w:val="24"/>
          <w:lang w:eastAsia="en-US"/>
        </w:rPr>
        <w:t xml:space="preserve">- </w:t>
      </w:r>
      <w:r w:rsidRPr="006B3ADA">
        <w:rPr>
          <w:rFonts w:eastAsia="Calibri"/>
          <w:b/>
          <w:sz w:val="24"/>
          <w:szCs w:val="24"/>
          <w:lang w:eastAsia="en-US"/>
        </w:rPr>
        <w:t xml:space="preserve">Лот </w:t>
      </w:r>
      <w:r w:rsidR="00966882">
        <w:rPr>
          <w:rFonts w:eastAsia="Calibri"/>
          <w:b/>
          <w:sz w:val="24"/>
          <w:szCs w:val="24"/>
          <w:lang w:eastAsia="en-US"/>
        </w:rPr>
        <w:t xml:space="preserve">№7 - </w:t>
      </w:r>
      <w:r w:rsidR="00CB0EAB">
        <w:rPr>
          <w:sz w:val="24"/>
          <w:szCs w:val="24"/>
        </w:rPr>
        <w:t>нежилое помещение</w:t>
      </w:r>
      <w:r w:rsidR="00CB0EAB" w:rsidRPr="003E3A2D">
        <w:rPr>
          <w:sz w:val="24"/>
          <w:szCs w:val="24"/>
        </w:rPr>
        <w:t xml:space="preserve">, общей площадью </w:t>
      </w:r>
      <w:r w:rsidR="00CB0EAB">
        <w:rPr>
          <w:sz w:val="24"/>
          <w:szCs w:val="24"/>
        </w:rPr>
        <w:t>460,4 кв.м., расположенно</w:t>
      </w:r>
      <w:r w:rsidR="00CB0EAB" w:rsidRPr="003E3A2D">
        <w:rPr>
          <w:sz w:val="24"/>
          <w:szCs w:val="24"/>
        </w:rPr>
        <w:t xml:space="preserve">е по адресу: Республика Карелия, </w:t>
      </w:r>
      <w:proofErr w:type="spellStart"/>
      <w:r w:rsidR="00CB0EAB">
        <w:rPr>
          <w:sz w:val="24"/>
          <w:szCs w:val="24"/>
        </w:rPr>
        <w:t>Олонецкий</w:t>
      </w:r>
      <w:proofErr w:type="spellEnd"/>
      <w:r w:rsidR="00CB0EAB">
        <w:rPr>
          <w:sz w:val="24"/>
          <w:szCs w:val="24"/>
        </w:rPr>
        <w:t xml:space="preserve"> район, д. </w:t>
      </w:r>
      <w:proofErr w:type="spellStart"/>
      <w:r w:rsidR="00CB0EAB">
        <w:rPr>
          <w:sz w:val="24"/>
          <w:szCs w:val="24"/>
        </w:rPr>
        <w:t>Куйтежа</w:t>
      </w:r>
      <w:proofErr w:type="spellEnd"/>
      <w:r w:rsidR="00CB0EAB">
        <w:rPr>
          <w:sz w:val="24"/>
          <w:szCs w:val="24"/>
        </w:rPr>
        <w:t xml:space="preserve">, </w:t>
      </w:r>
      <w:proofErr w:type="spellStart"/>
      <w:r w:rsidR="00CB0EAB">
        <w:rPr>
          <w:sz w:val="24"/>
          <w:szCs w:val="24"/>
        </w:rPr>
        <w:t>ул</w:t>
      </w:r>
      <w:proofErr w:type="gramStart"/>
      <w:r w:rsidR="00CB0EAB">
        <w:rPr>
          <w:sz w:val="24"/>
          <w:szCs w:val="24"/>
        </w:rPr>
        <w:t>.Л</w:t>
      </w:r>
      <w:proofErr w:type="gramEnd"/>
      <w:r w:rsidR="00CB0EAB">
        <w:rPr>
          <w:sz w:val="24"/>
          <w:szCs w:val="24"/>
        </w:rPr>
        <w:t>енина</w:t>
      </w:r>
      <w:proofErr w:type="spellEnd"/>
      <w:r w:rsidR="00CB0EAB">
        <w:rPr>
          <w:sz w:val="24"/>
          <w:szCs w:val="24"/>
        </w:rPr>
        <w:t>, д.12б, пом.2.</w:t>
      </w:r>
    </w:p>
    <w:p w:rsidR="00CB0EAB" w:rsidRDefault="00CB0EAB" w:rsidP="00CB0EAB">
      <w:pPr>
        <w:tabs>
          <w:tab w:val="left" w:pos="993"/>
        </w:tabs>
        <w:suppressAutoHyphens w:val="0"/>
        <w:ind w:right="-108" w:firstLine="567"/>
        <w:jc w:val="both"/>
        <w:rPr>
          <w:rFonts w:eastAsia="Calibri"/>
          <w:sz w:val="24"/>
          <w:szCs w:val="24"/>
          <w:lang w:eastAsia="en-US"/>
        </w:rPr>
      </w:pPr>
      <w:r w:rsidRPr="00282F78">
        <w:rPr>
          <w:rFonts w:eastAsia="Calibri"/>
          <w:sz w:val="24"/>
          <w:szCs w:val="24"/>
          <w:lang w:eastAsia="en-US"/>
        </w:rPr>
        <w:t>Отделка внутренняя – оштукатурено, оклеено обоями, состояние удовлетворительное. Полы - дощатые, окрашены. Проемы оконные – двойные створные, проемы дверные – филенчаты</w:t>
      </w:r>
      <w:r>
        <w:rPr>
          <w:rFonts w:eastAsia="Calibri"/>
          <w:sz w:val="24"/>
          <w:szCs w:val="24"/>
          <w:lang w:eastAsia="en-US"/>
        </w:rPr>
        <w:t>е, состояние удовлетворительное</w:t>
      </w:r>
      <w:r w:rsidRPr="00282F78">
        <w:rPr>
          <w:rFonts w:eastAsia="Calibri"/>
          <w:sz w:val="24"/>
          <w:szCs w:val="24"/>
          <w:lang w:eastAsia="en-US"/>
        </w:rPr>
        <w:t xml:space="preserve">. </w:t>
      </w:r>
      <w:proofErr w:type="gramStart"/>
      <w:r w:rsidR="00FA6504">
        <w:rPr>
          <w:sz w:val="24"/>
          <w:szCs w:val="24"/>
        </w:rPr>
        <w:t>Э</w:t>
      </w:r>
      <w:r w:rsidR="00FA6504" w:rsidRPr="00282F78">
        <w:rPr>
          <w:sz w:val="24"/>
          <w:szCs w:val="24"/>
        </w:rPr>
        <w:t>лектроснабжение - имеется, состояние удовлетворительное</w:t>
      </w:r>
      <w:r w:rsidRPr="00282F78">
        <w:rPr>
          <w:rFonts w:eastAsia="Calibri"/>
          <w:sz w:val="24"/>
          <w:szCs w:val="24"/>
          <w:lang w:eastAsia="en-US"/>
        </w:rPr>
        <w:t>Отопление – центральное, водопровод – центральное, канализация – центральное, состояние удовлетворительное.</w:t>
      </w:r>
      <w:proofErr w:type="gramEnd"/>
      <w:r w:rsidRPr="00282F78">
        <w:rPr>
          <w:rFonts w:eastAsia="Calibri"/>
          <w:sz w:val="24"/>
          <w:szCs w:val="24"/>
          <w:lang w:eastAsia="en-US"/>
        </w:rPr>
        <w:t xml:space="preserve"> Общее состояние помещения характеризуется как удовлетворительное.</w:t>
      </w:r>
    </w:p>
    <w:p w:rsidR="00CB0EAB" w:rsidRPr="00282F78" w:rsidRDefault="00CB0EAB" w:rsidP="00CB0EAB">
      <w:pPr>
        <w:tabs>
          <w:tab w:val="left" w:pos="993"/>
        </w:tabs>
        <w:ind w:firstLine="567"/>
        <w:jc w:val="both"/>
        <w:rPr>
          <w:sz w:val="24"/>
          <w:szCs w:val="24"/>
        </w:rPr>
      </w:pPr>
      <w:r>
        <w:rPr>
          <w:rFonts w:eastAsia="Calibri"/>
          <w:sz w:val="24"/>
          <w:szCs w:val="24"/>
          <w:lang w:eastAsia="en-US"/>
        </w:rPr>
        <w:t xml:space="preserve">- </w:t>
      </w:r>
      <w:r w:rsidRPr="00CB0EAB">
        <w:rPr>
          <w:rFonts w:eastAsia="Calibri"/>
          <w:b/>
          <w:sz w:val="24"/>
          <w:szCs w:val="24"/>
          <w:lang w:eastAsia="en-US"/>
        </w:rPr>
        <w:t>Лот №8</w:t>
      </w:r>
      <w:r w:rsidR="00966882">
        <w:rPr>
          <w:rFonts w:eastAsia="Calibri"/>
          <w:sz w:val="24"/>
          <w:szCs w:val="24"/>
          <w:lang w:eastAsia="en-US"/>
        </w:rPr>
        <w:t xml:space="preserve"> - </w:t>
      </w:r>
      <w:r>
        <w:rPr>
          <w:sz w:val="24"/>
          <w:szCs w:val="24"/>
        </w:rPr>
        <w:t>здание (склад)</w:t>
      </w:r>
      <w:r w:rsidRPr="003E3A2D">
        <w:rPr>
          <w:sz w:val="24"/>
          <w:szCs w:val="24"/>
        </w:rPr>
        <w:t xml:space="preserve">, общей площадью </w:t>
      </w:r>
      <w:r>
        <w:rPr>
          <w:sz w:val="24"/>
          <w:szCs w:val="24"/>
        </w:rPr>
        <w:t>45,98 кв.м., расположенно</w:t>
      </w:r>
      <w:r w:rsidRPr="003E3A2D">
        <w:rPr>
          <w:sz w:val="24"/>
          <w:szCs w:val="24"/>
        </w:rPr>
        <w:t xml:space="preserve">е по адресу: Республика Карелия, </w:t>
      </w:r>
      <w:proofErr w:type="spellStart"/>
      <w:r>
        <w:rPr>
          <w:sz w:val="24"/>
          <w:szCs w:val="24"/>
        </w:rPr>
        <w:t>Олонецкий</w:t>
      </w:r>
      <w:proofErr w:type="spellEnd"/>
      <w:r>
        <w:rPr>
          <w:sz w:val="24"/>
          <w:szCs w:val="24"/>
        </w:rPr>
        <w:t xml:space="preserve"> район, д. </w:t>
      </w:r>
      <w:proofErr w:type="spellStart"/>
      <w:r>
        <w:rPr>
          <w:sz w:val="24"/>
          <w:szCs w:val="24"/>
        </w:rPr>
        <w:t>Куйтежа</w:t>
      </w:r>
      <w:proofErr w:type="spellEnd"/>
      <w:r>
        <w:rPr>
          <w:sz w:val="24"/>
          <w:szCs w:val="24"/>
        </w:rPr>
        <w:t xml:space="preserve">, </w:t>
      </w:r>
      <w:proofErr w:type="spellStart"/>
      <w:r>
        <w:rPr>
          <w:sz w:val="24"/>
          <w:szCs w:val="24"/>
        </w:rPr>
        <w:t>ул</w:t>
      </w:r>
      <w:proofErr w:type="gramStart"/>
      <w:r>
        <w:rPr>
          <w:sz w:val="24"/>
          <w:szCs w:val="24"/>
        </w:rPr>
        <w:t>.Л</w:t>
      </w:r>
      <w:proofErr w:type="gramEnd"/>
      <w:r>
        <w:rPr>
          <w:sz w:val="24"/>
          <w:szCs w:val="24"/>
        </w:rPr>
        <w:t>енина</w:t>
      </w:r>
      <w:proofErr w:type="spellEnd"/>
      <w:r>
        <w:rPr>
          <w:sz w:val="24"/>
          <w:szCs w:val="24"/>
        </w:rPr>
        <w:t>, д.12б.</w:t>
      </w:r>
    </w:p>
    <w:p w:rsidR="006B3ADA" w:rsidRPr="00282F78" w:rsidRDefault="000A317F" w:rsidP="00CB0EAB">
      <w:pPr>
        <w:tabs>
          <w:tab w:val="left" w:pos="993"/>
        </w:tabs>
        <w:suppressAutoHyphens w:val="0"/>
        <w:ind w:right="-108" w:firstLine="567"/>
        <w:jc w:val="both"/>
        <w:rPr>
          <w:rFonts w:eastAsia="Calibri"/>
          <w:sz w:val="24"/>
          <w:szCs w:val="24"/>
          <w:lang w:eastAsia="en-US"/>
        </w:rPr>
      </w:pPr>
      <w:r w:rsidRPr="00282F78">
        <w:rPr>
          <w:sz w:val="24"/>
          <w:szCs w:val="24"/>
        </w:rPr>
        <w:t xml:space="preserve">Материал стен - кирпич; покрытие пола </w:t>
      </w:r>
      <w:r>
        <w:rPr>
          <w:sz w:val="24"/>
          <w:szCs w:val="24"/>
        </w:rPr>
        <w:t>–</w:t>
      </w:r>
      <w:r w:rsidRPr="00282F78">
        <w:rPr>
          <w:sz w:val="24"/>
          <w:szCs w:val="24"/>
        </w:rPr>
        <w:t xml:space="preserve"> бетон</w:t>
      </w:r>
      <w:r>
        <w:rPr>
          <w:sz w:val="24"/>
          <w:szCs w:val="24"/>
        </w:rPr>
        <w:t>.</w:t>
      </w:r>
      <w:r w:rsidR="00FA6504">
        <w:rPr>
          <w:sz w:val="24"/>
          <w:szCs w:val="24"/>
        </w:rPr>
        <w:t>Э</w:t>
      </w:r>
      <w:r w:rsidR="00FA6504" w:rsidRPr="00282F78">
        <w:rPr>
          <w:sz w:val="24"/>
          <w:szCs w:val="24"/>
        </w:rPr>
        <w:t>лектроснабжение - имеется, состояние удовлетворительное</w:t>
      </w:r>
      <w:r w:rsidR="00FA6504">
        <w:rPr>
          <w:sz w:val="24"/>
          <w:szCs w:val="24"/>
        </w:rPr>
        <w:t>.</w:t>
      </w:r>
      <w:r w:rsidR="00CB0EAB" w:rsidRPr="00282F78">
        <w:rPr>
          <w:rFonts w:eastAsia="Calibri"/>
          <w:sz w:val="24"/>
          <w:szCs w:val="24"/>
          <w:lang w:eastAsia="en-US"/>
        </w:rPr>
        <w:t xml:space="preserve">Отопление – </w:t>
      </w:r>
      <w:r w:rsidR="00FA6504">
        <w:rPr>
          <w:rFonts w:eastAsia="Calibri"/>
          <w:sz w:val="24"/>
          <w:szCs w:val="24"/>
          <w:lang w:eastAsia="en-US"/>
        </w:rPr>
        <w:t>отсутствует</w:t>
      </w:r>
      <w:r w:rsidR="00CB0EAB" w:rsidRPr="00282F78">
        <w:rPr>
          <w:rFonts w:eastAsia="Calibri"/>
          <w:sz w:val="24"/>
          <w:szCs w:val="24"/>
          <w:lang w:eastAsia="en-US"/>
        </w:rPr>
        <w:t xml:space="preserve">, водопровод – </w:t>
      </w:r>
      <w:r w:rsidR="00FA6504">
        <w:rPr>
          <w:rFonts w:eastAsia="Calibri"/>
          <w:sz w:val="24"/>
          <w:szCs w:val="24"/>
          <w:lang w:eastAsia="en-US"/>
        </w:rPr>
        <w:t>отсутствует</w:t>
      </w:r>
      <w:r w:rsidR="00CB0EAB" w:rsidRPr="00282F78">
        <w:rPr>
          <w:rFonts w:eastAsia="Calibri"/>
          <w:sz w:val="24"/>
          <w:szCs w:val="24"/>
          <w:lang w:eastAsia="en-US"/>
        </w:rPr>
        <w:t xml:space="preserve">, канализация – </w:t>
      </w:r>
      <w:r w:rsidR="00FA6504">
        <w:rPr>
          <w:rFonts w:eastAsia="Calibri"/>
          <w:sz w:val="24"/>
          <w:szCs w:val="24"/>
          <w:lang w:eastAsia="en-US"/>
        </w:rPr>
        <w:t>отсутствует</w:t>
      </w:r>
      <w:r w:rsidR="00CB0EAB" w:rsidRPr="00282F78">
        <w:rPr>
          <w:rFonts w:eastAsia="Calibri"/>
          <w:sz w:val="24"/>
          <w:szCs w:val="24"/>
          <w:lang w:eastAsia="en-US"/>
        </w:rPr>
        <w:t>. Общее состояние помещения характеризуется как удовлетворительное.</w:t>
      </w:r>
    </w:p>
    <w:p w:rsidR="00D90CBC" w:rsidRPr="004A05C0" w:rsidRDefault="00282F78" w:rsidP="00A10971">
      <w:pPr>
        <w:pStyle w:val="a3"/>
        <w:numPr>
          <w:ilvl w:val="0"/>
          <w:numId w:val="2"/>
        </w:numPr>
        <w:tabs>
          <w:tab w:val="left" w:pos="993"/>
        </w:tabs>
        <w:ind w:left="0" w:firstLine="567"/>
        <w:jc w:val="both"/>
        <w:rPr>
          <w:b/>
          <w:sz w:val="24"/>
          <w:szCs w:val="24"/>
        </w:rPr>
      </w:pPr>
      <w:r w:rsidRPr="00282F78">
        <w:rPr>
          <w:sz w:val="24"/>
          <w:szCs w:val="24"/>
        </w:rPr>
        <w:t>Целевое назна</w:t>
      </w:r>
      <w:r w:rsidR="006B3ADA">
        <w:rPr>
          <w:sz w:val="24"/>
          <w:szCs w:val="24"/>
        </w:rPr>
        <w:t>чение лотов №1-№8</w:t>
      </w:r>
      <w:r w:rsidR="00BE1918">
        <w:rPr>
          <w:sz w:val="24"/>
          <w:szCs w:val="24"/>
        </w:rPr>
        <w:t xml:space="preserve"> </w:t>
      </w:r>
      <w:r w:rsidR="00966882">
        <w:rPr>
          <w:sz w:val="24"/>
          <w:szCs w:val="24"/>
        </w:rPr>
        <w:t xml:space="preserve">- </w:t>
      </w:r>
      <w:r w:rsidRPr="004A05C0">
        <w:rPr>
          <w:b/>
          <w:sz w:val="24"/>
          <w:szCs w:val="24"/>
        </w:rPr>
        <w:t>для осуществления коммерческой деятельности.</w:t>
      </w:r>
    </w:p>
    <w:p w:rsidR="00282F78" w:rsidRPr="00282F78" w:rsidRDefault="00282F78" w:rsidP="00A10971">
      <w:pPr>
        <w:pStyle w:val="21"/>
        <w:numPr>
          <w:ilvl w:val="0"/>
          <w:numId w:val="2"/>
        </w:numPr>
        <w:tabs>
          <w:tab w:val="left" w:pos="993"/>
        </w:tabs>
        <w:ind w:left="0" w:firstLine="567"/>
        <w:jc w:val="both"/>
        <w:rPr>
          <w:sz w:val="24"/>
          <w:szCs w:val="24"/>
        </w:rPr>
      </w:pPr>
      <w:r>
        <w:rPr>
          <w:b/>
          <w:sz w:val="24"/>
          <w:szCs w:val="24"/>
        </w:rPr>
        <w:t>Начальнаяцена догово</w:t>
      </w:r>
      <w:r w:rsidRPr="00282F78">
        <w:rPr>
          <w:b/>
          <w:sz w:val="24"/>
          <w:szCs w:val="24"/>
        </w:rPr>
        <w:t>ра</w:t>
      </w:r>
      <w:r w:rsidR="004A05C0">
        <w:rPr>
          <w:b/>
          <w:sz w:val="24"/>
          <w:szCs w:val="24"/>
        </w:rPr>
        <w:t xml:space="preserve"> (ежегодный платеж)</w:t>
      </w:r>
      <w:r w:rsidRPr="00282F78">
        <w:rPr>
          <w:sz w:val="24"/>
          <w:szCs w:val="24"/>
        </w:rPr>
        <w:t>:</w:t>
      </w:r>
    </w:p>
    <w:p w:rsidR="00282F78" w:rsidRPr="00AE1B1E" w:rsidRDefault="00282F78" w:rsidP="00A10971">
      <w:pPr>
        <w:pStyle w:val="21"/>
        <w:tabs>
          <w:tab w:val="left" w:pos="993"/>
        </w:tabs>
        <w:ind w:firstLine="567"/>
        <w:jc w:val="both"/>
        <w:rPr>
          <w:sz w:val="24"/>
          <w:szCs w:val="24"/>
        </w:rPr>
      </w:pPr>
      <w:r>
        <w:rPr>
          <w:b/>
          <w:sz w:val="24"/>
          <w:szCs w:val="24"/>
        </w:rPr>
        <w:t>По лоту №1</w:t>
      </w:r>
      <w:r w:rsidRPr="00841899">
        <w:rPr>
          <w:b/>
          <w:sz w:val="24"/>
          <w:szCs w:val="24"/>
        </w:rPr>
        <w:t xml:space="preserve"> –</w:t>
      </w:r>
      <w:r>
        <w:rPr>
          <w:sz w:val="24"/>
          <w:szCs w:val="24"/>
        </w:rPr>
        <w:t xml:space="preserve"> 22 800 (Двадцать две тысячи восемьсот) рублей 00 коп</w:t>
      </w:r>
      <w:proofErr w:type="gramStart"/>
      <w:r>
        <w:rPr>
          <w:sz w:val="24"/>
          <w:szCs w:val="24"/>
        </w:rPr>
        <w:t>.б</w:t>
      </w:r>
      <w:proofErr w:type="gramEnd"/>
      <w:r>
        <w:rPr>
          <w:sz w:val="24"/>
          <w:szCs w:val="24"/>
        </w:rPr>
        <w:t xml:space="preserve">ез учета НДС, </w:t>
      </w:r>
      <w:r w:rsidRPr="00AE1B1E">
        <w:rPr>
          <w:sz w:val="24"/>
          <w:szCs w:val="24"/>
        </w:rPr>
        <w:t>коммунальных и эксплуатационных расходов.</w:t>
      </w:r>
    </w:p>
    <w:p w:rsidR="00282F78" w:rsidRPr="00110F29" w:rsidRDefault="00282F78" w:rsidP="00A10971">
      <w:pPr>
        <w:pStyle w:val="21"/>
        <w:tabs>
          <w:tab w:val="left" w:pos="993"/>
        </w:tabs>
        <w:ind w:firstLine="567"/>
        <w:jc w:val="both"/>
        <w:rPr>
          <w:sz w:val="24"/>
          <w:szCs w:val="24"/>
        </w:rPr>
      </w:pPr>
      <w:r w:rsidRPr="00841899">
        <w:rPr>
          <w:b/>
          <w:sz w:val="24"/>
          <w:szCs w:val="24"/>
        </w:rPr>
        <w:t>Сумма задатка</w:t>
      </w:r>
      <w:r>
        <w:rPr>
          <w:sz w:val="24"/>
          <w:szCs w:val="24"/>
        </w:rPr>
        <w:t>– 4 560</w:t>
      </w:r>
      <w:r w:rsidRPr="00110F29">
        <w:rPr>
          <w:sz w:val="24"/>
          <w:szCs w:val="24"/>
        </w:rPr>
        <w:t xml:space="preserve"> (</w:t>
      </w:r>
      <w:r>
        <w:rPr>
          <w:sz w:val="24"/>
          <w:szCs w:val="24"/>
        </w:rPr>
        <w:t>Четыре тысячи пятьсот шестьдесят)рублей 00 коп.</w:t>
      </w:r>
    </w:p>
    <w:p w:rsidR="00282F78" w:rsidRDefault="00282F78" w:rsidP="00A10971">
      <w:pPr>
        <w:pStyle w:val="21"/>
        <w:tabs>
          <w:tab w:val="left" w:pos="993"/>
        </w:tabs>
        <w:ind w:firstLine="567"/>
        <w:jc w:val="both"/>
        <w:rPr>
          <w:sz w:val="24"/>
          <w:szCs w:val="24"/>
        </w:rPr>
      </w:pPr>
      <w:r w:rsidRPr="00841899">
        <w:rPr>
          <w:b/>
          <w:sz w:val="24"/>
          <w:szCs w:val="24"/>
        </w:rPr>
        <w:t>Шаг аукциона</w:t>
      </w:r>
      <w:r w:rsidR="00274324">
        <w:rPr>
          <w:sz w:val="24"/>
          <w:szCs w:val="24"/>
        </w:rPr>
        <w:t xml:space="preserve">(5% начальной цены договора) </w:t>
      </w:r>
      <w:r w:rsidRPr="00110F29">
        <w:rPr>
          <w:sz w:val="24"/>
          <w:szCs w:val="24"/>
        </w:rPr>
        <w:t xml:space="preserve">– </w:t>
      </w:r>
      <w:r>
        <w:rPr>
          <w:sz w:val="24"/>
          <w:szCs w:val="24"/>
        </w:rPr>
        <w:t>1 140</w:t>
      </w:r>
      <w:r w:rsidRPr="00110F29">
        <w:rPr>
          <w:sz w:val="24"/>
          <w:szCs w:val="24"/>
        </w:rPr>
        <w:t xml:space="preserve"> (</w:t>
      </w:r>
      <w:r>
        <w:rPr>
          <w:sz w:val="24"/>
          <w:szCs w:val="24"/>
        </w:rPr>
        <w:t>Одна тысяча сто сорок) рублей00 коп.</w:t>
      </w:r>
    </w:p>
    <w:p w:rsidR="00282F78" w:rsidRDefault="00282F78" w:rsidP="00A10971">
      <w:pPr>
        <w:pStyle w:val="21"/>
        <w:tabs>
          <w:tab w:val="left" w:pos="993"/>
        </w:tabs>
        <w:ind w:firstLine="567"/>
        <w:jc w:val="both"/>
        <w:rPr>
          <w:sz w:val="24"/>
          <w:szCs w:val="24"/>
        </w:rPr>
      </w:pPr>
      <w:r w:rsidRPr="00E41188">
        <w:rPr>
          <w:b/>
          <w:sz w:val="24"/>
          <w:szCs w:val="24"/>
        </w:rPr>
        <w:t>По ло</w:t>
      </w:r>
      <w:r>
        <w:rPr>
          <w:b/>
          <w:sz w:val="24"/>
          <w:szCs w:val="24"/>
        </w:rPr>
        <w:t>ту №2</w:t>
      </w:r>
      <w:r w:rsidRPr="00E41188">
        <w:rPr>
          <w:b/>
          <w:sz w:val="24"/>
          <w:szCs w:val="24"/>
        </w:rPr>
        <w:t xml:space="preserve"> – </w:t>
      </w:r>
      <w:r>
        <w:rPr>
          <w:sz w:val="24"/>
          <w:szCs w:val="24"/>
        </w:rPr>
        <w:t>206 000 (двести шесть тысяч) рублей 0</w:t>
      </w:r>
      <w:r w:rsidRPr="005270C6">
        <w:rPr>
          <w:sz w:val="24"/>
          <w:szCs w:val="24"/>
        </w:rPr>
        <w:t>0 коп</w:t>
      </w:r>
      <w:proofErr w:type="gramStart"/>
      <w:r w:rsidRPr="00E41188">
        <w:rPr>
          <w:b/>
          <w:sz w:val="24"/>
          <w:szCs w:val="24"/>
        </w:rPr>
        <w:t>.</w:t>
      </w:r>
      <w:r>
        <w:rPr>
          <w:sz w:val="24"/>
          <w:szCs w:val="24"/>
        </w:rPr>
        <w:t>б</w:t>
      </w:r>
      <w:proofErr w:type="gramEnd"/>
      <w:r>
        <w:rPr>
          <w:sz w:val="24"/>
          <w:szCs w:val="24"/>
        </w:rPr>
        <w:t xml:space="preserve">ез учета НДС, </w:t>
      </w:r>
      <w:r w:rsidRPr="00AE1B1E">
        <w:rPr>
          <w:sz w:val="24"/>
          <w:szCs w:val="24"/>
        </w:rPr>
        <w:t>коммунальн</w:t>
      </w:r>
      <w:r>
        <w:rPr>
          <w:sz w:val="24"/>
          <w:szCs w:val="24"/>
        </w:rPr>
        <w:t>ых и эксплуатационных расходов.</w:t>
      </w:r>
    </w:p>
    <w:p w:rsidR="00282F78" w:rsidRDefault="00282F78" w:rsidP="00A10971">
      <w:pPr>
        <w:pStyle w:val="21"/>
        <w:tabs>
          <w:tab w:val="left" w:pos="993"/>
        </w:tabs>
        <w:ind w:firstLine="567"/>
        <w:jc w:val="both"/>
        <w:rPr>
          <w:sz w:val="24"/>
          <w:szCs w:val="24"/>
        </w:rPr>
      </w:pPr>
      <w:r w:rsidRPr="00E41188">
        <w:rPr>
          <w:b/>
          <w:sz w:val="24"/>
          <w:szCs w:val="24"/>
        </w:rPr>
        <w:t>Сумма зад</w:t>
      </w:r>
      <w:r>
        <w:rPr>
          <w:b/>
          <w:sz w:val="24"/>
          <w:szCs w:val="24"/>
        </w:rPr>
        <w:t>а</w:t>
      </w:r>
      <w:r w:rsidRPr="00E41188">
        <w:rPr>
          <w:b/>
          <w:sz w:val="24"/>
          <w:szCs w:val="24"/>
        </w:rPr>
        <w:t xml:space="preserve">тка </w:t>
      </w:r>
      <w:r>
        <w:rPr>
          <w:b/>
          <w:sz w:val="24"/>
          <w:szCs w:val="24"/>
        </w:rPr>
        <w:t xml:space="preserve">– </w:t>
      </w:r>
      <w:r>
        <w:rPr>
          <w:sz w:val="24"/>
          <w:szCs w:val="24"/>
        </w:rPr>
        <w:t>41 200 (Сорок одна тысяча двести) рублей 00 коп.</w:t>
      </w:r>
    </w:p>
    <w:p w:rsidR="00282F78" w:rsidRDefault="00282F78" w:rsidP="00A10971">
      <w:pPr>
        <w:pStyle w:val="21"/>
        <w:tabs>
          <w:tab w:val="left" w:pos="993"/>
        </w:tabs>
        <w:ind w:firstLine="567"/>
        <w:jc w:val="both"/>
        <w:rPr>
          <w:sz w:val="24"/>
          <w:szCs w:val="24"/>
        </w:rPr>
      </w:pPr>
      <w:r>
        <w:rPr>
          <w:b/>
          <w:sz w:val="24"/>
          <w:szCs w:val="24"/>
        </w:rPr>
        <w:t>Шаг аукциона</w:t>
      </w:r>
      <w:r w:rsidR="00274324">
        <w:rPr>
          <w:sz w:val="24"/>
          <w:szCs w:val="24"/>
        </w:rPr>
        <w:t xml:space="preserve">(5% начальной цены договора) </w:t>
      </w:r>
      <w:r>
        <w:rPr>
          <w:sz w:val="24"/>
          <w:szCs w:val="24"/>
        </w:rPr>
        <w:t>– 10 300 (Десять тысяч триста) рублей 00 коп.</w:t>
      </w:r>
    </w:p>
    <w:p w:rsidR="00282F78" w:rsidRDefault="00282F78" w:rsidP="00A10971">
      <w:pPr>
        <w:pStyle w:val="21"/>
        <w:tabs>
          <w:tab w:val="left" w:pos="993"/>
        </w:tabs>
        <w:ind w:firstLine="567"/>
        <w:jc w:val="both"/>
        <w:rPr>
          <w:sz w:val="24"/>
          <w:szCs w:val="24"/>
        </w:rPr>
      </w:pPr>
      <w:r w:rsidRPr="00E41188">
        <w:rPr>
          <w:b/>
          <w:sz w:val="24"/>
          <w:szCs w:val="24"/>
        </w:rPr>
        <w:t>По ло</w:t>
      </w:r>
      <w:r>
        <w:rPr>
          <w:b/>
          <w:sz w:val="24"/>
          <w:szCs w:val="24"/>
        </w:rPr>
        <w:t>ту №3</w:t>
      </w:r>
      <w:r w:rsidRPr="00E41188">
        <w:rPr>
          <w:b/>
          <w:sz w:val="24"/>
          <w:szCs w:val="24"/>
        </w:rPr>
        <w:t xml:space="preserve"> – </w:t>
      </w:r>
      <w:r>
        <w:rPr>
          <w:sz w:val="24"/>
          <w:szCs w:val="24"/>
        </w:rPr>
        <w:t>540 000 (Пятьсот сорок тысяч) рублей 0</w:t>
      </w:r>
      <w:r w:rsidRPr="005270C6">
        <w:rPr>
          <w:sz w:val="24"/>
          <w:szCs w:val="24"/>
        </w:rPr>
        <w:t>0 коп</w:t>
      </w:r>
      <w:proofErr w:type="gramStart"/>
      <w:r w:rsidRPr="00E41188">
        <w:rPr>
          <w:b/>
          <w:sz w:val="24"/>
          <w:szCs w:val="24"/>
        </w:rPr>
        <w:t>.</w:t>
      </w:r>
      <w:r>
        <w:rPr>
          <w:sz w:val="24"/>
          <w:szCs w:val="24"/>
        </w:rPr>
        <w:t>б</w:t>
      </w:r>
      <w:proofErr w:type="gramEnd"/>
      <w:r>
        <w:rPr>
          <w:sz w:val="24"/>
          <w:szCs w:val="24"/>
        </w:rPr>
        <w:t xml:space="preserve">ез учета НДС, </w:t>
      </w:r>
      <w:r w:rsidRPr="00AE1B1E">
        <w:rPr>
          <w:sz w:val="24"/>
          <w:szCs w:val="24"/>
        </w:rPr>
        <w:t>коммунальн</w:t>
      </w:r>
      <w:r>
        <w:rPr>
          <w:sz w:val="24"/>
          <w:szCs w:val="24"/>
        </w:rPr>
        <w:t>ых и эксплуатационных расходов.</w:t>
      </w:r>
    </w:p>
    <w:p w:rsidR="00282F78" w:rsidRDefault="00282F78" w:rsidP="00A10971">
      <w:pPr>
        <w:pStyle w:val="21"/>
        <w:tabs>
          <w:tab w:val="left" w:pos="993"/>
        </w:tabs>
        <w:ind w:firstLine="567"/>
        <w:jc w:val="both"/>
        <w:rPr>
          <w:sz w:val="24"/>
          <w:szCs w:val="24"/>
        </w:rPr>
      </w:pPr>
      <w:r w:rsidRPr="00E41188">
        <w:rPr>
          <w:b/>
          <w:sz w:val="24"/>
          <w:szCs w:val="24"/>
        </w:rPr>
        <w:t>Сумма зад</w:t>
      </w:r>
      <w:r>
        <w:rPr>
          <w:b/>
          <w:sz w:val="24"/>
          <w:szCs w:val="24"/>
        </w:rPr>
        <w:t>а</w:t>
      </w:r>
      <w:r w:rsidRPr="00E41188">
        <w:rPr>
          <w:b/>
          <w:sz w:val="24"/>
          <w:szCs w:val="24"/>
        </w:rPr>
        <w:t xml:space="preserve">тка </w:t>
      </w:r>
      <w:r>
        <w:rPr>
          <w:b/>
          <w:sz w:val="24"/>
          <w:szCs w:val="24"/>
        </w:rPr>
        <w:t xml:space="preserve">– </w:t>
      </w:r>
      <w:r>
        <w:rPr>
          <w:sz w:val="24"/>
          <w:szCs w:val="24"/>
        </w:rPr>
        <w:t>108 000 (Сто восемь тысяч) рублей 00 коп.</w:t>
      </w:r>
    </w:p>
    <w:p w:rsidR="00282F78" w:rsidRDefault="00282F78" w:rsidP="00A10971">
      <w:pPr>
        <w:pStyle w:val="21"/>
        <w:tabs>
          <w:tab w:val="left" w:pos="993"/>
        </w:tabs>
        <w:ind w:firstLine="567"/>
        <w:jc w:val="both"/>
        <w:rPr>
          <w:sz w:val="24"/>
          <w:szCs w:val="24"/>
        </w:rPr>
      </w:pPr>
      <w:r>
        <w:rPr>
          <w:b/>
          <w:sz w:val="24"/>
          <w:szCs w:val="24"/>
        </w:rPr>
        <w:t xml:space="preserve">Шаг аукциона </w:t>
      </w:r>
      <w:r w:rsidR="00274324">
        <w:rPr>
          <w:sz w:val="24"/>
          <w:szCs w:val="24"/>
        </w:rPr>
        <w:t xml:space="preserve">(5% начальной цены договора) </w:t>
      </w:r>
      <w:r>
        <w:rPr>
          <w:sz w:val="24"/>
          <w:szCs w:val="24"/>
        </w:rPr>
        <w:t>– 27 000 (Двадцать семь тысяч) рублей 00 коп.</w:t>
      </w:r>
    </w:p>
    <w:p w:rsidR="00282F78" w:rsidRDefault="00282F78" w:rsidP="00A10971">
      <w:pPr>
        <w:pStyle w:val="21"/>
        <w:tabs>
          <w:tab w:val="left" w:pos="993"/>
        </w:tabs>
        <w:ind w:firstLine="567"/>
        <w:jc w:val="both"/>
        <w:rPr>
          <w:sz w:val="24"/>
          <w:szCs w:val="24"/>
        </w:rPr>
      </w:pPr>
      <w:r w:rsidRPr="00E41188">
        <w:rPr>
          <w:b/>
          <w:sz w:val="24"/>
          <w:szCs w:val="24"/>
        </w:rPr>
        <w:t>По ло</w:t>
      </w:r>
      <w:r>
        <w:rPr>
          <w:b/>
          <w:sz w:val="24"/>
          <w:szCs w:val="24"/>
        </w:rPr>
        <w:t>ту №4</w:t>
      </w:r>
      <w:r w:rsidRPr="00E41188">
        <w:rPr>
          <w:b/>
          <w:sz w:val="24"/>
          <w:szCs w:val="24"/>
        </w:rPr>
        <w:t xml:space="preserve"> – </w:t>
      </w:r>
      <w:r>
        <w:rPr>
          <w:sz w:val="24"/>
          <w:szCs w:val="24"/>
        </w:rPr>
        <w:t>55 000 (Пятьдесят пять тысяч) рублей 0</w:t>
      </w:r>
      <w:r w:rsidRPr="005270C6">
        <w:rPr>
          <w:sz w:val="24"/>
          <w:szCs w:val="24"/>
        </w:rPr>
        <w:t>0 коп</w:t>
      </w:r>
      <w:proofErr w:type="gramStart"/>
      <w:r w:rsidRPr="00E41188">
        <w:rPr>
          <w:b/>
          <w:sz w:val="24"/>
          <w:szCs w:val="24"/>
        </w:rPr>
        <w:t>.</w:t>
      </w:r>
      <w:r>
        <w:rPr>
          <w:sz w:val="24"/>
          <w:szCs w:val="24"/>
        </w:rPr>
        <w:t>б</w:t>
      </w:r>
      <w:proofErr w:type="gramEnd"/>
      <w:r>
        <w:rPr>
          <w:sz w:val="24"/>
          <w:szCs w:val="24"/>
        </w:rPr>
        <w:t xml:space="preserve">ез учета НДС, </w:t>
      </w:r>
      <w:r w:rsidRPr="00AE1B1E">
        <w:rPr>
          <w:sz w:val="24"/>
          <w:szCs w:val="24"/>
        </w:rPr>
        <w:t>коммунальн</w:t>
      </w:r>
      <w:r>
        <w:rPr>
          <w:sz w:val="24"/>
          <w:szCs w:val="24"/>
        </w:rPr>
        <w:t>ых и эксплуатационных расходов.</w:t>
      </w:r>
    </w:p>
    <w:p w:rsidR="00282F78" w:rsidRDefault="00282F78" w:rsidP="00A10971">
      <w:pPr>
        <w:pStyle w:val="21"/>
        <w:tabs>
          <w:tab w:val="left" w:pos="993"/>
        </w:tabs>
        <w:ind w:firstLine="567"/>
        <w:jc w:val="both"/>
        <w:rPr>
          <w:sz w:val="24"/>
          <w:szCs w:val="24"/>
        </w:rPr>
      </w:pPr>
      <w:r w:rsidRPr="00E41188">
        <w:rPr>
          <w:b/>
          <w:sz w:val="24"/>
          <w:szCs w:val="24"/>
        </w:rPr>
        <w:t>Сумма зад</w:t>
      </w:r>
      <w:r>
        <w:rPr>
          <w:b/>
          <w:sz w:val="24"/>
          <w:szCs w:val="24"/>
        </w:rPr>
        <w:t>а</w:t>
      </w:r>
      <w:r w:rsidRPr="00E41188">
        <w:rPr>
          <w:b/>
          <w:sz w:val="24"/>
          <w:szCs w:val="24"/>
        </w:rPr>
        <w:t xml:space="preserve">тка </w:t>
      </w:r>
      <w:r>
        <w:rPr>
          <w:b/>
          <w:sz w:val="24"/>
          <w:szCs w:val="24"/>
        </w:rPr>
        <w:t xml:space="preserve">– </w:t>
      </w:r>
      <w:r>
        <w:rPr>
          <w:sz w:val="24"/>
          <w:szCs w:val="24"/>
        </w:rPr>
        <w:t>11 000 (Одиннадцать тысяч) рублей 00 коп.</w:t>
      </w:r>
    </w:p>
    <w:p w:rsidR="00282F78" w:rsidRDefault="00282F78" w:rsidP="00A10971">
      <w:pPr>
        <w:pStyle w:val="21"/>
        <w:tabs>
          <w:tab w:val="left" w:pos="993"/>
        </w:tabs>
        <w:ind w:firstLine="567"/>
        <w:jc w:val="both"/>
        <w:rPr>
          <w:sz w:val="24"/>
          <w:szCs w:val="24"/>
        </w:rPr>
      </w:pPr>
      <w:r>
        <w:rPr>
          <w:b/>
          <w:sz w:val="24"/>
          <w:szCs w:val="24"/>
        </w:rPr>
        <w:lastRenderedPageBreak/>
        <w:t xml:space="preserve">Шаг аукциона </w:t>
      </w:r>
      <w:r w:rsidR="00274324">
        <w:rPr>
          <w:sz w:val="24"/>
          <w:szCs w:val="24"/>
        </w:rPr>
        <w:t xml:space="preserve">(5% начальной цены договора) </w:t>
      </w:r>
      <w:r>
        <w:rPr>
          <w:sz w:val="24"/>
          <w:szCs w:val="24"/>
        </w:rPr>
        <w:t>– 2 750 (две тысячи семьсот пятьдесят) рублей 00 коп.</w:t>
      </w:r>
    </w:p>
    <w:p w:rsidR="00282F78" w:rsidRDefault="00282F78" w:rsidP="00A10971">
      <w:pPr>
        <w:pStyle w:val="21"/>
        <w:tabs>
          <w:tab w:val="left" w:pos="993"/>
        </w:tabs>
        <w:ind w:firstLine="567"/>
        <w:jc w:val="both"/>
        <w:rPr>
          <w:sz w:val="24"/>
          <w:szCs w:val="24"/>
        </w:rPr>
      </w:pPr>
      <w:r w:rsidRPr="00E41188">
        <w:rPr>
          <w:b/>
          <w:sz w:val="24"/>
          <w:szCs w:val="24"/>
        </w:rPr>
        <w:t>По ло</w:t>
      </w:r>
      <w:r>
        <w:rPr>
          <w:b/>
          <w:sz w:val="24"/>
          <w:szCs w:val="24"/>
        </w:rPr>
        <w:t>ту №5</w:t>
      </w:r>
      <w:r w:rsidRPr="00E41188">
        <w:rPr>
          <w:b/>
          <w:sz w:val="24"/>
          <w:szCs w:val="24"/>
        </w:rPr>
        <w:t xml:space="preserve"> – </w:t>
      </w:r>
      <w:r>
        <w:rPr>
          <w:sz w:val="24"/>
          <w:szCs w:val="24"/>
        </w:rPr>
        <w:t>35 000 (Тридцать пять тысяч) рублей 0</w:t>
      </w:r>
      <w:r w:rsidRPr="005270C6">
        <w:rPr>
          <w:sz w:val="24"/>
          <w:szCs w:val="24"/>
        </w:rPr>
        <w:t>0 коп</w:t>
      </w:r>
      <w:proofErr w:type="gramStart"/>
      <w:r w:rsidRPr="00E41188">
        <w:rPr>
          <w:b/>
          <w:sz w:val="24"/>
          <w:szCs w:val="24"/>
        </w:rPr>
        <w:t>.</w:t>
      </w:r>
      <w:r>
        <w:rPr>
          <w:sz w:val="24"/>
          <w:szCs w:val="24"/>
        </w:rPr>
        <w:t>б</w:t>
      </w:r>
      <w:proofErr w:type="gramEnd"/>
      <w:r>
        <w:rPr>
          <w:sz w:val="24"/>
          <w:szCs w:val="24"/>
        </w:rPr>
        <w:t xml:space="preserve">ез учета НДС, </w:t>
      </w:r>
      <w:r w:rsidRPr="00AE1B1E">
        <w:rPr>
          <w:sz w:val="24"/>
          <w:szCs w:val="24"/>
        </w:rPr>
        <w:t>коммунальн</w:t>
      </w:r>
      <w:r>
        <w:rPr>
          <w:sz w:val="24"/>
          <w:szCs w:val="24"/>
        </w:rPr>
        <w:t>ых и эксплуатационных расходов.</w:t>
      </w:r>
    </w:p>
    <w:p w:rsidR="00282F78" w:rsidRDefault="00282F78" w:rsidP="00A10971">
      <w:pPr>
        <w:pStyle w:val="21"/>
        <w:tabs>
          <w:tab w:val="left" w:pos="993"/>
        </w:tabs>
        <w:ind w:firstLine="567"/>
        <w:jc w:val="both"/>
        <w:rPr>
          <w:sz w:val="24"/>
          <w:szCs w:val="24"/>
        </w:rPr>
      </w:pPr>
      <w:r w:rsidRPr="00E41188">
        <w:rPr>
          <w:b/>
          <w:sz w:val="24"/>
          <w:szCs w:val="24"/>
        </w:rPr>
        <w:t>Сумма зад</w:t>
      </w:r>
      <w:r>
        <w:rPr>
          <w:b/>
          <w:sz w:val="24"/>
          <w:szCs w:val="24"/>
        </w:rPr>
        <w:t>а</w:t>
      </w:r>
      <w:r w:rsidRPr="00E41188">
        <w:rPr>
          <w:b/>
          <w:sz w:val="24"/>
          <w:szCs w:val="24"/>
        </w:rPr>
        <w:t xml:space="preserve">тка </w:t>
      </w:r>
      <w:r>
        <w:rPr>
          <w:b/>
          <w:sz w:val="24"/>
          <w:szCs w:val="24"/>
        </w:rPr>
        <w:t xml:space="preserve">– </w:t>
      </w:r>
      <w:r>
        <w:rPr>
          <w:sz w:val="24"/>
          <w:szCs w:val="24"/>
        </w:rPr>
        <w:t>7 000 (Семь тысяч) рублей 00 коп.</w:t>
      </w:r>
    </w:p>
    <w:p w:rsidR="00282F78" w:rsidRDefault="00282F78" w:rsidP="00A10971">
      <w:pPr>
        <w:pStyle w:val="21"/>
        <w:tabs>
          <w:tab w:val="left" w:pos="993"/>
        </w:tabs>
        <w:ind w:firstLine="567"/>
        <w:jc w:val="both"/>
        <w:rPr>
          <w:sz w:val="24"/>
          <w:szCs w:val="24"/>
        </w:rPr>
      </w:pPr>
      <w:r>
        <w:rPr>
          <w:b/>
          <w:sz w:val="24"/>
          <w:szCs w:val="24"/>
        </w:rPr>
        <w:t xml:space="preserve">Шаг аукциона </w:t>
      </w:r>
      <w:r w:rsidR="00274324">
        <w:rPr>
          <w:sz w:val="24"/>
          <w:szCs w:val="24"/>
        </w:rPr>
        <w:t xml:space="preserve">(5% начальной цены договора) </w:t>
      </w:r>
      <w:r>
        <w:rPr>
          <w:sz w:val="24"/>
          <w:szCs w:val="24"/>
        </w:rPr>
        <w:t>– 1 750 (Одна тысяча семьсот пятьдесят) рублей 00 коп.</w:t>
      </w:r>
    </w:p>
    <w:p w:rsidR="00282F78" w:rsidRDefault="00282F78" w:rsidP="00A10971">
      <w:pPr>
        <w:pStyle w:val="21"/>
        <w:tabs>
          <w:tab w:val="left" w:pos="993"/>
        </w:tabs>
        <w:ind w:firstLine="567"/>
        <w:jc w:val="both"/>
        <w:rPr>
          <w:sz w:val="24"/>
          <w:szCs w:val="24"/>
        </w:rPr>
      </w:pPr>
      <w:r w:rsidRPr="00E41188">
        <w:rPr>
          <w:b/>
          <w:sz w:val="24"/>
          <w:szCs w:val="24"/>
        </w:rPr>
        <w:t>По ло</w:t>
      </w:r>
      <w:r>
        <w:rPr>
          <w:b/>
          <w:sz w:val="24"/>
          <w:szCs w:val="24"/>
        </w:rPr>
        <w:t>ту №6</w:t>
      </w:r>
      <w:r w:rsidRPr="00E41188">
        <w:rPr>
          <w:b/>
          <w:sz w:val="24"/>
          <w:szCs w:val="24"/>
        </w:rPr>
        <w:t xml:space="preserve"> – </w:t>
      </w:r>
      <w:r>
        <w:rPr>
          <w:sz w:val="24"/>
          <w:szCs w:val="24"/>
        </w:rPr>
        <w:t>33 000 (Тридцать три тысячи) рублей 0</w:t>
      </w:r>
      <w:r w:rsidRPr="005270C6">
        <w:rPr>
          <w:sz w:val="24"/>
          <w:szCs w:val="24"/>
        </w:rPr>
        <w:t>0 коп</w:t>
      </w:r>
      <w:proofErr w:type="gramStart"/>
      <w:r w:rsidRPr="00E41188">
        <w:rPr>
          <w:b/>
          <w:sz w:val="24"/>
          <w:szCs w:val="24"/>
        </w:rPr>
        <w:t>.</w:t>
      </w:r>
      <w:r>
        <w:rPr>
          <w:sz w:val="24"/>
          <w:szCs w:val="24"/>
        </w:rPr>
        <w:t>б</w:t>
      </w:r>
      <w:proofErr w:type="gramEnd"/>
      <w:r>
        <w:rPr>
          <w:sz w:val="24"/>
          <w:szCs w:val="24"/>
        </w:rPr>
        <w:t xml:space="preserve">ез учета НДС, </w:t>
      </w:r>
      <w:r w:rsidRPr="00AE1B1E">
        <w:rPr>
          <w:sz w:val="24"/>
          <w:szCs w:val="24"/>
        </w:rPr>
        <w:t>коммунальн</w:t>
      </w:r>
      <w:r>
        <w:rPr>
          <w:sz w:val="24"/>
          <w:szCs w:val="24"/>
        </w:rPr>
        <w:t>ых и эксплуатационных расходов.</w:t>
      </w:r>
    </w:p>
    <w:p w:rsidR="00282F78" w:rsidRDefault="00282F78" w:rsidP="00A10971">
      <w:pPr>
        <w:pStyle w:val="21"/>
        <w:tabs>
          <w:tab w:val="left" w:pos="993"/>
        </w:tabs>
        <w:ind w:firstLine="567"/>
        <w:jc w:val="both"/>
        <w:rPr>
          <w:sz w:val="24"/>
          <w:szCs w:val="24"/>
        </w:rPr>
      </w:pPr>
      <w:r w:rsidRPr="00E41188">
        <w:rPr>
          <w:b/>
          <w:sz w:val="24"/>
          <w:szCs w:val="24"/>
        </w:rPr>
        <w:t>Сумма зад</w:t>
      </w:r>
      <w:r>
        <w:rPr>
          <w:b/>
          <w:sz w:val="24"/>
          <w:szCs w:val="24"/>
        </w:rPr>
        <w:t>а</w:t>
      </w:r>
      <w:r w:rsidRPr="00E41188">
        <w:rPr>
          <w:b/>
          <w:sz w:val="24"/>
          <w:szCs w:val="24"/>
        </w:rPr>
        <w:t xml:space="preserve">тка </w:t>
      </w:r>
      <w:r>
        <w:rPr>
          <w:b/>
          <w:sz w:val="24"/>
          <w:szCs w:val="24"/>
        </w:rPr>
        <w:t xml:space="preserve">– </w:t>
      </w:r>
      <w:r>
        <w:rPr>
          <w:sz w:val="24"/>
          <w:szCs w:val="24"/>
        </w:rPr>
        <w:t>6 600 (Шесть тысяч шестьсот) рублей 00 коп.</w:t>
      </w:r>
    </w:p>
    <w:p w:rsidR="00282F78" w:rsidRDefault="00282F78" w:rsidP="00A10971">
      <w:pPr>
        <w:pStyle w:val="21"/>
        <w:tabs>
          <w:tab w:val="left" w:pos="993"/>
        </w:tabs>
        <w:ind w:firstLine="567"/>
        <w:jc w:val="both"/>
        <w:rPr>
          <w:sz w:val="24"/>
          <w:szCs w:val="24"/>
        </w:rPr>
      </w:pPr>
      <w:r>
        <w:rPr>
          <w:b/>
          <w:sz w:val="24"/>
          <w:szCs w:val="24"/>
        </w:rPr>
        <w:t xml:space="preserve">Шаг аукциона </w:t>
      </w:r>
      <w:r w:rsidR="00274324">
        <w:rPr>
          <w:sz w:val="24"/>
          <w:szCs w:val="24"/>
        </w:rPr>
        <w:t xml:space="preserve">(5% начальной цены договора) </w:t>
      </w:r>
      <w:r>
        <w:rPr>
          <w:sz w:val="24"/>
          <w:szCs w:val="24"/>
        </w:rPr>
        <w:t>– 1 650 (Одна тысяча шестьсот пятьдесят) рублей 00 коп.</w:t>
      </w:r>
    </w:p>
    <w:p w:rsidR="006B3ADA" w:rsidRDefault="006B3ADA" w:rsidP="006B3ADA">
      <w:pPr>
        <w:pStyle w:val="21"/>
        <w:tabs>
          <w:tab w:val="left" w:pos="993"/>
        </w:tabs>
        <w:ind w:firstLine="567"/>
        <w:jc w:val="both"/>
        <w:rPr>
          <w:sz w:val="24"/>
          <w:szCs w:val="24"/>
        </w:rPr>
      </w:pPr>
      <w:r w:rsidRPr="00E41188">
        <w:rPr>
          <w:b/>
          <w:sz w:val="24"/>
          <w:szCs w:val="24"/>
        </w:rPr>
        <w:t>По ло</w:t>
      </w:r>
      <w:r>
        <w:rPr>
          <w:b/>
          <w:sz w:val="24"/>
          <w:szCs w:val="24"/>
        </w:rPr>
        <w:t>ту №7</w:t>
      </w:r>
      <w:r w:rsidRPr="00E41188">
        <w:rPr>
          <w:b/>
          <w:sz w:val="24"/>
          <w:szCs w:val="24"/>
        </w:rPr>
        <w:t xml:space="preserve"> – </w:t>
      </w:r>
      <w:r>
        <w:rPr>
          <w:sz w:val="24"/>
          <w:szCs w:val="24"/>
        </w:rPr>
        <w:t>881</w:t>
      </w:r>
      <w:r w:rsidR="00CB0EAB">
        <w:rPr>
          <w:sz w:val="24"/>
          <w:szCs w:val="24"/>
        </w:rPr>
        <w:t xml:space="preserve"> 000 (Восемьсот восемьдесятодна тысяча</w:t>
      </w:r>
      <w:r>
        <w:rPr>
          <w:sz w:val="24"/>
          <w:szCs w:val="24"/>
        </w:rPr>
        <w:t>) рублей 0</w:t>
      </w:r>
      <w:r w:rsidRPr="005270C6">
        <w:rPr>
          <w:sz w:val="24"/>
          <w:szCs w:val="24"/>
        </w:rPr>
        <w:t>0 коп</w:t>
      </w:r>
      <w:proofErr w:type="gramStart"/>
      <w:r w:rsidRPr="00E41188">
        <w:rPr>
          <w:b/>
          <w:sz w:val="24"/>
          <w:szCs w:val="24"/>
        </w:rPr>
        <w:t>.</w:t>
      </w:r>
      <w:r>
        <w:rPr>
          <w:sz w:val="24"/>
          <w:szCs w:val="24"/>
        </w:rPr>
        <w:t>б</w:t>
      </w:r>
      <w:proofErr w:type="gramEnd"/>
      <w:r>
        <w:rPr>
          <w:sz w:val="24"/>
          <w:szCs w:val="24"/>
        </w:rPr>
        <w:t xml:space="preserve">ез учета НДС, </w:t>
      </w:r>
      <w:r w:rsidRPr="00AE1B1E">
        <w:rPr>
          <w:sz w:val="24"/>
          <w:szCs w:val="24"/>
        </w:rPr>
        <w:t>коммунальн</w:t>
      </w:r>
      <w:r>
        <w:rPr>
          <w:sz w:val="24"/>
          <w:szCs w:val="24"/>
        </w:rPr>
        <w:t>ых и эксплуатационных расходов.</w:t>
      </w:r>
    </w:p>
    <w:p w:rsidR="006B3ADA" w:rsidRDefault="006B3ADA" w:rsidP="006B3ADA">
      <w:pPr>
        <w:pStyle w:val="21"/>
        <w:tabs>
          <w:tab w:val="left" w:pos="993"/>
        </w:tabs>
        <w:ind w:firstLine="567"/>
        <w:jc w:val="both"/>
        <w:rPr>
          <w:sz w:val="24"/>
          <w:szCs w:val="24"/>
        </w:rPr>
      </w:pPr>
      <w:r w:rsidRPr="00E41188">
        <w:rPr>
          <w:b/>
          <w:sz w:val="24"/>
          <w:szCs w:val="24"/>
        </w:rPr>
        <w:t>Сумма зад</w:t>
      </w:r>
      <w:r>
        <w:rPr>
          <w:b/>
          <w:sz w:val="24"/>
          <w:szCs w:val="24"/>
        </w:rPr>
        <w:t>а</w:t>
      </w:r>
      <w:r w:rsidRPr="00E41188">
        <w:rPr>
          <w:b/>
          <w:sz w:val="24"/>
          <w:szCs w:val="24"/>
        </w:rPr>
        <w:t xml:space="preserve">тка </w:t>
      </w:r>
      <w:r>
        <w:rPr>
          <w:b/>
          <w:sz w:val="24"/>
          <w:szCs w:val="24"/>
        </w:rPr>
        <w:t xml:space="preserve">– </w:t>
      </w:r>
      <w:r w:rsidR="00CB0EAB">
        <w:rPr>
          <w:sz w:val="24"/>
          <w:szCs w:val="24"/>
        </w:rPr>
        <w:t>176 200 (Сто семьдесят шесть тысяч двести</w:t>
      </w:r>
      <w:r>
        <w:rPr>
          <w:sz w:val="24"/>
          <w:szCs w:val="24"/>
        </w:rPr>
        <w:t>) рублей 00 коп.</w:t>
      </w:r>
    </w:p>
    <w:p w:rsidR="006B3ADA" w:rsidRDefault="006B3ADA" w:rsidP="006B3ADA">
      <w:pPr>
        <w:pStyle w:val="21"/>
        <w:tabs>
          <w:tab w:val="left" w:pos="993"/>
        </w:tabs>
        <w:ind w:firstLine="567"/>
        <w:jc w:val="both"/>
        <w:rPr>
          <w:sz w:val="24"/>
          <w:szCs w:val="24"/>
        </w:rPr>
      </w:pPr>
      <w:r>
        <w:rPr>
          <w:b/>
          <w:sz w:val="24"/>
          <w:szCs w:val="24"/>
        </w:rPr>
        <w:t xml:space="preserve">Шаг аукциона </w:t>
      </w:r>
      <w:r w:rsidR="00274324">
        <w:rPr>
          <w:sz w:val="24"/>
          <w:szCs w:val="24"/>
        </w:rPr>
        <w:t xml:space="preserve">(5% начальной цены договора) </w:t>
      </w:r>
      <w:r w:rsidR="00CB0EAB">
        <w:rPr>
          <w:sz w:val="24"/>
          <w:szCs w:val="24"/>
        </w:rPr>
        <w:t>– 44 050 (Сорок четыре тысячи пятьдесят</w:t>
      </w:r>
      <w:r>
        <w:rPr>
          <w:sz w:val="24"/>
          <w:szCs w:val="24"/>
        </w:rPr>
        <w:t>) рублей 00 коп.</w:t>
      </w:r>
    </w:p>
    <w:p w:rsidR="006B3ADA" w:rsidRDefault="006B3ADA" w:rsidP="006B3ADA">
      <w:pPr>
        <w:pStyle w:val="21"/>
        <w:tabs>
          <w:tab w:val="left" w:pos="993"/>
        </w:tabs>
        <w:ind w:firstLine="567"/>
        <w:jc w:val="both"/>
        <w:rPr>
          <w:sz w:val="24"/>
          <w:szCs w:val="24"/>
        </w:rPr>
      </w:pPr>
      <w:r w:rsidRPr="00E41188">
        <w:rPr>
          <w:b/>
          <w:sz w:val="24"/>
          <w:szCs w:val="24"/>
        </w:rPr>
        <w:t>По ло</w:t>
      </w:r>
      <w:r>
        <w:rPr>
          <w:b/>
          <w:sz w:val="24"/>
          <w:szCs w:val="24"/>
        </w:rPr>
        <w:t>ту №8</w:t>
      </w:r>
      <w:r w:rsidRPr="00E41188">
        <w:rPr>
          <w:b/>
          <w:sz w:val="24"/>
          <w:szCs w:val="24"/>
        </w:rPr>
        <w:t xml:space="preserve"> – </w:t>
      </w:r>
      <w:r>
        <w:rPr>
          <w:sz w:val="24"/>
          <w:szCs w:val="24"/>
        </w:rPr>
        <w:t>24 000 (Двадцать четыре тысячи) рублей 0</w:t>
      </w:r>
      <w:r w:rsidRPr="005270C6">
        <w:rPr>
          <w:sz w:val="24"/>
          <w:szCs w:val="24"/>
        </w:rPr>
        <w:t>0 коп</w:t>
      </w:r>
      <w:proofErr w:type="gramStart"/>
      <w:r w:rsidRPr="00E41188">
        <w:rPr>
          <w:b/>
          <w:sz w:val="24"/>
          <w:szCs w:val="24"/>
        </w:rPr>
        <w:t>.</w:t>
      </w:r>
      <w:r>
        <w:rPr>
          <w:sz w:val="24"/>
          <w:szCs w:val="24"/>
        </w:rPr>
        <w:t>б</w:t>
      </w:r>
      <w:proofErr w:type="gramEnd"/>
      <w:r>
        <w:rPr>
          <w:sz w:val="24"/>
          <w:szCs w:val="24"/>
        </w:rPr>
        <w:t xml:space="preserve">ез учета НДС, </w:t>
      </w:r>
      <w:r w:rsidRPr="00AE1B1E">
        <w:rPr>
          <w:sz w:val="24"/>
          <w:szCs w:val="24"/>
        </w:rPr>
        <w:t>коммунальн</w:t>
      </w:r>
      <w:r>
        <w:rPr>
          <w:sz w:val="24"/>
          <w:szCs w:val="24"/>
        </w:rPr>
        <w:t>ых и эксплуатационных расходов.</w:t>
      </w:r>
    </w:p>
    <w:p w:rsidR="006B3ADA" w:rsidRDefault="006B3ADA" w:rsidP="006B3ADA">
      <w:pPr>
        <w:pStyle w:val="21"/>
        <w:tabs>
          <w:tab w:val="left" w:pos="993"/>
        </w:tabs>
        <w:ind w:firstLine="567"/>
        <w:jc w:val="both"/>
        <w:rPr>
          <w:sz w:val="24"/>
          <w:szCs w:val="24"/>
        </w:rPr>
      </w:pPr>
      <w:r w:rsidRPr="00E41188">
        <w:rPr>
          <w:b/>
          <w:sz w:val="24"/>
          <w:szCs w:val="24"/>
        </w:rPr>
        <w:t>Сумма зад</w:t>
      </w:r>
      <w:r>
        <w:rPr>
          <w:b/>
          <w:sz w:val="24"/>
          <w:szCs w:val="24"/>
        </w:rPr>
        <w:t>а</w:t>
      </w:r>
      <w:r w:rsidRPr="00E41188">
        <w:rPr>
          <w:b/>
          <w:sz w:val="24"/>
          <w:szCs w:val="24"/>
        </w:rPr>
        <w:t xml:space="preserve">тка </w:t>
      </w:r>
      <w:r>
        <w:rPr>
          <w:b/>
          <w:sz w:val="24"/>
          <w:szCs w:val="24"/>
        </w:rPr>
        <w:t xml:space="preserve">– </w:t>
      </w:r>
      <w:r w:rsidR="00CB0EAB">
        <w:rPr>
          <w:sz w:val="24"/>
          <w:szCs w:val="24"/>
        </w:rPr>
        <w:t>4 800 (Четыре тысяч восемь</w:t>
      </w:r>
      <w:r>
        <w:rPr>
          <w:sz w:val="24"/>
          <w:szCs w:val="24"/>
        </w:rPr>
        <w:t>сот) рублей 00 коп.</w:t>
      </w:r>
    </w:p>
    <w:p w:rsidR="006B3ADA" w:rsidRDefault="006B3ADA" w:rsidP="000A317F">
      <w:pPr>
        <w:pStyle w:val="21"/>
        <w:tabs>
          <w:tab w:val="left" w:pos="993"/>
        </w:tabs>
        <w:ind w:firstLine="567"/>
        <w:jc w:val="both"/>
        <w:rPr>
          <w:sz w:val="24"/>
          <w:szCs w:val="24"/>
        </w:rPr>
      </w:pPr>
      <w:r>
        <w:rPr>
          <w:b/>
          <w:sz w:val="24"/>
          <w:szCs w:val="24"/>
        </w:rPr>
        <w:t xml:space="preserve">Шаг аукциона </w:t>
      </w:r>
      <w:r w:rsidR="00274324">
        <w:rPr>
          <w:sz w:val="24"/>
          <w:szCs w:val="24"/>
        </w:rPr>
        <w:t xml:space="preserve">(5% начальной цены договора) </w:t>
      </w:r>
      <w:r w:rsidR="00CB0EAB">
        <w:rPr>
          <w:sz w:val="24"/>
          <w:szCs w:val="24"/>
        </w:rPr>
        <w:t>– 1 20</w:t>
      </w:r>
      <w:r>
        <w:rPr>
          <w:sz w:val="24"/>
          <w:szCs w:val="24"/>
        </w:rPr>
        <w:t xml:space="preserve">0 (Одна тысяча </w:t>
      </w:r>
      <w:r w:rsidR="00CB0EAB">
        <w:rPr>
          <w:sz w:val="24"/>
          <w:szCs w:val="24"/>
        </w:rPr>
        <w:t>двести</w:t>
      </w:r>
      <w:r>
        <w:rPr>
          <w:sz w:val="24"/>
          <w:szCs w:val="24"/>
        </w:rPr>
        <w:t>) рублей 00 коп.</w:t>
      </w:r>
    </w:p>
    <w:p w:rsidR="00282F78" w:rsidRPr="00621BFA" w:rsidRDefault="00282F78" w:rsidP="00A10971">
      <w:pPr>
        <w:pStyle w:val="a3"/>
        <w:numPr>
          <w:ilvl w:val="0"/>
          <w:numId w:val="2"/>
        </w:numPr>
        <w:tabs>
          <w:tab w:val="left" w:pos="993"/>
        </w:tabs>
        <w:ind w:left="0" w:firstLine="567"/>
        <w:jc w:val="both"/>
        <w:rPr>
          <w:b/>
          <w:sz w:val="24"/>
          <w:szCs w:val="24"/>
        </w:rPr>
      </w:pPr>
      <w:r w:rsidRPr="00621BFA">
        <w:rPr>
          <w:b/>
          <w:sz w:val="24"/>
          <w:szCs w:val="24"/>
        </w:rPr>
        <w:t>Срок действия договора</w:t>
      </w:r>
      <w:r w:rsidR="00621BFA" w:rsidRPr="00621BFA">
        <w:rPr>
          <w:b/>
          <w:sz w:val="24"/>
          <w:szCs w:val="24"/>
        </w:rPr>
        <w:t>.</w:t>
      </w:r>
    </w:p>
    <w:p w:rsidR="00621BFA" w:rsidRDefault="00274324" w:rsidP="00A10971">
      <w:pPr>
        <w:pStyle w:val="21"/>
        <w:tabs>
          <w:tab w:val="left" w:pos="993"/>
        </w:tabs>
        <w:ind w:firstLine="567"/>
        <w:jc w:val="both"/>
        <w:rPr>
          <w:rFonts w:eastAsia="Calibri"/>
          <w:sz w:val="24"/>
          <w:szCs w:val="24"/>
          <w:lang w:eastAsia="en-US"/>
        </w:rPr>
      </w:pPr>
      <w:r>
        <w:rPr>
          <w:sz w:val="24"/>
          <w:szCs w:val="24"/>
        </w:rPr>
        <w:t>- по л</w:t>
      </w:r>
      <w:r w:rsidR="00621BFA">
        <w:rPr>
          <w:sz w:val="24"/>
          <w:szCs w:val="24"/>
        </w:rPr>
        <w:t>от</w:t>
      </w:r>
      <w:r>
        <w:rPr>
          <w:sz w:val="24"/>
          <w:szCs w:val="24"/>
        </w:rPr>
        <w:t>у №1 -</w:t>
      </w:r>
      <w:r w:rsidR="00621BFA">
        <w:rPr>
          <w:b/>
          <w:color w:val="FF0000"/>
          <w:sz w:val="24"/>
          <w:szCs w:val="24"/>
        </w:rPr>
        <w:t>7 лет</w:t>
      </w:r>
      <w:r w:rsidR="00621BFA" w:rsidRPr="006B4A0A">
        <w:rPr>
          <w:b/>
          <w:color w:val="FF0000"/>
          <w:sz w:val="24"/>
          <w:szCs w:val="24"/>
        </w:rPr>
        <w:t>.</w:t>
      </w:r>
    </w:p>
    <w:p w:rsidR="00621BFA" w:rsidRPr="00A5579A" w:rsidRDefault="00274324" w:rsidP="00A10971">
      <w:pPr>
        <w:pStyle w:val="21"/>
        <w:tabs>
          <w:tab w:val="left" w:pos="993"/>
        </w:tabs>
        <w:ind w:firstLine="567"/>
        <w:jc w:val="both"/>
        <w:rPr>
          <w:b/>
          <w:sz w:val="24"/>
          <w:szCs w:val="24"/>
        </w:rPr>
      </w:pPr>
      <w:r>
        <w:rPr>
          <w:sz w:val="24"/>
          <w:szCs w:val="24"/>
        </w:rPr>
        <w:t>- по л</w:t>
      </w:r>
      <w:r w:rsidR="00621BFA">
        <w:rPr>
          <w:sz w:val="24"/>
          <w:szCs w:val="24"/>
        </w:rPr>
        <w:t>от</w:t>
      </w:r>
      <w:r>
        <w:rPr>
          <w:sz w:val="24"/>
          <w:szCs w:val="24"/>
        </w:rPr>
        <w:t>у №2 -</w:t>
      </w:r>
      <w:r w:rsidR="00621BFA">
        <w:rPr>
          <w:b/>
          <w:color w:val="FF0000"/>
          <w:sz w:val="24"/>
          <w:szCs w:val="24"/>
        </w:rPr>
        <w:t>10 лет</w:t>
      </w:r>
      <w:r w:rsidR="00621BFA" w:rsidRPr="006B4A0A">
        <w:rPr>
          <w:b/>
          <w:color w:val="FF0000"/>
          <w:sz w:val="24"/>
          <w:szCs w:val="24"/>
        </w:rPr>
        <w:t>.</w:t>
      </w:r>
      <w:r w:rsidR="00621BFA">
        <w:rPr>
          <w:rFonts w:eastAsia="Calibri"/>
          <w:sz w:val="24"/>
          <w:szCs w:val="24"/>
          <w:lang w:eastAsia="en-US"/>
        </w:rPr>
        <w:tab/>
      </w:r>
    </w:p>
    <w:p w:rsidR="00621BFA" w:rsidRPr="00A5579A" w:rsidRDefault="00274324" w:rsidP="00A10971">
      <w:pPr>
        <w:pStyle w:val="21"/>
        <w:tabs>
          <w:tab w:val="left" w:pos="993"/>
        </w:tabs>
        <w:ind w:firstLine="567"/>
        <w:jc w:val="both"/>
        <w:rPr>
          <w:b/>
          <w:sz w:val="24"/>
          <w:szCs w:val="24"/>
        </w:rPr>
      </w:pPr>
      <w:r>
        <w:rPr>
          <w:sz w:val="24"/>
          <w:szCs w:val="24"/>
        </w:rPr>
        <w:t xml:space="preserve">- по лоту </w:t>
      </w:r>
      <w:r w:rsidR="00621BFA">
        <w:rPr>
          <w:sz w:val="24"/>
          <w:szCs w:val="24"/>
        </w:rPr>
        <w:t xml:space="preserve">№3 - </w:t>
      </w:r>
      <w:r w:rsidR="00621BFA">
        <w:rPr>
          <w:b/>
          <w:color w:val="FF0000"/>
          <w:sz w:val="24"/>
          <w:szCs w:val="24"/>
        </w:rPr>
        <w:t>10 лет</w:t>
      </w:r>
      <w:r w:rsidR="00621BFA" w:rsidRPr="006B4A0A">
        <w:rPr>
          <w:b/>
          <w:color w:val="FF0000"/>
          <w:sz w:val="24"/>
          <w:szCs w:val="24"/>
        </w:rPr>
        <w:t>.</w:t>
      </w:r>
      <w:r w:rsidR="00621BFA">
        <w:rPr>
          <w:rFonts w:eastAsia="Calibri"/>
          <w:sz w:val="24"/>
          <w:szCs w:val="24"/>
          <w:lang w:eastAsia="en-US"/>
        </w:rPr>
        <w:tab/>
      </w:r>
    </w:p>
    <w:p w:rsidR="00621BFA" w:rsidRPr="00A5579A" w:rsidRDefault="00274324" w:rsidP="00A10971">
      <w:pPr>
        <w:pStyle w:val="21"/>
        <w:tabs>
          <w:tab w:val="left" w:pos="993"/>
        </w:tabs>
        <w:ind w:firstLine="567"/>
        <w:jc w:val="both"/>
        <w:rPr>
          <w:b/>
          <w:sz w:val="24"/>
          <w:szCs w:val="24"/>
        </w:rPr>
      </w:pPr>
      <w:r>
        <w:rPr>
          <w:sz w:val="24"/>
          <w:szCs w:val="24"/>
        </w:rPr>
        <w:t>- по лоту</w:t>
      </w:r>
      <w:r w:rsidR="00621BFA">
        <w:rPr>
          <w:sz w:val="24"/>
          <w:szCs w:val="24"/>
        </w:rPr>
        <w:t xml:space="preserve"> №4 - </w:t>
      </w:r>
      <w:r w:rsidR="00621BFA">
        <w:rPr>
          <w:b/>
          <w:color w:val="FF0000"/>
          <w:sz w:val="24"/>
          <w:szCs w:val="24"/>
        </w:rPr>
        <w:t>10 лет</w:t>
      </w:r>
      <w:r w:rsidR="00621BFA" w:rsidRPr="006B4A0A">
        <w:rPr>
          <w:b/>
          <w:color w:val="FF0000"/>
          <w:sz w:val="24"/>
          <w:szCs w:val="24"/>
        </w:rPr>
        <w:t>.</w:t>
      </w:r>
      <w:r w:rsidR="00621BFA">
        <w:rPr>
          <w:rFonts w:eastAsia="Calibri"/>
          <w:sz w:val="24"/>
          <w:szCs w:val="24"/>
          <w:lang w:eastAsia="en-US"/>
        </w:rPr>
        <w:tab/>
      </w:r>
    </w:p>
    <w:p w:rsidR="00621BFA" w:rsidRPr="00A5579A" w:rsidRDefault="00274324" w:rsidP="00A10971">
      <w:pPr>
        <w:pStyle w:val="21"/>
        <w:tabs>
          <w:tab w:val="left" w:pos="993"/>
        </w:tabs>
        <w:ind w:firstLine="567"/>
        <w:jc w:val="both"/>
        <w:rPr>
          <w:b/>
          <w:sz w:val="24"/>
          <w:szCs w:val="24"/>
        </w:rPr>
      </w:pPr>
      <w:r>
        <w:rPr>
          <w:sz w:val="24"/>
          <w:szCs w:val="24"/>
        </w:rPr>
        <w:t xml:space="preserve">- по лоту </w:t>
      </w:r>
      <w:r w:rsidR="00621BFA">
        <w:rPr>
          <w:sz w:val="24"/>
          <w:szCs w:val="24"/>
        </w:rPr>
        <w:t xml:space="preserve">№5 - </w:t>
      </w:r>
      <w:r w:rsidR="00621BFA">
        <w:rPr>
          <w:b/>
          <w:color w:val="FF0000"/>
          <w:sz w:val="24"/>
          <w:szCs w:val="24"/>
        </w:rPr>
        <w:t>10 лет</w:t>
      </w:r>
      <w:r w:rsidR="00621BFA" w:rsidRPr="006B4A0A">
        <w:rPr>
          <w:b/>
          <w:color w:val="FF0000"/>
          <w:sz w:val="24"/>
          <w:szCs w:val="24"/>
        </w:rPr>
        <w:t>.</w:t>
      </w:r>
      <w:r w:rsidR="00621BFA">
        <w:rPr>
          <w:rFonts w:eastAsia="Calibri"/>
          <w:sz w:val="24"/>
          <w:szCs w:val="24"/>
          <w:lang w:eastAsia="en-US"/>
        </w:rPr>
        <w:tab/>
      </w:r>
    </w:p>
    <w:p w:rsidR="00621BFA" w:rsidRDefault="00274324" w:rsidP="00A10971">
      <w:pPr>
        <w:pStyle w:val="21"/>
        <w:tabs>
          <w:tab w:val="left" w:pos="993"/>
        </w:tabs>
        <w:ind w:firstLine="567"/>
        <w:jc w:val="both"/>
        <w:rPr>
          <w:b/>
          <w:color w:val="FF0000"/>
          <w:sz w:val="24"/>
          <w:szCs w:val="24"/>
        </w:rPr>
      </w:pPr>
      <w:r>
        <w:rPr>
          <w:sz w:val="24"/>
          <w:szCs w:val="24"/>
        </w:rPr>
        <w:t>- по лоту</w:t>
      </w:r>
      <w:r w:rsidR="00621BFA">
        <w:rPr>
          <w:sz w:val="24"/>
          <w:szCs w:val="24"/>
        </w:rPr>
        <w:t xml:space="preserve"> №6 - </w:t>
      </w:r>
      <w:r w:rsidR="00621BFA">
        <w:rPr>
          <w:b/>
          <w:color w:val="FF0000"/>
          <w:sz w:val="24"/>
          <w:szCs w:val="24"/>
        </w:rPr>
        <w:t>10 лет</w:t>
      </w:r>
      <w:r w:rsidR="00621BFA" w:rsidRPr="006B4A0A">
        <w:rPr>
          <w:b/>
          <w:color w:val="FF0000"/>
          <w:sz w:val="24"/>
          <w:szCs w:val="24"/>
        </w:rPr>
        <w:t>.</w:t>
      </w:r>
    </w:p>
    <w:p w:rsidR="006B3ADA" w:rsidRDefault="00274324" w:rsidP="006B3ADA">
      <w:pPr>
        <w:pStyle w:val="21"/>
        <w:tabs>
          <w:tab w:val="left" w:pos="993"/>
        </w:tabs>
        <w:ind w:firstLine="567"/>
        <w:jc w:val="both"/>
        <w:rPr>
          <w:b/>
          <w:color w:val="FF0000"/>
          <w:sz w:val="24"/>
          <w:szCs w:val="24"/>
        </w:rPr>
      </w:pPr>
      <w:r>
        <w:rPr>
          <w:sz w:val="24"/>
          <w:szCs w:val="24"/>
        </w:rPr>
        <w:t>- по лоту</w:t>
      </w:r>
      <w:r w:rsidR="006B3ADA">
        <w:rPr>
          <w:sz w:val="24"/>
          <w:szCs w:val="24"/>
        </w:rPr>
        <w:t xml:space="preserve"> №7 - </w:t>
      </w:r>
      <w:r w:rsidR="006B3ADA">
        <w:rPr>
          <w:b/>
          <w:color w:val="FF0000"/>
          <w:sz w:val="24"/>
          <w:szCs w:val="24"/>
        </w:rPr>
        <w:t>10 лет</w:t>
      </w:r>
      <w:r w:rsidR="006B3ADA" w:rsidRPr="006B4A0A">
        <w:rPr>
          <w:b/>
          <w:color w:val="FF0000"/>
          <w:sz w:val="24"/>
          <w:szCs w:val="24"/>
        </w:rPr>
        <w:t>.</w:t>
      </w:r>
    </w:p>
    <w:p w:rsidR="006B3ADA" w:rsidRDefault="00274324" w:rsidP="006B3ADA">
      <w:pPr>
        <w:pStyle w:val="21"/>
        <w:tabs>
          <w:tab w:val="left" w:pos="993"/>
        </w:tabs>
        <w:ind w:firstLine="567"/>
        <w:jc w:val="both"/>
        <w:rPr>
          <w:b/>
          <w:color w:val="FF0000"/>
          <w:sz w:val="24"/>
          <w:szCs w:val="24"/>
        </w:rPr>
      </w:pPr>
      <w:r>
        <w:rPr>
          <w:sz w:val="24"/>
          <w:szCs w:val="24"/>
        </w:rPr>
        <w:t>- по лоту</w:t>
      </w:r>
      <w:r w:rsidR="006B3ADA">
        <w:rPr>
          <w:sz w:val="24"/>
          <w:szCs w:val="24"/>
        </w:rPr>
        <w:t xml:space="preserve"> №8 - </w:t>
      </w:r>
      <w:r w:rsidR="006B3ADA">
        <w:rPr>
          <w:b/>
          <w:color w:val="FF0000"/>
          <w:sz w:val="24"/>
          <w:szCs w:val="24"/>
        </w:rPr>
        <w:t>10 лет</w:t>
      </w:r>
      <w:r w:rsidR="006B3ADA" w:rsidRPr="006B4A0A">
        <w:rPr>
          <w:b/>
          <w:color w:val="FF0000"/>
          <w:sz w:val="24"/>
          <w:szCs w:val="24"/>
        </w:rPr>
        <w:t>.</w:t>
      </w:r>
    </w:p>
    <w:p w:rsidR="00621BFA" w:rsidRPr="00621BFA" w:rsidRDefault="00621BFA" w:rsidP="00A10971">
      <w:pPr>
        <w:pStyle w:val="21"/>
        <w:numPr>
          <w:ilvl w:val="0"/>
          <w:numId w:val="2"/>
        </w:numPr>
        <w:tabs>
          <w:tab w:val="left" w:pos="993"/>
        </w:tabs>
        <w:ind w:left="0" w:firstLine="567"/>
        <w:jc w:val="both"/>
        <w:rPr>
          <w:b/>
          <w:sz w:val="24"/>
          <w:szCs w:val="24"/>
        </w:rPr>
      </w:pPr>
      <w:r w:rsidRPr="00621BFA">
        <w:rPr>
          <w:b/>
          <w:sz w:val="24"/>
          <w:szCs w:val="24"/>
        </w:rPr>
        <w:t>Срок, место и порядок предоставления документации об аукционе.</w:t>
      </w:r>
    </w:p>
    <w:p w:rsidR="00621BFA" w:rsidRDefault="00A10971" w:rsidP="00A10971">
      <w:pPr>
        <w:tabs>
          <w:tab w:val="left" w:pos="993"/>
        </w:tabs>
        <w:ind w:firstLine="567"/>
        <w:jc w:val="both"/>
        <w:rPr>
          <w:sz w:val="24"/>
          <w:szCs w:val="24"/>
          <w:lang w:eastAsia="ru-RU"/>
        </w:rPr>
      </w:pPr>
      <w:r>
        <w:rPr>
          <w:sz w:val="24"/>
          <w:szCs w:val="24"/>
          <w:lang w:eastAsia="ru-RU"/>
        </w:rPr>
        <w:t>С информацией</w:t>
      </w:r>
      <w:r w:rsidR="00621BFA" w:rsidRPr="00621BFA">
        <w:rPr>
          <w:sz w:val="24"/>
          <w:szCs w:val="24"/>
          <w:lang w:eastAsia="ru-RU"/>
        </w:rPr>
        <w:t xml:space="preserve"> по объекту </w:t>
      </w:r>
      <w:r w:rsidR="00274324">
        <w:rPr>
          <w:sz w:val="24"/>
          <w:szCs w:val="24"/>
          <w:lang w:eastAsia="ru-RU"/>
        </w:rPr>
        <w:t>аукциона</w:t>
      </w:r>
      <w:r w:rsidR="00621BFA" w:rsidRPr="00621BFA">
        <w:rPr>
          <w:sz w:val="24"/>
          <w:szCs w:val="24"/>
          <w:lang w:eastAsia="ru-RU"/>
        </w:rPr>
        <w:t xml:space="preserve"> и комплект</w:t>
      </w:r>
      <w:r>
        <w:rPr>
          <w:sz w:val="24"/>
          <w:szCs w:val="24"/>
          <w:lang w:eastAsia="ru-RU"/>
        </w:rPr>
        <w:t>ом</w:t>
      </w:r>
      <w:r w:rsidR="00621BFA" w:rsidRPr="00621BFA">
        <w:rPr>
          <w:sz w:val="24"/>
          <w:szCs w:val="24"/>
          <w:lang w:eastAsia="ru-RU"/>
        </w:rPr>
        <w:t xml:space="preserve"> аукционной документации можно </w:t>
      </w:r>
      <w:r>
        <w:rPr>
          <w:sz w:val="24"/>
          <w:szCs w:val="24"/>
          <w:lang w:eastAsia="ru-RU"/>
        </w:rPr>
        <w:t>ознакомиться</w:t>
      </w:r>
      <w:r w:rsidR="00621BFA" w:rsidRPr="00621BFA">
        <w:rPr>
          <w:sz w:val="24"/>
          <w:szCs w:val="24"/>
          <w:lang w:eastAsia="ru-RU"/>
        </w:rPr>
        <w:t xml:space="preserve">по адресу: г. Олонец, ул. Свирских дивизий, д. 1 </w:t>
      </w:r>
      <w:r w:rsidR="009B47AE">
        <w:rPr>
          <w:sz w:val="24"/>
          <w:szCs w:val="24"/>
          <w:lang w:eastAsia="ru-RU"/>
        </w:rPr>
        <w:t xml:space="preserve">(здание администрации) </w:t>
      </w:r>
      <w:proofErr w:type="spellStart"/>
      <w:r w:rsidR="009B47AE">
        <w:rPr>
          <w:sz w:val="24"/>
          <w:szCs w:val="24"/>
          <w:lang w:eastAsia="ru-RU"/>
        </w:rPr>
        <w:t>каб</w:t>
      </w:r>
      <w:proofErr w:type="spellEnd"/>
      <w:r w:rsidR="009B47AE">
        <w:rPr>
          <w:sz w:val="24"/>
          <w:szCs w:val="24"/>
          <w:lang w:eastAsia="ru-RU"/>
        </w:rPr>
        <w:t>. № 20а</w:t>
      </w:r>
      <w:r w:rsidR="00621BFA" w:rsidRPr="00621BFA">
        <w:rPr>
          <w:sz w:val="24"/>
          <w:szCs w:val="24"/>
          <w:lang w:eastAsia="ru-RU"/>
        </w:rPr>
        <w:t xml:space="preserve">, на сайте: </w:t>
      </w:r>
      <w:hyperlink r:id="rId6" w:history="1">
        <w:r w:rsidR="00621BFA" w:rsidRPr="00621BFA">
          <w:rPr>
            <w:rStyle w:val="a4"/>
            <w:sz w:val="24"/>
            <w:szCs w:val="24"/>
            <w:lang w:val="en-US" w:eastAsia="ru-RU"/>
          </w:rPr>
          <w:t>http</w:t>
        </w:r>
        <w:r w:rsidR="00621BFA" w:rsidRPr="00621BFA">
          <w:rPr>
            <w:rStyle w:val="a4"/>
            <w:sz w:val="24"/>
            <w:szCs w:val="24"/>
            <w:lang w:eastAsia="ru-RU"/>
          </w:rPr>
          <w:t>://</w:t>
        </w:r>
        <w:r w:rsidR="00621BFA" w:rsidRPr="00621BFA">
          <w:rPr>
            <w:rStyle w:val="a4"/>
            <w:sz w:val="24"/>
            <w:szCs w:val="24"/>
            <w:lang w:val="en-US" w:eastAsia="ru-RU"/>
          </w:rPr>
          <w:t>olon</w:t>
        </w:r>
        <w:r w:rsidR="00621BFA" w:rsidRPr="00621BFA">
          <w:rPr>
            <w:rStyle w:val="a4"/>
            <w:sz w:val="24"/>
            <w:szCs w:val="24"/>
            <w:lang w:eastAsia="ru-RU"/>
          </w:rPr>
          <w:t>-</w:t>
        </w:r>
        <w:r w:rsidR="00621BFA" w:rsidRPr="00621BFA">
          <w:rPr>
            <w:rStyle w:val="a4"/>
            <w:sz w:val="24"/>
            <w:szCs w:val="24"/>
            <w:lang w:val="en-US" w:eastAsia="ru-RU"/>
          </w:rPr>
          <w:t>rayon</w:t>
        </w:r>
        <w:r w:rsidR="00621BFA" w:rsidRPr="00621BFA">
          <w:rPr>
            <w:rStyle w:val="a4"/>
            <w:sz w:val="24"/>
            <w:szCs w:val="24"/>
            <w:lang w:eastAsia="ru-RU"/>
          </w:rPr>
          <w:t>.ru</w:t>
        </w:r>
      </w:hyperlink>
      <w:r w:rsidR="00621BFA" w:rsidRPr="00621BFA">
        <w:rPr>
          <w:sz w:val="24"/>
          <w:szCs w:val="24"/>
          <w:lang w:eastAsia="ru-RU"/>
        </w:rPr>
        <w:t xml:space="preserve">и на официальном сайте торгов Российской Федерации в сети «Интернет»: </w:t>
      </w:r>
      <w:hyperlink r:id="rId7" w:history="1">
        <w:r w:rsidR="009B47AE" w:rsidRPr="00834E57">
          <w:rPr>
            <w:rStyle w:val="a4"/>
            <w:sz w:val="24"/>
            <w:szCs w:val="24"/>
            <w:lang w:val="en-US" w:eastAsia="ru-RU"/>
          </w:rPr>
          <w:t>http</w:t>
        </w:r>
        <w:r w:rsidR="009B47AE" w:rsidRPr="00834E57">
          <w:rPr>
            <w:rStyle w:val="a4"/>
            <w:sz w:val="24"/>
            <w:szCs w:val="24"/>
            <w:lang w:eastAsia="ru-RU"/>
          </w:rPr>
          <w:t>://</w:t>
        </w:r>
        <w:r w:rsidR="009B47AE" w:rsidRPr="00834E57">
          <w:rPr>
            <w:rStyle w:val="a4"/>
            <w:sz w:val="24"/>
            <w:szCs w:val="24"/>
            <w:lang w:val="en-US" w:eastAsia="ru-RU"/>
          </w:rPr>
          <w:t>www</w:t>
        </w:r>
        <w:r w:rsidR="009B47AE" w:rsidRPr="00834E57">
          <w:rPr>
            <w:rStyle w:val="a4"/>
            <w:sz w:val="24"/>
            <w:szCs w:val="24"/>
            <w:lang w:eastAsia="ru-RU"/>
          </w:rPr>
          <w:t>.</w:t>
        </w:r>
        <w:r w:rsidR="009B47AE" w:rsidRPr="00834E57">
          <w:rPr>
            <w:rStyle w:val="a4"/>
            <w:sz w:val="24"/>
            <w:szCs w:val="24"/>
            <w:lang w:val="en-US" w:eastAsia="ru-RU"/>
          </w:rPr>
          <w:t>torgi</w:t>
        </w:r>
        <w:r w:rsidR="009B47AE" w:rsidRPr="00834E57">
          <w:rPr>
            <w:rStyle w:val="a4"/>
            <w:sz w:val="24"/>
            <w:szCs w:val="24"/>
            <w:lang w:eastAsia="ru-RU"/>
          </w:rPr>
          <w:t>.</w:t>
        </w:r>
        <w:r w:rsidR="009B47AE" w:rsidRPr="00834E57">
          <w:rPr>
            <w:rStyle w:val="a4"/>
            <w:sz w:val="24"/>
            <w:szCs w:val="24"/>
            <w:lang w:val="en-US" w:eastAsia="ru-RU"/>
          </w:rPr>
          <w:t>gov</w:t>
        </w:r>
        <w:r w:rsidR="009B47AE" w:rsidRPr="00834E57">
          <w:rPr>
            <w:rStyle w:val="a4"/>
            <w:sz w:val="24"/>
            <w:szCs w:val="24"/>
            <w:lang w:eastAsia="ru-RU"/>
          </w:rPr>
          <w:t>.</w:t>
        </w:r>
        <w:r w:rsidR="009B47AE" w:rsidRPr="00834E57">
          <w:rPr>
            <w:rStyle w:val="a4"/>
            <w:sz w:val="24"/>
            <w:szCs w:val="24"/>
            <w:lang w:val="en-US" w:eastAsia="ru-RU"/>
          </w:rPr>
          <w:t>ru</w:t>
        </w:r>
      </w:hyperlink>
      <w:r w:rsidR="00621BFA" w:rsidRPr="00621BFA">
        <w:rPr>
          <w:sz w:val="24"/>
          <w:szCs w:val="24"/>
          <w:lang w:eastAsia="ru-RU"/>
        </w:rPr>
        <w:t>.</w:t>
      </w:r>
    </w:p>
    <w:p w:rsidR="00012A20" w:rsidRPr="00012A20" w:rsidRDefault="00274324" w:rsidP="00012A20">
      <w:pPr>
        <w:pStyle w:val="21"/>
        <w:numPr>
          <w:ilvl w:val="0"/>
          <w:numId w:val="2"/>
        </w:numPr>
        <w:tabs>
          <w:tab w:val="left" w:pos="0"/>
          <w:tab w:val="left" w:pos="993"/>
        </w:tabs>
        <w:ind w:left="0" w:firstLine="567"/>
        <w:jc w:val="both"/>
        <w:rPr>
          <w:sz w:val="24"/>
          <w:szCs w:val="24"/>
        </w:rPr>
      </w:pPr>
      <w:r>
        <w:rPr>
          <w:b/>
          <w:sz w:val="24"/>
          <w:szCs w:val="24"/>
        </w:rPr>
        <w:t>Дата, время</w:t>
      </w:r>
      <w:r w:rsidR="00012A20">
        <w:rPr>
          <w:b/>
          <w:sz w:val="24"/>
          <w:szCs w:val="24"/>
        </w:rPr>
        <w:t>, график о</w:t>
      </w:r>
      <w:r w:rsidR="00E33F68" w:rsidRPr="00E33F68">
        <w:rPr>
          <w:b/>
          <w:sz w:val="24"/>
          <w:szCs w:val="24"/>
        </w:rPr>
        <w:t>смотр</w:t>
      </w:r>
      <w:r w:rsidR="00012A20">
        <w:rPr>
          <w:b/>
          <w:sz w:val="24"/>
          <w:szCs w:val="24"/>
        </w:rPr>
        <w:t>а</w:t>
      </w:r>
      <w:r w:rsidR="00E33F68" w:rsidRPr="00E33F68">
        <w:rPr>
          <w:b/>
          <w:sz w:val="24"/>
          <w:szCs w:val="24"/>
        </w:rPr>
        <w:t xml:space="preserve"> имущества</w:t>
      </w:r>
      <w:r w:rsidR="00012A20">
        <w:rPr>
          <w:b/>
          <w:sz w:val="24"/>
          <w:szCs w:val="24"/>
        </w:rPr>
        <w:t>.</w:t>
      </w:r>
    </w:p>
    <w:p w:rsidR="00E33F68" w:rsidRPr="00E33F68" w:rsidRDefault="00012A20" w:rsidP="00012A20">
      <w:pPr>
        <w:pStyle w:val="21"/>
        <w:tabs>
          <w:tab w:val="left" w:pos="0"/>
          <w:tab w:val="left" w:pos="993"/>
        </w:tabs>
        <w:ind w:firstLine="567"/>
        <w:jc w:val="both"/>
        <w:rPr>
          <w:sz w:val="24"/>
          <w:szCs w:val="24"/>
        </w:rPr>
      </w:pPr>
      <w:r w:rsidRPr="00012A20">
        <w:rPr>
          <w:sz w:val="24"/>
          <w:szCs w:val="24"/>
        </w:rPr>
        <w:t>Осмотр имущества</w:t>
      </w:r>
      <w:r w:rsidR="00BE1918">
        <w:rPr>
          <w:sz w:val="24"/>
          <w:szCs w:val="24"/>
        </w:rPr>
        <w:t xml:space="preserve"> </w:t>
      </w:r>
      <w:r w:rsidR="00A444F9" w:rsidRPr="00012A20">
        <w:rPr>
          <w:sz w:val="24"/>
          <w:szCs w:val="24"/>
        </w:rPr>
        <w:t>состоится</w:t>
      </w:r>
      <w:r>
        <w:rPr>
          <w:sz w:val="24"/>
          <w:szCs w:val="24"/>
        </w:rPr>
        <w:t>:19</w:t>
      </w:r>
      <w:r w:rsidR="00246577">
        <w:rPr>
          <w:sz w:val="24"/>
          <w:szCs w:val="24"/>
        </w:rPr>
        <w:t>.02</w:t>
      </w:r>
      <w:r w:rsidR="00A444F9">
        <w:rPr>
          <w:sz w:val="24"/>
          <w:szCs w:val="24"/>
        </w:rPr>
        <w:t>.2016</w:t>
      </w:r>
      <w:r>
        <w:rPr>
          <w:sz w:val="24"/>
          <w:szCs w:val="24"/>
        </w:rPr>
        <w:t>г. в 11 час. 00 мин. и 01.03.2016г.</w:t>
      </w:r>
      <w:r w:rsidR="00BE1918">
        <w:rPr>
          <w:sz w:val="24"/>
          <w:szCs w:val="24"/>
        </w:rPr>
        <w:t xml:space="preserve"> в 11 час. 00 мин</w:t>
      </w:r>
      <w:r w:rsidR="00E33F68">
        <w:rPr>
          <w:sz w:val="24"/>
          <w:szCs w:val="24"/>
        </w:rPr>
        <w:t>.</w:t>
      </w:r>
    </w:p>
    <w:p w:rsidR="009B47AE" w:rsidRPr="00A10971" w:rsidRDefault="009B47AE" w:rsidP="00A10971">
      <w:pPr>
        <w:pStyle w:val="a3"/>
        <w:numPr>
          <w:ilvl w:val="0"/>
          <w:numId w:val="2"/>
        </w:numPr>
        <w:tabs>
          <w:tab w:val="left" w:pos="993"/>
        </w:tabs>
        <w:ind w:left="0" w:firstLine="567"/>
        <w:jc w:val="both"/>
        <w:rPr>
          <w:b/>
          <w:sz w:val="24"/>
          <w:szCs w:val="24"/>
          <w:lang w:eastAsia="ru-RU"/>
        </w:rPr>
      </w:pPr>
      <w:r w:rsidRPr="00A10971">
        <w:rPr>
          <w:b/>
          <w:sz w:val="24"/>
          <w:szCs w:val="24"/>
          <w:lang w:eastAsia="ru-RU"/>
        </w:rPr>
        <w:t>Требования о внесении задатка, а также размер задатка</w:t>
      </w:r>
      <w:r w:rsidR="00C06AA6" w:rsidRPr="00A10971">
        <w:rPr>
          <w:b/>
          <w:sz w:val="24"/>
          <w:szCs w:val="24"/>
          <w:lang w:eastAsia="ru-RU"/>
        </w:rPr>
        <w:t>.</w:t>
      </w:r>
    </w:p>
    <w:p w:rsidR="00E426F9" w:rsidRPr="00246577" w:rsidRDefault="00E426F9" w:rsidP="00246577">
      <w:pPr>
        <w:ind w:firstLine="567"/>
        <w:jc w:val="both"/>
        <w:rPr>
          <w:b/>
          <w:sz w:val="24"/>
          <w:szCs w:val="24"/>
        </w:rPr>
      </w:pPr>
      <w:r w:rsidRPr="00246577">
        <w:rPr>
          <w:sz w:val="24"/>
          <w:szCs w:val="24"/>
        </w:rPr>
        <w:t>Срок приема з</w:t>
      </w:r>
      <w:r w:rsidR="00D65F73" w:rsidRPr="00246577">
        <w:rPr>
          <w:sz w:val="24"/>
          <w:szCs w:val="24"/>
        </w:rPr>
        <w:t xml:space="preserve">аявок на участие в аукционе </w:t>
      </w:r>
      <w:r w:rsidR="00D65F73" w:rsidRPr="00246577">
        <w:rPr>
          <w:b/>
          <w:sz w:val="24"/>
          <w:szCs w:val="24"/>
        </w:rPr>
        <w:t xml:space="preserve">с </w:t>
      </w:r>
      <w:r w:rsidR="00246577" w:rsidRPr="00246577">
        <w:rPr>
          <w:b/>
          <w:sz w:val="24"/>
          <w:szCs w:val="24"/>
        </w:rPr>
        <w:t>16</w:t>
      </w:r>
      <w:r w:rsidR="00D65F73" w:rsidRPr="00246577">
        <w:rPr>
          <w:b/>
          <w:sz w:val="24"/>
          <w:szCs w:val="24"/>
        </w:rPr>
        <w:t xml:space="preserve">.02.2016г. по </w:t>
      </w:r>
      <w:r w:rsidR="00246577" w:rsidRPr="00246577">
        <w:rPr>
          <w:b/>
          <w:sz w:val="24"/>
          <w:szCs w:val="24"/>
        </w:rPr>
        <w:t>10.03.</w:t>
      </w:r>
      <w:r w:rsidRPr="00246577">
        <w:rPr>
          <w:b/>
          <w:sz w:val="24"/>
          <w:szCs w:val="24"/>
        </w:rPr>
        <w:t>2016г. (до 13.00).</w:t>
      </w:r>
    </w:p>
    <w:p w:rsidR="00E426F9" w:rsidRPr="00012A20" w:rsidRDefault="00E426F9" w:rsidP="00BE1918">
      <w:pPr>
        <w:pStyle w:val="21"/>
        <w:tabs>
          <w:tab w:val="left" w:pos="709"/>
          <w:tab w:val="left" w:pos="851"/>
        </w:tabs>
        <w:ind w:firstLine="567"/>
        <w:jc w:val="both"/>
        <w:rPr>
          <w:b/>
          <w:sz w:val="24"/>
          <w:szCs w:val="24"/>
        </w:rPr>
      </w:pPr>
      <w:r w:rsidRPr="007D4F57">
        <w:rPr>
          <w:b/>
          <w:sz w:val="24"/>
          <w:szCs w:val="24"/>
        </w:rPr>
        <w:t xml:space="preserve">Сумма задатка </w:t>
      </w:r>
      <w:r w:rsidRPr="007E7F1E">
        <w:rPr>
          <w:sz w:val="24"/>
          <w:szCs w:val="24"/>
        </w:rPr>
        <w:t xml:space="preserve">должна поступить на расчетный счет администрации Олонецкого национального муниципального района </w:t>
      </w:r>
      <w:r w:rsidRPr="00012A20">
        <w:rPr>
          <w:b/>
          <w:sz w:val="24"/>
          <w:szCs w:val="24"/>
        </w:rPr>
        <w:t xml:space="preserve">в срок не позднее </w:t>
      </w:r>
      <w:r w:rsidR="00A10971" w:rsidRPr="00012A20">
        <w:rPr>
          <w:b/>
          <w:sz w:val="24"/>
          <w:szCs w:val="24"/>
        </w:rPr>
        <w:t>13.00 час</w:t>
      </w:r>
      <w:proofErr w:type="gramStart"/>
      <w:r w:rsidR="00A10971" w:rsidRPr="00012A20">
        <w:rPr>
          <w:b/>
          <w:sz w:val="24"/>
          <w:szCs w:val="24"/>
        </w:rPr>
        <w:t>.</w:t>
      </w:r>
      <w:proofErr w:type="gramEnd"/>
      <w:r w:rsidR="0083275F">
        <w:rPr>
          <w:b/>
          <w:sz w:val="24"/>
          <w:szCs w:val="24"/>
        </w:rPr>
        <w:t xml:space="preserve"> </w:t>
      </w:r>
      <w:proofErr w:type="gramStart"/>
      <w:r w:rsidR="00B97CD3" w:rsidRPr="00012A20">
        <w:rPr>
          <w:b/>
          <w:sz w:val="24"/>
          <w:szCs w:val="24"/>
        </w:rPr>
        <w:t>п</w:t>
      </w:r>
      <w:proofErr w:type="gramEnd"/>
      <w:r w:rsidR="00B97CD3" w:rsidRPr="00012A20">
        <w:rPr>
          <w:b/>
          <w:sz w:val="24"/>
          <w:szCs w:val="24"/>
        </w:rPr>
        <w:t xml:space="preserve">о московскому времени </w:t>
      </w:r>
      <w:r w:rsidR="00012A20" w:rsidRPr="00012A20">
        <w:rPr>
          <w:b/>
          <w:sz w:val="24"/>
          <w:szCs w:val="24"/>
        </w:rPr>
        <w:t xml:space="preserve">до </w:t>
      </w:r>
      <w:r w:rsidR="00246577" w:rsidRPr="00012A20">
        <w:rPr>
          <w:b/>
          <w:sz w:val="24"/>
          <w:szCs w:val="24"/>
        </w:rPr>
        <w:t>10 марта</w:t>
      </w:r>
      <w:r w:rsidRPr="00012A20">
        <w:rPr>
          <w:b/>
          <w:sz w:val="24"/>
          <w:szCs w:val="24"/>
        </w:rPr>
        <w:t xml:space="preserve"> 2016г. </w:t>
      </w:r>
    </w:p>
    <w:p w:rsidR="00E426F9" w:rsidRPr="00EB656E" w:rsidRDefault="00E426F9" w:rsidP="00BE1918">
      <w:pPr>
        <w:tabs>
          <w:tab w:val="left" w:pos="851"/>
          <w:tab w:val="left" w:pos="993"/>
        </w:tabs>
        <w:ind w:firstLine="567"/>
        <w:jc w:val="both"/>
        <w:rPr>
          <w:sz w:val="24"/>
          <w:szCs w:val="24"/>
        </w:rPr>
      </w:pPr>
      <w:r w:rsidRPr="00012A20">
        <w:rPr>
          <w:b/>
          <w:sz w:val="24"/>
          <w:szCs w:val="24"/>
        </w:rPr>
        <w:t>Реквизиты для перечисления задатка:</w:t>
      </w:r>
      <w:r w:rsidRPr="00012A20">
        <w:rPr>
          <w:rFonts w:eastAsia="Calibri"/>
          <w:sz w:val="24"/>
          <w:szCs w:val="24"/>
          <w:lang w:eastAsia="en-US"/>
        </w:rPr>
        <w:t xml:space="preserve"> УФК по Республике Карелия (Администрация Олонецкого национального муниципального района, л/с 05063009670), ИНН 1014002151, КПП 101401001, </w:t>
      </w:r>
      <w:proofErr w:type="gramStart"/>
      <w:r w:rsidRPr="00012A20">
        <w:rPr>
          <w:rFonts w:eastAsia="Calibri"/>
          <w:sz w:val="24"/>
          <w:szCs w:val="24"/>
          <w:lang w:eastAsia="en-US"/>
        </w:rPr>
        <w:t>р</w:t>
      </w:r>
      <w:proofErr w:type="gramEnd"/>
      <w:r w:rsidRPr="00012A20">
        <w:rPr>
          <w:rFonts w:eastAsia="Calibri"/>
          <w:sz w:val="24"/>
          <w:szCs w:val="24"/>
          <w:lang w:eastAsia="en-US"/>
        </w:rPr>
        <w:t>/</w:t>
      </w:r>
      <w:proofErr w:type="spellStart"/>
      <w:r w:rsidRPr="00012A20">
        <w:rPr>
          <w:rFonts w:eastAsia="Calibri"/>
          <w:sz w:val="24"/>
          <w:szCs w:val="24"/>
          <w:lang w:eastAsia="en-US"/>
        </w:rPr>
        <w:t>сч</w:t>
      </w:r>
      <w:proofErr w:type="spellEnd"/>
      <w:r w:rsidRPr="00012A20">
        <w:rPr>
          <w:rFonts w:eastAsia="Calibri"/>
          <w:sz w:val="24"/>
          <w:szCs w:val="24"/>
          <w:lang w:eastAsia="en-US"/>
        </w:rPr>
        <w:t xml:space="preserve"> 40302810786023000017, Банк: </w:t>
      </w:r>
      <w:r w:rsidRPr="00012A20">
        <w:rPr>
          <w:rFonts w:eastAsia="Calibri"/>
          <w:sz w:val="24"/>
          <w:szCs w:val="24"/>
        </w:rPr>
        <w:t>отделение – НБ Республика Карелия, г. Петрозаводск</w:t>
      </w:r>
      <w:r w:rsidR="00012A20">
        <w:rPr>
          <w:rFonts w:eastAsia="Calibri"/>
          <w:sz w:val="24"/>
          <w:szCs w:val="24"/>
          <w:lang w:eastAsia="en-US"/>
        </w:rPr>
        <w:t xml:space="preserve">, БИК 048602001. </w:t>
      </w:r>
      <w:r w:rsidR="00EB656E" w:rsidRPr="00012A20">
        <w:rPr>
          <w:b/>
          <w:sz w:val="24"/>
          <w:szCs w:val="24"/>
        </w:rPr>
        <w:t xml:space="preserve">Назначение платежа </w:t>
      </w:r>
      <w:r w:rsidR="00EB656E" w:rsidRPr="00012A20">
        <w:rPr>
          <w:sz w:val="24"/>
          <w:szCs w:val="24"/>
        </w:rPr>
        <w:t>- задаток</w:t>
      </w:r>
      <w:r w:rsidR="00EB656E" w:rsidRPr="00012DCE">
        <w:rPr>
          <w:sz w:val="24"/>
          <w:szCs w:val="24"/>
        </w:rPr>
        <w:t xml:space="preserve"> для участия в аукционе на право заключения договора </w:t>
      </w:r>
      <w:r w:rsidR="00EB656E">
        <w:rPr>
          <w:sz w:val="24"/>
          <w:szCs w:val="24"/>
        </w:rPr>
        <w:t>аренды муниципального имущества.</w:t>
      </w:r>
    </w:p>
    <w:p w:rsidR="00C06AA6" w:rsidRPr="00C06AA6" w:rsidRDefault="00C06AA6" w:rsidP="00BE1918">
      <w:pPr>
        <w:pStyle w:val="21"/>
        <w:numPr>
          <w:ilvl w:val="0"/>
          <w:numId w:val="2"/>
        </w:numPr>
        <w:shd w:val="clear" w:color="auto" w:fill="FFFFFF" w:themeFill="background1"/>
        <w:tabs>
          <w:tab w:val="left" w:pos="993"/>
        </w:tabs>
        <w:ind w:left="0" w:firstLine="567"/>
        <w:jc w:val="both"/>
        <w:rPr>
          <w:sz w:val="24"/>
          <w:szCs w:val="24"/>
        </w:rPr>
      </w:pPr>
      <w:r>
        <w:rPr>
          <w:bCs/>
          <w:color w:val="000000"/>
          <w:sz w:val="24"/>
          <w:szCs w:val="24"/>
        </w:rPr>
        <w:t>С</w:t>
      </w:r>
      <w:r w:rsidRPr="00C06AA6">
        <w:rPr>
          <w:bCs/>
          <w:color w:val="000000"/>
          <w:sz w:val="24"/>
          <w:szCs w:val="24"/>
        </w:rPr>
        <w:t>рок, в течение которого организато</w:t>
      </w:r>
      <w:r>
        <w:rPr>
          <w:bCs/>
          <w:color w:val="000000"/>
          <w:sz w:val="24"/>
          <w:szCs w:val="24"/>
        </w:rPr>
        <w:t xml:space="preserve">р аукциона вправе отказаться от </w:t>
      </w:r>
      <w:r w:rsidRPr="00C06AA6">
        <w:rPr>
          <w:bCs/>
          <w:color w:val="000000"/>
          <w:sz w:val="24"/>
          <w:szCs w:val="24"/>
        </w:rPr>
        <w:t>проведения аукциона</w:t>
      </w:r>
      <w:r>
        <w:rPr>
          <w:bCs/>
          <w:color w:val="000000"/>
          <w:sz w:val="24"/>
          <w:szCs w:val="24"/>
        </w:rPr>
        <w:t>.</w:t>
      </w:r>
    </w:p>
    <w:p w:rsidR="00C06AA6" w:rsidRDefault="00C06AA6" w:rsidP="00AF6A80">
      <w:pPr>
        <w:pStyle w:val="21"/>
        <w:shd w:val="clear" w:color="auto" w:fill="FFFFFF" w:themeFill="background1"/>
        <w:ind w:firstLine="567"/>
        <w:jc w:val="both"/>
        <w:rPr>
          <w:bCs/>
          <w:sz w:val="24"/>
          <w:szCs w:val="24"/>
        </w:rPr>
      </w:pPr>
      <w:r w:rsidRPr="00C06AA6">
        <w:rPr>
          <w:bCs/>
          <w:sz w:val="24"/>
          <w:szCs w:val="24"/>
        </w:rPr>
        <w:lastRenderedPageBreak/>
        <w:t>Организатор аукциона вправе отказаться от проведения аук</w:t>
      </w:r>
      <w:r w:rsidR="00A10971">
        <w:rPr>
          <w:bCs/>
          <w:sz w:val="24"/>
          <w:szCs w:val="24"/>
        </w:rPr>
        <w:t xml:space="preserve">циона </w:t>
      </w:r>
      <w:r w:rsidR="00DA56FB" w:rsidRPr="00DA56FB">
        <w:rPr>
          <w:b/>
          <w:bCs/>
          <w:sz w:val="24"/>
          <w:szCs w:val="24"/>
        </w:rPr>
        <w:t xml:space="preserve">не позднее </w:t>
      </w:r>
      <w:r w:rsidR="002770B6">
        <w:rPr>
          <w:b/>
          <w:bCs/>
          <w:sz w:val="24"/>
          <w:szCs w:val="24"/>
        </w:rPr>
        <w:t xml:space="preserve">03 марта </w:t>
      </w:r>
      <w:r w:rsidR="00DA56FB" w:rsidRPr="00DA56FB">
        <w:rPr>
          <w:b/>
          <w:bCs/>
          <w:sz w:val="24"/>
          <w:szCs w:val="24"/>
        </w:rPr>
        <w:t>2016г.</w:t>
      </w:r>
      <w:r w:rsidRPr="00C06AA6">
        <w:rPr>
          <w:bCs/>
          <w:sz w:val="24"/>
          <w:szCs w:val="24"/>
        </w:rPr>
        <w:t xml:space="preserve">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w:t>
      </w:r>
      <w:proofErr w:type="gramStart"/>
      <w:r w:rsidRPr="00C06AA6">
        <w:rPr>
          <w:bCs/>
          <w:sz w:val="24"/>
          <w:szCs w:val="24"/>
        </w:rPr>
        <w:t>с даты принятия</w:t>
      </w:r>
      <w:proofErr w:type="gramEnd"/>
      <w:r w:rsidRPr="00C06AA6">
        <w:rPr>
          <w:bCs/>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C06AA6">
        <w:rPr>
          <w:bCs/>
          <w:sz w:val="24"/>
          <w:szCs w:val="24"/>
        </w:rPr>
        <w:t>с даты принятия</w:t>
      </w:r>
      <w:proofErr w:type="gramEnd"/>
      <w:r w:rsidRPr="00C06AA6">
        <w:rPr>
          <w:bCs/>
          <w:sz w:val="24"/>
          <w:szCs w:val="24"/>
        </w:rPr>
        <w:t xml:space="preserve"> решения об отказе от проведения аукциона.</w:t>
      </w:r>
    </w:p>
    <w:p w:rsidR="00C04801" w:rsidRDefault="00C04801" w:rsidP="00AF6A80">
      <w:pPr>
        <w:pStyle w:val="21"/>
        <w:shd w:val="clear" w:color="auto" w:fill="FFFFFF" w:themeFill="background1"/>
        <w:ind w:firstLine="567"/>
        <w:jc w:val="both"/>
        <w:rPr>
          <w:bCs/>
          <w:sz w:val="24"/>
          <w:szCs w:val="24"/>
        </w:rPr>
      </w:pPr>
      <w:r w:rsidRPr="00C04801">
        <w:rPr>
          <w:bCs/>
          <w:sz w:val="24"/>
          <w:szCs w:val="24"/>
        </w:rPr>
        <w:t>Организатор аукциона вправе принять решение о внесении изменений в извещение о проведен</w:t>
      </w:r>
      <w:proofErr w:type="gramStart"/>
      <w:r w:rsidRPr="00C04801">
        <w:rPr>
          <w:bCs/>
          <w:sz w:val="24"/>
          <w:szCs w:val="24"/>
        </w:rPr>
        <w:t>ии ау</w:t>
      </w:r>
      <w:proofErr w:type="gramEnd"/>
      <w:r w:rsidRPr="00C04801">
        <w:rPr>
          <w:bCs/>
          <w:sz w:val="24"/>
          <w:szCs w:val="24"/>
        </w:rPr>
        <w:t xml:space="preserve">кциона </w:t>
      </w:r>
      <w:r w:rsidRPr="002770B6">
        <w:rPr>
          <w:b/>
          <w:bCs/>
          <w:sz w:val="24"/>
          <w:szCs w:val="24"/>
        </w:rPr>
        <w:t xml:space="preserve">не позднее </w:t>
      </w:r>
      <w:r w:rsidR="002770B6">
        <w:rPr>
          <w:b/>
          <w:bCs/>
          <w:sz w:val="24"/>
          <w:szCs w:val="24"/>
        </w:rPr>
        <w:t>03 марта</w:t>
      </w:r>
      <w:bookmarkStart w:id="0" w:name="_GoBack"/>
      <w:bookmarkEnd w:id="0"/>
      <w:r w:rsidRPr="002770B6">
        <w:rPr>
          <w:b/>
          <w:bCs/>
          <w:sz w:val="24"/>
          <w:szCs w:val="24"/>
        </w:rPr>
        <w:t xml:space="preserve"> 2016г</w:t>
      </w:r>
      <w:r w:rsidRPr="00C04801">
        <w:rPr>
          <w:bCs/>
          <w:sz w:val="24"/>
          <w:szCs w:val="24"/>
        </w:rPr>
        <w:t xml:space="preserve">. В течение одного дня </w:t>
      </w:r>
      <w:proofErr w:type="gramStart"/>
      <w:r w:rsidRPr="00C04801">
        <w:rPr>
          <w:bCs/>
          <w:sz w:val="24"/>
          <w:szCs w:val="24"/>
        </w:rPr>
        <w:t>с даты принятия</w:t>
      </w:r>
      <w:proofErr w:type="gramEnd"/>
      <w:r w:rsidRPr="00C04801">
        <w:rPr>
          <w:bCs/>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C04801">
        <w:rPr>
          <w:bCs/>
          <w:sz w:val="24"/>
          <w:szCs w:val="24"/>
        </w:rPr>
        <w:t>ии ау</w:t>
      </w:r>
      <w:proofErr w:type="gramEnd"/>
      <w:r w:rsidRPr="00C04801">
        <w:rPr>
          <w:bCs/>
          <w:sz w:val="24"/>
          <w:szCs w:val="24"/>
        </w:rPr>
        <w:t>кциона до даты окончания подачи заявок на участие в аукционе он составлял не менее пятнадцати дней.</w:t>
      </w:r>
    </w:p>
    <w:p w:rsidR="00C06AA6" w:rsidRPr="00C06AA6" w:rsidRDefault="00C06AA6" w:rsidP="00E426F9">
      <w:pPr>
        <w:pStyle w:val="21"/>
        <w:shd w:val="clear" w:color="auto" w:fill="EAEAEA"/>
        <w:ind w:left="1146"/>
        <w:jc w:val="center"/>
        <w:rPr>
          <w:sz w:val="24"/>
          <w:szCs w:val="24"/>
        </w:rPr>
      </w:pPr>
      <w:r w:rsidRPr="00C06AA6">
        <w:rPr>
          <w:bCs/>
          <w:sz w:val="24"/>
          <w:szCs w:val="24"/>
        </w:rPr>
        <w:br/>
      </w:r>
      <w:r w:rsidR="00E426F9">
        <w:rPr>
          <w:b/>
          <w:i/>
          <w:sz w:val="24"/>
          <w:szCs w:val="24"/>
        </w:rPr>
        <w:t xml:space="preserve">2. </w:t>
      </w:r>
      <w:r w:rsidR="002814CD">
        <w:rPr>
          <w:b/>
          <w:i/>
          <w:sz w:val="24"/>
          <w:szCs w:val="24"/>
        </w:rPr>
        <w:t>Документация об аукционе</w:t>
      </w:r>
      <w:r w:rsidRPr="00C06AA6">
        <w:rPr>
          <w:bCs/>
          <w:sz w:val="24"/>
          <w:szCs w:val="24"/>
        </w:rPr>
        <w:br/>
      </w:r>
    </w:p>
    <w:p w:rsidR="00F86B20" w:rsidRPr="00F86B20" w:rsidRDefault="002814CD" w:rsidP="00D46260">
      <w:pPr>
        <w:pStyle w:val="s1"/>
        <w:spacing w:before="0" w:beforeAutospacing="0" w:after="0" w:afterAutospacing="0"/>
        <w:ind w:firstLine="567"/>
        <w:jc w:val="both"/>
        <w:rPr>
          <w:bCs/>
        </w:rPr>
      </w:pPr>
      <w:r w:rsidRPr="00F86B20">
        <w:rPr>
          <w:b/>
          <w:bCs/>
        </w:rPr>
        <w:t>1.</w:t>
      </w:r>
      <w:r w:rsidR="00F86B20" w:rsidRPr="00F86B20">
        <w:rPr>
          <w:b/>
          <w:bCs/>
        </w:rPr>
        <w:t>Порядок подачи заявок на участие в аукционе.</w:t>
      </w:r>
    </w:p>
    <w:p w:rsidR="002814CD" w:rsidRPr="00F86B20" w:rsidRDefault="00F86B20" w:rsidP="00D46260">
      <w:pPr>
        <w:pStyle w:val="s1"/>
        <w:spacing w:before="0" w:beforeAutospacing="0" w:after="0" w:afterAutospacing="0"/>
        <w:ind w:firstLine="567"/>
        <w:jc w:val="both"/>
        <w:rPr>
          <w:bCs/>
        </w:rPr>
      </w:pPr>
      <w:r w:rsidRPr="00F86B20">
        <w:rPr>
          <w:bCs/>
        </w:rPr>
        <w:t>1.1.</w:t>
      </w:r>
      <w:r w:rsidR="002814CD" w:rsidRPr="00F86B20">
        <w:rPr>
          <w:bCs/>
        </w:rPr>
        <w:t>Заявка на участие в аукционе подается в срок и по форме</w:t>
      </w:r>
      <w:r w:rsidR="007E6E08">
        <w:rPr>
          <w:bCs/>
        </w:rPr>
        <w:t xml:space="preserve"> (Приложение 1)</w:t>
      </w:r>
      <w:r w:rsidR="002814CD" w:rsidRPr="00F86B20">
        <w:rPr>
          <w:bCs/>
        </w:rPr>
        <w:t xml:space="preserve">, </w:t>
      </w:r>
      <w:proofErr w:type="gramStart"/>
      <w:r w:rsidR="002814CD" w:rsidRPr="00F86B20">
        <w:rPr>
          <w:bCs/>
        </w:rPr>
        <w:t>которые</w:t>
      </w:r>
      <w:proofErr w:type="gramEnd"/>
      <w:r w:rsidR="002814CD" w:rsidRPr="00F86B20">
        <w:rPr>
          <w:bCs/>
        </w:rPr>
        <w:t xml:space="preserve"> установлены документацией об аукционе. Подача заявки на участие в аукционе является акцептом оферты в соответствии со</w:t>
      </w:r>
      <w:r w:rsidR="002814CD" w:rsidRPr="00F86B20">
        <w:rPr>
          <w:rStyle w:val="apple-converted-space"/>
          <w:bCs/>
        </w:rPr>
        <w:t> </w:t>
      </w:r>
      <w:hyperlink r:id="rId8" w:anchor="block_438" w:history="1">
        <w:r w:rsidR="002814CD" w:rsidRPr="00F86B20">
          <w:rPr>
            <w:rStyle w:val="a4"/>
            <w:bCs/>
            <w:color w:val="auto"/>
          </w:rPr>
          <w:t>статьей 438</w:t>
        </w:r>
      </w:hyperlink>
      <w:r w:rsidR="002814CD" w:rsidRPr="00F86B20">
        <w:rPr>
          <w:rStyle w:val="apple-converted-space"/>
          <w:bCs/>
        </w:rPr>
        <w:t> </w:t>
      </w:r>
      <w:r w:rsidR="002814CD" w:rsidRPr="00F86B20">
        <w:rPr>
          <w:bCs/>
        </w:rPr>
        <w:t>Гражданского кодекса Российской Федерации.</w:t>
      </w:r>
    </w:p>
    <w:p w:rsidR="002814CD" w:rsidRPr="00F86B20" w:rsidRDefault="00F86B20" w:rsidP="00D46260">
      <w:pPr>
        <w:pStyle w:val="s1"/>
        <w:spacing w:before="0" w:beforeAutospacing="0" w:after="0" w:afterAutospacing="0"/>
        <w:ind w:firstLine="567"/>
        <w:jc w:val="both"/>
        <w:rPr>
          <w:bCs/>
        </w:rPr>
      </w:pPr>
      <w:r w:rsidRPr="00F86B20">
        <w:rPr>
          <w:bCs/>
        </w:rPr>
        <w:t>1.</w:t>
      </w:r>
      <w:r w:rsidR="002814CD" w:rsidRPr="00F86B20">
        <w:rPr>
          <w:bCs/>
        </w:rPr>
        <w:t>2. Заявка на участие в аукционе должна содержать:</w:t>
      </w:r>
    </w:p>
    <w:p w:rsidR="002814CD" w:rsidRPr="00F86B20" w:rsidRDefault="002814CD" w:rsidP="00D46260">
      <w:pPr>
        <w:pStyle w:val="s1"/>
        <w:spacing w:before="0" w:beforeAutospacing="0" w:after="0" w:afterAutospacing="0"/>
        <w:ind w:firstLine="567"/>
        <w:jc w:val="both"/>
        <w:rPr>
          <w:bCs/>
        </w:rPr>
      </w:pPr>
      <w:r w:rsidRPr="00F86B20">
        <w:rPr>
          <w:bCs/>
        </w:rPr>
        <w:t>1) сведения и документы о заявителе, подавшем такую заявку:</w:t>
      </w:r>
    </w:p>
    <w:p w:rsidR="002814CD" w:rsidRPr="00F86B20" w:rsidRDefault="002814CD" w:rsidP="00D46260">
      <w:pPr>
        <w:pStyle w:val="s1"/>
        <w:spacing w:before="0" w:beforeAutospacing="0" w:after="0" w:afterAutospacing="0"/>
        <w:ind w:firstLine="567"/>
        <w:jc w:val="both"/>
        <w:rPr>
          <w:bCs/>
        </w:rPr>
      </w:pPr>
      <w:proofErr w:type="gramStart"/>
      <w:r w:rsidRPr="00F86B20">
        <w:rPr>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814CD" w:rsidRPr="00F86B20" w:rsidRDefault="002814CD" w:rsidP="00D46260">
      <w:pPr>
        <w:pStyle w:val="s1"/>
        <w:spacing w:before="0" w:beforeAutospacing="0" w:after="0" w:afterAutospacing="0"/>
        <w:ind w:firstLine="567"/>
        <w:jc w:val="both"/>
        <w:rPr>
          <w:bCs/>
        </w:rPr>
      </w:pPr>
      <w:proofErr w:type="gramStart"/>
      <w:r w:rsidRPr="00F86B20">
        <w:rPr>
          <w:bC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предпринимателейилинотариально</w:t>
      </w:r>
      <w:proofErr w:type="gramEnd"/>
      <w:r w:rsidRPr="00F86B20">
        <w:rPr>
          <w:bCs/>
        </w:rPr>
        <w:t xml:space="preserve"> </w:t>
      </w:r>
      <w:proofErr w:type="gramStart"/>
      <w:r w:rsidRPr="00F86B20">
        <w:rPr>
          <w:bCs/>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sidRPr="00F86B20">
        <w:rPr>
          <w:bCs/>
        </w:rPr>
        <w:t xml:space="preserve"> </w:t>
      </w:r>
      <w:proofErr w:type="gramStart"/>
      <w:r w:rsidRPr="00F86B20">
        <w:rPr>
          <w:bCs/>
        </w:rPr>
        <w:t>проведении</w:t>
      </w:r>
      <w:proofErr w:type="gramEnd"/>
      <w:r w:rsidRPr="00F86B20">
        <w:rPr>
          <w:bCs/>
        </w:rPr>
        <w:t xml:space="preserve"> аукциона;</w:t>
      </w:r>
    </w:p>
    <w:p w:rsidR="002814CD" w:rsidRPr="00F86B20" w:rsidRDefault="002814CD" w:rsidP="00D46260">
      <w:pPr>
        <w:pStyle w:val="s1"/>
        <w:spacing w:before="0" w:beforeAutospacing="0" w:after="0" w:afterAutospacing="0"/>
        <w:ind w:firstLine="567"/>
        <w:jc w:val="both"/>
        <w:rPr>
          <w:bCs/>
        </w:rPr>
      </w:pPr>
      <w:r w:rsidRPr="00F86B20">
        <w:rPr>
          <w:bC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F86B20">
        <w:rPr>
          <w:bCs/>
        </w:rP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14CD" w:rsidRPr="00F86B20" w:rsidRDefault="002814CD" w:rsidP="00D46260">
      <w:pPr>
        <w:pStyle w:val="s1"/>
        <w:spacing w:before="0" w:beforeAutospacing="0" w:after="0" w:afterAutospacing="0"/>
        <w:ind w:firstLine="567"/>
        <w:jc w:val="both"/>
        <w:rPr>
          <w:bCs/>
        </w:rPr>
      </w:pPr>
      <w:r w:rsidRPr="00F86B20">
        <w:rPr>
          <w:bCs/>
        </w:rPr>
        <w:t>г) копии учредительных документов заявителя (для юридических лиц);</w:t>
      </w:r>
    </w:p>
    <w:p w:rsidR="002814CD" w:rsidRPr="00F86B20" w:rsidRDefault="002814CD" w:rsidP="00D46260">
      <w:pPr>
        <w:pStyle w:val="s1"/>
        <w:spacing w:before="0" w:beforeAutospacing="0" w:after="0" w:afterAutospacing="0"/>
        <w:ind w:firstLine="567"/>
        <w:jc w:val="both"/>
        <w:rPr>
          <w:bCs/>
        </w:rPr>
      </w:pPr>
      <w:r w:rsidRPr="00F86B20">
        <w:rPr>
          <w:bC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14CD" w:rsidRPr="00F86B20" w:rsidRDefault="002814CD" w:rsidP="00D46260">
      <w:pPr>
        <w:pStyle w:val="s1"/>
        <w:spacing w:before="0" w:beforeAutospacing="0" w:after="0" w:afterAutospacing="0"/>
        <w:ind w:firstLine="567"/>
        <w:jc w:val="both"/>
        <w:rPr>
          <w:bCs/>
        </w:rPr>
      </w:pPr>
      <w:r w:rsidRPr="00F86B20">
        <w:rPr>
          <w:bC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F86B20">
        <w:rPr>
          <w:rStyle w:val="apple-converted-space"/>
          <w:bCs/>
        </w:rPr>
        <w:t> </w:t>
      </w:r>
      <w:hyperlink r:id="rId9" w:anchor="block_3012" w:history="1">
        <w:r w:rsidRPr="00F86B20">
          <w:rPr>
            <w:rStyle w:val="a4"/>
            <w:bCs/>
            <w:color w:val="auto"/>
          </w:rPr>
          <w:t>Кодексом</w:t>
        </w:r>
      </w:hyperlink>
      <w:r w:rsidRPr="00F86B20">
        <w:rPr>
          <w:rStyle w:val="apple-converted-space"/>
          <w:bCs/>
        </w:rPr>
        <w:t> </w:t>
      </w:r>
      <w:r w:rsidRPr="00F86B20">
        <w:rPr>
          <w:bCs/>
        </w:rPr>
        <w:t>Российской Федерации об административных правонарушениях;</w:t>
      </w:r>
    </w:p>
    <w:p w:rsidR="002814CD" w:rsidRPr="00F86B20" w:rsidRDefault="00B97CD3" w:rsidP="00D46260">
      <w:pPr>
        <w:pStyle w:val="s1"/>
        <w:spacing w:before="0" w:beforeAutospacing="0" w:after="0" w:afterAutospacing="0"/>
        <w:ind w:firstLine="567"/>
        <w:jc w:val="both"/>
        <w:rPr>
          <w:bCs/>
        </w:rPr>
      </w:pPr>
      <w:r>
        <w:rPr>
          <w:bCs/>
        </w:rPr>
        <w:t>ж</w:t>
      </w:r>
      <w:r w:rsidR="002814CD" w:rsidRPr="00F86B20">
        <w:rPr>
          <w:bCs/>
        </w:rPr>
        <w:t>) документы или копии документов, подтверждающие внесение задатка (платежное поручение, подтверждающее перечисление задатка).</w:t>
      </w:r>
    </w:p>
    <w:p w:rsidR="00F86B20" w:rsidRPr="00F86B20" w:rsidRDefault="00F86B20" w:rsidP="00D46260">
      <w:pPr>
        <w:pStyle w:val="s1"/>
        <w:spacing w:before="0" w:beforeAutospacing="0" w:after="0" w:afterAutospacing="0"/>
        <w:ind w:firstLine="567"/>
        <w:jc w:val="both"/>
        <w:rPr>
          <w:b/>
          <w:bCs/>
        </w:rPr>
      </w:pPr>
      <w:r w:rsidRPr="00F86B20">
        <w:rPr>
          <w:b/>
          <w:bCs/>
        </w:rPr>
        <w:t>2. Форма, сроки и порядок оплаты по договору.</w:t>
      </w:r>
    </w:p>
    <w:p w:rsidR="00F86B20" w:rsidRDefault="00F86B20" w:rsidP="00D46260">
      <w:pPr>
        <w:pStyle w:val="s1"/>
        <w:spacing w:before="0" w:beforeAutospacing="0" w:after="0" w:afterAutospacing="0"/>
        <w:ind w:firstLine="567"/>
        <w:jc w:val="both"/>
      </w:pPr>
      <w:r w:rsidRPr="00F86B20">
        <w:t>Арендатор выплачивает Арендодателю ежемесячную арендную плату (без учета НДС) ежемесячно до 20 числа текущего месяца</w:t>
      </w:r>
      <w:r>
        <w:t xml:space="preserve"> на основании счет</w:t>
      </w:r>
      <w:r w:rsidR="00B97CD3">
        <w:t>а</w:t>
      </w:r>
      <w:r>
        <w:t>-фактуры</w:t>
      </w:r>
      <w:r w:rsidR="00AF6A80">
        <w:t xml:space="preserve"> </w:t>
      </w:r>
      <w:r w:rsidR="00AF6A80">
        <w:rPr>
          <w:sz w:val="22"/>
          <w:szCs w:val="22"/>
        </w:rPr>
        <w:t xml:space="preserve">и </w:t>
      </w:r>
      <w:r w:rsidR="00AF6A80" w:rsidRPr="00AF6A80">
        <w:t>акта об оказании услуг</w:t>
      </w:r>
      <w:r w:rsidRPr="00AF6A80">
        <w:t>.</w:t>
      </w:r>
    </w:p>
    <w:p w:rsidR="0069594A" w:rsidRDefault="00F86B20" w:rsidP="00D46260">
      <w:pPr>
        <w:pStyle w:val="s1"/>
        <w:spacing w:before="0" w:beforeAutospacing="0" w:after="0" w:afterAutospacing="0"/>
        <w:ind w:firstLine="567"/>
        <w:jc w:val="both"/>
        <w:rPr>
          <w:b/>
          <w:bCs/>
        </w:rPr>
      </w:pPr>
      <w:r w:rsidRPr="0069594A">
        <w:rPr>
          <w:b/>
        </w:rPr>
        <w:t>3.</w:t>
      </w:r>
      <w:r w:rsidRPr="0069594A">
        <w:rPr>
          <w:b/>
          <w:bCs/>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F86B20" w:rsidRPr="00B97CD3" w:rsidRDefault="00EB656E" w:rsidP="00D46260">
      <w:pPr>
        <w:pStyle w:val="s1"/>
        <w:spacing w:before="0" w:beforeAutospacing="0" w:after="0" w:afterAutospacing="0"/>
        <w:ind w:firstLine="567"/>
        <w:jc w:val="both"/>
        <w:rPr>
          <w:bCs/>
        </w:rPr>
      </w:pPr>
      <w:r>
        <w:rPr>
          <w:bCs/>
          <w:color w:val="000000"/>
        </w:rPr>
        <w:t>При заключении и (или) исполнении договора цена такого</w:t>
      </w:r>
      <w:r w:rsidR="00B97CD3" w:rsidRPr="00B97CD3">
        <w:rPr>
          <w:bCs/>
          <w:color w:val="000000"/>
        </w:rPr>
        <w:t xml:space="preserve"> договора не может быть </w:t>
      </w:r>
      <w:r>
        <w:rPr>
          <w:bCs/>
          <w:color w:val="000000"/>
        </w:rPr>
        <w:t>ниже начальной (минимальной) цены договора (цены лота), указанной в извещении о проведен</w:t>
      </w:r>
      <w:proofErr w:type="gramStart"/>
      <w:r>
        <w:rPr>
          <w:bCs/>
          <w:color w:val="000000"/>
        </w:rPr>
        <w:t>ии ау</w:t>
      </w:r>
      <w:proofErr w:type="gramEnd"/>
      <w:r>
        <w:rPr>
          <w:bCs/>
          <w:color w:val="000000"/>
        </w:rPr>
        <w:t>кциона, но может быть увеличена по соглашению сторон в порядке, установленном договором.</w:t>
      </w:r>
    </w:p>
    <w:p w:rsidR="00F86B20" w:rsidRDefault="00F86B20" w:rsidP="00D46260">
      <w:pPr>
        <w:pStyle w:val="s1"/>
        <w:spacing w:before="0" w:beforeAutospacing="0" w:after="0" w:afterAutospacing="0"/>
        <w:ind w:firstLine="567"/>
        <w:jc w:val="both"/>
        <w:rPr>
          <w:b/>
          <w:bCs/>
        </w:rPr>
      </w:pPr>
      <w:r w:rsidRPr="00F86B20">
        <w:rPr>
          <w:b/>
          <w:bCs/>
        </w:rPr>
        <w:t xml:space="preserve">4. </w:t>
      </w:r>
      <w:r>
        <w:rPr>
          <w:b/>
          <w:bCs/>
        </w:rPr>
        <w:t>Порядок, место, дата начала и дата</w:t>
      </w:r>
      <w:r w:rsidRPr="00F86B20">
        <w:rPr>
          <w:b/>
          <w:bCs/>
        </w:rPr>
        <w:t xml:space="preserve"> и время окончания срока подачи заявок на участие в аукционе</w:t>
      </w:r>
      <w:r>
        <w:rPr>
          <w:b/>
          <w:bCs/>
        </w:rPr>
        <w:t>.</w:t>
      </w:r>
    </w:p>
    <w:p w:rsidR="0069594A" w:rsidRDefault="00D46260" w:rsidP="00D46260">
      <w:pPr>
        <w:pStyle w:val="21"/>
        <w:ind w:firstLine="567"/>
        <w:jc w:val="both"/>
        <w:rPr>
          <w:sz w:val="24"/>
          <w:szCs w:val="24"/>
        </w:rPr>
      </w:pPr>
      <w:r>
        <w:rPr>
          <w:sz w:val="24"/>
          <w:szCs w:val="24"/>
        </w:rPr>
        <w:t>4</w:t>
      </w:r>
      <w:r w:rsidR="0069594A" w:rsidRPr="000D3EBC">
        <w:rPr>
          <w:sz w:val="24"/>
          <w:szCs w:val="24"/>
        </w:rPr>
        <w:t>.</w:t>
      </w:r>
      <w:r w:rsidR="0069594A">
        <w:rPr>
          <w:sz w:val="24"/>
          <w:szCs w:val="24"/>
        </w:rPr>
        <w:t>1.</w:t>
      </w:r>
      <w:r w:rsidR="0069594A" w:rsidRPr="000D3EBC">
        <w:rPr>
          <w:sz w:val="24"/>
          <w:szCs w:val="24"/>
        </w:rPr>
        <w:t xml:space="preserve"> Заявки на участие в аукционе подаются в Администрацию </w:t>
      </w:r>
      <w:r w:rsidR="0069594A">
        <w:rPr>
          <w:sz w:val="24"/>
          <w:szCs w:val="24"/>
        </w:rPr>
        <w:t xml:space="preserve">Олонецкого национального </w:t>
      </w:r>
      <w:r w:rsidR="0069594A" w:rsidRPr="000D3EBC">
        <w:rPr>
          <w:sz w:val="24"/>
          <w:szCs w:val="24"/>
        </w:rPr>
        <w:t>муниципального района начиная</w:t>
      </w:r>
      <w:r w:rsidR="0069594A" w:rsidRPr="00DA56FB">
        <w:rPr>
          <w:b/>
          <w:sz w:val="24"/>
          <w:szCs w:val="24"/>
        </w:rPr>
        <w:t xml:space="preserve">с </w:t>
      </w:r>
      <w:r w:rsidR="0069594A" w:rsidRPr="00DA56FB">
        <w:rPr>
          <w:b/>
          <w:color w:val="000000"/>
          <w:sz w:val="24"/>
          <w:szCs w:val="24"/>
        </w:rPr>
        <w:t>«</w:t>
      </w:r>
      <w:r w:rsidR="00DA56FB" w:rsidRPr="00DA56FB">
        <w:rPr>
          <w:b/>
          <w:color w:val="000000"/>
          <w:sz w:val="24"/>
          <w:szCs w:val="24"/>
        </w:rPr>
        <w:t>16</w:t>
      </w:r>
      <w:r w:rsidR="0069594A" w:rsidRPr="00DA56FB">
        <w:rPr>
          <w:b/>
          <w:color w:val="000000"/>
          <w:sz w:val="24"/>
          <w:szCs w:val="24"/>
        </w:rPr>
        <w:t>» февраля 2016г</w:t>
      </w:r>
      <w:r w:rsidR="0069594A" w:rsidRPr="00EB6782">
        <w:rPr>
          <w:sz w:val="24"/>
          <w:szCs w:val="24"/>
        </w:rPr>
        <w:t>.</w:t>
      </w:r>
      <w:r w:rsidR="0069594A" w:rsidRPr="000D3EBC">
        <w:rPr>
          <w:sz w:val="24"/>
          <w:szCs w:val="24"/>
        </w:rPr>
        <w:t xml:space="preserve"> по адресу:</w:t>
      </w:r>
      <w:r w:rsidR="0069594A">
        <w:rPr>
          <w:sz w:val="24"/>
          <w:szCs w:val="24"/>
        </w:rPr>
        <w:t xml:space="preserve"> Республика Карелия, г. Олонец, ул. Свирских дивизий, д. 1, 2</w:t>
      </w:r>
      <w:r w:rsidR="0069594A" w:rsidRPr="000D3EBC">
        <w:rPr>
          <w:sz w:val="24"/>
          <w:szCs w:val="24"/>
        </w:rPr>
        <w:t xml:space="preserve"> этаж, </w:t>
      </w:r>
      <w:proofErr w:type="spellStart"/>
      <w:r w:rsidR="0069594A" w:rsidRPr="000D3EBC">
        <w:rPr>
          <w:sz w:val="24"/>
          <w:szCs w:val="24"/>
        </w:rPr>
        <w:t>каб</w:t>
      </w:r>
      <w:proofErr w:type="spellEnd"/>
      <w:r w:rsidR="0069594A" w:rsidRPr="000D3EBC">
        <w:rPr>
          <w:sz w:val="24"/>
          <w:szCs w:val="24"/>
        </w:rPr>
        <w:t xml:space="preserve">. № </w:t>
      </w:r>
      <w:r w:rsidR="0069594A">
        <w:rPr>
          <w:sz w:val="24"/>
          <w:szCs w:val="24"/>
        </w:rPr>
        <w:t>20а. Д</w:t>
      </w:r>
      <w:r w:rsidR="0069594A" w:rsidRPr="00EB6782">
        <w:rPr>
          <w:sz w:val="24"/>
          <w:szCs w:val="24"/>
        </w:rPr>
        <w:t xml:space="preserve">ни приема: понедельник – четверг с 08:30 до </w:t>
      </w:r>
      <w:r w:rsidR="0069594A">
        <w:rPr>
          <w:sz w:val="24"/>
          <w:szCs w:val="24"/>
        </w:rPr>
        <w:t xml:space="preserve">17:00, пятница с 08:00 до 16:45 в рабочие дни, </w:t>
      </w:r>
      <w:r w:rsidR="0069594A" w:rsidRPr="00EB6782">
        <w:rPr>
          <w:sz w:val="24"/>
          <w:szCs w:val="24"/>
        </w:rPr>
        <w:t>обеденный перерыв: с 13:0</w:t>
      </w:r>
      <w:r w:rsidR="0069594A">
        <w:rPr>
          <w:sz w:val="24"/>
          <w:szCs w:val="24"/>
        </w:rPr>
        <w:t xml:space="preserve">0 </w:t>
      </w:r>
      <w:proofErr w:type="gramStart"/>
      <w:r w:rsidR="0069594A">
        <w:rPr>
          <w:sz w:val="24"/>
          <w:szCs w:val="24"/>
        </w:rPr>
        <w:t>до</w:t>
      </w:r>
      <w:proofErr w:type="gramEnd"/>
      <w:r w:rsidR="0069594A">
        <w:rPr>
          <w:sz w:val="24"/>
          <w:szCs w:val="24"/>
        </w:rPr>
        <w:t xml:space="preserve"> 14:00. Контактный телефон: </w:t>
      </w:r>
      <w:r w:rsidR="0069594A">
        <w:rPr>
          <w:rFonts w:eastAsia="Calibri"/>
          <w:sz w:val="24"/>
          <w:szCs w:val="24"/>
          <w:lang w:eastAsia="en-US"/>
        </w:rPr>
        <w:t>8</w:t>
      </w:r>
      <w:r w:rsidR="00B97CD3">
        <w:rPr>
          <w:rFonts w:eastAsia="Calibri"/>
          <w:sz w:val="24"/>
          <w:szCs w:val="24"/>
          <w:lang w:eastAsia="en-US"/>
        </w:rPr>
        <w:t> </w:t>
      </w:r>
      <w:r w:rsidR="0069594A">
        <w:rPr>
          <w:rFonts w:eastAsia="Calibri"/>
          <w:sz w:val="24"/>
          <w:szCs w:val="24"/>
          <w:lang w:eastAsia="en-US"/>
        </w:rPr>
        <w:t>965</w:t>
      </w:r>
      <w:r w:rsidR="00B97CD3">
        <w:rPr>
          <w:rFonts w:eastAsia="Calibri"/>
          <w:sz w:val="24"/>
          <w:szCs w:val="24"/>
          <w:lang w:eastAsia="en-US"/>
        </w:rPr>
        <w:t> </w:t>
      </w:r>
      <w:r w:rsidR="0069594A">
        <w:rPr>
          <w:rFonts w:eastAsia="Calibri"/>
          <w:sz w:val="24"/>
          <w:szCs w:val="24"/>
          <w:lang w:eastAsia="en-US"/>
        </w:rPr>
        <w:t>8170204</w:t>
      </w:r>
      <w:r w:rsidR="0069594A" w:rsidRPr="00EB6782">
        <w:rPr>
          <w:sz w:val="24"/>
          <w:szCs w:val="24"/>
        </w:rPr>
        <w:t>, 8</w:t>
      </w:r>
      <w:r w:rsidR="00B97CD3">
        <w:rPr>
          <w:sz w:val="24"/>
          <w:szCs w:val="24"/>
        </w:rPr>
        <w:t> </w:t>
      </w:r>
      <w:r w:rsidR="0069594A" w:rsidRPr="00EB6782">
        <w:rPr>
          <w:sz w:val="24"/>
          <w:szCs w:val="24"/>
        </w:rPr>
        <w:t>964</w:t>
      </w:r>
      <w:r w:rsidR="00B97CD3">
        <w:rPr>
          <w:sz w:val="24"/>
          <w:szCs w:val="24"/>
        </w:rPr>
        <w:t> </w:t>
      </w:r>
      <w:r w:rsidR="0069594A" w:rsidRPr="00EB6782">
        <w:rPr>
          <w:sz w:val="24"/>
          <w:szCs w:val="24"/>
        </w:rPr>
        <w:t>3178113</w:t>
      </w:r>
      <w:r w:rsidR="0069594A">
        <w:rPr>
          <w:sz w:val="24"/>
          <w:szCs w:val="24"/>
        </w:rPr>
        <w:t>.</w:t>
      </w:r>
    </w:p>
    <w:p w:rsidR="0069594A" w:rsidRPr="009A63BC" w:rsidRDefault="00D46260" w:rsidP="00D46260">
      <w:pPr>
        <w:suppressAutoHyphens w:val="0"/>
        <w:autoSpaceDE w:val="0"/>
        <w:autoSpaceDN w:val="0"/>
        <w:adjustRightInd w:val="0"/>
        <w:ind w:firstLine="567"/>
        <w:jc w:val="both"/>
        <w:rPr>
          <w:color w:val="FF0000"/>
          <w:sz w:val="24"/>
          <w:szCs w:val="24"/>
          <w:lang w:eastAsia="ru-RU"/>
        </w:rPr>
      </w:pPr>
      <w:r>
        <w:rPr>
          <w:sz w:val="24"/>
          <w:szCs w:val="24"/>
        </w:rPr>
        <w:t>4</w:t>
      </w:r>
      <w:r w:rsidR="0069594A">
        <w:rPr>
          <w:sz w:val="24"/>
          <w:szCs w:val="24"/>
        </w:rPr>
        <w:t>.</w:t>
      </w:r>
      <w:r w:rsidR="0069594A" w:rsidRPr="000D3EBC">
        <w:rPr>
          <w:sz w:val="24"/>
          <w:szCs w:val="24"/>
        </w:rPr>
        <w:t xml:space="preserve">2. </w:t>
      </w:r>
      <w:r w:rsidR="0069594A" w:rsidRPr="00246577">
        <w:rPr>
          <w:b/>
          <w:sz w:val="24"/>
          <w:szCs w:val="24"/>
          <w:lang w:eastAsia="ru-RU"/>
        </w:rPr>
        <w:t xml:space="preserve">Прием заявок на участие в аукционе прекращается в 13.00 по московскому времени </w:t>
      </w:r>
      <w:r w:rsidR="0069594A" w:rsidRPr="00246577">
        <w:rPr>
          <w:b/>
          <w:color w:val="000000"/>
          <w:sz w:val="24"/>
          <w:szCs w:val="24"/>
          <w:lang w:eastAsia="ru-RU"/>
        </w:rPr>
        <w:t>«</w:t>
      </w:r>
      <w:r w:rsidR="00246577" w:rsidRPr="00246577">
        <w:rPr>
          <w:b/>
          <w:color w:val="000000"/>
          <w:sz w:val="24"/>
          <w:szCs w:val="24"/>
          <w:lang w:eastAsia="ru-RU"/>
        </w:rPr>
        <w:t>10</w:t>
      </w:r>
      <w:r w:rsidR="0069594A" w:rsidRPr="00246577">
        <w:rPr>
          <w:b/>
          <w:color w:val="000000"/>
          <w:sz w:val="24"/>
          <w:szCs w:val="24"/>
          <w:lang w:eastAsia="ru-RU"/>
        </w:rPr>
        <w:t xml:space="preserve">» </w:t>
      </w:r>
      <w:r w:rsidR="008129B4" w:rsidRPr="00246577">
        <w:rPr>
          <w:b/>
          <w:color w:val="000000"/>
          <w:sz w:val="24"/>
          <w:szCs w:val="24"/>
          <w:lang w:eastAsia="ru-RU"/>
        </w:rPr>
        <w:t>марта</w:t>
      </w:r>
      <w:r w:rsidR="0069594A" w:rsidRPr="00246577">
        <w:rPr>
          <w:b/>
          <w:color w:val="000000"/>
          <w:sz w:val="24"/>
          <w:szCs w:val="24"/>
          <w:lang w:eastAsia="ru-RU"/>
        </w:rPr>
        <w:t xml:space="preserve"> 2016г.</w:t>
      </w:r>
    </w:p>
    <w:p w:rsidR="0069594A" w:rsidRDefault="00D46260" w:rsidP="00D46260">
      <w:pPr>
        <w:pStyle w:val="21"/>
        <w:ind w:firstLine="567"/>
        <w:jc w:val="both"/>
        <w:rPr>
          <w:sz w:val="24"/>
          <w:szCs w:val="24"/>
        </w:rPr>
      </w:pPr>
      <w:r>
        <w:rPr>
          <w:sz w:val="24"/>
          <w:szCs w:val="24"/>
        </w:rPr>
        <w:t>4</w:t>
      </w:r>
      <w:r w:rsidR="0069594A">
        <w:rPr>
          <w:sz w:val="24"/>
          <w:szCs w:val="24"/>
        </w:rPr>
        <w:t>.</w:t>
      </w:r>
      <w:r w:rsidR="0069594A" w:rsidRPr="000D3EBC">
        <w:rPr>
          <w:sz w:val="24"/>
          <w:szCs w:val="24"/>
        </w:rPr>
        <w:t>3</w:t>
      </w:r>
      <w:r w:rsidR="0069594A">
        <w:rPr>
          <w:sz w:val="24"/>
          <w:szCs w:val="24"/>
        </w:rPr>
        <w:t xml:space="preserve">. </w:t>
      </w:r>
      <w:r w:rsidR="0069594A" w:rsidRPr="00E15828">
        <w:rPr>
          <w:sz w:val="24"/>
          <w:szCs w:val="24"/>
        </w:rPr>
        <w:t>Каждая заявка на участие в аукционе, поступившая в срок, указанный в извещении о проведен</w:t>
      </w:r>
      <w:proofErr w:type="gramStart"/>
      <w:r w:rsidR="0069594A" w:rsidRPr="00E15828">
        <w:rPr>
          <w:sz w:val="24"/>
          <w:szCs w:val="24"/>
        </w:rPr>
        <w:t>ии ау</w:t>
      </w:r>
      <w:proofErr w:type="gramEnd"/>
      <w:r w:rsidR="0069594A" w:rsidRPr="00E15828">
        <w:rPr>
          <w:sz w:val="24"/>
          <w:szCs w:val="24"/>
        </w:rPr>
        <w:t>кциона, регистрируется организатором аукциона. По требованию заявителя организатор аукциона выда</w:t>
      </w:r>
      <w:r w:rsidR="0069594A">
        <w:rPr>
          <w:sz w:val="24"/>
          <w:szCs w:val="24"/>
        </w:rPr>
        <w:t>е</w:t>
      </w:r>
      <w:r w:rsidR="0069594A" w:rsidRPr="00E15828">
        <w:rPr>
          <w:sz w:val="24"/>
          <w:szCs w:val="24"/>
        </w:rPr>
        <w:t>т расписку в получении такой заявки с указанием даты и времени ее получения.</w:t>
      </w:r>
    </w:p>
    <w:p w:rsidR="0069594A" w:rsidRPr="001D21C0" w:rsidRDefault="00D46260" w:rsidP="00D46260">
      <w:pPr>
        <w:pStyle w:val="21"/>
        <w:ind w:firstLine="567"/>
        <w:jc w:val="both"/>
        <w:rPr>
          <w:sz w:val="24"/>
          <w:szCs w:val="24"/>
        </w:rPr>
      </w:pPr>
      <w:r>
        <w:rPr>
          <w:sz w:val="24"/>
          <w:szCs w:val="24"/>
        </w:rPr>
        <w:t>4</w:t>
      </w:r>
      <w:r w:rsidR="0069594A">
        <w:rPr>
          <w:sz w:val="24"/>
          <w:szCs w:val="24"/>
        </w:rPr>
        <w:t>.4.</w:t>
      </w:r>
      <w:r w:rsidR="0069594A" w:rsidRPr="00E15828">
        <w:rPr>
          <w:sz w:val="24"/>
          <w:szCs w:val="24"/>
        </w:rPr>
        <w:t>Полученн</w:t>
      </w:r>
      <w:r w:rsidR="0069594A">
        <w:rPr>
          <w:sz w:val="24"/>
          <w:szCs w:val="24"/>
        </w:rPr>
        <w:t>ые</w:t>
      </w:r>
      <w:r w:rsidR="0069594A" w:rsidRPr="00E15828">
        <w:rPr>
          <w:sz w:val="24"/>
          <w:szCs w:val="24"/>
        </w:rPr>
        <w:t xml:space="preserve">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69594A" w:rsidRPr="00E15828">
        <w:rPr>
          <w:sz w:val="24"/>
          <w:szCs w:val="24"/>
        </w:rPr>
        <w:t>с даты подписания</w:t>
      </w:r>
      <w:proofErr w:type="gramEnd"/>
      <w:r w:rsidR="0069594A" w:rsidRPr="00E15828">
        <w:rPr>
          <w:sz w:val="24"/>
          <w:szCs w:val="24"/>
        </w:rPr>
        <w:t xml:space="preserve"> протокола аукциона</w:t>
      </w:r>
      <w:r w:rsidR="0069594A" w:rsidRPr="001D21C0">
        <w:rPr>
          <w:sz w:val="24"/>
          <w:szCs w:val="24"/>
        </w:rPr>
        <w:t>.</w:t>
      </w:r>
    </w:p>
    <w:p w:rsidR="0069594A" w:rsidRPr="001D21C0" w:rsidRDefault="00D46260" w:rsidP="00D46260">
      <w:pPr>
        <w:pStyle w:val="21"/>
        <w:ind w:firstLine="567"/>
        <w:jc w:val="both"/>
        <w:rPr>
          <w:sz w:val="24"/>
          <w:szCs w:val="24"/>
        </w:rPr>
      </w:pPr>
      <w:r>
        <w:rPr>
          <w:sz w:val="24"/>
          <w:szCs w:val="24"/>
        </w:rPr>
        <w:t>4</w:t>
      </w:r>
      <w:r w:rsidR="00AF6A80">
        <w:rPr>
          <w:sz w:val="24"/>
          <w:szCs w:val="24"/>
        </w:rPr>
        <w:t>.5</w:t>
      </w:r>
      <w:r w:rsidR="0069594A">
        <w:rPr>
          <w:sz w:val="24"/>
          <w:szCs w:val="24"/>
        </w:rPr>
        <w:t xml:space="preserve">. </w:t>
      </w:r>
      <w:r w:rsidR="0069594A" w:rsidRPr="001D21C0">
        <w:rPr>
          <w:sz w:val="24"/>
          <w:szCs w:val="24"/>
        </w:rPr>
        <w:t>Заявки подаются и принимаются одновременно с полным комплектом требуемых для участия в аукционе документов.</w:t>
      </w:r>
    </w:p>
    <w:p w:rsidR="0069594A" w:rsidRPr="00F66BDE" w:rsidRDefault="00D46260" w:rsidP="00D46260">
      <w:pPr>
        <w:suppressAutoHyphens w:val="0"/>
        <w:autoSpaceDE w:val="0"/>
        <w:autoSpaceDN w:val="0"/>
        <w:adjustRightInd w:val="0"/>
        <w:ind w:firstLine="567"/>
        <w:jc w:val="both"/>
        <w:rPr>
          <w:sz w:val="24"/>
          <w:szCs w:val="24"/>
          <w:lang w:eastAsia="ru-RU"/>
        </w:rPr>
      </w:pPr>
      <w:r>
        <w:rPr>
          <w:sz w:val="24"/>
          <w:szCs w:val="24"/>
        </w:rPr>
        <w:t>4</w:t>
      </w:r>
      <w:r w:rsidR="0069594A">
        <w:rPr>
          <w:sz w:val="24"/>
          <w:szCs w:val="24"/>
        </w:rPr>
        <w:t>.</w:t>
      </w:r>
      <w:r w:rsidR="00AF6A80">
        <w:rPr>
          <w:sz w:val="24"/>
          <w:szCs w:val="24"/>
        </w:rPr>
        <w:t>6</w:t>
      </w:r>
      <w:r w:rsidR="0069594A" w:rsidRPr="00F66BDE">
        <w:rPr>
          <w:sz w:val="24"/>
          <w:szCs w:val="24"/>
        </w:rPr>
        <w:t xml:space="preserve">. </w:t>
      </w:r>
      <w:r w:rsidR="0069594A" w:rsidRPr="00F66BDE">
        <w:rPr>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EB656E" w:rsidRDefault="0069594A" w:rsidP="00EB656E">
      <w:pPr>
        <w:pStyle w:val="s1"/>
        <w:spacing w:before="0" w:beforeAutospacing="0" w:after="0" w:afterAutospacing="0"/>
        <w:ind w:firstLine="567"/>
        <w:jc w:val="both"/>
        <w:rPr>
          <w:b/>
          <w:bCs/>
          <w:color w:val="000000"/>
        </w:rPr>
      </w:pPr>
      <w:r w:rsidRPr="0069594A">
        <w:rPr>
          <w:b/>
          <w:bCs/>
        </w:rPr>
        <w:t>5.</w:t>
      </w:r>
      <w:r w:rsidRPr="0069594A">
        <w:rPr>
          <w:b/>
          <w:bCs/>
          <w:color w:val="000000"/>
        </w:rPr>
        <w:t xml:space="preserve"> Порядок и срок отзыв</w:t>
      </w:r>
      <w:r w:rsidR="00EB656E">
        <w:rPr>
          <w:b/>
          <w:bCs/>
          <w:color w:val="000000"/>
        </w:rPr>
        <w:t>а заявок на участие в аукционе.</w:t>
      </w:r>
    </w:p>
    <w:p w:rsidR="0069594A" w:rsidRDefault="0069594A" w:rsidP="00EB656E">
      <w:pPr>
        <w:pStyle w:val="s1"/>
        <w:spacing w:before="0" w:beforeAutospacing="0" w:after="0" w:afterAutospacing="0"/>
        <w:ind w:firstLine="567"/>
        <w:jc w:val="both"/>
        <w:rPr>
          <w:bCs/>
          <w:color w:val="000000"/>
        </w:rPr>
      </w:pPr>
      <w:r w:rsidRPr="0069594A">
        <w:rPr>
          <w:bCs/>
          <w:color w:val="000000"/>
        </w:rPr>
        <w:lastRenderedPageBreak/>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9594A">
        <w:rPr>
          <w:bCs/>
          <w:color w:val="000000"/>
        </w:rPr>
        <w:t>с даты поступления</w:t>
      </w:r>
      <w:proofErr w:type="gramEnd"/>
      <w:r w:rsidRPr="0069594A">
        <w:rPr>
          <w:bCs/>
          <w:color w:val="000000"/>
        </w:rPr>
        <w:t xml:space="preserve"> организатору аукциона уведомления об отзыве заявки на участие в аукционе.</w:t>
      </w:r>
    </w:p>
    <w:p w:rsidR="00E33F68" w:rsidRDefault="00E33F68" w:rsidP="00E33F68">
      <w:pPr>
        <w:pStyle w:val="21"/>
        <w:numPr>
          <w:ilvl w:val="0"/>
          <w:numId w:val="5"/>
        </w:numPr>
        <w:tabs>
          <w:tab w:val="left" w:pos="0"/>
          <w:tab w:val="left" w:pos="851"/>
        </w:tabs>
        <w:ind w:left="0" w:firstLine="567"/>
        <w:jc w:val="both"/>
        <w:rPr>
          <w:sz w:val="24"/>
          <w:szCs w:val="24"/>
        </w:rPr>
      </w:pPr>
      <w:r w:rsidRPr="00E24B57">
        <w:rPr>
          <w:b/>
          <w:sz w:val="24"/>
          <w:szCs w:val="24"/>
        </w:rPr>
        <w:t>Рассмотрение заявок</w:t>
      </w:r>
      <w:r w:rsidR="00BE1918">
        <w:rPr>
          <w:b/>
          <w:sz w:val="24"/>
          <w:szCs w:val="24"/>
        </w:rPr>
        <w:t xml:space="preserve"> состоится </w:t>
      </w:r>
      <w:r w:rsidRPr="00DA56FB">
        <w:rPr>
          <w:b/>
          <w:color w:val="000000"/>
          <w:sz w:val="24"/>
          <w:szCs w:val="24"/>
        </w:rPr>
        <w:t>«</w:t>
      </w:r>
      <w:r w:rsidR="00DA56FB" w:rsidRPr="00DA56FB">
        <w:rPr>
          <w:b/>
          <w:color w:val="000000"/>
          <w:sz w:val="24"/>
          <w:szCs w:val="24"/>
        </w:rPr>
        <w:t>10</w:t>
      </w:r>
      <w:r w:rsidRPr="00DA56FB">
        <w:rPr>
          <w:b/>
          <w:color w:val="000000"/>
          <w:sz w:val="24"/>
          <w:szCs w:val="24"/>
        </w:rPr>
        <w:t xml:space="preserve">» </w:t>
      </w:r>
      <w:r w:rsidR="008129B4" w:rsidRPr="00DA56FB">
        <w:rPr>
          <w:b/>
          <w:color w:val="000000"/>
          <w:sz w:val="24"/>
          <w:szCs w:val="24"/>
        </w:rPr>
        <w:t>марта</w:t>
      </w:r>
      <w:r w:rsidR="00BE1918">
        <w:rPr>
          <w:b/>
          <w:color w:val="000000"/>
          <w:sz w:val="24"/>
          <w:szCs w:val="24"/>
        </w:rPr>
        <w:t xml:space="preserve"> 2016г. в 14 час. </w:t>
      </w:r>
      <w:r w:rsidRPr="00DA56FB">
        <w:rPr>
          <w:b/>
          <w:color w:val="000000"/>
          <w:sz w:val="24"/>
          <w:szCs w:val="24"/>
        </w:rPr>
        <w:t xml:space="preserve">30 </w:t>
      </w:r>
      <w:r w:rsidR="00BE1918">
        <w:rPr>
          <w:b/>
          <w:color w:val="000000"/>
          <w:sz w:val="24"/>
          <w:szCs w:val="24"/>
        </w:rPr>
        <w:t xml:space="preserve">мин. </w:t>
      </w:r>
      <w:r w:rsidRPr="000D3EBC">
        <w:rPr>
          <w:sz w:val="24"/>
          <w:szCs w:val="24"/>
        </w:rPr>
        <w:t xml:space="preserve">по московскому времени по адресу: Республика Карелия, г. </w:t>
      </w:r>
      <w:r>
        <w:rPr>
          <w:sz w:val="24"/>
          <w:szCs w:val="24"/>
        </w:rPr>
        <w:t>Олонец</w:t>
      </w:r>
      <w:r w:rsidRPr="000D3EBC">
        <w:rPr>
          <w:sz w:val="24"/>
          <w:szCs w:val="24"/>
        </w:rPr>
        <w:t xml:space="preserve">, ул. </w:t>
      </w:r>
      <w:r>
        <w:rPr>
          <w:sz w:val="24"/>
          <w:szCs w:val="24"/>
        </w:rPr>
        <w:t xml:space="preserve">Свирских дивизий, </w:t>
      </w:r>
      <w:r w:rsidRPr="000D3EBC">
        <w:rPr>
          <w:sz w:val="24"/>
          <w:szCs w:val="24"/>
        </w:rPr>
        <w:t xml:space="preserve">д.1, </w:t>
      </w:r>
      <w:r>
        <w:rPr>
          <w:sz w:val="24"/>
          <w:szCs w:val="24"/>
        </w:rPr>
        <w:t>2</w:t>
      </w:r>
      <w:r w:rsidRPr="000D3EBC">
        <w:rPr>
          <w:sz w:val="24"/>
          <w:szCs w:val="24"/>
        </w:rPr>
        <w:t>-</w:t>
      </w:r>
      <w:r>
        <w:rPr>
          <w:sz w:val="24"/>
          <w:szCs w:val="24"/>
        </w:rPr>
        <w:t>о</w:t>
      </w:r>
      <w:r w:rsidRPr="000D3EBC">
        <w:rPr>
          <w:sz w:val="24"/>
          <w:szCs w:val="24"/>
        </w:rPr>
        <w:t xml:space="preserve">й этаж, </w:t>
      </w:r>
      <w:proofErr w:type="spellStart"/>
      <w:r w:rsidRPr="000D3EBC">
        <w:rPr>
          <w:sz w:val="24"/>
          <w:szCs w:val="24"/>
        </w:rPr>
        <w:t>каб</w:t>
      </w:r>
      <w:proofErr w:type="spellEnd"/>
      <w:r w:rsidRPr="000D3EBC">
        <w:rPr>
          <w:sz w:val="24"/>
          <w:szCs w:val="24"/>
        </w:rPr>
        <w:t>.</w:t>
      </w:r>
      <w:r>
        <w:rPr>
          <w:sz w:val="24"/>
          <w:szCs w:val="24"/>
        </w:rPr>
        <w:t xml:space="preserve"> № 20а.</w:t>
      </w:r>
    </w:p>
    <w:p w:rsidR="0069594A" w:rsidRPr="00E33F68" w:rsidRDefault="0069594A" w:rsidP="00E33F68">
      <w:pPr>
        <w:pStyle w:val="21"/>
        <w:numPr>
          <w:ilvl w:val="0"/>
          <w:numId w:val="5"/>
        </w:numPr>
        <w:tabs>
          <w:tab w:val="left" w:pos="0"/>
          <w:tab w:val="left" w:pos="993"/>
        </w:tabs>
        <w:ind w:left="0" w:firstLine="567"/>
        <w:jc w:val="both"/>
        <w:rPr>
          <w:sz w:val="24"/>
          <w:szCs w:val="24"/>
        </w:rPr>
      </w:pPr>
      <w:r w:rsidRPr="00E33F68">
        <w:rPr>
          <w:b/>
          <w:bCs/>
          <w:color w:val="000000"/>
          <w:sz w:val="24"/>
          <w:szCs w:val="24"/>
        </w:rPr>
        <w:t xml:space="preserve"> Формы, порядок, даты начала и окончания предоставления участникам аукциона разъяснений положений документации об аукционе.</w:t>
      </w:r>
    </w:p>
    <w:p w:rsidR="0069594A" w:rsidRPr="00207B26" w:rsidRDefault="00D46260" w:rsidP="00EB656E">
      <w:pPr>
        <w:suppressAutoHyphens w:val="0"/>
        <w:autoSpaceDE w:val="0"/>
        <w:autoSpaceDN w:val="0"/>
        <w:adjustRightInd w:val="0"/>
        <w:ind w:firstLine="567"/>
        <w:jc w:val="both"/>
        <w:rPr>
          <w:sz w:val="24"/>
          <w:szCs w:val="24"/>
          <w:lang w:eastAsia="ru-RU"/>
        </w:rPr>
      </w:pPr>
      <w:r>
        <w:rPr>
          <w:sz w:val="24"/>
          <w:szCs w:val="24"/>
          <w:lang w:eastAsia="ru-RU"/>
        </w:rPr>
        <w:t>7</w:t>
      </w:r>
      <w:r w:rsidR="0069594A">
        <w:rPr>
          <w:sz w:val="24"/>
          <w:szCs w:val="24"/>
          <w:lang w:eastAsia="ru-RU"/>
        </w:rPr>
        <w:t xml:space="preserve">.1. </w:t>
      </w:r>
      <w:r w:rsidR="0069594A" w:rsidRPr="00207B26">
        <w:rPr>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w:t>
      </w:r>
      <w:r w:rsidR="00246577">
        <w:rPr>
          <w:sz w:val="24"/>
          <w:szCs w:val="24"/>
          <w:lang w:eastAsia="ru-RU"/>
        </w:rPr>
        <w:t>аукциона</w:t>
      </w:r>
      <w:r w:rsidR="0069594A" w:rsidRPr="00207B26">
        <w:rPr>
          <w:sz w:val="24"/>
          <w:szCs w:val="24"/>
          <w:lang w:eastAsia="ru-RU"/>
        </w:rPr>
        <w:t xml:space="preserve"> запрос о разъяснении положений конкурсной документации. В течение двух рабочих дней с даты поступления указанного запроса организатор </w:t>
      </w:r>
      <w:r w:rsidR="00246577">
        <w:rPr>
          <w:sz w:val="24"/>
          <w:szCs w:val="24"/>
          <w:lang w:eastAsia="ru-RU"/>
        </w:rPr>
        <w:t>аукциона</w:t>
      </w:r>
      <w:r w:rsidR="0069594A" w:rsidRPr="00207B26">
        <w:rPr>
          <w:sz w:val="24"/>
          <w:szCs w:val="24"/>
          <w:lang w:eastAsia="ru-RU"/>
        </w:rPr>
        <w:t xml:space="preserve"> обязан направить в письменной форме или в форме электронного документа разъяснения положений </w:t>
      </w:r>
      <w:r w:rsidR="00246577">
        <w:rPr>
          <w:sz w:val="24"/>
          <w:szCs w:val="24"/>
          <w:lang w:eastAsia="ru-RU"/>
        </w:rPr>
        <w:t>аукционной</w:t>
      </w:r>
      <w:r w:rsidR="0069594A" w:rsidRPr="00207B26">
        <w:rPr>
          <w:sz w:val="24"/>
          <w:szCs w:val="24"/>
          <w:lang w:eastAsia="ru-RU"/>
        </w:rPr>
        <w:t xml:space="preserve"> документации, если указанный запрос поступил к нему не </w:t>
      </w:r>
      <w:proofErr w:type="gramStart"/>
      <w:r w:rsidR="0069594A" w:rsidRPr="00207B26">
        <w:rPr>
          <w:sz w:val="24"/>
          <w:szCs w:val="24"/>
          <w:lang w:eastAsia="ru-RU"/>
        </w:rPr>
        <w:t>позднее</w:t>
      </w:r>
      <w:proofErr w:type="gramEnd"/>
      <w:r w:rsidR="0069594A" w:rsidRPr="00207B26">
        <w:rPr>
          <w:sz w:val="24"/>
          <w:szCs w:val="24"/>
          <w:lang w:eastAsia="ru-RU"/>
        </w:rPr>
        <w:t xml:space="preserve"> чем за три рабочих дня до даты окончания срока подачи заявок на участие в </w:t>
      </w:r>
      <w:r w:rsidR="00246577">
        <w:rPr>
          <w:sz w:val="24"/>
          <w:szCs w:val="24"/>
          <w:lang w:eastAsia="ru-RU"/>
        </w:rPr>
        <w:t>аукционе</w:t>
      </w:r>
      <w:r w:rsidR="0069594A" w:rsidRPr="00207B26">
        <w:rPr>
          <w:sz w:val="24"/>
          <w:szCs w:val="24"/>
          <w:lang w:eastAsia="ru-RU"/>
        </w:rPr>
        <w:t>.</w:t>
      </w:r>
    </w:p>
    <w:p w:rsidR="0069594A" w:rsidRDefault="00D46260" w:rsidP="0069594A">
      <w:pPr>
        <w:suppressAutoHyphens w:val="0"/>
        <w:autoSpaceDE w:val="0"/>
        <w:autoSpaceDN w:val="0"/>
        <w:adjustRightInd w:val="0"/>
        <w:ind w:firstLine="540"/>
        <w:jc w:val="both"/>
        <w:rPr>
          <w:sz w:val="24"/>
          <w:szCs w:val="24"/>
          <w:lang w:eastAsia="ru-RU"/>
        </w:rPr>
      </w:pPr>
      <w:r>
        <w:rPr>
          <w:sz w:val="24"/>
          <w:szCs w:val="24"/>
          <w:lang w:eastAsia="ru-RU"/>
        </w:rPr>
        <w:t>7</w:t>
      </w:r>
      <w:r w:rsidR="0069594A">
        <w:rPr>
          <w:sz w:val="24"/>
          <w:szCs w:val="24"/>
          <w:lang w:eastAsia="ru-RU"/>
        </w:rPr>
        <w:t xml:space="preserve">.2. </w:t>
      </w:r>
      <w:r w:rsidR="0069594A" w:rsidRPr="00207B26">
        <w:rPr>
          <w:sz w:val="24"/>
          <w:szCs w:val="24"/>
          <w:lang w:eastAsia="ru-RU"/>
        </w:rPr>
        <w:t xml:space="preserve">В течение одного дня </w:t>
      </w:r>
      <w:proofErr w:type="gramStart"/>
      <w:r w:rsidR="0069594A" w:rsidRPr="00207B26">
        <w:rPr>
          <w:sz w:val="24"/>
          <w:szCs w:val="24"/>
          <w:lang w:eastAsia="ru-RU"/>
        </w:rPr>
        <w:t>с даты направления</w:t>
      </w:r>
      <w:proofErr w:type="gramEnd"/>
      <w:r w:rsidR="0069594A" w:rsidRPr="00207B26">
        <w:rPr>
          <w:sz w:val="24"/>
          <w:szCs w:val="24"/>
          <w:lang w:eastAsia="ru-RU"/>
        </w:rPr>
        <w:t xml:space="preserve"> разъяснения положений </w:t>
      </w:r>
      <w:r w:rsidR="00246577">
        <w:rPr>
          <w:sz w:val="24"/>
          <w:szCs w:val="24"/>
          <w:lang w:eastAsia="ru-RU"/>
        </w:rPr>
        <w:t>аукционной</w:t>
      </w:r>
      <w:r w:rsidR="0069594A" w:rsidRPr="00207B26">
        <w:rPr>
          <w:sz w:val="24"/>
          <w:szCs w:val="24"/>
          <w:lang w:eastAsia="ru-RU"/>
        </w:rPr>
        <w:t xml:space="preserve"> документации по запросу заинтересованного лица такое разъяснение должно быть размещено организатором </w:t>
      </w:r>
      <w:r w:rsidR="00246577">
        <w:rPr>
          <w:sz w:val="24"/>
          <w:szCs w:val="24"/>
          <w:lang w:eastAsia="ru-RU"/>
        </w:rPr>
        <w:t>аукциона</w:t>
      </w:r>
      <w:r w:rsidR="0069594A" w:rsidRPr="00207B26">
        <w:rPr>
          <w:sz w:val="24"/>
          <w:szCs w:val="24"/>
          <w:lang w:eastAsia="ru-RU"/>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12DCE" w:rsidRDefault="00012DCE" w:rsidP="00B97CD3">
      <w:pPr>
        <w:pStyle w:val="21"/>
        <w:numPr>
          <w:ilvl w:val="0"/>
          <w:numId w:val="4"/>
        </w:numPr>
        <w:tabs>
          <w:tab w:val="left" w:pos="993"/>
        </w:tabs>
        <w:ind w:left="0" w:firstLine="567"/>
        <w:jc w:val="both"/>
        <w:rPr>
          <w:sz w:val="24"/>
          <w:szCs w:val="24"/>
        </w:rPr>
      </w:pPr>
      <w:r w:rsidRPr="00E24B57">
        <w:rPr>
          <w:b/>
          <w:sz w:val="24"/>
          <w:szCs w:val="24"/>
        </w:rPr>
        <w:t xml:space="preserve">Проведение аукциона назначено на </w:t>
      </w:r>
      <w:r w:rsidRPr="00DA56FB">
        <w:rPr>
          <w:b/>
          <w:color w:val="000000"/>
          <w:sz w:val="24"/>
          <w:szCs w:val="24"/>
        </w:rPr>
        <w:t>«</w:t>
      </w:r>
      <w:r w:rsidR="00F468C6" w:rsidRPr="00DA56FB">
        <w:rPr>
          <w:b/>
          <w:color w:val="000000"/>
          <w:sz w:val="24"/>
          <w:szCs w:val="24"/>
        </w:rPr>
        <w:t>14</w:t>
      </w:r>
      <w:r w:rsidRPr="00DA56FB">
        <w:rPr>
          <w:b/>
          <w:color w:val="000000"/>
          <w:sz w:val="24"/>
          <w:szCs w:val="24"/>
        </w:rPr>
        <w:t>» марта 2016 г. в 14.30 часов</w:t>
      </w:r>
      <w:r w:rsidRPr="000D3EBC">
        <w:rPr>
          <w:sz w:val="24"/>
          <w:szCs w:val="24"/>
        </w:rPr>
        <w:t xml:space="preserve"> по московскому времени по адресу: </w:t>
      </w:r>
      <w:proofErr w:type="gramStart"/>
      <w:r w:rsidRPr="000D3EBC">
        <w:rPr>
          <w:sz w:val="24"/>
          <w:szCs w:val="24"/>
        </w:rPr>
        <w:t xml:space="preserve">Республика Карелия, г. </w:t>
      </w:r>
      <w:r>
        <w:rPr>
          <w:sz w:val="24"/>
          <w:szCs w:val="24"/>
        </w:rPr>
        <w:t>Олонец</w:t>
      </w:r>
      <w:r w:rsidRPr="000D3EBC">
        <w:rPr>
          <w:sz w:val="24"/>
          <w:szCs w:val="24"/>
        </w:rPr>
        <w:t xml:space="preserve">, ул. </w:t>
      </w:r>
      <w:r>
        <w:rPr>
          <w:sz w:val="24"/>
          <w:szCs w:val="24"/>
        </w:rPr>
        <w:t xml:space="preserve">Свирских дивизий, </w:t>
      </w:r>
      <w:r w:rsidRPr="000D3EBC">
        <w:rPr>
          <w:sz w:val="24"/>
          <w:szCs w:val="24"/>
        </w:rPr>
        <w:t>д. 1</w:t>
      </w:r>
      <w:r>
        <w:rPr>
          <w:sz w:val="24"/>
          <w:szCs w:val="24"/>
        </w:rPr>
        <w:t>, 1-ый этаж, зал администрации</w:t>
      </w:r>
      <w:r w:rsidRPr="000D3EBC">
        <w:rPr>
          <w:sz w:val="24"/>
          <w:szCs w:val="24"/>
        </w:rPr>
        <w:t>.</w:t>
      </w:r>
      <w:proofErr w:type="gramEnd"/>
    </w:p>
    <w:p w:rsidR="0083275F" w:rsidRPr="00A10971" w:rsidRDefault="0083275F" w:rsidP="0083275F">
      <w:pPr>
        <w:pStyle w:val="a3"/>
        <w:numPr>
          <w:ilvl w:val="0"/>
          <w:numId w:val="4"/>
        </w:numPr>
        <w:tabs>
          <w:tab w:val="left" w:pos="993"/>
        </w:tabs>
        <w:ind w:hanging="219"/>
        <w:jc w:val="both"/>
        <w:rPr>
          <w:b/>
          <w:sz w:val="24"/>
          <w:szCs w:val="24"/>
          <w:lang w:eastAsia="ru-RU"/>
        </w:rPr>
      </w:pPr>
      <w:r w:rsidRPr="00A10971">
        <w:rPr>
          <w:b/>
          <w:sz w:val="24"/>
          <w:szCs w:val="24"/>
          <w:lang w:eastAsia="ru-RU"/>
        </w:rPr>
        <w:t>Требования о внесении задатка, а также размер задатка.</w:t>
      </w:r>
    </w:p>
    <w:p w:rsidR="0083275F" w:rsidRPr="00246577" w:rsidRDefault="0083275F" w:rsidP="0083275F">
      <w:pPr>
        <w:ind w:firstLine="567"/>
        <w:jc w:val="both"/>
        <w:rPr>
          <w:b/>
          <w:sz w:val="24"/>
          <w:szCs w:val="24"/>
        </w:rPr>
      </w:pPr>
      <w:r w:rsidRPr="00246577">
        <w:rPr>
          <w:sz w:val="24"/>
          <w:szCs w:val="24"/>
        </w:rPr>
        <w:t xml:space="preserve">Срок приема заявок на участие в аукционе </w:t>
      </w:r>
      <w:r w:rsidRPr="00246577">
        <w:rPr>
          <w:b/>
          <w:sz w:val="24"/>
          <w:szCs w:val="24"/>
        </w:rPr>
        <w:t>с 16.02.2016г. по 10.03.2</w:t>
      </w:r>
      <w:r w:rsidR="00BE1918">
        <w:rPr>
          <w:b/>
          <w:sz w:val="24"/>
          <w:szCs w:val="24"/>
        </w:rPr>
        <w:t xml:space="preserve">016г. (до 13 час. </w:t>
      </w:r>
      <w:r w:rsidRPr="00246577">
        <w:rPr>
          <w:b/>
          <w:sz w:val="24"/>
          <w:szCs w:val="24"/>
        </w:rPr>
        <w:t>00</w:t>
      </w:r>
      <w:r w:rsidR="00BE1918">
        <w:rPr>
          <w:b/>
          <w:sz w:val="24"/>
          <w:szCs w:val="24"/>
        </w:rPr>
        <w:t xml:space="preserve"> мин.</w:t>
      </w:r>
      <w:r w:rsidRPr="00246577">
        <w:rPr>
          <w:b/>
          <w:sz w:val="24"/>
          <w:szCs w:val="24"/>
        </w:rPr>
        <w:t>).</w:t>
      </w:r>
    </w:p>
    <w:p w:rsidR="0083275F" w:rsidRPr="00012A20" w:rsidRDefault="0083275F" w:rsidP="00BE1918">
      <w:pPr>
        <w:pStyle w:val="21"/>
        <w:tabs>
          <w:tab w:val="left" w:pos="709"/>
          <w:tab w:val="left" w:pos="851"/>
        </w:tabs>
        <w:ind w:firstLine="567"/>
        <w:jc w:val="both"/>
        <w:rPr>
          <w:b/>
          <w:sz w:val="24"/>
          <w:szCs w:val="24"/>
        </w:rPr>
      </w:pPr>
      <w:r w:rsidRPr="007D4F57">
        <w:rPr>
          <w:b/>
          <w:sz w:val="24"/>
          <w:szCs w:val="24"/>
        </w:rPr>
        <w:t xml:space="preserve">Сумма задатка </w:t>
      </w:r>
      <w:r w:rsidRPr="007E7F1E">
        <w:rPr>
          <w:sz w:val="24"/>
          <w:szCs w:val="24"/>
        </w:rPr>
        <w:t xml:space="preserve">должна поступить на расчетный счет администрации Олонецкого национального муниципального района </w:t>
      </w:r>
      <w:r w:rsidRPr="00012A20">
        <w:rPr>
          <w:b/>
          <w:sz w:val="24"/>
          <w:szCs w:val="24"/>
        </w:rPr>
        <w:t>в срок не позднее 13.00 час</w:t>
      </w:r>
      <w:proofErr w:type="gramStart"/>
      <w:r w:rsidRPr="00012A20">
        <w:rPr>
          <w:b/>
          <w:sz w:val="24"/>
          <w:szCs w:val="24"/>
        </w:rPr>
        <w:t>.</w:t>
      </w:r>
      <w:proofErr w:type="gramEnd"/>
      <w:r>
        <w:rPr>
          <w:b/>
          <w:sz w:val="24"/>
          <w:szCs w:val="24"/>
        </w:rPr>
        <w:t xml:space="preserve"> </w:t>
      </w:r>
      <w:proofErr w:type="gramStart"/>
      <w:r w:rsidRPr="00012A20">
        <w:rPr>
          <w:b/>
          <w:sz w:val="24"/>
          <w:szCs w:val="24"/>
        </w:rPr>
        <w:t>п</w:t>
      </w:r>
      <w:proofErr w:type="gramEnd"/>
      <w:r w:rsidRPr="00012A20">
        <w:rPr>
          <w:b/>
          <w:sz w:val="24"/>
          <w:szCs w:val="24"/>
        </w:rPr>
        <w:t xml:space="preserve">о московскому времени до 10 марта 2016г. </w:t>
      </w:r>
    </w:p>
    <w:p w:rsidR="0083275F" w:rsidRDefault="0083275F" w:rsidP="00BE1918">
      <w:pPr>
        <w:tabs>
          <w:tab w:val="left" w:pos="851"/>
          <w:tab w:val="left" w:pos="993"/>
        </w:tabs>
        <w:ind w:firstLine="567"/>
        <w:jc w:val="both"/>
        <w:rPr>
          <w:sz w:val="24"/>
          <w:szCs w:val="24"/>
        </w:rPr>
      </w:pPr>
      <w:r w:rsidRPr="00012A20">
        <w:rPr>
          <w:b/>
          <w:sz w:val="24"/>
          <w:szCs w:val="24"/>
        </w:rPr>
        <w:t>Реквизиты для перечисления задатка:</w:t>
      </w:r>
      <w:r w:rsidRPr="00012A20">
        <w:rPr>
          <w:rFonts w:eastAsia="Calibri"/>
          <w:sz w:val="24"/>
          <w:szCs w:val="24"/>
          <w:lang w:eastAsia="en-US"/>
        </w:rPr>
        <w:t xml:space="preserve"> УФК по Республике Карелия (Администрация Олонецкого национального муниципального района, л/с 05063009670), ИНН 1014002151, КПП 101401001, </w:t>
      </w:r>
      <w:proofErr w:type="gramStart"/>
      <w:r w:rsidRPr="00012A20">
        <w:rPr>
          <w:rFonts w:eastAsia="Calibri"/>
          <w:sz w:val="24"/>
          <w:szCs w:val="24"/>
          <w:lang w:eastAsia="en-US"/>
        </w:rPr>
        <w:t>р</w:t>
      </w:r>
      <w:proofErr w:type="gramEnd"/>
      <w:r w:rsidRPr="00012A20">
        <w:rPr>
          <w:rFonts w:eastAsia="Calibri"/>
          <w:sz w:val="24"/>
          <w:szCs w:val="24"/>
          <w:lang w:eastAsia="en-US"/>
        </w:rPr>
        <w:t>/</w:t>
      </w:r>
      <w:proofErr w:type="spellStart"/>
      <w:r w:rsidRPr="00012A20">
        <w:rPr>
          <w:rFonts w:eastAsia="Calibri"/>
          <w:sz w:val="24"/>
          <w:szCs w:val="24"/>
          <w:lang w:eastAsia="en-US"/>
        </w:rPr>
        <w:t>сч</w:t>
      </w:r>
      <w:proofErr w:type="spellEnd"/>
      <w:r w:rsidRPr="00012A20">
        <w:rPr>
          <w:rFonts w:eastAsia="Calibri"/>
          <w:sz w:val="24"/>
          <w:szCs w:val="24"/>
          <w:lang w:eastAsia="en-US"/>
        </w:rPr>
        <w:t xml:space="preserve"> 40302810786023000017, Банк: </w:t>
      </w:r>
      <w:r w:rsidRPr="00012A20">
        <w:rPr>
          <w:rFonts w:eastAsia="Calibri"/>
          <w:sz w:val="24"/>
          <w:szCs w:val="24"/>
        </w:rPr>
        <w:t>отделение – НБ Республика Карелия, г. Петрозаводск</w:t>
      </w:r>
      <w:r>
        <w:rPr>
          <w:rFonts w:eastAsia="Calibri"/>
          <w:sz w:val="24"/>
          <w:szCs w:val="24"/>
          <w:lang w:eastAsia="en-US"/>
        </w:rPr>
        <w:t xml:space="preserve">, БИК 048602001. </w:t>
      </w:r>
      <w:r w:rsidRPr="00012A20">
        <w:rPr>
          <w:b/>
          <w:sz w:val="24"/>
          <w:szCs w:val="24"/>
        </w:rPr>
        <w:t xml:space="preserve">Назначение платежа </w:t>
      </w:r>
      <w:r w:rsidRPr="00012A20">
        <w:rPr>
          <w:sz w:val="24"/>
          <w:szCs w:val="24"/>
        </w:rPr>
        <w:t>- задаток</w:t>
      </w:r>
      <w:r w:rsidRPr="00012DCE">
        <w:rPr>
          <w:sz w:val="24"/>
          <w:szCs w:val="24"/>
        </w:rPr>
        <w:t xml:space="preserve"> для участия в аукционе на право заключения договора </w:t>
      </w:r>
      <w:r>
        <w:rPr>
          <w:sz w:val="24"/>
          <w:szCs w:val="24"/>
        </w:rPr>
        <w:t>аренды муниципального имущества.</w:t>
      </w:r>
    </w:p>
    <w:p w:rsidR="0083275F" w:rsidRPr="00012A20" w:rsidRDefault="0083275F" w:rsidP="0083275F">
      <w:pPr>
        <w:pStyle w:val="21"/>
        <w:numPr>
          <w:ilvl w:val="0"/>
          <w:numId w:val="4"/>
        </w:numPr>
        <w:tabs>
          <w:tab w:val="left" w:pos="0"/>
          <w:tab w:val="left" w:pos="993"/>
        </w:tabs>
        <w:ind w:hanging="219"/>
        <w:jc w:val="both"/>
        <w:rPr>
          <w:sz w:val="24"/>
          <w:szCs w:val="24"/>
        </w:rPr>
      </w:pPr>
      <w:r>
        <w:rPr>
          <w:b/>
          <w:sz w:val="24"/>
          <w:szCs w:val="24"/>
        </w:rPr>
        <w:t>Дата, время, график о</w:t>
      </w:r>
      <w:r w:rsidRPr="00E33F68">
        <w:rPr>
          <w:b/>
          <w:sz w:val="24"/>
          <w:szCs w:val="24"/>
        </w:rPr>
        <w:t>смотр</w:t>
      </w:r>
      <w:r>
        <w:rPr>
          <w:b/>
          <w:sz w:val="24"/>
          <w:szCs w:val="24"/>
        </w:rPr>
        <w:t>а</w:t>
      </w:r>
      <w:r w:rsidRPr="00E33F68">
        <w:rPr>
          <w:b/>
          <w:sz w:val="24"/>
          <w:szCs w:val="24"/>
        </w:rPr>
        <w:t xml:space="preserve"> имущества</w:t>
      </w:r>
      <w:r>
        <w:rPr>
          <w:b/>
          <w:sz w:val="24"/>
          <w:szCs w:val="24"/>
        </w:rPr>
        <w:t>.</w:t>
      </w:r>
    </w:p>
    <w:p w:rsidR="0083275F" w:rsidRDefault="0083275F" w:rsidP="0083275F">
      <w:pPr>
        <w:pStyle w:val="21"/>
        <w:tabs>
          <w:tab w:val="left" w:pos="0"/>
          <w:tab w:val="left" w:pos="993"/>
        </w:tabs>
        <w:ind w:firstLine="567"/>
        <w:jc w:val="both"/>
        <w:rPr>
          <w:sz w:val="24"/>
          <w:szCs w:val="24"/>
        </w:rPr>
      </w:pPr>
      <w:r w:rsidRPr="00012A20">
        <w:rPr>
          <w:sz w:val="24"/>
          <w:szCs w:val="24"/>
        </w:rPr>
        <w:t>Осмотр имущества</w:t>
      </w:r>
      <w:r w:rsidR="00BE1918">
        <w:rPr>
          <w:sz w:val="24"/>
          <w:szCs w:val="24"/>
        </w:rPr>
        <w:t xml:space="preserve"> </w:t>
      </w:r>
      <w:r w:rsidRPr="00012A20">
        <w:rPr>
          <w:sz w:val="24"/>
          <w:szCs w:val="24"/>
        </w:rPr>
        <w:t>состоится</w:t>
      </w:r>
      <w:r>
        <w:rPr>
          <w:sz w:val="24"/>
          <w:szCs w:val="24"/>
        </w:rPr>
        <w:t>:19.02.2016г. в 11 час. 00 мин. и 01.03.2016г. в 11 часов.</w:t>
      </w:r>
    </w:p>
    <w:p w:rsidR="0083275F" w:rsidRPr="00835B72" w:rsidRDefault="00835B72" w:rsidP="00835B72">
      <w:pPr>
        <w:pStyle w:val="21"/>
        <w:numPr>
          <w:ilvl w:val="0"/>
          <w:numId w:val="4"/>
        </w:numPr>
        <w:tabs>
          <w:tab w:val="left" w:pos="0"/>
          <w:tab w:val="left" w:pos="993"/>
        </w:tabs>
        <w:ind w:left="0" w:firstLine="567"/>
        <w:jc w:val="both"/>
        <w:rPr>
          <w:sz w:val="24"/>
          <w:szCs w:val="24"/>
        </w:rPr>
      </w:pPr>
      <w:r>
        <w:rPr>
          <w:bCs/>
          <w:color w:val="000000"/>
          <w:sz w:val="24"/>
          <w:szCs w:val="24"/>
        </w:rPr>
        <w:t>П</w:t>
      </w:r>
      <w:r w:rsidR="006B6F53" w:rsidRPr="00835B72">
        <w:rPr>
          <w:bCs/>
          <w:color w:val="000000"/>
          <w:sz w:val="24"/>
          <w:szCs w:val="24"/>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Pr>
          <w:bCs/>
          <w:color w:val="000000"/>
          <w:sz w:val="24"/>
          <w:szCs w:val="24"/>
        </w:rPr>
        <w:t>.</w:t>
      </w:r>
    </w:p>
    <w:p w:rsidR="00E33F68" w:rsidRDefault="00E33F68" w:rsidP="0083275F">
      <w:pPr>
        <w:pStyle w:val="21"/>
        <w:tabs>
          <w:tab w:val="left" w:pos="993"/>
        </w:tabs>
        <w:jc w:val="both"/>
        <w:rPr>
          <w:sz w:val="24"/>
          <w:szCs w:val="24"/>
        </w:rPr>
      </w:pPr>
    </w:p>
    <w:p w:rsidR="00E33F68" w:rsidRDefault="00E33F68" w:rsidP="00E33F68">
      <w:pPr>
        <w:pStyle w:val="21"/>
        <w:tabs>
          <w:tab w:val="left" w:pos="993"/>
        </w:tabs>
        <w:ind w:left="720"/>
        <w:jc w:val="center"/>
        <w:rPr>
          <w:b/>
          <w:i/>
          <w:sz w:val="24"/>
          <w:szCs w:val="24"/>
        </w:rPr>
      </w:pPr>
      <w:r w:rsidRPr="00E33F68">
        <w:rPr>
          <w:b/>
          <w:i/>
          <w:sz w:val="24"/>
          <w:szCs w:val="24"/>
        </w:rPr>
        <w:t>3.Заключение договора по результатам аукциона.</w:t>
      </w:r>
    </w:p>
    <w:p w:rsidR="00E33F68" w:rsidRPr="00E33F68" w:rsidRDefault="00E33F68" w:rsidP="00E33F68">
      <w:pPr>
        <w:pStyle w:val="21"/>
        <w:tabs>
          <w:tab w:val="left" w:pos="993"/>
        </w:tabs>
        <w:ind w:left="720"/>
        <w:jc w:val="center"/>
        <w:rPr>
          <w:b/>
          <w:i/>
          <w:sz w:val="24"/>
          <w:szCs w:val="24"/>
        </w:rPr>
      </w:pPr>
    </w:p>
    <w:p w:rsidR="00012DCE" w:rsidRDefault="00E33F68" w:rsidP="00D46260">
      <w:pPr>
        <w:widowControl w:val="0"/>
        <w:suppressAutoHyphens w:val="0"/>
        <w:autoSpaceDE w:val="0"/>
        <w:autoSpaceDN w:val="0"/>
        <w:adjustRightInd w:val="0"/>
        <w:ind w:firstLine="540"/>
        <w:jc w:val="both"/>
        <w:rPr>
          <w:sz w:val="24"/>
          <w:szCs w:val="24"/>
          <w:lang w:eastAsia="ru-RU"/>
        </w:rPr>
      </w:pPr>
      <w:r w:rsidRPr="00D46260">
        <w:rPr>
          <w:b/>
          <w:sz w:val="24"/>
          <w:szCs w:val="24"/>
          <w:lang w:eastAsia="ru-RU"/>
        </w:rPr>
        <w:t>1</w:t>
      </w:r>
      <w:r w:rsidRPr="00E33F68">
        <w:rPr>
          <w:b/>
          <w:sz w:val="24"/>
          <w:szCs w:val="24"/>
          <w:lang w:eastAsia="ru-RU"/>
        </w:rPr>
        <w:t>.</w:t>
      </w:r>
      <w:r w:rsidRPr="00E33F68">
        <w:rPr>
          <w:sz w:val="24"/>
          <w:szCs w:val="24"/>
          <w:lang w:eastAsia="ru-RU"/>
        </w:rPr>
        <w:t xml:space="preserve"> Заключение договора осуществляется в порядке, предусмотренном Гражданским </w:t>
      </w:r>
      <w:hyperlink r:id="rId10" w:tooltip="&quot;Гражданский кодекс Российской Федерации (часть первая)&quot; от 30.11.1994 N 51-ФЗ (ред. от 30.12.2015){КонсультантПлюс}" w:history="1">
        <w:r w:rsidRPr="00E33F68">
          <w:rPr>
            <w:color w:val="0000FF"/>
            <w:sz w:val="24"/>
            <w:szCs w:val="24"/>
            <w:lang w:eastAsia="ru-RU"/>
          </w:rPr>
          <w:t>кодексом</w:t>
        </w:r>
      </w:hyperlink>
      <w:r w:rsidRPr="00E33F68">
        <w:rPr>
          <w:sz w:val="24"/>
          <w:szCs w:val="24"/>
          <w:lang w:eastAsia="ru-RU"/>
        </w:rPr>
        <w:t xml:space="preserve"> Российской Федерации и иными федеральными законами.</w:t>
      </w:r>
      <w:bookmarkStart w:id="1" w:name="Par300"/>
      <w:bookmarkEnd w:id="1"/>
    </w:p>
    <w:p w:rsidR="00E33F68" w:rsidRDefault="00D46260" w:rsidP="00E33F68">
      <w:pPr>
        <w:pStyle w:val="12"/>
        <w:tabs>
          <w:tab w:val="left" w:pos="993"/>
        </w:tabs>
        <w:ind w:firstLine="567"/>
        <w:jc w:val="both"/>
        <w:rPr>
          <w:sz w:val="24"/>
          <w:szCs w:val="24"/>
        </w:rPr>
      </w:pPr>
      <w:r w:rsidRPr="00D46260">
        <w:rPr>
          <w:b/>
          <w:sz w:val="24"/>
          <w:szCs w:val="24"/>
        </w:rPr>
        <w:t>2</w:t>
      </w:r>
      <w:r w:rsidR="00E33F68" w:rsidRPr="00D46260">
        <w:rPr>
          <w:b/>
          <w:sz w:val="24"/>
          <w:szCs w:val="24"/>
        </w:rPr>
        <w:t>.</w:t>
      </w:r>
      <w:r w:rsidR="00E33F68" w:rsidRPr="00E33F68">
        <w:rPr>
          <w:sz w:val="24"/>
          <w:szCs w:val="24"/>
        </w:rPr>
        <w:t xml:space="preserve">Проект договора аренды должен быть подписан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Проект </w:t>
      </w:r>
      <w:r w:rsidR="00A267E7">
        <w:rPr>
          <w:sz w:val="24"/>
          <w:szCs w:val="24"/>
        </w:rPr>
        <w:t>договора аренды – Приложение № 2</w:t>
      </w:r>
      <w:r w:rsidR="00E33F68" w:rsidRPr="00E33F68">
        <w:rPr>
          <w:sz w:val="24"/>
          <w:szCs w:val="24"/>
        </w:rPr>
        <w:t>.</w:t>
      </w:r>
    </w:p>
    <w:p w:rsidR="00D46260" w:rsidRPr="00E33F68" w:rsidRDefault="00D46260" w:rsidP="00E33F68">
      <w:pPr>
        <w:pStyle w:val="12"/>
        <w:tabs>
          <w:tab w:val="left" w:pos="993"/>
        </w:tabs>
        <w:ind w:firstLine="567"/>
        <w:jc w:val="both"/>
        <w:rPr>
          <w:sz w:val="24"/>
          <w:szCs w:val="24"/>
        </w:rPr>
      </w:pPr>
    </w:p>
    <w:p w:rsidR="00D46260" w:rsidRPr="00D46260" w:rsidRDefault="00D46260" w:rsidP="00D46260">
      <w:pPr>
        <w:widowControl w:val="0"/>
        <w:suppressAutoHyphens w:val="0"/>
        <w:autoSpaceDE w:val="0"/>
        <w:autoSpaceDN w:val="0"/>
        <w:adjustRightInd w:val="0"/>
        <w:jc w:val="center"/>
        <w:outlineLvl w:val="1"/>
        <w:rPr>
          <w:b/>
          <w:i/>
          <w:sz w:val="24"/>
          <w:szCs w:val="24"/>
          <w:lang w:eastAsia="ru-RU"/>
        </w:rPr>
      </w:pPr>
      <w:r w:rsidRPr="00D46260">
        <w:rPr>
          <w:b/>
          <w:i/>
          <w:sz w:val="24"/>
          <w:szCs w:val="24"/>
          <w:lang w:eastAsia="ru-RU"/>
        </w:rPr>
        <w:t xml:space="preserve">4. Последствия признания аукциона </w:t>
      </w:r>
      <w:proofErr w:type="gramStart"/>
      <w:r w:rsidRPr="00D46260">
        <w:rPr>
          <w:b/>
          <w:i/>
          <w:sz w:val="24"/>
          <w:szCs w:val="24"/>
          <w:lang w:eastAsia="ru-RU"/>
        </w:rPr>
        <w:t>несостоявшимся</w:t>
      </w:r>
      <w:proofErr w:type="gramEnd"/>
    </w:p>
    <w:p w:rsidR="00D46260" w:rsidRPr="00D46260" w:rsidRDefault="00D46260" w:rsidP="00D46260">
      <w:pPr>
        <w:widowControl w:val="0"/>
        <w:suppressAutoHyphens w:val="0"/>
        <w:autoSpaceDE w:val="0"/>
        <w:autoSpaceDN w:val="0"/>
        <w:adjustRightInd w:val="0"/>
        <w:ind w:firstLine="540"/>
        <w:jc w:val="both"/>
        <w:rPr>
          <w:sz w:val="24"/>
          <w:szCs w:val="24"/>
          <w:lang w:eastAsia="ru-RU"/>
        </w:rPr>
      </w:pPr>
    </w:p>
    <w:p w:rsidR="00D46260" w:rsidRPr="00D46260" w:rsidRDefault="00D46260" w:rsidP="00D46260">
      <w:pPr>
        <w:widowControl w:val="0"/>
        <w:suppressAutoHyphens w:val="0"/>
        <w:autoSpaceDE w:val="0"/>
        <w:autoSpaceDN w:val="0"/>
        <w:adjustRightInd w:val="0"/>
        <w:ind w:firstLine="540"/>
        <w:jc w:val="both"/>
        <w:rPr>
          <w:sz w:val="24"/>
          <w:szCs w:val="24"/>
          <w:lang w:eastAsia="ru-RU"/>
        </w:rPr>
      </w:pPr>
      <w:bookmarkStart w:id="2" w:name="Par451"/>
      <w:bookmarkEnd w:id="2"/>
      <w:r>
        <w:rPr>
          <w:sz w:val="24"/>
          <w:szCs w:val="24"/>
          <w:lang w:eastAsia="ru-RU"/>
        </w:rPr>
        <w:t>1</w:t>
      </w:r>
      <w:r w:rsidRPr="00D46260">
        <w:rPr>
          <w:sz w:val="24"/>
          <w:szCs w:val="24"/>
          <w:lang w:eastAsia="ru-RU"/>
        </w:rPr>
        <w:t xml:space="preserve">. </w:t>
      </w:r>
      <w:proofErr w:type="gramStart"/>
      <w:r w:rsidRPr="00D46260">
        <w:rPr>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D46260">
        <w:rPr>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46260">
        <w:rPr>
          <w:sz w:val="24"/>
          <w:szCs w:val="24"/>
          <w:lang w:eastAsia="ru-RU"/>
        </w:rPr>
        <w:t>ии ау</w:t>
      </w:r>
      <w:proofErr w:type="gramEnd"/>
      <w:r w:rsidRPr="00D46260">
        <w:rPr>
          <w:sz w:val="24"/>
          <w:szCs w:val="24"/>
          <w:lang w:eastAsia="ru-RU"/>
        </w:rPr>
        <w:t>кциона.</w:t>
      </w:r>
    </w:p>
    <w:p w:rsidR="00621BFA" w:rsidRPr="00D46260" w:rsidRDefault="00621BFA" w:rsidP="00621BFA">
      <w:pPr>
        <w:pStyle w:val="a3"/>
        <w:ind w:left="1146"/>
        <w:jc w:val="both"/>
        <w:rPr>
          <w:sz w:val="24"/>
          <w:szCs w:val="24"/>
        </w:rPr>
      </w:pPr>
    </w:p>
    <w:sectPr w:rsidR="00621BFA" w:rsidRPr="00D46260" w:rsidSect="00D90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07E"/>
    <w:multiLevelType w:val="hybridMultilevel"/>
    <w:tmpl w:val="D54A2E76"/>
    <w:lvl w:ilvl="0" w:tplc="DE90CDE8">
      <w:start w:val="6"/>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1D0AEA"/>
    <w:multiLevelType w:val="hybridMultilevel"/>
    <w:tmpl w:val="9BC2CFF6"/>
    <w:lvl w:ilvl="0" w:tplc="E304932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3B1F55"/>
    <w:multiLevelType w:val="hybridMultilevel"/>
    <w:tmpl w:val="141EFFA2"/>
    <w:lvl w:ilvl="0" w:tplc="761CAA5C">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62582"/>
    <w:multiLevelType w:val="hybridMultilevel"/>
    <w:tmpl w:val="DCBE1AFE"/>
    <w:lvl w:ilvl="0" w:tplc="1CC64D10">
      <w:start w:val="1"/>
      <w:numFmt w:val="decimal"/>
      <w:lvlText w:val="%1."/>
      <w:lvlJc w:val="left"/>
      <w:pPr>
        <w:ind w:left="1146" w:hanging="72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F321A9C"/>
    <w:multiLevelType w:val="hybridMultilevel"/>
    <w:tmpl w:val="A8E026AE"/>
    <w:lvl w:ilvl="0" w:tplc="417A48C8">
      <w:start w:val="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6E0DE3"/>
    <w:multiLevelType w:val="hybridMultilevel"/>
    <w:tmpl w:val="DCBE1AFE"/>
    <w:lvl w:ilvl="0" w:tplc="1CC64D10">
      <w:start w:val="1"/>
      <w:numFmt w:val="decimal"/>
      <w:lvlText w:val="%1."/>
      <w:lvlJc w:val="left"/>
      <w:pPr>
        <w:ind w:left="1146" w:hanging="72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82F78"/>
    <w:rsid w:val="00012A20"/>
    <w:rsid w:val="00012DCE"/>
    <w:rsid w:val="000A317F"/>
    <w:rsid w:val="00246577"/>
    <w:rsid w:val="00274324"/>
    <w:rsid w:val="002770B6"/>
    <w:rsid w:val="002814CD"/>
    <w:rsid w:val="00282F78"/>
    <w:rsid w:val="00402F7D"/>
    <w:rsid w:val="00446C62"/>
    <w:rsid w:val="004A05C0"/>
    <w:rsid w:val="00621BFA"/>
    <w:rsid w:val="00633380"/>
    <w:rsid w:val="006944B9"/>
    <w:rsid w:val="0069594A"/>
    <w:rsid w:val="006B3ADA"/>
    <w:rsid w:val="006B6F53"/>
    <w:rsid w:val="00756481"/>
    <w:rsid w:val="007E6E08"/>
    <w:rsid w:val="008129B4"/>
    <w:rsid w:val="00814756"/>
    <w:rsid w:val="00821D04"/>
    <w:rsid w:val="0083275F"/>
    <w:rsid w:val="00835B72"/>
    <w:rsid w:val="00966882"/>
    <w:rsid w:val="00975980"/>
    <w:rsid w:val="009B47AE"/>
    <w:rsid w:val="00A02706"/>
    <w:rsid w:val="00A10971"/>
    <w:rsid w:val="00A267E7"/>
    <w:rsid w:val="00A444F9"/>
    <w:rsid w:val="00AF6A80"/>
    <w:rsid w:val="00B97CD3"/>
    <w:rsid w:val="00BE1918"/>
    <w:rsid w:val="00C04801"/>
    <w:rsid w:val="00C06AA6"/>
    <w:rsid w:val="00C96B80"/>
    <w:rsid w:val="00CB0EAB"/>
    <w:rsid w:val="00CE6580"/>
    <w:rsid w:val="00D46260"/>
    <w:rsid w:val="00D47E44"/>
    <w:rsid w:val="00D65F73"/>
    <w:rsid w:val="00D90CBC"/>
    <w:rsid w:val="00DA56FB"/>
    <w:rsid w:val="00E33F68"/>
    <w:rsid w:val="00E426F9"/>
    <w:rsid w:val="00EB656E"/>
    <w:rsid w:val="00F403A3"/>
    <w:rsid w:val="00F468C6"/>
    <w:rsid w:val="00F86B20"/>
    <w:rsid w:val="00FA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7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82F7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82F78"/>
    <w:pPr>
      <w:keepNext/>
      <w:tabs>
        <w:tab w:val="num" w:pos="0"/>
      </w:tabs>
      <w:jc w:val="both"/>
      <w:outlineLvl w:val="1"/>
    </w:pPr>
    <w:rPr>
      <w:b/>
      <w:sz w:val="24"/>
      <w:lang w:val="en-US"/>
    </w:rPr>
  </w:style>
  <w:style w:type="paragraph" w:styleId="4">
    <w:name w:val="heading 4"/>
    <w:basedOn w:val="a"/>
    <w:next w:val="a"/>
    <w:link w:val="40"/>
    <w:uiPriority w:val="9"/>
    <w:semiHidden/>
    <w:unhideWhenUsed/>
    <w:qFormat/>
    <w:rsid w:val="002814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F78"/>
    <w:rPr>
      <w:rFonts w:ascii="Arial" w:eastAsia="Times New Roman" w:hAnsi="Arial" w:cs="Arial"/>
      <w:b/>
      <w:bCs/>
      <w:kern w:val="32"/>
      <w:sz w:val="32"/>
      <w:szCs w:val="32"/>
      <w:lang w:eastAsia="ar-SA"/>
    </w:rPr>
  </w:style>
  <w:style w:type="character" w:customStyle="1" w:styleId="20">
    <w:name w:val="Заголовок 2 Знак"/>
    <w:basedOn w:val="a0"/>
    <w:link w:val="2"/>
    <w:rsid w:val="00282F78"/>
    <w:rPr>
      <w:rFonts w:ascii="Times New Roman" w:eastAsia="Times New Roman" w:hAnsi="Times New Roman" w:cs="Times New Roman"/>
      <w:b/>
      <w:sz w:val="24"/>
      <w:szCs w:val="20"/>
      <w:lang w:val="en-US" w:eastAsia="ar-SA"/>
    </w:rPr>
  </w:style>
  <w:style w:type="paragraph" w:customStyle="1" w:styleId="11">
    <w:name w:val="Обычный1"/>
    <w:rsid w:val="00282F78"/>
    <w:pPr>
      <w:widowControl w:val="0"/>
      <w:spacing w:after="0" w:line="300" w:lineRule="auto"/>
      <w:ind w:left="320"/>
      <w:jc w:val="both"/>
    </w:pPr>
    <w:rPr>
      <w:rFonts w:ascii="Times New Roman" w:eastAsia="Times New Roman" w:hAnsi="Times New Roman" w:cs="Times New Roman"/>
      <w:snapToGrid w:val="0"/>
      <w:szCs w:val="20"/>
      <w:lang w:eastAsia="ru-RU"/>
    </w:rPr>
  </w:style>
  <w:style w:type="paragraph" w:customStyle="1" w:styleId="21">
    <w:name w:val="Обычный2"/>
    <w:rsid w:val="00282F78"/>
    <w:pPr>
      <w:suppressAutoHyphens/>
      <w:spacing w:after="0" w:line="240" w:lineRule="auto"/>
    </w:pPr>
    <w:rPr>
      <w:rFonts w:ascii="Times New Roman" w:eastAsia="Times New Roman" w:hAnsi="Times New Roman" w:cs="Times New Roman"/>
      <w:sz w:val="20"/>
      <w:szCs w:val="20"/>
      <w:lang w:eastAsia="ar-SA"/>
    </w:rPr>
  </w:style>
  <w:style w:type="paragraph" w:styleId="a3">
    <w:name w:val="List Paragraph"/>
    <w:basedOn w:val="a"/>
    <w:uiPriority w:val="34"/>
    <w:qFormat/>
    <w:rsid w:val="00282F78"/>
    <w:pPr>
      <w:ind w:left="720"/>
      <w:contextualSpacing/>
    </w:pPr>
  </w:style>
  <w:style w:type="character" w:styleId="a4">
    <w:name w:val="Hyperlink"/>
    <w:basedOn w:val="a0"/>
    <w:uiPriority w:val="99"/>
    <w:unhideWhenUsed/>
    <w:rsid w:val="00621BFA"/>
    <w:rPr>
      <w:color w:val="0000FF" w:themeColor="hyperlink"/>
      <w:u w:val="single"/>
    </w:rPr>
  </w:style>
  <w:style w:type="character" w:customStyle="1" w:styleId="apple-converted-space">
    <w:name w:val="apple-converted-space"/>
    <w:basedOn w:val="a0"/>
    <w:rsid w:val="00C06AA6"/>
  </w:style>
  <w:style w:type="character" w:customStyle="1" w:styleId="s9">
    <w:name w:val="s_9"/>
    <w:basedOn w:val="a0"/>
    <w:rsid w:val="00C06AA6"/>
  </w:style>
  <w:style w:type="character" w:customStyle="1" w:styleId="40">
    <w:name w:val="Заголовок 4 Знак"/>
    <w:basedOn w:val="a0"/>
    <w:link w:val="4"/>
    <w:uiPriority w:val="9"/>
    <w:semiHidden/>
    <w:rsid w:val="002814CD"/>
    <w:rPr>
      <w:rFonts w:asciiTheme="majorHAnsi" w:eastAsiaTheme="majorEastAsia" w:hAnsiTheme="majorHAnsi" w:cstheme="majorBidi"/>
      <w:b/>
      <w:bCs/>
      <w:i/>
      <w:iCs/>
      <w:color w:val="4F81BD" w:themeColor="accent1"/>
      <w:sz w:val="20"/>
      <w:szCs w:val="20"/>
      <w:lang w:eastAsia="ar-SA"/>
    </w:rPr>
  </w:style>
  <w:style w:type="paragraph" w:customStyle="1" w:styleId="s1">
    <w:name w:val="s_1"/>
    <w:basedOn w:val="a"/>
    <w:rsid w:val="002814CD"/>
    <w:pPr>
      <w:suppressAutoHyphens w:val="0"/>
      <w:spacing w:before="100" w:beforeAutospacing="1" w:after="100" w:afterAutospacing="1"/>
    </w:pPr>
    <w:rPr>
      <w:sz w:val="24"/>
      <w:szCs w:val="24"/>
      <w:lang w:eastAsia="ru-RU"/>
    </w:rPr>
  </w:style>
  <w:style w:type="paragraph" w:customStyle="1" w:styleId="s22">
    <w:name w:val="s_22"/>
    <w:basedOn w:val="a"/>
    <w:rsid w:val="002814CD"/>
    <w:pPr>
      <w:suppressAutoHyphens w:val="0"/>
      <w:spacing w:before="100" w:beforeAutospacing="1" w:after="100" w:afterAutospacing="1"/>
    </w:pPr>
    <w:rPr>
      <w:sz w:val="24"/>
      <w:szCs w:val="24"/>
      <w:lang w:eastAsia="ru-RU"/>
    </w:rPr>
  </w:style>
  <w:style w:type="paragraph" w:customStyle="1" w:styleId="12">
    <w:name w:val="Обычный1"/>
    <w:rsid w:val="00012DCE"/>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8530">
      <w:bodyDiv w:val="1"/>
      <w:marLeft w:val="0"/>
      <w:marRight w:val="0"/>
      <w:marTop w:val="0"/>
      <w:marBottom w:val="0"/>
      <w:divBdr>
        <w:top w:val="none" w:sz="0" w:space="0" w:color="auto"/>
        <w:left w:val="none" w:sz="0" w:space="0" w:color="auto"/>
        <w:bottom w:val="none" w:sz="0" w:space="0" w:color="auto"/>
        <w:right w:val="none" w:sz="0" w:space="0" w:color="auto"/>
      </w:divBdr>
      <w:divsChild>
        <w:div w:id="1848790947">
          <w:marLeft w:val="0"/>
          <w:marRight w:val="0"/>
          <w:marTop w:val="0"/>
          <w:marBottom w:val="0"/>
          <w:divBdr>
            <w:top w:val="none" w:sz="0" w:space="0" w:color="auto"/>
            <w:left w:val="none" w:sz="0" w:space="0" w:color="auto"/>
            <w:bottom w:val="none" w:sz="0" w:space="0" w:color="auto"/>
            <w:right w:val="none" w:sz="0" w:space="0" w:color="auto"/>
          </w:divBdr>
          <w:divsChild>
            <w:div w:id="1397312417">
              <w:marLeft w:val="0"/>
              <w:marRight w:val="0"/>
              <w:marTop w:val="0"/>
              <w:marBottom w:val="0"/>
              <w:divBdr>
                <w:top w:val="none" w:sz="0" w:space="0" w:color="auto"/>
                <w:left w:val="none" w:sz="0" w:space="0" w:color="auto"/>
                <w:bottom w:val="none" w:sz="0" w:space="0" w:color="auto"/>
                <w:right w:val="none" w:sz="0" w:space="0" w:color="auto"/>
              </w:divBdr>
            </w:div>
            <w:div w:id="40325842">
              <w:marLeft w:val="0"/>
              <w:marRight w:val="0"/>
              <w:marTop w:val="0"/>
              <w:marBottom w:val="0"/>
              <w:divBdr>
                <w:top w:val="none" w:sz="0" w:space="0" w:color="auto"/>
                <w:left w:val="none" w:sz="0" w:space="0" w:color="auto"/>
                <w:bottom w:val="none" w:sz="0" w:space="0" w:color="auto"/>
                <w:right w:val="none" w:sz="0" w:space="0" w:color="auto"/>
              </w:divBdr>
            </w:div>
            <w:div w:id="1590773586">
              <w:marLeft w:val="0"/>
              <w:marRight w:val="0"/>
              <w:marTop w:val="0"/>
              <w:marBottom w:val="0"/>
              <w:divBdr>
                <w:top w:val="none" w:sz="0" w:space="0" w:color="auto"/>
                <w:left w:val="none" w:sz="0" w:space="0" w:color="auto"/>
                <w:bottom w:val="none" w:sz="0" w:space="0" w:color="auto"/>
                <w:right w:val="none" w:sz="0" w:space="0" w:color="auto"/>
              </w:divBdr>
            </w:div>
            <w:div w:id="913003602">
              <w:marLeft w:val="0"/>
              <w:marRight w:val="0"/>
              <w:marTop w:val="0"/>
              <w:marBottom w:val="0"/>
              <w:divBdr>
                <w:top w:val="none" w:sz="0" w:space="0" w:color="auto"/>
                <w:left w:val="none" w:sz="0" w:space="0" w:color="auto"/>
                <w:bottom w:val="none" w:sz="0" w:space="0" w:color="auto"/>
                <w:right w:val="none" w:sz="0" w:space="0" w:color="auto"/>
              </w:divBdr>
            </w:div>
            <w:div w:id="1973755113">
              <w:marLeft w:val="0"/>
              <w:marRight w:val="0"/>
              <w:marTop w:val="0"/>
              <w:marBottom w:val="0"/>
              <w:divBdr>
                <w:top w:val="none" w:sz="0" w:space="0" w:color="auto"/>
                <w:left w:val="none" w:sz="0" w:space="0" w:color="auto"/>
                <w:bottom w:val="none" w:sz="0" w:space="0" w:color="auto"/>
                <w:right w:val="none" w:sz="0" w:space="0" w:color="auto"/>
              </w:divBdr>
            </w:div>
            <w:div w:id="502016604">
              <w:marLeft w:val="0"/>
              <w:marRight w:val="0"/>
              <w:marTop w:val="0"/>
              <w:marBottom w:val="0"/>
              <w:divBdr>
                <w:top w:val="none" w:sz="0" w:space="0" w:color="auto"/>
                <w:left w:val="none" w:sz="0" w:space="0" w:color="auto"/>
                <w:bottom w:val="none" w:sz="0" w:space="0" w:color="auto"/>
                <w:right w:val="none" w:sz="0" w:space="0" w:color="auto"/>
              </w:divBdr>
            </w:div>
            <w:div w:id="2098944863">
              <w:marLeft w:val="0"/>
              <w:marRight w:val="0"/>
              <w:marTop w:val="0"/>
              <w:marBottom w:val="0"/>
              <w:divBdr>
                <w:top w:val="none" w:sz="0" w:space="0" w:color="auto"/>
                <w:left w:val="none" w:sz="0" w:space="0" w:color="auto"/>
                <w:bottom w:val="none" w:sz="0" w:space="0" w:color="auto"/>
                <w:right w:val="none" w:sz="0" w:space="0" w:color="auto"/>
              </w:divBdr>
              <w:divsChild>
                <w:div w:id="822821322">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392970298">
          <w:marLeft w:val="0"/>
          <w:marRight w:val="0"/>
          <w:marTop w:val="0"/>
          <w:marBottom w:val="0"/>
          <w:divBdr>
            <w:top w:val="none" w:sz="0" w:space="0" w:color="auto"/>
            <w:left w:val="none" w:sz="0" w:space="0" w:color="auto"/>
            <w:bottom w:val="none" w:sz="0" w:space="0" w:color="auto"/>
            <w:right w:val="none" w:sz="0" w:space="0" w:color="auto"/>
          </w:divBdr>
        </w:div>
        <w:div w:id="165468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9/"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on-rayo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AD1A78A46803EA9C3D7203D847322E35D4FD4841FE046A3CE31B17D0B1008F67F9AA5743B0EB257UDRCL"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19</cp:revision>
  <cp:lastPrinted>2016-02-15T09:07:00Z</cp:lastPrinted>
  <dcterms:created xsi:type="dcterms:W3CDTF">2016-02-10T11:43:00Z</dcterms:created>
  <dcterms:modified xsi:type="dcterms:W3CDTF">2016-02-15T12:22:00Z</dcterms:modified>
</cp:coreProperties>
</file>