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A162B4">
      <w:pPr>
        <w:pStyle w:val="2"/>
        <w:ind w:firstLine="567"/>
        <w:jc w:val="right"/>
        <w:rPr>
          <w:rFonts w:cs="Arial"/>
          <w:sz w:val="18"/>
          <w:szCs w:val="18"/>
        </w:rPr>
      </w:pPr>
      <w:r>
        <w:rPr>
          <w:rFonts w:cs="Arial"/>
          <w:sz w:val="18"/>
          <w:szCs w:val="18"/>
        </w:rPr>
        <w:t>Приложение № 1</w:t>
      </w:r>
    </w:p>
    <w:p w:rsidR="00A162B4" w:rsidRPr="0028577B" w:rsidRDefault="00A162B4" w:rsidP="00A162B4">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A162B4">
      <w:pPr>
        <w:spacing w:after="0"/>
        <w:ind w:firstLine="567"/>
        <w:jc w:val="both"/>
        <w:rPr>
          <w:rFonts w:ascii="Times New Roman" w:hAnsi="Times New Roman"/>
          <w:sz w:val="24"/>
          <w:szCs w:val="24"/>
        </w:rPr>
      </w:pPr>
    </w:p>
    <w:p w:rsidR="00A162B4" w:rsidRPr="0028577B" w:rsidRDefault="00A162B4" w:rsidP="00A162B4">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Pr>
          <w:rFonts w:ascii="Times New Roman" w:hAnsi="Times New Roman"/>
          <w:sz w:val="24"/>
          <w:szCs w:val="24"/>
        </w:rPr>
        <w:t xml:space="preserve">          </w:t>
      </w:r>
      <w:r w:rsidRPr="0028577B">
        <w:rPr>
          <w:rFonts w:ascii="Times New Roman" w:hAnsi="Times New Roman"/>
          <w:sz w:val="24"/>
          <w:szCs w:val="24"/>
        </w:rPr>
        <w:t>»__________ 201</w:t>
      </w:r>
      <w:r w:rsidR="00F00CF7">
        <w:rPr>
          <w:rFonts w:ascii="Times New Roman" w:hAnsi="Times New Roman"/>
          <w:sz w:val="24"/>
          <w:szCs w:val="24"/>
        </w:rPr>
        <w:t>6</w:t>
      </w:r>
      <w:r w:rsidRPr="0028577B">
        <w:rPr>
          <w:rFonts w:ascii="Times New Roman" w:hAnsi="Times New Roman"/>
          <w:sz w:val="24"/>
          <w:szCs w:val="24"/>
        </w:rPr>
        <w:t xml:space="preserve"> года</w:t>
      </w:r>
    </w:p>
    <w:p w:rsidR="00A162B4" w:rsidRPr="0028577B" w:rsidRDefault="00A162B4" w:rsidP="00A162B4">
      <w:pPr>
        <w:spacing w:after="0"/>
        <w:ind w:firstLine="567"/>
        <w:jc w:val="both"/>
        <w:rPr>
          <w:rFonts w:ascii="Times New Roman" w:hAnsi="Times New Roman"/>
          <w:sz w:val="24"/>
          <w:szCs w:val="24"/>
        </w:rPr>
      </w:pPr>
    </w:p>
    <w:p w:rsidR="00A162B4" w:rsidRPr="0028577B" w:rsidRDefault="00A162B4" w:rsidP="00A162B4">
      <w:pPr>
        <w:spacing w:after="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администрации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r w:rsidR="007B4BF8">
        <w:rPr>
          <w:rFonts w:ascii="Times New Roman" w:hAnsi="Times New Roman"/>
          <w:sz w:val="24"/>
          <w:szCs w:val="24"/>
        </w:rPr>
        <w:t>Прокопьева Сергея Константиновича</w:t>
      </w:r>
      <w:r w:rsidRPr="0028577B">
        <w:rPr>
          <w:rFonts w:ascii="Times New Roman" w:hAnsi="Times New Roman"/>
          <w:sz w:val="24"/>
          <w:szCs w:val="24"/>
        </w:rPr>
        <w:t>, именуем</w:t>
      </w:r>
      <w:r w:rsidR="0033062A">
        <w:rPr>
          <w:rFonts w:ascii="Times New Roman" w:hAnsi="Times New Roman"/>
          <w:sz w:val="24"/>
          <w:szCs w:val="24"/>
        </w:rPr>
        <w:t>ая</w:t>
      </w:r>
      <w:r w:rsidRPr="0028577B">
        <w:rPr>
          <w:rFonts w:ascii="Times New Roman" w:hAnsi="Times New Roman"/>
          <w:sz w:val="24"/>
          <w:szCs w:val="24"/>
        </w:rPr>
        <w:t xml:space="preserve"> в д</w:t>
      </w:r>
      <w:r w:rsidR="00277EC9">
        <w:rPr>
          <w:rFonts w:ascii="Times New Roman" w:hAnsi="Times New Roman"/>
          <w:sz w:val="24"/>
          <w:szCs w:val="24"/>
        </w:rPr>
        <w:t>а</w:t>
      </w:r>
      <w:r w:rsidR="0033062A">
        <w:rPr>
          <w:rFonts w:ascii="Times New Roman" w:hAnsi="Times New Roman"/>
          <w:sz w:val="24"/>
          <w:szCs w:val="24"/>
        </w:rPr>
        <w:t>льнейшем "Продавец", действующая</w:t>
      </w:r>
      <w:r w:rsidRPr="0028577B">
        <w:rPr>
          <w:rFonts w:ascii="Times New Roman" w:hAnsi="Times New Roman"/>
          <w:sz w:val="24"/>
          <w:szCs w:val="24"/>
        </w:rPr>
        <w:t xml:space="preserve"> основании Устава, с одной стороны, и </w:t>
      </w:r>
      <w:r w:rsidR="0050503E">
        <w:rPr>
          <w:rFonts w:ascii="Times New Roman" w:hAnsi="Times New Roman"/>
          <w:sz w:val="24"/>
          <w:szCs w:val="24"/>
        </w:rPr>
        <w:t>_____________________________</w:t>
      </w:r>
      <w:r w:rsidR="00896BCC">
        <w:rPr>
          <w:rFonts w:ascii="Times New Roman" w:hAnsi="Times New Roman"/>
          <w:sz w:val="24"/>
          <w:szCs w:val="24"/>
        </w:rPr>
        <w:t>,</w:t>
      </w:r>
      <w:r w:rsidRPr="0028577B">
        <w:rPr>
          <w:rFonts w:ascii="Times New Roman" w:hAnsi="Times New Roman"/>
          <w:sz w:val="18"/>
          <w:szCs w:val="18"/>
        </w:rPr>
        <w:t xml:space="preserve"> </w:t>
      </w:r>
      <w:r w:rsidR="00896BCC">
        <w:rPr>
          <w:rFonts w:ascii="Times New Roman" w:hAnsi="Times New Roman"/>
          <w:sz w:val="24"/>
          <w:szCs w:val="24"/>
        </w:rPr>
        <w:t>именуемый в дальнейшем "Претендент", действующий</w:t>
      </w:r>
      <w:r w:rsidRPr="0028577B">
        <w:rPr>
          <w:rFonts w:ascii="Times New Roman" w:hAnsi="Times New Roman"/>
          <w:sz w:val="24"/>
          <w:szCs w:val="24"/>
        </w:rPr>
        <w:t xml:space="preserve"> на основании </w:t>
      </w:r>
      <w:r w:rsidR="0050503E">
        <w:rPr>
          <w:rFonts w:ascii="Times New Roman" w:hAnsi="Times New Roman"/>
          <w:sz w:val="24"/>
          <w:szCs w:val="24"/>
        </w:rPr>
        <w:t>_______________________________</w:t>
      </w:r>
      <w:r w:rsidRPr="0028577B">
        <w:rPr>
          <w:rFonts w:ascii="Times New Roman" w:hAnsi="Times New Roman"/>
          <w:sz w:val="24"/>
          <w:szCs w:val="24"/>
        </w:rPr>
        <w:t xml:space="preserve"> с другой стороны, и именуемые также "Стороны</w:t>
      </w:r>
      <w:r w:rsidR="00187599">
        <w:rPr>
          <w:rFonts w:ascii="Times New Roman" w:hAnsi="Times New Roman"/>
          <w:sz w:val="24"/>
          <w:szCs w:val="24"/>
        </w:rPr>
        <w:t>»</w:t>
      </w:r>
      <w:r w:rsidRPr="0028577B">
        <w:rPr>
          <w:rFonts w:ascii="Times New Roman" w:hAnsi="Times New Roman"/>
          <w:sz w:val="24"/>
          <w:szCs w:val="24"/>
        </w:rPr>
        <w:t xml:space="preserve"> заключили настоящий Договор (далее – Договор) о нижеследующем:</w:t>
      </w:r>
    </w:p>
    <w:p w:rsidR="00A162B4" w:rsidRPr="0028577B" w:rsidRDefault="00A162B4" w:rsidP="00A162B4">
      <w:pPr>
        <w:spacing w:after="0"/>
        <w:ind w:firstLine="567"/>
        <w:jc w:val="center"/>
        <w:rPr>
          <w:rFonts w:ascii="Times New Roman" w:hAnsi="Times New Roman"/>
          <w:sz w:val="24"/>
          <w:szCs w:val="24"/>
        </w:rPr>
      </w:pPr>
    </w:p>
    <w:p w:rsidR="00A162B4" w:rsidRPr="0028577B" w:rsidRDefault="00A162B4" w:rsidP="00A162B4">
      <w:pPr>
        <w:spacing w:after="0"/>
        <w:ind w:firstLine="567"/>
        <w:jc w:val="center"/>
        <w:rPr>
          <w:rFonts w:ascii="Times New Roman" w:hAnsi="Times New Roman"/>
          <w:b/>
          <w:sz w:val="24"/>
          <w:szCs w:val="24"/>
        </w:rPr>
      </w:pPr>
      <w:r w:rsidRPr="0028577B">
        <w:rPr>
          <w:rFonts w:ascii="Times New Roman" w:hAnsi="Times New Roman"/>
          <w:b/>
          <w:sz w:val="24"/>
          <w:szCs w:val="24"/>
        </w:rPr>
        <w:t>Статья 1. Предмет Договора</w:t>
      </w:r>
    </w:p>
    <w:p w:rsidR="00284C48" w:rsidRDefault="00A162B4" w:rsidP="00284C48">
      <w:pPr>
        <w:pStyle w:val="a5"/>
        <w:numPr>
          <w:ilvl w:val="1"/>
          <w:numId w:val="1"/>
        </w:numPr>
        <w:tabs>
          <w:tab w:val="left" w:pos="993"/>
        </w:tabs>
        <w:suppressAutoHyphens/>
        <w:spacing w:after="0" w:line="240" w:lineRule="auto"/>
        <w:ind w:left="0" w:firstLine="567"/>
        <w:jc w:val="both"/>
        <w:rPr>
          <w:rFonts w:ascii="Times New Roman" w:hAnsi="Times New Roman"/>
          <w:sz w:val="24"/>
          <w:szCs w:val="24"/>
          <w:lang w:eastAsia="ar-SA"/>
        </w:rPr>
      </w:pPr>
      <w:r w:rsidRPr="00284C48">
        <w:rPr>
          <w:rFonts w:ascii="Times New Roman" w:hAnsi="Times New Roman"/>
          <w:sz w:val="24"/>
          <w:szCs w:val="24"/>
        </w:rPr>
        <w:t xml:space="preserve">Для участия в аукционе </w:t>
      </w:r>
      <w:r w:rsidR="0050503E">
        <w:rPr>
          <w:rFonts w:ascii="Times New Roman" w:hAnsi="Times New Roman"/>
          <w:b/>
          <w:sz w:val="24"/>
          <w:szCs w:val="24"/>
        </w:rPr>
        <w:t>14 марта</w:t>
      </w:r>
      <w:r w:rsidR="00F00CF7" w:rsidRPr="00284C48">
        <w:rPr>
          <w:rFonts w:ascii="Times New Roman" w:hAnsi="Times New Roman"/>
          <w:b/>
          <w:sz w:val="24"/>
          <w:szCs w:val="24"/>
        </w:rPr>
        <w:t xml:space="preserve"> 2016</w:t>
      </w:r>
      <w:r w:rsidRPr="00284C48">
        <w:rPr>
          <w:rFonts w:ascii="Times New Roman" w:hAnsi="Times New Roman"/>
          <w:b/>
          <w:sz w:val="24"/>
          <w:szCs w:val="24"/>
        </w:rPr>
        <w:t xml:space="preserve"> г.</w:t>
      </w:r>
      <w:r w:rsidRPr="00284C48">
        <w:rPr>
          <w:rFonts w:ascii="Times New Roman" w:hAnsi="Times New Roman"/>
          <w:sz w:val="24"/>
          <w:szCs w:val="24"/>
        </w:rPr>
        <w:t xml:space="preserve"> по продаже</w:t>
      </w:r>
      <w:r w:rsidR="0089456B">
        <w:rPr>
          <w:rFonts w:ascii="Times New Roman" w:hAnsi="Times New Roman"/>
          <w:sz w:val="24"/>
          <w:szCs w:val="24"/>
        </w:rPr>
        <w:t xml:space="preserve"> имущества</w:t>
      </w:r>
      <w:r w:rsidRPr="00284C48">
        <w:rPr>
          <w:rFonts w:ascii="Times New Roman" w:hAnsi="Times New Roman"/>
          <w:sz w:val="24"/>
          <w:szCs w:val="24"/>
        </w:rPr>
        <w:t>, на условиях, предусмотренных информационным сообщением о проведении данного аукциона</w:t>
      </w:r>
      <w:r w:rsidR="00284C48" w:rsidRPr="00284C48">
        <w:rPr>
          <w:rFonts w:ascii="Times New Roman" w:hAnsi="Times New Roman"/>
          <w:sz w:val="24"/>
          <w:szCs w:val="24"/>
        </w:rPr>
        <w:t xml:space="preserve"> </w:t>
      </w:r>
    </w:p>
    <w:p w:rsidR="00284C48" w:rsidRDefault="00284C48" w:rsidP="00284C48">
      <w:pPr>
        <w:pStyle w:val="a5"/>
        <w:tabs>
          <w:tab w:val="left" w:pos="993"/>
        </w:tabs>
        <w:suppressAutoHyphens/>
        <w:spacing w:after="0" w:line="240" w:lineRule="auto"/>
        <w:ind w:left="0" w:firstLine="567"/>
        <w:jc w:val="both"/>
        <w:rPr>
          <w:rFonts w:ascii="Times New Roman" w:hAnsi="Times New Roman"/>
          <w:sz w:val="24"/>
          <w:szCs w:val="24"/>
        </w:rPr>
      </w:pPr>
      <w:r w:rsidRPr="00284C48">
        <w:rPr>
          <w:rFonts w:ascii="Times New Roman" w:hAnsi="Times New Roman"/>
          <w:sz w:val="24"/>
          <w:szCs w:val="24"/>
        </w:rPr>
        <w:t xml:space="preserve">- </w:t>
      </w:r>
      <w:r w:rsidR="00F00CF7" w:rsidRPr="00284C48">
        <w:rPr>
          <w:rFonts w:ascii="Times New Roman" w:hAnsi="Times New Roman"/>
          <w:sz w:val="24"/>
          <w:szCs w:val="24"/>
        </w:rPr>
        <w:t>по лоту №</w:t>
      </w:r>
      <w:r w:rsidR="0050503E">
        <w:rPr>
          <w:rFonts w:ascii="Times New Roman" w:hAnsi="Times New Roman"/>
          <w:sz w:val="24"/>
          <w:szCs w:val="24"/>
        </w:rPr>
        <w:t>_____________________________________________________</w:t>
      </w:r>
      <w:r w:rsidR="00A162B4" w:rsidRPr="00284C48">
        <w:rPr>
          <w:rFonts w:ascii="Times New Roman" w:hAnsi="Times New Roman"/>
          <w:sz w:val="24"/>
          <w:szCs w:val="24"/>
        </w:rPr>
        <w:t xml:space="preserve">, </w:t>
      </w:r>
    </w:p>
    <w:p w:rsidR="00A162B4" w:rsidRPr="00284C48" w:rsidRDefault="00284C48" w:rsidP="00284C48">
      <w:pPr>
        <w:tabs>
          <w:tab w:val="left" w:pos="993"/>
        </w:tabs>
        <w:suppressAutoHyphens/>
        <w:spacing w:after="0" w:line="240" w:lineRule="auto"/>
        <w:jc w:val="both"/>
        <w:rPr>
          <w:rFonts w:ascii="Times New Roman" w:hAnsi="Times New Roman"/>
          <w:sz w:val="24"/>
          <w:szCs w:val="24"/>
        </w:rPr>
      </w:pPr>
      <w:r w:rsidRPr="00284C48">
        <w:rPr>
          <w:rFonts w:ascii="Times New Roman" w:hAnsi="Times New Roman"/>
          <w:sz w:val="24"/>
          <w:szCs w:val="24"/>
        </w:rPr>
        <w:t xml:space="preserve">на условиях, предусмотренных информационным сообщением о проведении данного аукциона </w:t>
      </w:r>
      <w:r>
        <w:rPr>
          <w:rFonts w:ascii="Times New Roman" w:hAnsi="Times New Roman"/>
          <w:sz w:val="24"/>
          <w:szCs w:val="24"/>
        </w:rPr>
        <w:t>(далее - аукцион) П</w:t>
      </w:r>
      <w:r w:rsidR="00A162B4" w:rsidRPr="00284C48">
        <w:rPr>
          <w:rFonts w:ascii="Times New Roman" w:hAnsi="Times New Roman"/>
          <w:sz w:val="24"/>
          <w:szCs w:val="24"/>
        </w:rPr>
        <w:t xml:space="preserve">ретендент перечисляет в качестве задатка денежные средства </w:t>
      </w:r>
      <w:r w:rsidR="0089456B">
        <w:rPr>
          <w:rFonts w:ascii="Times New Roman" w:hAnsi="Times New Roman"/>
          <w:sz w:val="24"/>
          <w:szCs w:val="24"/>
        </w:rPr>
        <w:t>по лоту №</w:t>
      </w:r>
      <w:r w:rsidR="0050503E">
        <w:rPr>
          <w:rFonts w:ascii="Times New Roman" w:hAnsi="Times New Roman"/>
          <w:sz w:val="24"/>
          <w:szCs w:val="24"/>
        </w:rPr>
        <w:t>____</w:t>
      </w:r>
      <w:r>
        <w:rPr>
          <w:rFonts w:ascii="Times New Roman" w:hAnsi="Times New Roman"/>
          <w:sz w:val="24"/>
          <w:szCs w:val="24"/>
        </w:rPr>
        <w:t xml:space="preserve"> </w:t>
      </w:r>
      <w:r w:rsidR="00A162B4" w:rsidRPr="00284C48">
        <w:rPr>
          <w:rFonts w:ascii="Times New Roman" w:hAnsi="Times New Roman"/>
          <w:sz w:val="24"/>
          <w:szCs w:val="24"/>
        </w:rPr>
        <w:t>в размере</w:t>
      </w:r>
      <w:proofErr w:type="gramStart"/>
      <w:r w:rsidR="00A162B4" w:rsidRPr="00284C48">
        <w:rPr>
          <w:rFonts w:ascii="Times New Roman" w:hAnsi="Times New Roman"/>
          <w:sz w:val="24"/>
          <w:szCs w:val="24"/>
        </w:rPr>
        <w:t xml:space="preserve"> </w:t>
      </w:r>
      <w:r w:rsidR="0050503E">
        <w:rPr>
          <w:rFonts w:ascii="Times New Roman" w:hAnsi="Times New Roman"/>
          <w:b/>
          <w:sz w:val="24"/>
          <w:szCs w:val="24"/>
        </w:rPr>
        <w:t>_____________</w:t>
      </w:r>
      <w:r w:rsidR="00A162B4" w:rsidRPr="00284C48">
        <w:rPr>
          <w:rFonts w:ascii="Times New Roman" w:hAnsi="Times New Roman"/>
          <w:b/>
          <w:sz w:val="24"/>
          <w:szCs w:val="24"/>
        </w:rPr>
        <w:t xml:space="preserve"> </w:t>
      </w:r>
      <w:r w:rsidR="0050503E">
        <w:rPr>
          <w:rFonts w:ascii="Times New Roman" w:hAnsi="Times New Roman"/>
          <w:b/>
          <w:sz w:val="24"/>
          <w:szCs w:val="24"/>
        </w:rPr>
        <w:t>(____________________</w:t>
      </w:r>
      <w:r w:rsidR="008224C6" w:rsidRPr="00284C48">
        <w:rPr>
          <w:rFonts w:ascii="Times New Roman" w:hAnsi="Times New Roman"/>
          <w:b/>
          <w:sz w:val="24"/>
          <w:szCs w:val="24"/>
        </w:rPr>
        <w:t xml:space="preserve">) </w:t>
      </w:r>
      <w:proofErr w:type="gramEnd"/>
      <w:r w:rsidR="008224C6" w:rsidRPr="00284C48">
        <w:rPr>
          <w:rFonts w:ascii="Times New Roman" w:hAnsi="Times New Roman"/>
          <w:b/>
          <w:sz w:val="24"/>
          <w:szCs w:val="24"/>
        </w:rPr>
        <w:t>рублей 0</w:t>
      </w:r>
      <w:r w:rsidR="00A162B4" w:rsidRPr="00284C48">
        <w:rPr>
          <w:rFonts w:ascii="Times New Roman" w:hAnsi="Times New Roman"/>
          <w:b/>
          <w:sz w:val="24"/>
          <w:szCs w:val="24"/>
        </w:rPr>
        <w:t>0 копеек</w:t>
      </w:r>
      <w:r w:rsidR="00A162B4" w:rsidRPr="00284C48">
        <w:rPr>
          <w:rFonts w:ascii="Times New Roman" w:hAnsi="Times New Roman"/>
          <w:sz w:val="24"/>
          <w:szCs w:val="24"/>
        </w:rPr>
        <w:t xml:space="preserve"> (далее - задаток), а Продавец принимает задаток</w:t>
      </w:r>
      <w:r w:rsidR="007B4BF8" w:rsidRPr="00284C48">
        <w:rPr>
          <w:rFonts w:ascii="Times New Roman" w:hAnsi="Times New Roman" w:cs="Arial"/>
          <w:sz w:val="24"/>
          <w:szCs w:val="24"/>
          <w:lang w:eastAsia="ar-SA"/>
        </w:rPr>
        <w:t xml:space="preserve"> на расчетный счет Администрации </w:t>
      </w:r>
      <w:proofErr w:type="spellStart"/>
      <w:r w:rsidR="007B4BF8" w:rsidRPr="00284C48">
        <w:rPr>
          <w:rFonts w:ascii="Times New Roman" w:hAnsi="Times New Roman" w:cs="Arial"/>
          <w:sz w:val="24"/>
          <w:szCs w:val="24"/>
          <w:lang w:eastAsia="ar-SA"/>
        </w:rPr>
        <w:t>Олонецкого</w:t>
      </w:r>
      <w:proofErr w:type="spellEnd"/>
      <w:r w:rsidR="007B4BF8" w:rsidRPr="00284C48">
        <w:rPr>
          <w:rFonts w:ascii="Times New Roman" w:hAnsi="Times New Roman" w:cs="Arial"/>
          <w:sz w:val="24"/>
          <w:szCs w:val="24"/>
          <w:lang w:eastAsia="ar-SA"/>
        </w:rPr>
        <w:t xml:space="preserve"> национального муниципального района:</w:t>
      </w:r>
      <w:r w:rsidR="007B4BF8" w:rsidRPr="00284C48">
        <w:rPr>
          <w:rFonts w:ascii="Times New Roman" w:hAnsi="Times New Roman"/>
          <w:sz w:val="24"/>
          <w:szCs w:val="24"/>
        </w:rPr>
        <w:t xml:space="preserve"> УФК по Республике Карелия (Администрация </w:t>
      </w:r>
      <w:proofErr w:type="spellStart"/>
      <w:r w:rsidR="007B4BF8" w:rsidRPr="00284C48">
        <w:rPr>
          <w:rFonts w:ascii="Times New Roman" w:hAnsi="Times New Roman"/>
          <w:sz w:val="24"/>
          <w:szCs w:val="24"/>
        </w:rPr>
        <w:t>Олонецкого</w:t>
      </w:r>
      <w:proofErr w:type="spellEnd"/>
      <w:r w:rsidR="007B4BF8" w:rsidRPr="00284C48">
        <w:rPr>
          <w:rFonts w:ascii="Times New Roman" w:hAnsi="Times New Roman"/>
          <w:sz w:val="24"/>
          <w:szCs w:val="24"/>
        </w:rPr>
        <w:t xml:space="preserve"> национального муниципального района, л/с 05063009670), ИНН 1014002151, КПП 101401001, </w:t>
      </w:r>
      <w:proofErr w:type="gramStart"/>
      <w:r w:rsidR="007B4BF8" w:rsidRPr="00284C48">
        <w:rPr>
          <w:rFonts w:ascii="Times New Roman" w:hAnsi="Times New Roman"/>
          <w:sz w:val="24"/>
          <w:szCs w:val="24"/>
        </w:rPr>
        <w:t>р</w:t>
      </w:r>
      <w:proofErr w:type="gramEnd"/>
      <w:r w:rsidR="007B4BF8" w:rsidRPr="00284C48">
        <w:rPr>
          <w:rFonts w:ascii="Times New Roman" w:hAnsi="Times New Roman"/>
          <w:sz w:val="24"/>
          <w:szCs w:val="24"/>
        </w:rPr>
        <w:t>/</w:t>
      </w:r>
      <w:proofErr w:type="spellStart"/>
      <w:r w:rsidR="007B4BF8" w:rsidRPr="00284C48">
        <w:rPr>
          <w:rFonts w:ascii="Times New Roman" w:hAnsi="Times New Roman"/>
          <w:sz w:val="24"/>
          <w:szCs w:val="24"/>
        </w:rPr>
        <w:t>сч</w:t>
      </w:r>
      <w:proofErr w:type="spellEnd"/>
      <w:r w:rsidR="007B4BF8" w:rsidRPr="00284C48">
        <w:rPr>
          <w:rFonts w:ascii="Times New Roman" w:hAnsi="Times New Roman"/>
          <w:sz w:val="24"/>
          <w:szCs w:val="24"/>
        </w:rPr>
        <w:t xml:space="preserve"> 40302810786023000017, Банк: ГРКЦ НБ</w:t>
      </w:r>
      <w:proofErr w:type="gramStart"/>
      <w:r w:rsidR="007B4BF8" w:rsidRPr="00284C48">
        <w:rPr>
          <w:rFonts w:ascii="Times New Roman" w:hAnsi="Times New Roman"/>
          <w:sz w:val="24"/>
          <w:szCs w:val="24"/>
        </w:rPr>
        <w:t xml:space="preserve"> </w:t>
      </w:r>
      <w:proofErr w:type="spellStart"/>
      <w:r w:rsidR="007B4BF8" w:rsidRPr="00284C48">
        <w:rPr>
          <w:rFonts w:ascii="Times New Roman" w:hAnsi="Times New Roman"/>
          <w:sz w:val="24"/>
          <w:szCs w:val="24"/>
        </w:rPr>
        <w:t>Р</w:t>
      </w:r>
      <w:proofErr w:type="gramEnd"/>
      <w:r w:rsidR="007B4BF8" w:rsidRPr="00284C48">
        <w:rPr>
          <w:rFonts w:ascii="Times New Roman" w:hAnsi="Times New Roman"/>
          <w:sz w:val="24"/>
          <w:szCs w:val="24"/>
        </w:rPr>
        <w:t>есп</w:t>
      </w:r>
      <w:proofErr w:type="spellEnd"/>
      <w:r w:rsidR="007B4BF8" w:rsidRPr="00284C48">
        <w:rPr>
          <w:rFonts w:ascii="Times New Roman" w:hAnsi="Times New Roman"/>
          <w:sz w:val="24"/>
          <w:szCs w:val="24"/>
        </w:rPr>
        <w:t xml:space="preserve">. Карелия Банка России г. Петрозаводск, БИК 048602001 </w:t>
      </w:r>
      <w:r w:rsidR="007B4BF8" w:rsidRPr="00284C48">
        <w:rPr>
          <w:rFonts w:ascii="Times New Roman" w:hAnsi="Times New Roman" w:cs="Arial"/>
          <w:sz w:val="24"/>
          <w:szCs w:val="24"/>
          <w:lang w:eastAsia="ar-SA"/>
        </w:rPr>
        <w:t xml:space="preserve">– задаток за участие </w:t>
      </w:r>
      <w:r w:rsidR="00BB1349">
        <w:rPr>
          <w:rFonts w:ascii="Times New Roman" w:hAnsi="Times New Roman" w:cs="Arial"/>
          <w:sz w:val="24"/>
          <w:szCs w:val="24"/>
          <w:lang w:eastAsia="ar-SA"/>
        </w:rPr>
        <w:t>в аукционе по лоту</w:t>
      </w:r>
      <w:r w:rsidR="00297CA5">
        <w:rPr>
          <w:rFonts w:ascii="Times New Roman" w:hAnsi="Times New Roman" w:cs="Arial"/>
          <w:sz w:val="24"/>
          <w:szCs w:val="24"/>
          <w:lang w:eastAsia="ar-SA"/>
        </w:rPr>
        <w:t xml:space="preserve"> №</w:t>
      </w:r>
      <w:r w:rsidR="00BB1349">
        <w:rPr>
          <w:rFonts w:ascii="Times New Roman" w:hAnsi="Times New Roman" w:cs="Arial"/>
          <w:sz w:val="24"/>
          <w:szCs w:val="24"/>
          <w:lang w:eastAsia="ar-SA"/>
        </w:rPr>
        <w:t>1</w:t>
      </w:r>
      <w:r w:rsidR="007B4BF8" w:rsidRPr="00284C48">
        <w:rPr>
          <w:rFonts w:ascii="Times New Roman" w:hAnsi="Times New Roman" w:cs="Arial"/>
          <w:sz w:val="24"/>
          <w:szCs w:val="24"/>
          <w:lang w:eastAsia="ar-SA"/>
        </w:rPr>
        <w:t>.</w:t>
      </w:r>
    </w:p>
    <w:p w:rsidR="00A162B4" w:rsidRPr="0028577B" w:rsidRDefault="00A162B4" w:rsidP="00284C48">
      <w:pPr>
        <w:tabs>
          <w:tab w:val="left" w:pos="993"/>
        </w:tabs>
        <w:spacing w:after="0"/>
        <w:ind w:firstLine="567"/>
        <w:jc w:val="both"/>
        <w:rPr>
          <w:rFonts w:ascii="Times New Roman" w:hAnsi="Times New Roman"/>
          <w:sz w:val="24"/>
          <w:szCs w:val="24"/>
        </w:rPr>
      </w:pPr>
      <w:r w:rsidRPr="0028577B">
        <w:rPr>
          <w:rFonts w:ascii="Times New Roman" w:hAnsi="Times New Roman"/>
          <w:sz w:val="24"/>
          <w:szCs w:val="24"/>
        </w:rPr>
        <w:t xml:space="preserve">1.2. Задаток вносится Претендентом </w:t>
      </w:r>
      <w:r w:rsidRPr="008773F9">
        <w:rPr>
          <w:rFonts w:ascii="Times New Roman" w:hAnsi="Times New Roman"/>
          <w:sz w:val="24"/>
          <w:szCs w:val="24"/>
        </w:rPr>
        <w:t>в качестве обеспечения обязательств по оплате</w:t>
      </w:r>
      <w:r w:rsidR="00297CA5">
        <w:rPr>
          <w:rFonts w:ascii="Times New Roman" w:hAnsi="Times New Roman"/>
          <w:sz w:val="24"/>
          <w:szCs w:val="24"/>
        </w:rPr>
        <w:t xml:space="preserve"> </w:t>
      </w:r>
      <w:r w:rsidR="0089456B">
        <w:rPr>
          <w:rFonts w:ascii="Times New Roman" w:hAnsi="Times New Roman"/>
          <w:b/>
          <w:sz w:val="24"/>
          <w:szCs w:val="24"/>
        </w:rPr>
        <w:t xml:space="preserve">лота </w:t>
      </w:r>
      <w:r w:rsidR="0050503E">
        <w:rPr>
          <w:rFonts w:ascii="Times New Roman" w:hAnsi="Times New Roman"/>
          <w:b/>
          <w:sz w:val="24"/>
          <w:szCs w:val="24"/>
        </w:rPr>
        <w:t>№___</w:t>
      </w:r>
      <w:r w:rsidR="00BB1349" w:rsidRPr="00BB1349">
        <w:rPr>
          <w:rFonts w:ascii="Times New Roman" w:hAnsi="Times New Roman"/>
          <w:b/>
          <w:sz w:val="24"/>
          <w:szCs w:val="24"/>
        </w:rPr>
        <w:t xml:space="preserve">– </w:t>
      </w:r>
      <w:r w:rsidR="0050503E">
        <w:rPr>
          <w:rFonts w:ascii="Times New Roman" w:hAnsi="Times New Roman"/>
          <w:b/>
          <w:sz w:val="24"/>
          <w:szCs w:val="24"/>
        </w:rPr>
        <w:t>_____________________________</w:t>
      </w:r>
      <w:r w:rsidR="00BB1349" w:rsidRPr="00BB1349">
        <w:rPr>
          <w:rFonts w:ascii="Times New Roman" w:hAnsi="Times New Roman"/>
          <w:b/>
          <w:sz w:val="24"/>
          <w:szCs w:val="24"/>
        </w:rPr>
        <w:t>,</w:t>
      </w:r>
      <w:r w:rsidRPr="008773F9">
        <w:rPr>
          <w:rFonts w:ascii="Times New Roman" w:hAnsi="Times New Roman"/>
          <w:sz w:val="24"/>
          <w:szCs w:val="24"/>
        </w:rPr>
        <w:t>, и в случае признания в установленном порядке Претендента Победителем аукциона, засчитывается в счет платежа, подлежащего оплате за приобретаемое</w:t>
      </w:r>
      <w:r w:rsidRPr="0028577B">
        <w:rPr>
          <w:rFonts w:ascii="Times New Roman" w:hAnsi="Times New Roman"/>
          <w:sz w:val="24"/>
          <w:szCs w:val="24"/>
        </w:rPr>
        <w:t xml:space="preserve"> </w:t>
      </w:r>
      <w:r w:rsidR="00BB1349">
        <w:rPr>
          <w:rFonts w:ascii="Times New Roman" w:hAnsi="Times New Roman"/>
          <w:sz w:val="24"/>
          <w:szCs w:val="24"/>
        </w:rPr>
        <w:t>не</w:t>
      </w:r>
      <w:r w:rsidRPr="0028577B">
        <w:rPr>
          <w:rFonts w:ascii="Times New Roman" w:hAnsi="Times New Roman"/>
          <w:sz w:val="24"/>
          <w:szCs w:val="24"/>
        </w:rPr>
        <w:t xml:space="preserve">движимое имущество. </w:t>
      </w:r>
    </w:p>
    <w:p w:rsidR="00A162B4" w:rsidRPr="0028577B" w:rsidRDefault="00A162B4" w:rsidP="00A162B4">
      <w:pPr>
        <w:tabs>
          <w:tab w:val="left" w:pos="10632"/>
        </w:tabs>
        <w:spacing w:after="0"/>
        <w:ind w:firstLine="567"/>
        <w:jc w:val="center"/>
        <w:rPr>
          <w:rFonts w:ascii="Times New Roman" w:hAnsi="Times New Roman"/>
          <w:b/>
          <w:sz w:val="24"/>
          <w:szCs w:val="24"/>
        </w:rPr>
      </w:pPr>
    </w:p>
    <w:p w:rsidR="00A162B4" w:rsidRPr="0028577B" w:rsidRDefault="00A162B4" w:rsidP="00A162B4">
      <w:pPr>
        <w:tabs>
          <w:tab w:val="left" w:pos="10632"/>
        </w:tabs>
        <w:spacing w:after="0"/>
        <w:ind w:firstLine="567"/>
        <w:jc w:val="center"/>
        <w:rPr>
          <w:rFonts w:ascii="Times New Roman" w:hAnsi="Times New Roman"/>
          <w:b/>
          <w:sz w:val="24"/>
          <w:szCs w:val="24"/>
        </w:rPr>
      </w:pPr>
      <w:r w:rsidRPr="0028577B">
        <w:rPr>
          <w:rFonts w:ascii="Times New Roman" w:hAnsi="Times New Roman"/>
          <w:b/>
          <w:sz w:val="24"/>
          <w:szCs w:val="24"/>
        </w:rPr>
        <w:t>Статья 2. Передача денежных средств</w:t>
      </w:r>
    </w:p>
    <w:p w:rsidR="00A162B4" w:rsidRPr="0028577B" w:rsidRDefault="00A162B4" w:rsidP="00A162B4">
      <w:pPr>
        <w:pStyle w:val="2"/>
        <w:ind w:firstLine="567"/>
        <w:jc w:val="both"/>
        <w:rPr>
          <w:sz w:val="24"/>
          <w:szCs w:val="24"/>
        </w:rPr>
      </w:pPr>
      <w:r w:rsidRPr="0028577B">
        <w:rPr>
          <w:sz w:val="24"/>
          <w:szCs w:val="24"/>
        </w:rPr>
        <w:t>2.1. Денежные средства, указанные в ст. 1 настоящего Договора, дол</w:t>
      </w:r>
      <w:r>
        <w:rPr>
          <w:sz w:val="24"/>
          <w:szCs w:val="24"/>
        </w:rPr>
        <w:t xml:space="preserve">жны поступить на счет Продавца </w:t>
      </w:r>
      <w:r w:rsidRPr="0028577B">
        <w:rPr>
          <w:sz w:val="24"/>
          <w:szCs w:val="24"/>
        </w:rPr>
        <w:t xml:space="preserve">не позднее </w:t>
      </w:r>
      <w:r w:rsidR="0050503E">
        <w:rPr>
          <w:b/>
          <w:sz w:val="24"/>
          <w:szCs w:val="24"/>
        </w:rPr>
        <w:t>10 марта</w:t>
      </w:r>
      <w:r w:rsidR="00CA4C51">
        <w:rPr>
          <w:b/>
          <w:sz w:val="24"/>
          <w:szCs w:val="24"/>
        </w:rPr>
        <w:t xml:space="preserve"> 2016</w:t>
      </w:r>
      <w:r w:rsidRPr="0028577B">
        <w:rPr>
          <w:b/>
          <w:sz w:val="24"/>
          <w:szCs w:val="24"/>
        </w:rPr>
        <w:t xml:space="preserve"> г.</w:t>
      </w:r>
      <w:r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 которую Продавец обязан представить в Комиссию по проведению аукциона.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2.2. Претендент не вправе распоряжаться денежными средствами, поступившими на счет Продавца в качестве задатка.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2.3. На денежные средства, перечисленные в соответствии с настоящим Договором, проценты не начисляются.</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0D2BC9" w:rsidRDefault="00A162B4" w:rsidP="000D2BC9">
      <w:pPr>
        <w:spacing w:after="0"/>
        <w:ind w:firstLine="567"/>
        <w:jc w:val="both"/>
        <w:rPr>
          <w:rFonts w:ascii="Times New Roman" w:hAnsi="Times New Roman"/>
          <w:sz w:val="24"/>
          <w:szCs w:val="24"/>
        </w:rPr>
      </w:pPr>
      <w:r w:rsidRPr="0028577B">
        <w:rPr>
          <w:rFonts w:ascii="Times New Roman" w:hAnsi="Times New Roman"/>
          <w:sz w:val="24"/>
          <w:szCs w:val="24"/>
        </w:rPr>
        <w:lastRenderedPageBreak/>
        <w:t>2.5. Возврат средств в соответствии со статьей 3 настоящего Договора осуществляется наличными через кассу Продавца (для физических лиц) или на счет Претендента</w:t>
      </w:r>
      <w:proofErr w:type="gramStart"/>
      <w:r w:rsidRPr="0028577B">
        <w:rPr>
          <w:rFonts w:ascii="Times New Roman" w:hAnsi="Times New Roman"/>
          <w:sz w:val="24"/>
          <w:szCs w:val="24"/>
        </w:rPr>
        <w:t xml:space="preserve"> </w:t>
      </w:r>
      <w:r w:rsidR="000D2BC9">
        <w:rPr>
          <w:rFonts w:ascii="Times New Roman" w:hAnsi="Times New Roman"/>
          <w:sz w:val="24"/>
          <w:szCs w:val="24"/>
        </w:rPr>
        <w:t>:</w:t>
      </w:r>
      <w:proofErr w:type="gramEnd"/>
    </w:p>
    <w:p w:rsidR="00A162B4" w:rsidRPr="0028577B" w:rsidRDefault="000D2BC9" w:rsidP="000D2BC9">
      <w:pPr>
        <w:spacing w:after="0"/>
        <w:ind w:firstLine="567"/>
        <w:jc w:val="both"/>
        <w:rPr>
          <w:rFonts w:ascii="Times New Roman" w:hAnsi="Times New Roman"/>
          <w:sz w:val="24"/>
          <w:szCs w:val="24"/>
        </w:rPr>
      </w:pPr>
      <w:r>
        <w:rPr>
          <w:rFonts w:ascii="Times New Roman" w:hAnsi="Times New Roman"/>
          <w:sz w:val="24"/>
          <w:szCs w:val="24"/>
        </w:rPr>
        <w:t xml:space="preserve">Получатель </w:t>
      </w:r>
      <w:r w:rsidR="0050503E">
        <w:rPr>
          <w:rFonts w:ascii="Times New Roman" w:hAnsi="Times New Roman"/>
          <w:sz w:val="24"/>
          <w:szCs w:val="24"/>
        </w:rPr>
        <w:t>____________________________________________________________________________</w:t>
      </w:r>
    </w:p>
    <w:p w:rsidR="00A162B4" w:rsidRPr="0028577B" w:rsidRDefault="00A162B4" w:rsidP="00A162B4">
      <w:pPr>
        <w:spacing w:after="0"/>
        <w:ind w:firstLine="567"/>
        <w:jc w:val="center"/>
        <w:rPr>
          <w:rFonts w:ascii="Times New Roman" w:hAnsi="Times New Roman"/>
          <w:b/>
          <w:sz w:val="24"/>
          <w:szCs w:val="24"/>
        </w:rPr>
      </w:pPr>
      <w:r w:rsidRPr="0028577B">
        <w:rPr>
          <w:rFonts w:ascii="Times New Roman" w:hAnsi="Times New Roman"/>
          <w:b/>
          <w:sz w:val="24"/>
          <w:szCs w:val="24"/>
        </w:rPr>
        <w:t>Статья 3. Возврат денежных средств</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3.1. В случае если Претенденту было отказано в приеме заявки на участие в Аукционе, Продавец обязуется возвратить задаток на счет, указанный в п. 2.5 настоящего Договора счет в течение 5 (пяти) дней от даты отказа в принятии заявки, проставленной Продавцом на описи представленных Претендентом документов.</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дней от даты подведения итогов Аукциона.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3.3. 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дней от даты подведения Продавцом итогов Аукциона.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3.4. В случае отзыва Претендентом в установленном порядке заявки на участие в аукционе Продавец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5 (пяти) дней от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3.5. В случае</w:t>
      </w:r>
      <w:proofErr w:type="gramStart"/>
      <w:r w:rsidRPr="0028577B">
        <w:rPr>
          <w:rFonts w:ascii="Times New Roman" w:hAnsi="Times New Roman"/>
          <w:sz w:val="24"/>
          <w:szCs w:val="24"/>
        </w:rPr>
        <w:t>,</w:t>
      </w:r>
      <w:proofErr w:type="gramEnd"/>
      <w:r w:rsidRPr="0028577B">
        <w:rPr>
          <w:rFonts w:ascii="Times New Roman" w:hAnsi="Times New Roman"/>
          <w:sz w:val="24"/>
          <w:szCs w:val="24"/>
        </w:rPr>
        <w:t xml:space="preserve"> если Претендент, признанный Победителем Аукциона, уклоняется или отказывается от заключения договора купли-продажи имущества, задаток ему не возвращается.</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3.6. В случае признания Аукциона несостоявшимся, приостановления или отмены проведения торгов, а также переноса сроков подведения итогов Аукциона, Продавец обязуется в течение 5 (пяти) дней возвратить задаток Претенденту в соответствии с порядком, предусмотренном в п. 2.5. настоящего Договора.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3.7. В случае уклонения Претендента, признанного Победителем Аукциона и заключившим с Продавцом договор купли-продажи, от выполнения обязательств по оплате приобретенного недвижимого имущества в соответствии с указанным договором, задаток ему не возвращается.</w:t>
      </w:r>
    </w:p>
    <w:p w:rsidR="00A162B4" w:rsidRPr="0028577B" w:rsidRDefault="00A162B4" w:rsidP="00A162B4">
      <w:pPr>
        <w:spacing w:after="0"/>
        <w:ind w:firstLine="567"/>
        <w:jc w:val="center"/>
        <w:rPr>
          <w:rFonts w:ascii="Times New Roman" w:hAnsi="Times New Roman"/>
          <w:b/>
          <w:sz w:val="24"/>
          <w:szCs w:val="24"/>
        </w:rPr>
      </w:pPr>
      <w:r w:rsidRPr="0028577B">
        <w:rPr>
          <w:rFonts w:ascii="Times New Roman" w:hAnsi="Times New Roman"/>
          <w:b/>
          <w:sz w:val="24"/>
          <w:szCs w:val="24"/>
        </w:rPr>
        <w:t>Статья 4. Срок действия Договора</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4.2. Настоящий Договор вступает в силу с момента его подписания Сторонами и прекращает свое действие:</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 с момента исполнения Сторонами своих обязательств по настоящему Договору;</w:t>
      </w:r>
    </w:p>
    <w:p w:rsidR="00A162B4" w:rsidRPr="0028577B" w:rsidRDefault="00C60E82" w:rsidP="00A162B4">
      <w:pPr>
        <w:spacing w:after="0"/>
        <w:ind w:firstLine="567"/>
        <w:jc w:val="both"/>
        <w:rPr>
          <w:rFonts w:ascii="Times New Roman" w:hAnsi="Times New Roman"/>
          <w:sz w:val="24"/>
          <w:szCs w:val="24"/>
        </w:rPr>
      </w:pPr>
      <w:r>
        <w:rPr>
          <w:rFonts w:ascii="Times New Roman" w:hAnsi="Times New Roman"/>
          <w:sz w:val="24"/>
          <w:szCs w:val="24"/>
        </w:rPr>
        <w:t xml:space="preserve">- 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других предусмотренных настоящим Договором случаях;</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 по иным основаниям, предусмотренным действующим законодательством Российской Федерации.</w:t>
      </w:r>
    </w:p>
    <w:p w:rsidR="00A162B4" w:rsidRPr="0028577B" w:rsidRDefault="00A162B4" w:rsidP="00A162B4">
      <w:pPr>
        <w:spacing w:after="0"/>
        <w:ind w:firstLine="567"/>
        <w:jc w:val="both"/>
        <w:rPr>
          <w:rFonts w:ascii="Times New Roman" w:hAnsi="Times New Roman"/>
          <w:sz w:val="24"/>
          <w:szCs w:val="24"/>
        </w:rPr>
      </w:pPr>
      <w:r w:rsidRPr="0028577B">
        <w:rPr>
          <w:rFonts w:ascii="Times New Roman" w:hAnsi="Times New Roman"/>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для физических лиц, в арбитражном суде Республики Карелия – для юридических лиц. </w:t>
      </w:r>
    </w:p>
    <w:p w:rsidR="00A162B4" w:rsidRPr="0028577B" w:rsidRDefault="00A162B4" w:rsidP="00A162B4">
      <w:pPr>
        <w:spacing w:after="0"/>
        <w:ind w:firstLine="709"/>
        <w:jc w:val="both"/>
        <w:rPr>
          <w:rFonts w:ascii="Times New Roman" w:hAnsi="Times New Roman"/>
          <w:sz w:val="24"/>
          <w:szCs w:val="24"/>
        </w:rPr>
      </w:pPr>
      <w:r w:rsidRPr="0028577B">
        <w:rPr>
          <w:rFonts w:ascii="Times New Roman" w:hAnsi="Times New Roman"/>
          <w:sz w:val="24"/>
          <w:szCs w:val="24"/>
        </w:rPr>
        <w:t>4.4. Настоящий Договор составлен в двух подлинных экземплярах: один экземпляр для Покупателя, один - для Продавца.</w:t>
      </w:r>
    </w:p>
    <w:p w:rsidR="00A162B4" w:rsidRPr="0028577B" w:rsidRDefault="00A162B4" w:rsidP="00A162B4">
      <w:pPr>
        <w:spacing w:after="0"/>
        <w:ind w:firstLine="567"/>
        <w:jc w:val="center"/>
        <w:rPr>
          <w:rFonts w:ascii="Times New Roman" w:hAnsi="Times New Roman"/>
          <w:b/>
          <w:sz w:val="24"/>
          <w:szCs w:val="24"/>
        </w:rPr>
      </w:pPr>
      <w:r w:rsidRPr="0028577B">
        <w:rPr>
          <w:rFonts w:ascii="Times New Roman" w:hAnsi="Times New Roman"/>
          <w:b/>
          <w:sz w:val="24"/>
          <w:szCs w:val="24"/>
        </w:rPr>
        <w:t>Статья 5. Реквизиты сторон</w:t>
      </w:r>
    </w:p>
    <w:p w:rsidR="00A162B4" w:rsidRPr="0028577B" w:rsidRDefault="00A162B4" w:rsidP="00A162B4">
      <w:pPr>
        <w:spacing w:after="0"/>
        <w:ind w:firstLine="567"/>
        <w:jc w:val="both"/>
        <w:rPr>
          <w:rFonts w:ascii="Times New Roman" w:hAnsi="Times New Roman"/>
          <w:b/>
          <w:sz w:val="24"/>
          <w:szCs w:val="24"/>
        </w:rPr>
      </w:pPr>
    </w:p>
    <w:p w:rsidR="00A162B4" w:rsidRDefault="00A162B4" w:rsidP="00055E12">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055E12">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r w:rsidR="0057738D">
        <w:rPr>
          <w:rFonts w:ascii="Times New Roman" w:hAnsi="Times New Roman" w:cs="Arial"/>
          <w:sz w:val="24"/>
          <w:szCs w:val="24"/>
          <w:lang w:eastAsia="ar-SA"/>
        </w:rPr>
        <w:t xml:space="preserve"> </w:t>
      </w:r>
    </w:p>
    <w:p w:rsidR="0057738D" w:rsidRDefault="0057738D" w:rsidP="00055E12">
      <w:pPr>
        <w:tabs>
          <w:tab w:val="left" w:pos="10632"/>
        </w:tabs>
        <w:spacing w:after="0"/>
        <w:jc w:val="both"/>
        <w:rPr>
          <w:rFonts w:ascii="Times New Roman" w:hAnsi="Times New Roman" w:cs="Arial"/>
          <w:sz w:val="24"/>
          <w:szCs w:val="24"/>
          <w:lang w:eastAsia="ar-SA"/>
        </w:rPr>
      </w:pPr>
    </w:p>
    <w:p w:rsidR="00CA4C51" w:rsidRDefault="00A162B4" w:rsidP="00055E12">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A162B4" w:rsidRPr="0028577B" w:rsidRDefault="0050503E" w:rsidP="00A162B4">
      <w:pPr>
        <w:tabs>
          <w:tab w:val="left" w:pos="10632"/>
        </w:tabs>
        <w:spacing w:after="0"/>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w:t>
      </w:r>
      <w:bookmarkStart w:id="0" w:name="_GoBack"/>
      <w:bookmarkEnd w:id="0"/>
    </w:p>
    <w:p w:rsidR="00A162B4" w:rsidRPr="0028577B" w:rsidRDefault="00A162B4" w:rsidP="00A162B4">
      <w:pPr>
        <w:spacing w:after="0"/>
        <w:jc w:val="both"/>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A162B4">
      <w:pPr>
        <w:spacing w:after="0"/>
        <w:jc w:val="both"/>
        <w:rPr>
          <w:rFonts w:ascii="Times New Roman" w:hAnsi="Times New Roman"/>
          <w:b/>
          <w:sz w:val="24"/>
          <w:szCs w:val="24"/>
        </w:rPr>
      </w:pPr>
    </w:p>
    <w:p w:rsidR="00A162B4" w:rsidRPr="0028577B" w:rsidRDefault="005A37B9" w:rsidP="00A162B4">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«Претендент</w:t>
      </w:r>
      <w:r w:rsidR="00A162B4" w:rsidRPr="0028577B">
        <w:rPr>
          <w:rFonts w:ascii="Times New Roman" w:hAnsi="Times New Roman"/>
          <w:b/>
          <w:sz w:val="24"/>
          <w:szCs w:val="24"/>
        </w:rPr>
        <w:t>"</w:t>
      </w:r>
    </w:p>
    <w:p w:rsidR="00A162B4" w:rsidRDefault="00A162B4" w:rsidP="00A162B4">
      <w:pPr>
        <w:spacing w:after="0"/>
        <w:jc w:val="both"/>
        <w:rPr>
          <w:rFonts w:ascii="Times New Roman" w:hAnsi="Times New Roman"/>
          <w:b/>
          <w:sz w:val="24"/>
          <w:szCs w:val="24"/>
        </w:rPr>
      </w:pPr>
    </w:p>
    <w:p w:rsidR="0089456B" w:rsidRDefault="00A162B4" w:rsidP="00A162B4">
      <w:pPr>
        <w:spacing w:after="0"/>
        <w:jc w:val="both"/>
        <w:rPr>
          <w:rFonts w:ascii="Times New Roman" w:hAnsi="Times New Roman"/>
          <w:sz w:val="24"/>
          <w:szCs w:val="24"/>
        </w:rPr>
      </w:pPr>
      <w:r w:rsidRPr="0028577B">
        <w:rPr>
          <w:rFonts w:ascii="Times New Roman" w:hAnsi="Times New Roman"/>
          <w:b/>
          <w:sz w:val="24"/>
          <w:szCs w:val="24"/>
        </w:rPr>
        <w:t>_</w:t>
      </w:r>
      <w:r>
        <w:rPr>
          <w:rFonts w:ascii="Times New Roman" w:hAnsi="Times New Roman"/>
          <w:sz w:val="24"/>
          <w:szCs w:val="24"/>
        </w:rPr>
        <w:t>_______________</w:t>
      </w:r>
      <w:r w:rsidR="00B62732">
        <w:rPr>
          <w:rFonts w:ascii="Times New Roman" w:hAnsi="Times New Roman"/>
          <w:sz w:val="24"/>
          <w:szCs w:val="24"/>
        </w:rPr>
        <w:t>_____</w:t>
      </w:r>
      <w:r>
        <w:rPr>
          <w:rFonts w:ascii="Times New Roman" w:hAnsi="Times New Roman"/>
          <w:sz w:val="24"/>
          <w:szCs w:val="24"/>
        </w:rPr>
        <w:t xml:space="preserve"> </w:t>
      </w:r>
      <w:r w:rsidR="00B62732">
        <w:rPr>
          <w:rFonts w:ascii="Times New Roman" w:hAnsi="Times New Roman"/>
          <w:sz w:val="24"/>
          <w:szCs w:val="24"/>
        </w:rPr>
        <w:t>С.К. Прокопьев</w:t>
      </w:r>
      <w:r w:rsidR="00B62732">
        <w:rPr>
          <w:rFonts w:ascii="Times New Roman" w:hAnsi="Times New Roman"/>
          <w:sz w:val="24"/>
          <w:szCs w:val="24"/>
        </w:rPr>
        <w:tab/>
      </w:r>
      <w:r w:rsidR="00B62732">
        <w:rPr>
          <w:rFonts w:ascii="Times New Roman" w:hAnsi="Times New Roman"/>
          <w:sz w:val="24"/>
          <w:szCs w:val="24"/>
        </w:rPr>
        <w:tab/>
        <w:t>______________________</w:t>
      </w:r>
    </w:p>
    <w:p w:rsidR="0089456B" w:rsidRDefault="0089456B" w:rsidP="00A162B4">
      <w:pPr>
        <w:spacing w:after="0"/>
        <w:jc w:val="both"/>
        <w:rPr>
          <w:rFonts w:ascii="Times New Roman" w:hAnsi="Times New Roman"/>
          <w:sz w:val="24"/>
          <w:szCs w:val="24"/>
        </w:rPr>
      </w:pPr>
    </w:p>
    <w:p w:rsidR="00A162B4" w:rsidRDefault="00A162B4" w:rsidP="00A162B4">
      <w:pPr>
        <w:spacing w:after="0"/>
        <w:jc w:val="both"/>
        <w:rPr>
          <w:rFonts w:ascii="Times New Roman" w:hAnsi="Times New Roman"/>
          <w:b/>
          <w:sz w:val="24"/>
          <w:szCs w:val="24"/>
        </w:rPr>
      </w:pPr>
      <w:r w:rsidRPr="0028577B">
        <w:rPr>
          <w:rFonts w:ascii="Times New Roman" w:hAnsi="Times New Roman"/>
          <w:sz w:val="24"/>
          <w:szCs w:val="24"/>
        </w:rPr>
        <w:t>«___»__________________ 201</w:t>
      </w:r>
      <w:r w:rsidR="00CA4C51">
        <w:rPr>
          <w:rFonts w:ascii="Times New Roman" w:hAnsi="Times New Roman"/>
          <w:sz w:val="24"/>
          <w:szCs w:val="24"/>
        </w:rPr>
        <w:t>6</w:t>
      </w:r>
      <w:r w:rsidR="0089456B">
        <w:rPr>
          <w:rFonts w:ascii="Times New Roman" w:hAnsi="Times New Roman"/>
          <w:sz w:val="24"/>
          <w:szCs w:val="24"/>
        </w:rPr>
        <w:t xml:space="preserve"> г.</w:t>
      </w:r>
      <w:r w:rsidR="0089456B">
        <w:rPr>
          <w:rFonts w:ascii="Times New Roman" w:hAnsi="Times New Roman"/>
          <w:sz w:val="24"/>
          <w:szCs w:val="24"/>
        </w:rPr>
        <w:tab/>
      </w:r>
      <w:r>
        <w:rPr>
          <w:rFonts w:ascii="Times New Roman" w:hAnsi="Times New Roman"/>
          <w:sz w:val="24"/>
          <w:szCs w:val="24"/>
        </w:rPr>
        <w:tab/>
      </w:r>
      <w:r w:rsidR="0089456B">
        <w:rPr>
          <w:rFonts w:ascii="Times New Roman" w:hAnsi="Times New Roman"/>
          <w:sz w:val="24"/>
          <w:szCs w:val="24"/>
        </w:rPr>
        <w:t xml:space="preserve">         </w:t>
      </w:r>
      <w:r w:rsidRPr="0028577B">
        <w:rPr>
          <w:rFonts w:ascii="Times New Roman" w:hAnsi="Times New Roman"/>
          <w:sz w:val="24"/>
          <w:szCs w:val="24"/>
        </w:rPr>
        <w:t>«____» _______________201</w:t>
      </w:r>
      <w:r w:rsidR="00CA4C51">
        <w:rPr>
          <w:rFonts w:ascii="Times New Roman" w:hAnsi="Times New Roman"/>
          <w:sz w:val="24"/>
          <w:szCs w:val="24"/>
        </w:rPr>
        <w:t>6</w:t>
      </w:r>
      <w:r w:rsidRPr="0028577B">
        <w:rPr>
          <w:rFonts w:ascii="Times New Roman" w:hAnsi="Times New Roman"/>
          <w:sz w:val="24"/>
          <w:szCs w:val="24"/>
        </w:rPr>
        <w:t xml:space="preserve"> г.</w:t>
      </w:r>
    </w:p>
    <w:p w:rsidR="008E3926" w:rsidRDefault="008E392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F6A82242"/>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55E12"/>
    <w:rsid w:val="000D2BC9"/>
    <w:rsid w:val="00151686"/>
    <w:rsid w:val="00187599"/>
    <w:rsid w:val="00277EC9"/>
    <w:rsid w:val="00284C48"/>
    <w:rsid w:val="00297CA5"/>
    <w:rsid w:val="0033062A"/>
    <w:rsid w:val="00465155"/>
    <w:rsid w:val="0050503E"/>
    <w:rsid w:val="0057738D"/>
    <w:rsid w:val="005A37B9"/>
    <w:rsid w:val="006116A8"/>
    <w:rsid w:val="00675D0D"/>
    <w:rsid w:val="007B4BF8"/>
    <w:rsid w:val="008019F2"/>
    <w:rsid w:val="008224C6"/>
    <w:rsid w:val="0089456B"/>
    <w:rsid w:val="00896BCC"/>
    <w:rsid w:val="008E3926"/>
    <w:rsid w:val="009744E2"/>
    <w:rsid w:val="009B1DFC"/>
    <w:rsid w:val="009B4CD1"/>
    <w:rsid w:val="00A162B4"/>
    <w:rsid w:val="00A55549"/>
    <w:rsid w:val="00B62732"/>
    <w:rsid w:val="00B9666F"/>
    <w:rsid w:val="00BB1349"/>
    <w:rsid w:val="00C60E82"/>
    <w:rsid w:val="00CA4C51"/>
    <w:rsid w:val="00CB3745"/>
    <w:rsid w:val="00F0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Admin</cp:lastModifiedBy>
  <cp:revision>37</cp:revision>
  <cp:lastPrinted>2016-02-12T09:12:00Z</cp:lastPrinted>
  <dcterms:created xsi:type="dcterms:W3CDTF">2012-04-19T15:36:00Z</dcterms:created>
  <dcterms:modified xsi:type="dcterms:W3CDTF">2016-02-16T06:00:00Z</dcterms:modified>
</cp:coreProperties>
</file>