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5" w:rsidRDefault="00170BF5" w:rsidP="00170BF5">
      <w:r w:rsidRPr="00170B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-558165</wp:posOffset>
            </wp:positionV>
            <wp:extent cx="762000" cy="10287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BF5" w:rsidRDefault="00170BF5" w:rsidP="00170BF5">
      <w:pPr>
        <w:tabs>
          <w:tab w:val="left" w:pos="1125"/>
        </w:tabs>
        <w:jc w:val="center"/>
        <w:rPr>
          <w:rFonts w:ascii="Tahoma" w:hAnsi="Tahoma" w:cs="Tahoma"/>
        </w:rPr>
      </w:pPr>
    </w:p>
    <w:p w:rsidR="00170BF5" w:rsidRPr="00170BF5" w:rsidRDefault="00170BF5" w:rsidP="00170BF5">
      <w:pPr>
        <w:tabs>
          <w:tab w:val="left" w:pos="1125"/>
        </w:tabs>
        <w:jc w:val="center"/>
        <w:rPr>
          <w:rFonts w:ascii="Tahoma" w:hAnsi="Tahoma" w:cs="Tahoma"/>
          <w:b/>
        </w:rPr>
      </w:pPr>
      <w:r w:rsidRPr="00170BF5">
        <w:rPr>
          <w:rFonts w:ascii="Tahoma" w:hAnsi="Tahoma" w:cs="Tahoma"/>
          <w:b/>
        </w:rPr>
        <w:t>Республика Карелия</w:t>
      </w:r>
    </w:p>
    <w:p w:rsidR="00170BF5" w:rsidRPr="00170BF5" w:rsidRDefault="00170BF5" w:rsidP="00170BF5">
      <w:pPr>
        <w:tabs>
          <w:tab w:val="left" w:pos="112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Администрация</w:t>
      </w:r>
      <w:r w:rsidRPr="00170BF5">
        <w:rPr>
          <w:rFonts w:ascii="Tahoma" w:hAnsi="Tahoma" w:cs="Tahoma"/>
          <w:b/>
        </w:rPr>
        <w:t xml:space="preserve"> </w:t>
      </w:r>
      <w:proofErr w:type="spellStart"/>
      <w:r w:rsidRPr="00170BF5">
        <w:rPr>
          <w:rFonts w:ascii="Tahoma" w:hAnsi="Tahoma" w:cs="Tahoma"/>
          <w:b/>
        </w:rPr>
        <w:t>Олонецкого</w:t>
      </w:r>
      <w:proofErr w:type="spellEnd"/>
      <w:r w:rsidRPr="00170BF5">
        <w:rPr>
          <w:rFonts w:ascii="Tahoma" w:hAnsi="Tahoma" w:cs="Tahoma"/>
          <w:b/>
        </w:rPr>
        <w:t xml:space="preserve"> городского поселения</w:t>
      </w:r>
    </w:p>
    <w:p w:rsidR="00170BF5" w:rsidRPr="007B4859" w:rsidRDefault="00170BF5" w:rsidP="00170BF5">
      <w:pPr>
        <w:tabs>
          <w:tab w:val="left" w:pos="1125"/>
        </w:tabs>
        <w:jc w:val="center"/>
        <w:rPr>
          <w:rFonts w:ascii="Tahoma" w:hAnsi="Tahoma" w:cs="Tahoma"/>
        </w:rPr>
      </w:pPr>
    </w:p>
    <w:p w:rsidR="00170BF5" w:rsidRPr="007B4859" w:rsidRDefault="00170BF5" w:rsidP="00170BF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РАСПОРЯЖЕНИЕ</w:t>
      </w:r>
    </w:p>
    <w:p w:rsidR="00170BF5" w:rsidRPr="007B4859" w:rsidRDefault="00170BF5" w:rsidP="00170BF5">
      <w:pPr>
        <w:jc w:val="both"/>
        <w:rPr>
          <w:rFonts w:ascii="Tahoma" w:hAnsi="Tahoma" w:cs="Tahoma"/>
        </w:rPr>
      </w:pPr>
    </w:p>
    <w:p w:rsidR="00170BF5" w:rsidRPr="007B4859" w:rsidRDefault="001A10D0" w:rsidP="00170BF5">
      <w:pPr>
        <w:ind w:right="-5"/>
        <w:rPr>
          <w:rFonts w:ascii="Tahoma" w:hAnsi="Tahoma" w:cs="Tahoma"/>
        </w:rPr>
      </w:pPr>
      <w:r>
        <w:rPr>
          <w:rFonts w:ascii="Tahoma" w:hAnsi="Tahoma" w:cs="Tahoma"/>
        </w:rPr>
        <w:t>от 18.02. 2016</w:t>
      </w:r>
      <w:r w:rsidR="00316DB0">
        <w:rPr>
          <w:rFonts w:ascii="Tahoma" w:hAnsi="Tahoma" w:cs="Tahoma"/>
        </w:rPr>
        <w:t xml:space="preserve">  года   № 23</w:t>
      </w:r>
      <w:r w:rsidR="00170BF5" w:rsidRPr="007B4859">
        <w:rPr>
          <w:rFonts w:ascii="Tahoma" w:hAnsi="Tahoma" w:cs="Tahoma"/>
        </w:rPr>
        <w:t>-р</w:t>
      </w:r>
    </w:p>
    <w:p w:rsidR="00170BF5" w:rsidRPr="007B4859" w:rsidRDefault="00170BF5" w:rsidP="00170BF5">
      <w:pPr>
        <w:ind w:right="-5"/>
        <w:rPr>
          <w:rFonts w:ascii="Tahoma" w:hAnsi="Tahoma" w:cs="Tahoma"/>
        </w:rPr>
      </w:pPr>
    </w:p>
    <w:p w:rsidR="00316DB0" w:rsidRPr="007B4859" w:rsidRDefault="00316DB0" w:rsidP="00170BF5">
      <w:pPr>
        <w:ind w:right="45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Об утверждении плана </w:t>
      </w:r>
      <w:r w:rsidR="00AA1D4D">
        <w:rPr>
          <w:rFonts w:ascii="Tahoma" w:hAnsi="Tahoma" w:cs="Tahoma"/>
        </w:rPr>
        <w:t xml:space="preserve">работы антитеррористической комиссии администрации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на 2016 год</w:t>
      </w:r>
    </w:p>
    <w:p w:rsidR="00170BF5" w:rsidRPr="007B4859" w:rsidRDefault="00170BF5" w:rsidP="00170BF5">
      <w:pPr>
        <w:ind w:right="4536"/>
        <w:jc w:val="both"/>
        <w:rPr>
          <w:rFonts w:ascii="Tahoma" w:hAnsi="Tahoma" w:cs="Tahoma"/>
        </w:rPr>
      </w:pPr>
    </w:p>
    <w:p w:rsidR="00170BF5" w:rsidRPr="007B4859" w:rsidRDefault="00170BF5" w:rsidP="00170BF5">
      <w:pPr>
        <w:jc w:val="both"/>
        <w:rPr>
          <w:rFonts w:ascii="Tahoma" w:hAnsi="Tahoma" w:cs="Tahoma"/>
        </w:rPr>
      </w:pPr>
    </w:p>
    <w:p w:rsidR="00CE1436" w:rsidRDefault="00316DB0" w:rsidP="00316DB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>
        <w:rPr>
          <w:rFonts w:ascii="Tahoma" w:hAnsi="Tahoma" w:cs="Tahoma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25.07.2002г. № 114-ФЗ «О противодействии экстремистской деятельности», ст.9 Устава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и во исполнение муниципальной программы «Профилактика терроризма и экстремизма на территории муниципального образования «</w:t>
      </w:r>
      <w:proofErr w:type="spellStart"/>
      <w:r>
        <w:rPr>
          <w:rFonts w:ascii="Tahoma" w:hAnsi="Tahoma" w:cs="Tahoma"/>
        </w:rPr>
        <w:t>Олонецкое</w:t>
      </w:r>
      <w:proofErr w:type="spellEnd"/>
      <w:r>
        <w:rPr>
          <w:rFonts w:ascii="Tahoma" w:hAnsi="Tahoma" w:cs="Tahoma"/>
        </w:rPr>
        <w:t xml:space="preserve"> городское поселение», утвержденной</w:t>
      </w:r>
      <w:proofErr w:type="gramEnd"/>
      <w:r>
        <w:rPr>
          <w:rFonts w:ascii="Tahoma" w:hAnsi="Tahoma" w:cs="Tahoma"/>
        </w:rPr>
        <w:t xml:space="preserve"> постановлением главы от 12.02.2015г. № 13:</w:t>
      </w:r>
    </w:p>
    <w:p w:rsidR="00316DB0" w:rsidRDefault="00316DB0" w:rsidP="00316DB0">
      <w:pPr>
        <w:spacing w:after="0" w:line="240" w:lineRule="auto"/>
        <w:jc w:val="both"/>
        <w:rPr>
          <w:rFonts w:ascii="Tahoma" w:hAnsi="Tahoma" w:cs="Tahoma"/>
        </w:rPr>
      </w:pPr>
    </w:p>
    <w:p w:rsidR="00316DB0" w:rsidRDefault="00316DB0" w:rsidP="00316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Утвердить план </w:t>
      </w:r>
      <w:r w:rsidR="00AA1D4D">
        <w:rPr>
          <w:rFonts w:ascii="Tahoma" w:hAnsi="Tahoma" w:cs="Tahoma"/>
        </w:rPr>
        <w:t xml:space="preserve">работы антитеррористической комиссии администрации </w:t>
      </w:r>
      <w:proofErr w:type="spellStart"/>
      <w:r w:rsidR="00AA1D4D">
        <w:rPr>
          <w:rFonts w:ascii="Tahoma" w:hAnsi="Tahoma" w:cs="Tahoma"/>
        </w:rPr>
        <w:t>Олонец</w:t>
      </w:r>
      <w:r>
        <w:rPr>
          <w:rFonts w:ascii="Tahoma" w:hAnsi="Tahoma" w:cs="Tahoma"/>
        </w:rPr>
        <w:t>кого</w:t>
      </w:r>
      <w:proofErr w:type="spellEnd"/>
      <w:r>
        <w:rPr>
          <w:rFonts w:ascii="Tahoma" w:hAnsi="Tahoma" w:cs="Tahoma"/>
        </w:rPr>
        <w:t xml:space="preserve"> городского поселения на 2016 год (прилагается).</w:t>
      </w:r>
    </w:p>
    <w:p w:rsidR="00316DB0" w:rsidRDefault="00316DB0" w:rsidP="00316D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Контроль за</w:t>
      </w:r>
      <w:proofErr w:type="gramEnd"/>
      <w:r>
        <w:rPr>
          <w:rFonts w:ascii="Tahoma" w:hAnsi="Tahoma" w:cs="Tahoma"/>
        </w:rPr>
        <w:t xml:space="preserve"> исполнением настоящего распоряжения оставляю за собой.</w:t>
      </w:r>
    </w:p>
    <w:p w:rsidR="00316DB0" w:rsidRDefault="00316DB0" w:rsidP="00316DB0">
      <w:pPr>
        <w:pStyle w:val="a3"/>
        <w:spacing w:after="0" w:line="240" w:lineRule="auto"/>
        <w:ind w:left="690"/>
        <w:jc w:val="both"/>
        <w:rPr>
          <w:rFonts w:ascii="Tahoma" w:hAnsi="Tahoma" w:cs="Tahoma"/>
        </w:rPr>
      </w:pPr>
    </w:p>
    <w:p w:rsidR="00316DB0" w:rsidRDefault="00316DB0" w:rsidP="00316DB0">
      <w:pPr>
        <w:pStyle w:val="a3"/>
        <w:spacing w:after="0" w:line="240" w:lineRule="auto"/>
        <w:ind w:left="690"/>
        <w:jc w:val="both"/>
        <w:rPr>
          <w:rFonts w:ascii="Tahoma" w:hAnsi="Tahoma" w:cs="Tahoma"/>
        </w:rPr>
      </w:pPr>
    </w:p>
    <w:p w:rsidR="00316DB0" w:rsidRDefault="00316DB0" w:rsidP="00316DB0">
      <w:pPr>
        <w:pStyle w:val="a3"/>
        <w:spacing w:after="0" w:line="240" w:lineRule="auto"/>
        <w:ind w:left="690"/>
        <w:jc w:val="both"/>
        <w:rPr>
          <w:rFonts w:ascii="Tahoma" w:hAnsi="Tahoma" w:cs="Tahoma"/>
        </w:rPr>
      </w:pPr>
    </w:p>
    <w:p w:rsidR="00316DB0" w:rsidRDefault="00316DB0" w:rsidP="00316DB0">
      <w:pPr>
        <w:spacing w:after="0" w:line="240" w:lineRule="auto"/>
        <w:jc w:val="both"/>
        <w:rPr>
          <w:rFonts w:ascii="Tahoma" w:hAnsi="Tahoma" w:cs="Tahoma"/>
        </w:rPr>
      </w:pPr>
    </w:p>
    <w:p w:rsidR="00316DB0" w:rsidRDefault="00316DB0" w:rsidP="00316DB0">
      <w:pPr>
        <w:spacing w:after="0" w:line="240" w:lineRule="auto"/>
        <w:jc w:val="both"/>
        <w:rPr>
          <w:rFonts w:ascii="Tahoma" w:hAnsi="Tahoma" w:cs="Tahoma"/>
        </w:rPr>
      </w:pPr>
    </w:p>
    <w:p w:rsidR="00316DB0" w:rsidRDefault="00316DB0" w:rsidP="00316DB0">
      <w:pPr>
        <w:spacing w:after="0" w:line="240" w:lineRule="auto"/>
        <w:jc w:val="both"/>
        <w:rPr>
          <w:rFonts w:ascii="Tahoma" w:hAnsi="Tahoma" w:cs="Tahoma"/>
        </w:rPr>
      </w:pPr>
    </w:p>
    <w:p w:rsidR="00316DB0" w:rsidRPr="00316DB0" w:rsidRDefault="00316DB0" w:rsidP="00316DB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Глава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                                                   Ю.И.Минин</w:t>
      </w:r>
    </w:p>
    <w:p w:rsidR="00170BF5" w:rsidRPr="007B4859" w:rsidRDefault="00170BF5" w:rsidP="00170BF5">
      <w:pPr>
        <w:ind w:right="-5"/>
        <w:rPr>
          <w:rFonts w:ascii="Tahoma" w:hAnsi="Tahoma" w:cs="Tahoma"/>
        </w:rPr>
      </w:pPr>
    </w:p>
    <w:p w:rsidR="00170BF5" w:rsidRPr="007B4859" w:rsidRDefault="00170BF5" w:rsidP="00170BF5">
      <w:pPr>
        <w:ind w:right="-5"/>
        <w:rPr>
          <w:rFonts w:ascii="Tahoma" w:hAnsi="Tahoma" w:cs="Tahoma"/>
        </w:rPr>
      </w:pPr>
    </w:p>
    <w:p w:rsidR="00170BF5" w:rsidRPr="007B4859" w:rsidRDefault="00170BF5" w:rsidP="00170BF5">
      <w:pPr>
        <w:ind w:right="-5"/>
        <w:rPr>
          <w:rFonts w:ascii="Tahoma" w:hAnsi="Tahoma" w:cs="Tahoma"/>
        </w:rPr>
      </w:pPr>
    </w:p>
    <w:p w:rsidR="00170BF5" w:rsidRPr="007B4859" w:rsidRDefault="00170BF5" w:rsidP="00170BF5">
      <w:pPr>
        <w:ind w:right="-5"/>
        <w:rPr>
          <w:rFonts w:ascii="Tahoma" w:hAnsi="Tahoma" w:cs="Tahoma"/>
        </w:rPr>
      </w:pPr>
    </w:p>
    <w:p w:rsidR="00170BF5" w:rsidRPr="007B4859" w:rsidRDefault="00170BF5" w:rsidP="00170BF5">
      <w:pPr>
        <w:rPr>
          <w:rFonts w:ascii="Tahoma" w:hAnsi="Tahoma" w:cs="Tahoma"/>
        </w:rPr>
      </w:pPr>
    </w:p>
    <w:p w:rsidR="00970B3A" w:rsidRDefault="00316DB0" w:rsidP="00316DB0">
      <w:pPr>
        <w:ind w:left="900"/>
        <w:jc w:val="right"/>
        <w:rPr>
          <w:rFonts w:ascii="Tahoma" w:hAnsi="Tahoma" w:cs="Tahoma"/>
          <w:sz w:val="18"/>
          <w:szCs w:val="18"/>
        </w:rPr>
      </w:pPr>
      <w:r w:rsidRPr="00316DB0">
        <w:rPr>
          <w:rFonts w:ascii="Tahoma" w:hAnsi="Tahoma" w:cs="Tahoma"/>
          <w:sz w:val="18"/>
          <w:szCs w:val="18"/>
        </w:rPr>
        <w:lastRenderedPageBreak/>
        <w:t xml:space="preserve">Приложение </w:t>
      </w:r>
    </w:p>
    <w:p w:rsidR="00170BF5" w:rsidRDefault="00316DB0" w:rsidP="00316DB0">
      <w:pPr>
        <w:ind w:left="900"/>
        <w:jc w:val="right"/>
        <w:rPr>
          <w:rFonts w:ascii="Tahoma" w:hAnsi="Tahoma" w:cs="Tahoma"/>
          <w:sz w:val="18"/>
          <w:szCs w:val="18"/>
        </w:rPr>
      </w:pPr>
      <w:r w:rsidRPr="00316DB0">
        <w:rPr>
          <w:rFonts w:ascii="Tahoma" w:hAnsi="Tahoma" w:cs="Tahoma"/>
          <w:sz w:val="18"/>
          <w:szCs w:val="18"/>
        </w:rPr>
        <w:t>к распоряжению от 18.02.2016г. № 23-р</w:t>
      </w:r>
    </w:p>
    <w:p w:rsidR="00970B3A" w:rsidRPr="00316DB0" w:rsidRDefault="00970B3A" w:rsidP="00316DB0">
      <w:pPr>
        <w:ind w:left="900"/>
        <w:jc w:val="righ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(с изменениями от 06.04.2016г. </w:t>
      </w:r>
      <w:proofErr w:type="gramEnd"/>
      <w:r>
        <w:rPr>
          <w:rFonts w:ascii="Tahoma" w:hAnsi="Tahoma" w:cs="Tahoma"/>
          <w:sz w:val="18"/>
          <w:szCs w:val="18"/>
        </w:rPr>
        <w:t>№ 57-р)</w:t>
      </w:r>
    </w:p>
    <w:p w:rsidR="0087572F" w:rsidRDefault="0087572F" w:rsidP="00316DB0">
      <w:pPr>
        <w:jc w:val="center"/>
      </w:pPr>
    </w:p>
    <w:p w:rsidR="00316DB0" w:rsidRDefault="00316DB0" w:rsidP="00316DB0">
      <w:pPr>
        <w:jc w:val="center"/>
      </w:pPr>
    </w:p>
    <w:p w:rsidR="00316DB0" w:rsidRDefault="00316DB0" w:rsidP="00316DB0">
      <w:pPr>
        <w:jc w:val="center"/>
      </w:pPr>
    </w:p>
    <w:p w:rsidR="00316DB0" w:rsidRPr="00AA1D4D" w:rsidRDefault="00316DB0" w:rsidP="00316DB0">
      <w:pPr>
        <w:jc w:val="center"/>
        <w:rPr>
          <w:rFonts w:ascii="Tahoma" w:hAnsi="Tahoma" w:cs="Tahoma"/>
          <w:b/>
        </w:rPr>
      </w:pPr>
      <w:r w:rsidRPr="00AA1D4D">
        <w:rPr>
          <w:rFonts w:ascii="Tahoma" w:hAnsi="Tahoma" w:cs="Tahoma"/>
          <w:b/>
        </w:rPr>
        <w:t>ПЛАН</w:t>
      </w:r>
    </w:p>
    <w:p w:rsidR="00AA1D4D" w:rsidRPr="00AA1D4D" w:rsidRDefault="00AA1D4D" w:rsidP="00316DB0">
      <w:pPr>
        <w:jc w:val="center"/>
        <w:rPr>
          <w:rFonts w:ascii="Tahoma" w:hAnsi="Tahoma" w:cs="Tahoma"/>
          <w:b/>
        </w:rPr>
      </w:pPr>
      <w:r w:rsidRPr="00AA1D4D">
        <w:rPr>
          <w:rFonts w:ascii="Tahoma" w:hAnsi="Tahoma" w:cs="Tahoma"/>
          <w:b/>
        </w:rPr>
        <w:t>работы антитеррористической комиссии администрации</w:t>
      </w:r>
    </w:p>
    <w:p w:rsidR="00AA1D4D" w:rsidRPr="00AA1D4D" w:rsidRDefault="00AA1D4D" w:rsidP="00316DB0">
      <w:pPr>
        <w:jc w:val="center"/>
        <w:rPr>
          <w:rFonts w:ascii="Tahoma" w:hAnsi="Tahoma" w:cs="Tahoma"/>
          <w:b/>
        </w:rPr>
      </w:pPr>
      <w:proofErr w:type="spellStart"/>
      <w:r w:rsidRPr="00AA1D4D">
        <w:rPr>
          <w:rFonts w:ascii="Tahoma" w:hAnsi="Tahoma" w:cs="Tahoma"/>
          <w:b/>
        </w:rPr>
        <w:t>Олонецкого</w:t>
      </w:r>
      <w:proofErr w:type="spellEnd"/>
      <w:r w:rsidRPr="00AA1D4D">
        <w:rPr>
          <w:rFonts w:ascii="Tahoma" w:hAnsi="Tahoma" w:cs="Tahoma"/>
          <w:b/>
        </w:rPr>
        <w:t xml:space="preserve"> городского поселения на 2016 год</w:t>
      </w:r>
    </w:p>
    <w:tbl>
      <w:tblPr>
        <w:tblStyle w:val="a4"/>
        <w:tblW w:w="0" w:type="auto"/>
        <w:tblLook w:val="04A0"/>
      </w:tblPr>
      <w:tblGrid>
        <w:gridCol w:w="718"/>
        <w:gridCol w:w="5369"/>
        <w:gridCol w:w="1829"/>
        <w:gridCol w:w="1655"/>
      </w:tblGrid>
      <w:tr w:rsidR="00AA1D4D" w:rsidTr="00AA1D4D">
        <w:tc>
          <w:tcPr>
            <w:tcW w:w="718" w:type="dxa"/>
          </w:tcPr>
          <w:p w:rsidR="00AA1D4D" w:rsidRDefault="00AA1D4D" w:rsidP="00316DB0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№№</w:t>
            </w:r>
          </w:p>
          <w:p w:rsidR="00AA1D4D" w:rsidRPr="00AA1D4D" w:rsidRDefault="00AA1D4D" w:rsidP="00316DB0">
            <w:pPr>
              <w:jc w:val="center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пп</w:t>
            </w:r>
            <w:proofErr w:type="spellEnd"/>
          </w:p>
        </w:tc>
        <w:tc>
          <w:tcPr>
            <w:tcW w:w="5369" w:type="dxa"/>
          </w:tcPr>
          <w:p w:rsidR="00AA1D4D" w:rsidRPr="00AA1D4D" w:rsidRDefault="00AA1D4D" w:rsidP="00316DB0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Наименование мероприятия</w:t>
            </w:r>
          </w:p>
        </w:tc>
        <w:tc>
          <w:tcPr>
            <w:tcW w:w="1829" w:type="dxa"/>
          </w:tcPr>
          <w:p w:rsidR="00AA1D4D" w:rsidRPr="00AA1D4D" w:rsidRDefault="00AA1D4D" w:rsidP="00316DB0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Исполнители</w:t>
            </w:r>
          </w:p>
        </w:tc>
        <w:tc>
          <w:tcPr>
            <w:tcW w:w="1655" w:type="dxa"/>
          </w:tcPr>
          <w:p w:rsidR="00AA1D4D" w:rsidRPr="00AA1D4D" w:rsidRDefault="00AA1D4D" w:rsidP="00316DB0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Сроки проведения</w:t>
            </w:r>
          </w:p>
        </w:tc>
      </w:tr>
      <w:tr w:rsidR="00AA1D4D" w:rsidTr="00AA1D4D">
        <w:tc>
          <w:tcPr>
            <w:tcW w:w="718" w:type="dxa"/>
          </w:tcPr>
          <w:p w:rsidR="00AA1D4D" w:rsidRDefault="00AA1D4D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36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Проведение плановых заседаний АТК</w:t>
            </w:r>
          </w:p>
        </w:tc>
        <w:tc>
          <w:tcPr>
            <w:tcW w:w="182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Минин Ю.И.</w:t>
            </w:r>
          </w:p>
        </w:tc>
        <w:tc>
          <w:tcPr>
            <w:tcW w:w="1655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 в квартал</w:t>
            </w:r>
          </w:p>
        </w:tc>
      </w:tr>
      <w:tr w:rsidR="00AA1D4D" w:rsidTr="00AA1D4D">
        <w:tc>
          <w:tcPr>
            <w:tcW w:w="718" w:type="dxa"/>
          </w:tcPr>
          <w:p w:rsidR="00AA1D4D" w:rsidRDefault="00AA1D4D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36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Инструктаж сотрудников администрации по профилактике и предупреждению террористических актов</w:t>
            </w:r>
          </w:p>
        </w:tc>
        <w:tc>
          <w:tcPr>
            <w:tcW w:w="1829" w:type="dxa"/>
          </w:tcPr>
          <w:p w:rsidR="00AA1D4D" w:rsidRDefault="00AA1D4D" w:rsidP="005B31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Заместитель главы администрации</w:t>
            </w:r>
          </w:p>
        </w:tc>
        <w:tc>
          <w:tcPr>
            <w:tcW w:w="1655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март</w:t>
            </w:r>
          </w:p>
        </w:tc>
      </w:tr>
      <w:tr w:rsidR="00AA1D4D" w:rsidTr="00AA1D4D">
        <w:tc>
          <w:tcPr>
            <w:tcW w:w="718" w:type="dxa"/>
          </w:tcPr>
          <w:p w:rsidR="00AA1D4D" w:rsidRDefault="00AA1D4D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36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Семинар с депутатами городского поселения по профилактике терроризма и экстремизма</w:t>
            </w:r>
          </w:p>
        </w:tc>
        <w:tc>
          <w:tcPr>
            <w:tcW w:w="1829" w:type="dxa"/>
          </w:tcPr>
          <w:p w:rsidR="00AA1D4D" w:rsidRDefault="00AA1D4D" w:rsidP="005B31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Заместитель главы администрации</w:t>
            </w:r>
          </w:p>
        </w:tc>
        <w:tc>
          <w:tcPr>
            <w:tcW w:w="1655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апрель</w:t>
            </w:r>
          </w:p>
        </w:tc>
      </w:tr>
      <w:tr w:rsidR="00AA1D4D" w:rsidTr="00AA1D4D">
        <w:tc>
          <w:tcPr>
            <w:tcW w:w="718" w:type="dxa"/>
          </w:tcPr>
          <w:p w:rsidR="00AA1D4D" w:rsidRDefault="00AA1D4D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36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Рейды по объектам муниципального имущества  </w:t>
            </w:r>
            <w:proofErr w:type="gramStart"/>
            <w:r>
              <w:rPr>
                <w:rFonts w:ascii="Tahoma" w:hAnsi="Tahoma" w:cs="Tahoma"/>
              </w:rPr>
              <w:t>целях</w:t>
            </w:r>
            <w:proofErr w:type="gramEnd"/>
            <w:r>
              <w:rPr>
                <w:rFonts w:ascii="Tahoma" w:hAnsi="Tahoma" w:cs="Tahoma"/>
              </w:rPr>
              <w:t xml:space="preserve"> выявления надписей экстремистской и террористической направленности</w:t>
            </w:r>
          </w:p>
        </w:tc>
        <w:tc>
          <w:tcPr>
            <w:tcW w:w="182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Члены АТК</w:t>
            </w:r>
          </w:p>
        </w:tc>
        <w:tc>
          <w:tcPr>
            <w:tcW w:w="1655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течение года,  1 раз в квартал</w:t>
            </w:r>
          </w:p>
        </w:tc>
      </w:tr>
      <w:tr w:rsidR="00AA1D4D" w:rsidTr="00AA1D4D">
        <w:tc>
          <w:tcPr>
            <w:tcW w:w="718" w:type="dxa"/>
          </w:tcPr>
          <w:p w:rsidR="00AA1D4D" w:rsidRDefault="00AA1D4D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36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Распространение памяток и листовок антитеррористической направленности</w:t>
            </w:r>
          </w:p>
        </w:tc>
        <w:tc>
          <w:tcPr>
            <w:tcW w:w="1829" w:type="dxa"/>
          </w:tcPr>
          <w:p w:rsidR="00AA1D4D" w:rsidRDefault="00AA1D4D" w:rsidP="005B31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Члены АТК</w:t>
            </w:r>
          </w:p>
        </w:tc>
        <w:tc>
          <w:tcPr>
            <w:tcW w:w="1655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Май, декабрь</w:t>
            </w:r>
          </w:p>
        </w:tc>
      </w:tr>
      <w:tr w:rsidR="00AA1D4D" w:rsidTr="00AA1D4D">
        <w:tc>
          <w:tcPr>
            <w:tcW w:w="718" w:type="dxa"/>
          </w:tcPr>
          <w:p w:rsidR="00AA1D4D" w:rsidRDefault="00AA1D4D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369" w:type="dxa"/>
          </w:tcPr>
          <w:p w:rsidR="00AA1D4D" w:rsidRDefault="00AA1D4D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Мониторинг печатных СМИ (газеты «</w:t>
            </w:r>
            <w:proofErr w:type="spellStart"/>
            <w:r>
              <w:rPr>
                <w:rFonts w:ascii="Tahoma" w:hAnsi="Tahoma" w:cs="Tahoma"/>
              </w:rPr>
              <w:t>Олония</w:t>
            </w:r>
            <w:proofErr w:type="spellEnd"/>
            <w:r>
              <w:rPr>
                <w:rFonts w:ascii="Tahoma" w:hAnsi="Tahoma" w:cs="Tahoma"/>
              </w:rPr>
              <w:t>», «Соседские вести»)</w:t>
            </w:r>
            <w:r w:rsidR="007F232E">
              <w:rPr>
                <w:rFonts w:ascii="Tahoma" w:hAnsi="Tahoma" w:cs="Tahoma"/>
              </w:rPr>
              <w:t xml:space="preserve"> на предмет выявления публикаций, направленных на разжигание экстремизма и терроризма</w:t>
            </w:r>
          </w:p>
        </w:tc>
        <w:tc>
          <w:tcPr>
            <w:tcW w:w="1829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Кошелева Н.А.</w:t>
            </w:r>
          </w:p>
        </w:tc>
        <w:tc>
          <w:tcPr>
            <w:tcW w:w="1655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еженедельно</w:t>
            </w:r>
          </w:p>
        </w:tc>
      </w:tr>
      <w:tr w:rsidR="00AA1D4D" w:rsidTr="00AA1D4D">
        <w:tc>
          <w:tcPr>
            <w:tcW w:w="718" w:type="dxa"/>
          </w:tcPr>
          <w:p w:rsidR="00AA1D4D" w:rsidRDefault="007F232E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369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Установка камер видеонаблюдения на здании Дома культуры в г</w:t>
            </w:r>
            <w:proofErr w:type="gramStart"/>
            <w:r>
              <w:rPr>
                <w:rFonts w:ascii="Tahoma" w:hAnsi="Tahoma" w:cs="Tahoma"/>
              </w:rPr>
              <w:t>.О</w:t>
            </w:r>
            <w:proofErr w:type="gramEnd"/>
            <w:r>
              <w:rPr>
                <w:rFonts w:ascii="Tahoma" w:hAnsi="Tahoma" w:cs="Tahoma"/>
              </w:rPr>
              <w:t>лонце</w:t>
            </w:r>
          </w:p>
        </w:tc>
        <w:tc>
          <w:tcPr>
            <w:tcW w:w="1829" w:type="dxa"/>
          </w:tcPr>
          <w:p w:rsidR="00AA1D4D" w:rsidRDefault="007F232E" w:rsidP="007F23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Минин Ю.И.</w:t>
            </w:r>
          </w:p>
        </w:tc>
        <w:tc>
          <w:tcPr>
            <w:tcW w:w="1655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сентябрь</w:t>
            </w:r>
          </w:p>
        </w:tc>
      </w:tr>
      <w:tr w:rsidR="00AA1D4D" w:rsidTr="00AA1D4D">
        <w:tc>
          <w:tcPr>
            <w:tcW w:w="718" w:type="dxa"/>
          </w:tcPr>
          <w:p w:rsidR="00AA1D4D" w:rsidRDefault="007F232E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369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Рейды по многоквартирным жилым домам совместно с управляющими компаниями, ТСЖ на предмет выявления бесхозяйных объектов во дворах домов (по отдельному графику)</w:t>
            </w:r>
          </w:p>
        </w:tc>
        <w:tc>
          <w:tcPr>
            <w:tcW w:w="1829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Члены комиссии</w:t>
            </w:r>
          </w:p>
        </w:tc>
        <w:tc>
          <w:tcPr>
            <w:tcW w:w="1655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Август- октябрь</w:t>
            </w:r>
          </w:p>
        </w:tc>
      </w:tr>
      <w:tr w:rsidR="00AA1D4D" w:rsidTr="00AA1D4D">
        <w:tc>
          <w:tcPr>
            <w:tcW w:w="718" w:type="dxa"/>
          </w:tcPr>
          <w:p w:rsidR="00AA1D4D" w:rsidRDefault="007F232E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369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Участие в заседаниях АТК района</w:t>
            </w:r>
          </w:p>
        </w:tc>
        <w:tc>
          <w:tcPr>
            <w:tcW w:w="1829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Минин Ю.И.</w:t>
            </w:r>
          </w:p>
        </w:tc>
        <w:tc>
          <w:tcPr>
            <w:tcW w:w="1655" w:type="dxa"/>
          </w:tcPr>
          <w:p w:rsidR="00AA1D4D" w:rsidRDefault="007F232E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 отдельному плану</w:t>
            </w:r>
          </w:p>
        </w:tc>
      </w:tr>
      <w:tr w:rsidR="002C2B4A" w:rsidTr="00AA1D4D">
        <w:tc>
          <w:tcPr>
            <w:tcW w:w="718" w:type="dxa"/>
          </w:tcPr>
          <w:p w:rsidR="002C2B4A" w:rsidRDefault="002C2B4A" w:rsidP="00AA1D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369" w:type="dxa"/>
          </w:tcPr>
          <w:p w:rsidR="002C2B4A" w:rsidRDefault="002C2B4A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«Круглый стол» с представителями различных религиозных объединений по вопросам профилактики межнациональных конфликтов</w:t>
            </w:r>
          </w:p>
        </w:tc>
        <w:tc>
          <w:tcPr>
            <w:tcW w:w="1829" w:type="dxa"/>
          </w:tcPr>
          <w:p w:rsidR="002C2B4A" w:rsidRDefault="002C2B4A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Минин Ю.И. </w:t>
            </w:r>
          </w:p>
        </w:tc>
        <w:tc>
          <w:tcPr>
            <w:tcW w:w="1655" w:type="dxa"/>
          </w:tcPr>
          <w:p w:rsidR="002C2B4A" w:rsidRDefault="002C2B4A" w:rsidP="00AA1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Июнь, ноябрь</w:t>
            </w:r>
          </w:p>
        </w:tc>
      </w:tr>
    </w:tbl>
    <w:p w:rsidR="00AA1D4D" w:rsidRPr="00AA1D4D" w:rsidRDefault="00AA1D4D" w:rsidP="00AA1D4D">
      <w:pPr>
        <w:rPr>
          <w:rFonts w:ascii="Tahoma" w:hAnsi="Tahoma" w:cs="Tahoma"/>
        </w:rPr>
      </w:pPr>
    </w:p>
    <w:p w:rsidR="00316DB0" w:rsidRPr="00AA1D4D" w:rsidRDefault="00316DB0" w:rsidP="00316DB0">
      <w:pPr>
        <w:jc w:val="center"/>
        <w:rPr>
          <w:rFonts w:ascii="Tahoma" w:hAnsi="Tahoma" w:cs="Tahoma"/>
        </w:rPr>
      </w:pPr>
    </w:p>
    <w:sectPr w:rsidR="00316DB0" w:rsidRPr="00AA1D4D" w:rsidSect="00FC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B80"/>
    <w:multiLevelType w:val="hybridMultilevel"/>
    <w:tmpl w:val="BCE6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78AE"/>
    <w:multiLevelType w:val="hybridMultilevel"/>
    <w:tmpl w:val="F8D6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5DAC"/>
    <w:multiLevelType w:val="hybridMultilevel"/>
    <w:tmpl w:val="23CE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35AF"/>
    <w:multiLevelType w:val="hybridMultilevel"/>
    <w:tmpl w:val="A2422B8C"/>
    <w:lvl w:ilvl="0" w:tplc="2D64A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875"/>
    <w:rsid w:val="00170BF5"/>
    <w:rsid w:val="001A10D0"/>
    <w:rsid w:val="002C2B4A"/>
    <w:rsid w:val="00316DB0"/>
    <w:rsid w:val="003F0875"/>
    <w:rsid w:val="007F232E"/>
    <w:rsid w:val="0087572F"/>
    <w:rsid w:val="00970B3A"/>
    <w:rsid w:val="009C7602"/>
    <w:rsid w:val="00A417CD"/>
    <w:rsid w:val="00AA1D4D"/>
    <w:rsid w:val="00CE1436"/>
    <w:rsid w:val="00D7451D"/>
    <w:rsid w:val="00F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B0"/>
    <w:pPr>
      <w:ind w:left="720"/>
      <w:contextualSpacing/>
    </w:pPr>
  </w:style>
  <w:style w:type="table" w:styleId="a4">
    <w:name w:val="Table Grid"/>
    <w:basedOn w:val="a1"/>
    <w:uiPriority w:val="59"/>
    <w:rsid w:val="00AA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10</cp:revision>
  <cp:lastPrinted>2016-04-07T08:09:00Z</cp:lastPrinted>
  <dcterms:created xsi:type="dcterms:W3CDTF">2015-10-14T04:28:00Z</dcterms:created>
  <dcterms:modified xsi:type="dcterms:W3CDTF">2016-04-07T08:10:00Z</dcterms:modified>
</cp:coreProperties>
</file>