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B2" w:rsidRPr="00AF0BA4" w:rsidRDefault="00D17EB5" w:rsidP="00EE3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4">
        <w:rPr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B5" w:rsidRPr="00AF0BA4" w:rsidRDefault="00D17EB5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AF0BA4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D17EB5" w:rsidRPr="00AF0BA4" w:rsidRDefault="00D17EB5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D17EB5" w:rsidRDefault="00542DC3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="00D17EB5" w:rsidRPr="00AF0BA4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AF0BA4" w:rsidRDefault="00AF0BA4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A4" w:rsidRPr="00AF0BA4" w:rsidRDefault="00AF0BA4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B2" w:rsidRPr="00AF0BA4" w:rsidRDefault="00EE37B2" w:rsidP="00EE3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B2" w:rsidRPr="00AF0BA4" w:rsidRDefault="00EE37B2" w:rsidP="00EE37B2">
      <w:pPr>
        <w:pStyle w:val="a5"/>
        <w:jc w:val="center"/>
        <w:rPr>
          <w:sz w:val="28"/>
          <w:szCs w:val="28"/>
        </w:rPr>
      </w:pPr>
    </w:p>
    <w:p w:rsidR="00D17EB5" w:rsidRDefault="00D17EB5" w:rsidP="00AF0B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0BA4" w:rsidRDefault="00AF0BA4" w:rsidP="00AF0B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A4" w:rsidRPr="00AF0BA4" w:rsidRDefault="00AF0BA4" w:rsidP="00AF0B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B5" w:rsidRPr="00AF0BA4" w:rsidRDefault="00542DC3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EE37B2" w:rsidRPr="00AF0BA4">
        <w:rPr>
          <w:rFonts w:ascii="Times New Roman" w:hAnsi="Times New Roman" w:cs="Times New Roman"/>
          <w:sz w:val="28"/>
          <w:szCs w:val="28"/>
        </w:rPr>
        <w:t>.12</w:t>
      </w:r>
      <w:r w:rsidR="00D17EB5" w:rsidRPr="00AF0BA4">
        <w:rPr>
          <w:rFonts w:ascii="Times New Roman" w:hAnsi="Times New Roman" w:cs="Times New Roman"/>
          <w:sz w:val="28"/>
          <w:szCs w:val="28"/>
        </w:rPr>
        <w:t xml:space="preserve">.2016г. </w:t>
      </w:r>
      <w:r w:rsidR="00773F28" w:rsidRPr="00AF0BA4">
        <w:rPr>
          <w:rFonts w:ascii="Times New Roman" w:hAnsi="Times New Roman" w:cs="Times New Roman"/>
          <w:sz w:val="28"/>
          <w:szCs w:val="28"/>
        </w:rPr>
        <w:t xml:space="preserve">  </w:t>
      </w:r>
      <w:r w:rsidR="00D17EB5" w:rsidRPr="00AF0BA4">
        <w:rPr>
          <w:rFonts w:ascii="Times New Roman" w:hAnsi="Times New Roman" w:cs="Times New Roman"/>
          <w:sz w:val="28"/>
          <w:szCs w:val="28"/>
        </w:rPr>
        <w:t xml:space="preserve">№ </w:t>
      </w:r>
      <w:r w:rsidR="008E702D">
        <w:rPr>
          <w:rFonts w:ascii="Times New Roman" w:hAnsi="Times New Roman" w:cs="Times New Roman"/>
          <w:sz w:val="28"/>
          <w:szCs w:val="28"/>
        </w:rPr>
        <w:t>283</w:t>
      </w:r>
    </w:p>
    <w:p w:rsidR="00D17EB5" w:rsidRPr="00AF0BA4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от 22.12.2015г. № 189 </w:t>
      </w:r>
    </w:p>
    <w:p w:rsidR="00D17EB5" w:rsidRPr="00AF0BA4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B5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городское поселение» на 2016 год»</w:t>
      </w:r>
      <w:r w:rsidR="00773F28" w:rsidRPr="00AF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BA4" w:rsidRPr="00AF0BA4" w:rsidRDefault="00AF0BA4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F28" w:rsidRPr="00AF0BA4" w:rsidRDefault="00773F28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AF0BA4" w:rsidRDefault="00EE37B2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    </w:t>
      </w:r>
      <w:r w:rsidR="00D17EB5" w:rsidRPr="00AF0BA4">
        <w:rPr>
          <w:rFonts w:ascii="Times New Roman" w:hAnsi="Times New Roman" w:cs="Times New Roman"/>
          <w:sz w:val="28"/>
          <w:szCs w:val="28"/>
        </w:rPr>
        <w:t xml:space="preserve">В соответствии с п.1 ст.9, п.2 ст. 27, п.5 ст. 49 Устава </w:t>
      </w:r>
      <w:proofErr w:type="spellStart"/>
      <w:r w:rsidR="00D17EB5"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D17EB5"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="00D17EB5"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D17EB5"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Внести следующие изменения в решение  от 22.12.2015г. № 189 «О бюджете муниципального образования «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городское поселение» на 2016 год»: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на  2016 год: 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1) общий объем доходов бюджета муниципального образования в сумме  </w:t>
      </w:r>
      <w:r w:rsidR="00B72EB5">
        <w:rPr>
          <w:rFonts w:ascii="Times New Roman" w:hAnsi="Times New Roman" w:cs="Times New Roman"/>
          <w:sz w:val="28"/>
          <w:szCs w:val="28"/>
        </w:rPr>
        <w:t>140 942,</w:t>
      </w:r>
      <w:r w:rsidR="00542DC3">
        <w:rPr>
          <w:rFonts w:ascii="Times New Roman" w:hAnsi="Times New Roman" w:cs="Times New Roman"/>
          <w:sz w:val="28"/>
          <w:szCs w:val="28"/>
        </w:rPr>
        <w:t>58</w:t>
      </w:r>
      <w:r w:rsidR="00B72EB5">
        <w:rPr>
          <w:rFonts w:ascii="Times New Roman" w:hAnsi="Times New Roman" w:cs="Times New Roman"/>
          <w:sz w:val="28"/>
          <w:szCs w:val="28"/>
        </w:rPr>
        <w:t xml:space="preserve"> </w:t>
      </w:r>
      <w:r w:rsidRPr="00AF0BA4">
        <w:rPr>
          <w:rFonts w:ascii="Times New Roman" w:hAnsi="Times New Roman" w:cs="Times New Roman"/>
          <w:sz w:val="28"/>
          <w:szCs w:val="28"/>
        </w:rPr>
        <w:t xml:space="preserve">тыс. руб., в том числе объем безвозмездных поступлений в сумме </w:t>
      </w:r>
      <w:r w:rsidR="00542DC3">
        <w:rPr>
          <w:rFonts w:ascii="Times New Roman" w:hAnsi="Times New Roman" w:cs="Times New Roman"/>
          <w:sz w:val="28"/>
          <w:szCs w:val="28"/>
        </w:rPr>
        <w:t xml:space="preserve">74 770,52 </w:t>
      </w:r>
      <w:r w:rsidRPr="00AF0BA4">
        <w:rPr>
          <w:rFonts w:ascii="Times New Roman" w:hAnsi="Times New Roman" w:cs="Times New Roman"/>
          <w:sz w:val="28"/>
          <w:szCs w:val="28"/>
        </w:rPr>
        <w:t xml:space="preserve">тыс. руб.; из них объем получаемых межбюджетных трансфертов в сумме </w:t>
      </w:r>
      <w:r w:rsidR="00542DC3">
        <w:rPr>
          <w:rFonts w:ascii="Times New Roman" w:hAnsi="Times New Roman" w:cs="Times New Roman"/>
          <w:sz w:val="28"/>
          <w:szCs w:val="28"/>
        </w:rPr>
        <w:t xml:space="preserve">74 559,82 </w:t>
      </w:r>
      <w:r w:rsidRPr="00AF0BA4">
        <w:rPr>
          <w:rFonts w:ascii="Times New Roman" w:hAnsi="Times New Roman" w:cs="Times New Roman"/>
          <w:sz w:val="28"/>
          <w:szCs w:val="28"/>
        </w:rPr>
        <w:t>тыс.  рублей.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2) общий объем расходов бюджета муниципального образования в сумме   </w:t>
      </w:r>
      <w:r w:rsidR="00542DC3">
        <w:rPr>
          <w:rFonts w:ascii="Times New Roman" w:hAnsi="Times New Roman" w:cs="Times New Roman"/>
          <w:sz w:val="28"/>
          <w:szCs w:val="28"/>
        </w:rPr>
        <w:t xml:space="preserve">144 808,77 </w:t>
      </w:r>
      <w:r w:rsidRPr="00AF0BA4">
        <w:rPr>
          <w:rFonts w:ascii="Times New Roman" w:hAnsi="Times New Roman" w:cs="Times New Roman"/>
          <w:sz w:val="28"/>
          <w:szCs w:val="28"/>
        </w:rPr>
        <w:t>тыс. руб.;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3) дефицит бюджета  муниципальног</w:t>
      </w:r>
      <w:r w:rsidR="005857E5" w:rsidRPr="00AF0BA4">
        <w:rPr>
          <w:rFonts w:ascii="Times New Roman" w:hAnsi="Times New Roman" w:cs="Times New Roman"/>
          <w:sz w:val="28"/>
          <w:szCs w:val="28"/>
        </w:rPr>
        <w:t>о образования в сумме –  3866,2</w:t>
      </w:r>
      <w:r w:rsidRPr="00AF0BA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F0B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0BA4">
        <w:rPr>
          <w:rFonts w:ascii="Times New Roman" w:hAnsi="Times New Roman" w:cs="Times New Roman"/>
          <w:sz w:val="28"/>
          <w:szCs w:val="28"/>
        </w:rPr>
        <w:t xml:space="preserve">уб. или 10 процентов к объему доходов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без учета финансовой помощи из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района. </w:t>
      </w:r>
    </w:p>
    <w:p w:rsidR="00D17EB5" w:rsidRPr="00AF0BA4" w:rsidRDefault="00D17EB5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2.  Приложение 3 «Прогнозные показатели поступления доходов в бюджет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 изложить в новой редакции (прилагается).</w:t>
      </w:r>
    </w:p>
    <w:p w:rsidR="00AF0BA4" w:rsidRDefault="00AF0BA4" w:rsidP="00AF0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BA4" w:rsidRDefault="00AF0BA4" w:rsidP="00AF0B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AF0BA4" w:rsidRDefault="00AF0BA4" w:rsidP="00AF0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BA4" w:rsidRPr="00AF0BA4" w:rsidRDefault="00D17EB5" w:rsidP="00AF0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3.  Приложение 4 «Распределение бюджетных ассигнований по разделам, подразделам, целевым статьям и видам расходов классификации расходов бюджета на 2016 год»  изложить в новой редакции (прилагается).</w:t>
      </w:r>
    </w:p>
    <w:p w:rsidR="003F4DFE" w:rsidRPr="00AF0BA4" w:rsidRDefault="00D17EB5" w:rsidP="00AF0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4. Приложение 5 «Ведомственная структура расходов бюджета на 2016 год» изложить в новой редакции (прилагается).</w:t>
      </w:r>
    </w:p>
    <w:p w:rsidR="00EE37B2" w:rsidRPr="00AF0BA4" w:rsidRDefault="00EE37B2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37B2" w:rsidRPr="00AF0BA4" w:rsidRDefault="00EE37B2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37B2" w:rsidRPr="00AF0BA4" w:rsidRDefault="00EE37B2" w:rsidP="00EE3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AF0BA4" w:rsidRDefault="00773F28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7EB5" w:rsidRPr="00AF0BA4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E37B2" w:rsidRPr="00AF0BA4" w:rsidRDefault="00D17EB5" w:rsidP="00EE37B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F4DFE" w:rsidRPr="00AF0B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773F28" w:rsidRPr="00AF0BA4">
        <w:rPr>
          <w:rFonts w:ascii="Times New Roman" w:hAnsi="Times New Roman" w:cs="Times New Roman"/>
          <w:sz w:val="28"/>
          <w:szCs w:val="28"/>
        </w:rPr>
        <w:t>Н.Ю.Канаев</w:t>
      </w:r>
      <w:r w:rsidR="00EE37B2" w:rsidRPr="00AF0BA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039C6" w:rsidRPr="00AF0BA4" w:rsidRDefault="00D17EB5" w:rsidP="00EE37B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</w:t>
      </w:r>
      <w:r w:rsidR="003F4DFE" w:rsidRPr="00AF0BA4">
        <w:rPr>
          <w:rFonts w:ascii="Times New Roman" w:hAnsi="Times New Roman" w:cs="Times New Roman"/>
          <w:sz w:val="28"/>
          <w:szCs w:val="28"/>
        </w:rPr>
        <w:t>Ю.И.Минин</w:t>
      </w:r>
      <w:r w:rsidR="001F1561" w:rsidRPr="00AF0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39C6" w:rsidRPr="00AF0BA4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AF0BA4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EE37B2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EE37B2" w:rsidRDefault="008039C6" w:rsidP="00D17E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"/>
        <w:gridCol w:w="86"/>
        <w:gridCol w:w="80"/>
        <w:gridCol w:w="80"/>
        <w:gridCol w:w="80"/>
        <w:gridCol w:w="80"/>
        <w:gridCol w:w="80"/>
        <w:gridCol w:w="4263"/>
        <w:gridCol w:w="828"/>
        <w:gridCol w:w="710"/>
        <w:gridCol w:w="986"/>
        <w:gridCol w:w="624"/>
        <w:gridCol w:w="1912"/>
        <w:gridCol w:w="1942"/>
        <w:gridCol w:w="1912"/>
        <w:gridCol w:w="1912"/>
        <w:gridCol w:w="1912"/>
      </w:tblGrid>
      <w:tr w:rsidR="008039C6" w:rsidRPr="00CF3958" w:rsidTr="00E7574B">
        <w:trPr>
          <w:gridAfter w:val="4"/>
          <w:wAfter w:w="7678" w:type="dxa"/>
          <w:trHeight w:val="221"/>
        </w:trPr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39C6" w:rsidRPr="00CF3958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039C6" w:rsidRPr="00CF3958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B2" w:rsidRDefault="00EE37B2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7B2" w:rsidRDefault="00EE37B2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7B2" w:rsidRDefault="00EE37B2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7B2" w:rsidRDefault="00EE37B2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BA4" w:rsidRDefault="00AF0BA4" w:rsidP="00AF0BA4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755" w:rsidRPr="00FC63ED" w:rsidRDefault="00A04FE6" w:rsidP="00AF0BA4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D72755" w:rsidRPr="00FC63E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A04FE6" w:rsidRDefault="00FC63ED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</w:t>
            </w:r>
            <w:r w:rsidR="00A04FE6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</w:p>
          <w:p w:rsidR="00D72755" w:rsidRPr="00FC63ED" w:rsidRDefault="00B72EB5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</w:t>
            </w:r>
            <w:r w:rsidR="00A04F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E37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B5A4D">
              <w:rPr>
                <w:rFonts w:ascii="Times New Roman" w:hAnsi="Times New Roman" w:cs="Times New Roman"/>
                <w:sz w:val="18"/>
                <w:szCs w:val="18"/>
              </w:rPr>
              <w:t>.2016г.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283</w:t>
            </w:r>
            <w:r w:rsidR="00EE3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2755" w:rsidRPr="00FC63ED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755" w:rsidRPr="00FC63ED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682"/>
              <w:gridCol w:w="3852"/>
              <w:gridCol w:w="567"/>
              <w:gridCol w:w="280"/>
              <w:gridCol w:w="145"/>
              <w:gridCol w:w="138"/>
              <w:gridCol w:w="284"/>
              <w:gridCol w:w="283"/>
              <w:gridCol w:w="149"/>
              <w:gridCol w:w="276"/>
              <w:gridCol w:w="80"/>
              <w:gridCol w:w="159"/>
              <w:gridCol w:w="52"/>
              <w:gridCol w:w="101"/>
              <w:gridCol w:w="34"/>
              <w:gridCol w:w="254"/>
              <w:gridCol w:w="178"/>
              <w:gridCol w:w="709"/>
              <w:gridCol w:w="567"/>
              <w:gridCol w:w="705"/>
              <w:gridCol w:w="428"/>
            </w:tblGrid>
            <w:tr w:rsidR="00D72755" w:rsidRPr="00FC63ED" w:rsidTr="00D72755">
              <w:trPr>
                <w:gridAfter w:val="1"/>
                <w:wAfter w:w="428" w:type="dxa"/>
                <w:trHeight w:val="149"/>
              </w:trPr>
              <w:tc>
                <w:tcPr>
                  <w:tcW w:w="9495" w:type="dxa"/>
                  <w:gridSpan w:val="20"/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Прогнозные показатели поступления доходов  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в бюджет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Олонецкого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городского поселения на 2016 год</w:t>
                  </w:r>
                </w:p>
              </w:tc>
            </w:tr>
            <w:tr w:rsidR="00D72755" w:rsidRPr="00FC63ED" w:rsidTr="00D72755">
              <w:trPr>
                <w:gridAfter w:val="5"/>
                <w:wAfter w:w="2587" w:type="dxa"/>
                <w:trHeight w:val="149"/>
              </w:trPr>
              <w:tc>
                <w:tcPr>
                  <w:tcW w:w="68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847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333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gridSpan w:val="4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2" w:space="0" w:color="000000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  <w:gridSpan w:val="8"/>
                  <w:tcBorders>
                    <w:top w:val="nil"/>
                    <w:left w:val="single" w:sz="2" w:space="0" w:color="000000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6" w:type="dxa"/>
                  <w:gridSpan w:val="17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5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Сумма,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тыс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ублей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групп, подгрупп, 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статей  и подстатей доходов</w:t>
                  </w:r>
                </w:p>
              </w:tc>
              <w:tc>
                <w:tcPr>
                  <w:tcW w:w="3689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D72755" w:rsidRPr="00FC63ED" w:rsidTr="00D72755">
              <w:trPr>
                <w:trHeight w:val="228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Админи-стратор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Группа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Под-группа</w:t>
                  </w:r>
                  <w:proofErr w:type="spellEnd"/>
                  <w:proofErr w:type="gramEnd"/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Элемент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Програм-ма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Эк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ДОХОДЫ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66172,06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НАЛОГИ НА ПРИБЫЛЬ, ДОХОДЫ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15900,4</w:t>
                  </w:r>
                </w:p>
              </w:tc>
            </w:tr>
            <w:tr w:rsidR="00D72755" w:rsidRPr="00FC63ED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15900,4</w:t>
                  </w:r>
                </w:p>
              </w:tc>
            </w:tr>
            <w:tr w:rsidR="00D72755" w:rsidRPr="00FC63ED" w:rsidTr="00D72755">
              <w:trPr>
                <w:trHeight w:val="62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1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15712</w:t>
                  </w:r>
                  <w:r w:rsidR="00D72755"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,4</w:t>
                  </w:r>
                </w:p>
              </w:tc>
            </w:tr>
            <w:tr w:rsidR="00D72755" w:rsidRPr="00FC63ED" w:rsidTr="00D72755">
              <w:trPr>
                <w:trHeight w:val="73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D72755" w:rsidRPr="00FC63ED" w:rsidTr="00D72755">
              <w:trPr>
                <w:trHeight w:val="21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акцизы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EE3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7297,6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учетом установленных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диффернцированных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2517,5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двигателей, подлежащие распределению между бюджетами субъектов Российской Федерации и местными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с учетом установленных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дифферинцированных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  <w:r w:rsidR="00D72755"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,4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5099,7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-360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Единый  сельхозналог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8287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517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7770</w:t>
                  </w:r>
                </w:p>
              </w:tc>
            </w:tr>
            <w:tr w:rsidR="00D72755" w:rsidRPr="00FC63ED" w:rsidTr="00D72755">
              <w:trPr>
                <w:trHeight w:val="413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5835</w:t>
                  </w:r>
                </w:p>
              </w:tc>
            </w:tr>
            <w:tr w:rsidR="00D72755" w:rsidRPr="00FC63ED" w:rsidTr="00D72755">
              <w:trPr>
                <w:trHeight w:val="391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физических,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1935</w:t>
                  </w:r>
                </w:p>
              </w:tc>
            </w:tr>
            <w:tr w:rsidR="00D72755" w:rsidRPr="00FC63ED" w:rsidTr="00D72755">
              <w:trPr>
                <w:trHeight w:val="3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ДОХОДЫ ОТ ИСПОЛЬЗОВАНИЯ ИМУЩЕСТВА, НАХОДЯЩЕГОСЯ В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И МУНИЦИПАЛЬНОЙ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2097,4</w:t>
                  </w:r>
                </w:p>
              </w:tc>
            </w:tr>
            <w:tr w:rsidR="00D72755" w:rsidRPr="00FC63ED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D72755"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72755" w:rsidRPr="00FC63ED" w:rsidTr="00D72755">
              <w:trPr>
                <w:trHeight w:val="63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77,4</w:t>
                  </w:r>
                </w:p>
              </w:tc>
            </w:tr>
            <w:tr w:rsidR="00D72755" w:rsidRPr="00FC63ED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</w:tr>
            <w:tr w:rsidR="00D72755" w:rsidRPr="00FC63ED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 w:rsidP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72755" w:rsidRPr="00FC63ED" w:rsidTr="00D72755">
              <w:trPr>
                <w:trHeight w:val="487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72755" w:rsidRPr="00FC63ED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784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32404,66</w:t>
                  </w:r>
                </w:p>
              </w:tc>
            </w:tr>
            <w:tr w:rsidR="00D72755" w:rsidRPr="00FC63ED" w:rsidTr="0071088C">
              <w:trPr>
                <w:trHeight w:val="27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72755" w:rsidRPr="00FC63ED" w:rsidTr="0071088C">
              <w:trPr>
                <w:trHeight w:val="55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B5A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32254,66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II.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9519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74770,52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 ОТ БЮДЖЕТОВ ДРУГИХ УРОВНЕЙ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9519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74559,82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Субвенции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7847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99,4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субвенции по первичному воинскому учету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="007847F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97,4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Субвенции на осуществление государственных полномочий РК 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9519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62734,93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капитальное строительство и реконструкцию объектов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077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9519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61992,7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поддержку местных инициатив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742,23</w:t>
                  </w:r>
                </w:p>
              </w:tc>
            </w:tr>
            <w:tr w:rsidR="00D72755" w:rsidRPr="00FC63ED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Иные межбюджетные трансферты на подготовку к проведению Дня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AF0B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11425</w:t>
                  </w:r>
                  <w:r w:rsidR="007847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,49</w:t>
                  </w:r>
                </w:p>
              </w:tc>
            </w:tr>
            <w:tr w:rsidR="00D72755" w:rsidRPr="00FC63ED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210,70</w:t>
                  </w:r>
                </w:p>
              </w:tc>
            </w:tr>
            <w:tr w:rsidR="00D72755" w:rsidRPr="00FC63ED" w:rsidTr="00D72755">
              <w:trPr>
                <w:trHeight w:val="24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Поступления от денежных пожертвований, предоставляемых физическими лицами получателям средств бюджетов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81,30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129,40</w:t>
                  </w:r>
                </w:p>
              </w:tc>
            </w:tr>
            <w:tr w:rsidR="00D72755" w:rsidRPr="00FC63ED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9519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140942,58</w:t>
                  </w:r>
                </w:p>
              </w:tc>
            </w:tr>
          </w:tbl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0BA4" w:rsidRDefault="00AF0BA4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0BA4" w:rsidRDefault="00AF0BA4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3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Приложение 4</w:t>
            </w: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3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 решению Совета </w:t>
            </w:r>
          </w:p>
          <w:p w:rsidR="008039C6" w:rsidRPr="00FC63ED" w:rsidRDefault="00B72EB5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29</w:t>
            </w:r>
            <w:r w:rsidR="00AF0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.12</w:t>
            </w:r>
            <w:r w:rsidR="00FB5A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.2016г. №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283</w:t>
            </w:r>
            <w:r w:rsidR="00AF0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FB5A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</w:t>
            </w:r>
            <w:r w:rsidR="00FC63ED" w:rsidRPr="00FC63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статьям и видам расходов классификации расходов бюджета на 2016 год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6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FC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4 143</w:t>
            </w:r>
            <w:r w:rsidR="00FC6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,75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="008E6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4E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5,11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6 23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E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,11</w:t>
            </w:r>
          </w:p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 w:rsidP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  <w:r w:rsidR="00951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,30</w:t>
            </w:r>
          </w:p>
        </w:tc>
      </w:tr>
      <w:tr w:rsidR="008039C6" w:rsidRPr="008039C6" w:rsidTr="00E7574B">
        <w:trPr>
          <w:gridAfter w:val="4"/>
          <w:wAfter w:w="7678" w:type="dxa"/>
          <w:trHeight w:val="979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3 107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,94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E6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383,96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13,44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18624,38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18114,38</w:t>
            </w:r>
          </w:p>
        </w:tc>
      </w:tr>
      <w:tr w:rsidR="008039C6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6 443,58</w:t>
            </w:r>
          </w:p>
        </w:tc>
      </w:tr>
      <w:tr w:rsidR="008039C6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6 443,58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Дню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4E1103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4E1103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роприятия по землеустройству и землепользованию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8D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энегросбережения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100414,0</w:t>
            </w:r>
            <w:r w:rsidR="008D7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7 747,09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75 486,46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адресная инвестиционн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программа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62 048,87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61 992,70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12 906</w:t>
            </w:r>
            <w:r w:rsidR="00924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10 891</w:t>
            </w:r>
            <w:r w:rsidR="00924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4E1103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BA6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4E1103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BA6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924924" w:rsidRPr="008039C6" w:rsidTr="00E7574B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BA6501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17 180,53</w:t>
            </w:r>
          </w:p>
        </w:tc>
        <w:tc>
          <w:tcPr>
            <w:tcW w:w="1942" w:type="dxa"/>
          </w:tcPr>
          <w:p w:rsidR="00924924" w:rsidRPr="008039C6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12" w:type="dxa"/>
          </w:tcPr>
          <w:p w:rsidR="00924924" w:rsidRPr="008039C6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912" w:type="dxa"/>
          </w:tcPr>
          <w:p w:rsidR="00924924" w:rsidRPr="008039C6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</w:tcPr>
          <w:p w:rsidR="00924924" w:rsidRPr="004E1103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924924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924924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924924" w:rsidRPr="008039C6" w:rsidTr="00E7574B">
        <w:trPr>
          <w:gridAfter w:val="4"/>
          <w:wAfter w:w="767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924924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924924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BA6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4 981</w:t>
            </w:r>
            <w:r w:rsidR="00924924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19E8">
              <w:rPr>
                <w:rFonts w:ascii="Times New Roman" w:hAnsi="Times New Roman" w:cs="Times New Roman"/>
                <w:sz w:val="18"/>
                <w:szCs w:val="18"/>
              </w:rPr>
              <w:t>4 245,67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9519E8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736,24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ко Дню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4 901,63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4 901,63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4 339,04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4 289,04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951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51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</w:t>
            </w:r>
            <w:r w:rsidR="009519E8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64,87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05,00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9519E8" w:rsidRPr="008039C6" w:rsidTr="00E7574B">
        <w:trPr>
          <w:gridAfter w:val="4"/>
          <w:wAfter w:w="767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9519E8" w:rsidRPr="008039C6" w:rsidTr="00E7574B">
        <w:trPr>
          <w:gridAfter w:val="4"/>
          <w:wAfter w:w="767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9E8" w:rsidRPr="008039C6" w:rsidRDefault="00951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519E8" w:rsidRPr="008039C6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144 808,77</w:t>
            </w:r>
          </w:p>
        </w:tc>
      </w:tr>
    </w:tbl>
    <w:p w:rsidR="00670918" w:rsidRDefault="001F1561" w:rsidP="00D17EB5">
      <w:pPr>
        <w:jc w:val="both"/>
        <w:rPr>
          <w:rFonts w:ascii="Times New Roman" w:hAnsi="Times New Roman" w:cs="Times New Roman"/>
          <w:sz w:val="18"/>
          <w:szCs w:val="18"/>
        </w:rPr>
      </w:pPr>
      <w:r w:rsidRPr="008039C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EE37B2" w:rsidRDefault="00EE37B2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EE37B2" w:rsidRDefault="00EE37B2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Приложение 5</w:t>
      </w: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039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к решению Совета </w:t>
      </w:r>
    </w:p>
    <w:p w:rsidR="0071088C" w:rsidRPr="008039C6" w:rsidRDefault="00B72EB5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от 29.12.2016г. № 283</w:t>
      </w:r>
    </w:p>
    <w:p w:rsidR="00D72755" w:rsidRDefault="00D72755" w:rsidP="00D727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"/>
        <w:gridCol w:w="80"/>
        <w:gridCol w:w="82"/>
        <w:gridCol w:w="80"/>
        <w:gridCol w:w="80"/>
        <w:gridCol w:w="80"/>
        <w:gridCol w:w="80"/>
        <w:gridCol w:w="80"/>
        <w:gridCol w:w="3974"/>
        <w:gridCol w:w="703"/>
        <w:gridCol w:w="677"/>
        <w:gridCol w:w="501"/>
        <w:gridCol w:w="1138"/>
        <w:gridCol w:w="705"/>
        <w:gridCol w:w="1417"/>
      </w:tblGrid>
      <w:tr w:rsidR="00D72755" w:rsidRPr="00D72755" w:rsidTr="00D72755">
        <w:trPr>
          <w:trHeight w:val="206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на 2016 год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93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44 808,07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14 143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1001,75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5,11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3,11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8,01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,30</w:t>
            </w:r>
          </w:p>
        </w:tc>
      </w:tr>
      <w:tr w:rsidR="00D72755" w:rsidRPr="00D72755" w:rsidTr="0071088C"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3 107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,94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93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397,40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383,96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13,44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 w:rsidP="0038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593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18 624,38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18 114,38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6 443,58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6 443,58</w:t>
            </w:r>
          </w:p>
        </w:tc>
      </w:tr>
      <w:tr w:rsidR="004A110B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110B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по подготовке Дня Республики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A110B" w:rsidRPr="00D72755" w:rsidRDefault="004A110B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1 7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1 7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9 970,</w:t>
            </w:r>
            <w:r w:rsidR="0038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593D9F" w:rsidP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9 970</w:t>
            </w:r>
            <w:r w:rsidR="0038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593D9F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роприятия по землеустройству и землепользованию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эне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осбережения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675A27" w:rsidRDefault="00593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100 414,08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7 747,09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75 486,46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адресная инвестиционн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программа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62 048,87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61 992,70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12 906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10 891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531,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17 180,53</w:t>
            </w:r>
          </w:p>
        </w:tc>
      </w:tr>
      <w:tr w:rsidR="00365270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365270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2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981,91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 w:rsidP="00AD6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AD6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AD6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AD6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4 245,67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736,24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72EB5" w:rsidRPr="00D72755" w:rsidRDefault="00B72EB5" w:rsidP="0036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ко Дню Республики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4 901,63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4 901,63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4 339,04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4 289,04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10 364,86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05,00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B72EB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B72EB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72EB5" w:rsidRPr="00D72755" w:rsidRDefault="00B72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144 808,77</w:t>
            </w:r>
          </w:p>
        </w:tc>
      </w:tr>
    </w:tbl>
    <w:p w:rsid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sectPr w:rsidR="00A04FE6" w:rsidSect="00F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0E08"/>
    <w:multiLevelType w:val="hybridMultilevel"/>
    <w:tmpl w:val="EF8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B5"/>
    <w:rsid w:val="000A06A5"/>
    <w:rsid w:val="00141E29"/>
    <w:rsid w:val="0016078F"/>
    <w:rsid w:val="001710AD"/>
    <w:rsid w:val="001A24F3"/>
    <w:rsid w:val="001B52A1"/>
    <w:rsid w:val="001F1561"/>
    <w:rsid w:val="001F1B5F"/>
    <w:rsid w:val="00287211"/>
    <w:rsid w:val="002E255A"/>
    <w:rsid w:val="00311D3A"/>
    <w:rsid w:val="00350440"/>
    <w:rsid w:val="00365270"/>
    <w:rsid w:val="003825EA"/>
    <w:rsid w:val="00397902"/>
    <w:rsid w:val="003D201C"/>
    <w:rsid w:val="003F4DFE"/>
    <w:rsid w:val="00401CA5"/>
    <w:rsid w:val="004A110B"/>
    <w:rsid w:val="004E1103"/>
    <w:rsid w:val="004E7005"/>
    <w:rsid w:val="004F428F"/>
    <w:rsid w:val="00542DC3"/>
    <w:rsid w:val="005857E5"/>
    <w:rsid w:val="00590BA5"/>
    <w:rsid w:val="00593D9F"/>
    <w:rsid w:val="005A01C4"/>
    <w:rsid w:val="005F2FB3"/>
    <w:rsid w:val="0060606B"/>
    <w:rsid w:val="00631AF9"/>
    <w:rsid w:val="00670918"/>
    <w:rsid w:val="00675A27"/>
    <w:rsid w:val="0071088C"/>
    <w:rsid w:val="007603A3"/>
    <w:rsid w:val="00773F28"/>
    <w:rsid w:val="00782116"/>
    <w:rsid w:val="007847F0"/>
    <w:rsid w:val="00784D3D"/>
    <w:rsid w:val="008039C6"/>
    <w:rsid w:val="008149C4"/>
    <w:rsid w:val="00874769"/>
    <w:rsid w:val="008B38EE"/>
    <w:rsid w:val="008D3313"/>
    <w:rsid w:val="008D7C8F"/>
    <w:rsid w:val="008E6DB5"/>
    <w:rsid w:val="008E702D"/>
    <w:rsid w:val="00924924"/>
    <w:rsid w:val="00945C44"/>
    <w:rsid w:val="009519E8"/>
    <w:rsid w:val="009B7AC7"/>
    <w:rsid w:val="009F63BD"/>
    <w:rsid w:val="00A04FE6"/>
    <w:rsid w:val="00A14F91"/>
    <w:rsid w:val="00A611A1"/>
    <w:rsid w:val="00AF0BA4"/>
    <w:rsid w:val="00B013A2"/>
    <w:rsid w:val="00B054C5"/>
    <w:rsid w:val="00B72EB5"/>
    <w:rsid w:val="00BA6501"/>
    <w:rsid w:val="00C62E74"/>
    <w:rsid w:val="00C6571D"/>
    <w:rsid w:val="00CF3958"/>
    <w:rsid w:val="00D101FC"/>
    <w:rsid w:val="00D17EB5"/>
    <w:rsid w:val="00D2245A"/>
    <w:rsid w:val="00D6014E"/>
    <w:rsid w:val="00D72755"/>
    <w:rsid w:val="00D92342"/>
    <w:rsid w:val="00D92516"/>
    <w:rsid w:val="00DB2FFC"/>
    <w:rsid w:val="00DE5B21"/>
    <w:rsid w:val="00E437AE"/>
    <w:rsid w:val="00E7574B"/>
    <w:rsid w:val="00E857F2"/>
    <w:rsid w:val="00EC69E8"/>
    <w:rsid w:val="00EE37B2"/>
    <w:rsid w:val="00F3747C"/>
    <w:rsid w:val="00FB3EDC"/>
    <w:rsid w:val="00FB5A4D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D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B16B-AD85-4440-8018-FBC6AB42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55</cp:revision>
  <cp:lastPrinted>2016-12-28T05:40:00Z</cp:lastPrinted>
  <dcterms:created xsi:type="dcterms:W3CDTF">2016-07-27T08:13:00Z</dcterms:created>
  <dcterms:modified xsi:type="dcterms:W3CDTF">2016-12-28T05:42:00Z</dcterms:modified>
</cp:coreProperties>
</file>