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F0" w:rsidRDefault="00AA7D18" w:rsidP="00AA7D18">
      <w:pPr>
        <w:jc w:val="center"/>
      </w:pPr>
      <w:r w:rsidRPr="00AA7D18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18" w:rsidRPr="00AF0BA4" w:rsidRDefault="00AA7D18" w:rsidP="00AA7D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F0BA4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AA7D18" w:rsidRPr="00AF0BA4" w:rsidRDefault="00AA7D18" w:rsidP="00AA7D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AA7D18" w:rsidRDefault="005D7676" w:rsidP="00AA7D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AA7D18" w:rsidRPr="00AF0BA4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AA7D18" w:rsidRDefault="00AA7D18" w:rsidP="00AA7D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18" w:rsidRPr="00AF0BA4" w:rsidRDefault="00AA7D18" w:rsidP="00AA7D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18" w:rsidRPr="00AA7D18" w:rsidRDefault="00AA7D18" w:rsidP="00AA7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7D18" w:rsidRDefault="00AA7D18" w:rsidP="00F92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</w:t>
      </w:r>
      <w:r w:rsidRPr="00AF0B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г.   № </w:t>
      </w:r>
      <w:r w:rsidR="001D0139">
        <w:rPr>
          <w:rFonts w:ascii="Times New Roman" w:hAnsi="Times New Roman" w:cs="Times New Roman"/>
          <w:sz w:val="28"/>
          <w:szCs w:val="28"/>
        </w:rPr>
        <w:t>284</w:t>
      </w:r>
    </w:p>
    <w:p w:rsidR="00F9276C" w:rsidRPr="00F9276C" w:rsidRDefault="00F9276C" w:rsidP="00F92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</w:t>
      </w:r>
    </w:p>
    <w:p w:rsidR="001D0139" w:rsidRDefault="00F9276C" w:rsidP="00F92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="001D0139">
        <w:rPr>
          <w:rFonts w:ascii="Times New Roman" w:hAnsi="Times New Roman" w:cs="Times New Roman"/>
          <w:sz w:val="28"/>
          <w:szCs w:val="28"/>
        </w:rPr>
        <w:t xml:space="preserve"> </w:t>
      </w:r>
      <w:r w:rsidRPr="00F9276C">
        <w:rPr>
          <w:rFonts w:ascii="Times New Roman" w:hAnsi="Times New Roman" w:cs="Times New Roman"/>
          <w:sz w:val="28"/>
          <w:szCs w:val="28"/>
        </w:rPr>
        <w:t>в Устав</w:t>
      </w:r>
    </w:p>
    <w:p w:rsidR="00F9276C" w:rsidRPr="00F9276C" w:rsidRDefault="00F9276C" w:rsidP="00F92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F9276C" w:rsidRPr="002D4F78" w:rsidRDefault="00F9276C" w:rsidP="00F9276C">
      <w:pPr>
        <w:ind w:left="-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F9276C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«Об общих принципах организации местного самоуправления в Российской Федерации» от 06.10.2003г. № 131-ФЗ Совет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     1. Утвердить проект решения Совета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в следующей редакции:</w:t>
      </w: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D18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>«</w:t>
      </w:r>
      <w:r w:rsidR="00AA7D18" w:rsidRPr="00F9276C">
        <w:rPr>
          <w:rFonts w:ascii="Times New Roman" w:hAnsi="Times New Roman" w:cs="Times New Roman"/>
          <w:sz w:val="28"/>
          <w:szCs w:val="28"/>
        </w:rPr>
        <w:t xml:space="preserve">О внесении дополнения в Устав </w:t>
      </w: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927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F9276C">
        <w:rPr>
          <w:rFonts w:ascii="Times New Roman" w:hAnsi="Times New Roman" w:cs="Times New Roman"/>
          <w:sz w:val="28"/>
          <w:szCs w:val="28"/>
        </w:rPr>
        <w:t>ода № 131-ФЗ «Об общих принципа</w:t>
      </w:r>
      <w:r w:rsidRPr="00F9276C">
        <w:rPr>
          <w:rFonts w:ascii="Times New Roman" w:hAnsi="Times New Roman" w:cs="Times New Roman"/>
          <w:sz w:val="28"/>
          <w:szCs w:val="28"/>
        </w:rPr>
        <w:t>х организации местного самоу</w:t>
      </w:r>
      <w:r w:rsidR="00F9276C">
        <w:rPr>
          <w:rFonts w:ascii="Times New Roman" w:hAnsi="Times New Roman" w:cs="Times New Roman"/>
          <w:sz w:val="28"/>
          <w:szCs w:val="28"/>
        </w:rPr>
        <w:t>п</w:t>
      </w:r>
      <w:r w:rsidRPr="00F9276C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в редакции Федерального закона от 26.03.2016г. № 197-ФЗ «О внесении изменений в статью 26.3 Федерального закона </w:t>
      </w:r>
      <w:r w:rsidR="00F9276C">
        <w:rPr>
          <w:rFonts w:ascii="Times New Roman" w:hAnsi="Times New Roman" w:cs="Times New Roman"/>
          <w:sz w:val="28"/>
          <w:szCs w:val="28"/>
        </w:rPr>
        <w:t>«</w:t>
      </w:r>
      <w:r w:rsidRPr="00F9276C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связи с вступлением в силу Федерального закона от</w:t>
      </w:r>
      <w:proofErr w:type="gramEnd"/>
      <w:r w:rsidRPr="00F9276C">
        <w:rPr>
          <w:rFonts w:ascii="Times New Roman" w:hAnsi="Times New Roman" w:cs="Times New Roman"/>
          <w:sz w:val="28"/>
          <w:szCs w:val="28"/>
        </w:rPr>
        <w:t xml:space="preserve"> 23.06.2016г. № 182-ФЗ «Об основах системы профилактики правонарушений в Российской Федерации» Совет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     1. Статью 9 Устава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дополнить пунктом 37 следующего содержания:</w:t>
      </w: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6C">
        <w:rPr>
          <w:rFonts w:ascii="Times New Roman" w:hAnsi="Times New Roman" w:cs="Times New Roman"/>
          <w:i/>
          <w:sz w:val="28"/>
          <w:szCs w:val="28"/>
        </w:rPr>
        <w:t>«37)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     2. Направить настоящее решение Главе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для подписания.</w:t>
      </w: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lastRenderedPageBreak/>
        <w:t xml:space="preserve">     3. Главе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A7D18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         4. Главе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 обнародовать </w:t>
      </w:r>
      <w:r w:rsidR="00B371F7" w:rsidRPr="00F9276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9276C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76C">
        <w:rPr>
          <w:rFonts w:ascii="Times New Roman" w:hAnsi="Times New Roman" w:cs="Times New Roman"/>
          <w:sz w:val="28"/>
          <w:szCs w:val="28"/>
        </w:rPr>
        <w:tab/>
      </w:r>
      <w:r w:rsidRPr="00F9276C">
        <w:rPr>
          <w:rFonts w:ascii="Times New Roman" w:hAnsi="Times New Roman" w:cs="Times New Roman"/>
          <w:sz w:val="28"/>
          <w:szCs w:val="28"/>
        </w:rPr>
        <w:tab/>
      </w:r>
      <w:r w:rsidRPr="00F9276C">
        <w:rPr>
          <w:rFonts w:ascii="Times New Roman" w:hAnsi="Times New Roman" w:cs="Times New Roman"/>
          <w:sz w:val="28"/>
          <w:szCs w:val="28"/>
        </w:rPr>
        <w:tab/>
        <w:t xml:space="preserve">           Н.Ю.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76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Ю.И.Минин».</w:t>
      </w: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276C">
        <w:rPr>
          <w:rFonts w:ascii="Times New Roman" w:hAnsi="Times New Roman" w:cs="Times New Roman"/>
          <w:sz w:val="28"/>
          <w:szCs w:val="28"/>
        </w:rPr>
        <w:t xml:space="preserve">2. Направить данное решение на подписание главе 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276C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обнародованию в соответствии с п.5 статьи 39 Устава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76C">
        <w:rPr>
          <w:rFonts w:ascii="Times New Roman" w:hAnsi="Times New Roman" w:cs="Times New Roman"/>
          <w:sz w:val="28"/>
          <w:szCs w:val="28"/>
        </w:rPr>
        <w:tab/>
      </w:r>
      <w:r w:rsidRPr="00F9276C">
        <w:rPr>
          <w:rFonts w:ascii="Times New Roman" w:hAnsi="Times New Roman" w:cs="Times New Roman"/>
          <w:sz w:val="28"/>
          <w:szCs w:val="28"/>
        </w:rPr>
        <w:tab/>
      </w:r>
      <w:r w:rsidRPr="00F9276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7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276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9276C">
        <w:rPr>
          <w:rFonts w:ascii="Times New Roman" w:hAnsi="Times New Roman" w:cs="Times New Roman"/>
          <w:sz w:val="28"/>
          <w:szCs w:val="28"/>
        </w:rPr>
        <w:t xml:space="preserve"> городского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276C">
        <w:rPr>
          <w:rFonts w:ascii="Times New Roman" w:hAnsi="Times New Roman" w:cs="Times New Roman"/>
          <w:sz w:val="28"/>
          <w:szCs w:val="28"/>
        </w:rPr>
        <w:t xml:space="preserve">Ю.И.Минин                                                                        </w:t>
      </w:r>
    </w:p>
    <w:p w:rsidR="00F9276C" w:rsidRPr="00F9276C" w:rsidRDefault="00F9276C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71F7" w:rsidRPr="00F9276C" w:rsidRDefault="00B371F7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D18" w:rsidRPr="00F9276C" w:rsidRDefault="00AA7D18" w:rsidP="00F92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A7D18" w:rsidRPr="00F9276C" w:rsidSect="00B37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18"/>
    <w:rsid w:val="00082C12"/>
    <w:rsid w:val="001D0139"/>
    <w:rsid w:val="00427719"/>
    <w:rsid w:val="005D7676"/>
    <w:rsid w:val="00772AF0"/>
    <w:rsid w:val="008E322B"/>
    <w:rsid w:val="00AA7D18"/>
    <w:rsid w:val="00B371F7"/>
    <w:rsid w:val="00CB6C35"/>
    <w:rsid w:val="00F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0"/>
  </w:style>
  <w:style w:type="paragraph" w:styleId="1">
    <w:name w:val="heading 1"/>
    <w:basedOn w:val="a"/>
    <w:next w:val="a"/>
    <w:link w:val="10"/>
    <w:qFormat/>
    <w:rsid w:val="00F927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7D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7D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7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11</cp:revision>
  <cp:lastPrinted>2017-02-01T09:30:00Z</cp:lastPrinted>
  <dcterms:created xsi:type="dcterms:W3CDTF">2017-01-11T05:23:00Z</dcterms:created>
  <dcterms:modified xsi:type="dcterms:W3CDTF">2017-02-01T09:30:00Z</dcterms:modified>
</cp:coreProperties>
</file>