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9D" w:rsidRDefault="006C2F9D" w:rsidP="006C2F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9D" w:rsidRDefault="006C2F9D" w:rsidP="006C2F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2F9D" w:rsidRDefault="006C2F9D" w:rsidP="006C2F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Карелия</w:t>
      </w:r>
    </w:p>
    <w:p w:rsidR="006C2F9D" w:rsidRDefault="006C2F9D" w:rsidP="006C2F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–</w:t>
      </w:r>
    </w:p>
    <w:p w:rsidR="006C2F9D" w:rsidRDefault="006C2F9D" w:rsidP="006C2F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представительный орган муниципального образования</w:t>
      </w:r>
    </w:p>
    <w:p w:rsidR="006C2F9D" w:rsidRDefault="00E06EC4" w:rsidP="006C2F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</w:t>
      </w:r>
      <w:r w:rsidR="006C2F9D">
        <w:rPr>
          <w:rFonts w:ascii="Times New Roman" w:hAnsi="Times New Roman"/>
          <w:b/>
          <w:sz w:val="28"/>
          <w:szCs w:val="28"/>
        </w:rPr>
        <w:t>-е заседание 3-го созыва</w:t>
      </w:r>
    </w:p>
    <w:p w:rsidR="006C2F9D" w:rsidRDefault="006C2F9D" w:rsidP="006C2F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2F9D" w:rsidRDefault="006C2F9D" w:rsidP="006C2F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C2F9D" w:rsidRDefault="00307D39" w:rsidP="006C2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07.02.2017</w:t>
      </w:r>
      <w:r w:rsidR="006C2F9D">
        <w:rPr>
          <w:rFonts w:ascii="Times New Roman" w:hAnsi="Times New Roman"/>
          <w:sz w:val="28"/>
          <w:szCs w:val="28"/>
        </w:rPr>
        <w:t>г.  №</w:t>
      </w:r>
      <w:r w:rsidR="00EF751F">
        <w:rPr>
          <w:rFonts w:ascii="Times New Roman" w:hAnsi="Times New Roman"/>
          <w:sz w:val="28"/>
          <w:szCs w:val="28"/>
        </w:rPr>
        <w:t xml:space="preserve"> 285</w:t>
      </w:r>
    </w:p>
    <w:p w:rsidR="006C2F9D" w:rsidRDefault="006C2F9D" w:rsidP="006C2F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бюджетном</w:t>
      </w:r>
    </w:p>
    <w:p w:rsidR="006C2F9D" w:rsidRDefault="006C2F9D" w:rsidP="006C2F9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C2F9D" w:rsidRDefault="006C2F9D" w:rsidP="006C2F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Олонецкое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городское поселение»</w:t>
      </w:r>
    </w:p>
    <w:p w:rsidR="006C2F9D" w:rsidRDefault="006C2F9D" w:rsidP="006C2F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Бюджетным кодексом Российской Федерации, в целях регламентации деятельности органов местного самоуправления и иных участников бюджетного процесса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 по составлению и рассмотрению проекта бюджета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поселения, утверждению и исполнению бюджета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поселения, контролю за его исполнением, осуществлению бюджетного учета, внешней проверки, составлению, рассмотрению и утверждению бюджетной отчетности представительный орган муниципального образования – 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поселения решил: 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6C2F9D" w:rsidRDefault="006C2F9D" w:rsidP="006C2F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Положение о бюджетном процессе в муниципальном образовании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Олонецкое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городском поселение» в новой</w:t>
      </w:r>
      <w:r>
        <w:rPr>
          <w:rFonts w:ascii="Times New Roman" w:eastAsia="Times New Roman" w:hAnsi="Times New Roman"/>
          <w:sz w:val="28"/>
          <w:szCs w:val="28"/>
        </w:rPr>
        <w:br/>
        <w:t>редакции (прилагается).</w:t>
      </w:r>
    </w:p>
    <w:p w:rsidR="006C2F9D" w:rsidRDefault="006C2F9D" w:rsidP="006C2F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.Установить, что данное Положение применяется в части, не противоречащей законодательству Российской Федерации и Республики Карелия, нормативным правовым актам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национального муниципального района.</w:t>
      </w:r>
    </w:p>
    <w:p w:rsidR="006C2F9D" w:rsidRDefault="006C2F9D" w:rsidP="006C2F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Решение вступает в силу со дня его официального опубликования и распространяется на правоотношения, возникшие с 1 января 2017 года. </w:t>
      </w:r>
    </w:p>
    <w:p w:rsidR="006C2F9D" w:rsidRDefault="006C2F9D" w:rsidP="006C2F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Признать утратившими силу решение 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городского поселения от 18.11.2014г. N 95 «Об утверждении Положения о бюджетном процессе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Олонецкое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городское поселение». </w:t>
      </w:r>
    </w:p>
    <w:p w:rsidR="006C2F9D" w:rsidRDefault="006C2F9D" w:rsidP="006C2F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Настоящее решение подлежит обнародованию в установленном порядке.</w:t>
      </w:r>
    </w:p>
    <w:p w:rsidR="006C2F9D" w:rsidRDefault="006C2F9D" w:rsidP="006C2F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  <w:t xml:space="preserve">Председатель 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Н.Ю.Канаева</w:t>
      </w:r>
      <w:proofErr w:type="spellEnd"/>
    </w:p>
    <w:p w:rsidR="006C2F9D" w:rsidRDefault="006C2F9D" w:rsidP="006C2F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2F9D" w:rsidRDefault="006C2F9D" w:rsidP="006C2F9D">
      <w:pPr>
        <w:tabs>
          <w:tab w:val="left" w:pos="623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                                   </w:t>
      </w:r>
      <w:r w:rsidR="00DE6434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Ю.И.Минин</w:t>
      </w:r>
    </w:p>
    <w:p w:rsidR="006C2F9D" w:rsidRPr="00307D39" w:rsidRDefault="006C2F9D" w:rsidP="00307D39">
      <w:pPr>
        <w:pStyle w:val="a3"/>
        <w:jc w:val="right"/>
        <w:rPr>
          <w:rFonts w:ascii="Times New Roman" w:hAnsi="Times New Roman"/>
        </w:rPr>
      </w:pPr>
      <w:r w:rsidRPr="00307D39">
        <w:rPr>
          <w:rFonts w:ascii="Times New Roman" w:hAnsi="Times New Roman"/>
        </w:rPr>
        <w:lastRenderedPageBreak/>
        <w:t>Приложение</w:t>
      </w:r>
      <w:r w:rsidRPr="00307D39">
        <w:rPr>
          <w:rFonts w:ascii="Times New Roman" w:hAnsi="Times New Roman"/>
        </w:rPr>
        <w:br/>
      </w:r>
    </w:p>
    <w:p w:rsidR="006C2F9D" w:rsidRPr="00307D39" w:rsidRDefault="00307D39" w:rsidP="00307D39">
      <w:pPr>
        <w:pStyle w:val="a3"/>
        <w:jc w:val="right"/>
        <w:rPr>
          <w:rFonts w:ascii="Times New Roman" w:hAnsi="Times New Roman"/>
        </w:rPr>
      </w:pPr>
      <w:r w:rsidRPr="00307D39">
        <w:rPr>
          <w:rFonts w:ascii="Times New Roman" w:hAnsi="Times New Roman"/>
        </w:rPr>
        <w:t>к решению от 07.02.2017</w:t>
      </w:r>
      <w:r w:rsidR="006C2F9D" w:rsidRPr="00307D39">
        <w:rPr>
          <w:rFonts w:ascii="Times New Roman" w:hAnsi="Times New Roman"/>
        </w:rPr>
        <w:t xml:space="preserve">г. № </w:t>
      </w:r>
      <w:r w:rsidR="00EF751F">
        <w:rPr>
          <w:rFonts w:ascii="Times New Roman" w:hAnsi="Times New Roman"/>
        </w:rPr>
        <w:t>285</w:t>
      </w:r>
    </w:p>
    <w:p w:rsidR="006C2F9D" w:rsidRPr="00307D39" w:rsidRDefault="006C2F9D" w:rsidP="00307D39">
      <w:pPr>
        <w:pStyle w:val="a3"/>
        <w:jc w:val="right"/>
        <w:rPr>
          <w:rFonts w:ascii="Times New Roman" w:hAnsi="Times New Roman"/>
          <w:szCs w:val="24"/>
        </w:rPr>
      </w:pPr>
      <w:r w:rsidRPr="00307D39">
        <w:rPr>
          <w:rFonts w:ascii="Times New Roman" w:hAnsi="Times New Roman"/>
          <w:szCs w:val="24"/>
        </w:rPr>
        <w:br/>
      </w:r>
    </w:p>
    <w:p w:rsidR="006C2F9D" w:rsidRDefault="006C2F9D" w:rsidP="006C2F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7D39" w:rsidRPr="005020DA" w:rsidRDefault="00307D39" w:rsidP="00307D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20DA">
        <w:rPr>
          <w:rFonts w:ascii="Times New Roman" w:hAnsi="Times New Roman" w:cs="Times New Roman"/>
          <w:sz w:val="24"/>
          <w:szCs w:val="24"/>
        </w:rPr>
        <w:t>ПОЛОЖЕНИЕ</w:t>
      </w:r>
    </w:p>
    <w:p w:rsidR="00307D39" w:rsidRPr="005020DA" w:rsidRDefault="00307D39" w:rsidP="00307D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20DA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proofErr w:type="spellStart"/>
      <w:r w:rsidRPr="005020DA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Pr="0050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поселении</w:t>
      </w:r>
    </w:p>
    <w:p w:rsidR="00307D39" w:rsidRPr="005020DA" w:rsidRDefault="00307D39" w:rsidP="00307D39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7D39" w:rsidRPr="005020DA" w:rsidRDefault="00307D39" w:rsidP="00307D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D39" w:rsidRPr="00307D39" w:rsidRDefault="00307D39" w:rsidP="00307D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Раздел I. Общие положения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7D39">
        <w:rPr>
          <w:rFonts w:ascii="Times New Roman" w:hAnsi="Times New Roman"/>
          <w:sz w:val="24"/>
          <w:szCs w:val="24"/>
        </w:rPr>
        <w:t>Статья 1. Общие положения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07D39">
        <w:rPr>
          <w:rFonts w:ascii="Times New Roman" w:hAnsi="Times New Roman"/>
          <w:sz w:val="24"/>
          <w:szCs w:val="24"/>
        </w:rPr>
        <w:t xml:space="preserve">Настоящее Положение о бюджетном процессе в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Олонецком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городском поселении (далее по тексту именуемое "Положение") разработано в соответствии с Конституцией Российской Федерации, Бюджетным кодексом Российской Федерации, Налоговым кодексом Российской Федерации, федеральными законами и иными нормативными правовыми актами Российской Федерации, указами Президента Российской Федерации, Конституцией Республики Карелия, законами и нормативными правовыми актами Республики Карелия, Уставом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поселения, нормативными правовыми актами органов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2. Настоящее Положение регулирует отношения, возникающие между субъектами бюджетных правоотношений в ходе составления, рассмотрения, утверждения, исполнения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и </w:t>
      </w:r>
      <w:proofErr w:type="gramStart"/>
      <w:r w:rsidRPr="00307D3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его исполнением, а также в процессе осуществления муниципальных заимствований и управления муниципальным долгом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7D39">
        <w:rPr>
          <w:rFonts w:ascii="Times New Roman" w:hAnsi="Times New Roman"/>
          <w:sz w:val="24"/>
          <w:szCs w:val="24"/>
        </w:rPr>
        <w:t>Статья 2. Понятия и термины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1. Понятия и термины, применяемые в настоящем Положении, используются в значениях, определенных Бюджетным кодексом Российской Федерации, иными нормативными правовыми актами Российской Федерации, Республики Карелия, Уставом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2. Употребляемые в настоящем Положении словосочетания «местный бюджет» и «бюджет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поселения» применяются в одном значении.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7D39">
        <w:rPr>
          <w:rFonts w:ascii="Times New Roman" w:hAnsi="Times New Roman"/>
          <w:sz w:val="24"/>
          <w:szCs w:val="24"/>
        </w:rPr>
        <w:t>Статья 3. Этапы бюджетного процесса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Бюджетный процесс на территории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 включает следующие этапы: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составление проекта местного бюджета;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рассмотрение и утверждение (принятие) местного бюджета;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исполнение местного бюджета;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составление и утверждение отчета об исполнении местного бюджета за отчетный год;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07D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исполнением местного бюджета.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7D39">
        <w:rPr>
          <w:rFonts w:ascii="Times New Roman" w:hAnsi="Times New Roman"/>
          <w:sz w:val="24"/>
          <w:szCs w:val="24"/>
        </w:rPr>
        <w:t>Статья 4. Участники бюджетного процесса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1. Участниками бюджетного процесса на территории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являются: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 Глава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 Совет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lastRenderedPageBreak/>
        <w:t xml:space="preserve">-  Администрация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финансовый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орган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органы муниципального финансового контроля;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главные распорядители (распорядители) средств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главные администраторы (администраторы) доходов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-главные администраторы (администраторы) источников финансирования дефицита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-получатели средств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7D39">
        <w:rPr>
          <w:rFonts w:ascii="Times New Roman" w:hAnsi="Times New Roman"/>
          <w:sz w:val="24"/>
          <w:szCs w:val="24"/>
        </w:rPr>
        <w:t>Статья 5. Бюджетные полномочия участников бюджетного процесса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1. Бюджетные полномочия Главы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вносит в Совет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предложения о проведении  публичных слушаний по проекту бюджета  поселения, по проекту годового отчета об исполнении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инициирует внесение на рассмотрение Совета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проектов нормативных правовых актов, предусматривающих установление, изменение и  отмену местных налогов и сборов, а также осуществление расходов из средств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осуществляет иные бюджетные полномочия в соответствии с Уставом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и решениями Совета 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поселения, регулирующими бюджетные правоотношения.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2. Бюджетные полномочия Совета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рассмотрение и утверждение (принятие)  бюджета поселения, изменений и дополнений к нему, отчета об его исполнении;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осуществление контроля в ходе </w:t>
      </w:r>
      <w:proofErr w:type="gramStart"/>
      <w:r w:rsidRPr="00307D39">
        <w:rPr>
          <w:rFonts w:ascii="Times New Roman" w:hAnsi="Times New Roman"/>
          <w:sz w:val="24"/>
          <w:szCs w:val="24"/>
        </w:rPr>
        <w:t>рассмотрения отдельных вопросов исполнения бюджета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на своих заседаниях, заседаниях комиссий Совета, рабочих групп Совета и в связи с депутатскими запросами;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формирование и определение правового статуса органа внешнего муниципального финансового контроля;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установление, изменение и отмена местных налогов, налоговых льгот, определение их ставок в соответствии с действующим законодательством;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определение порядка предоставления межбюджетных трансфертов из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установление  порядка внешней проверки годового отчета об исполнении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определение порядка осуществления полномочий органом внешнего муниципального финансового контроля по внешнему финансовому муниципальному контролю;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  <w:lang w:eastAsia="en-US"/>
        </w:rPr>
        <w:t>осуществление иных полномочий в соответствии с Бюджетным кодексом Российской Федерации и иными нормативными правовыми актами Российской Федерации, регулирующими бюджетные правоотношения, настоящим Положением</w:t>
      </w:r>
      <w:r w:rsidRPr="00307D39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3. Бюджетные полномочия администрации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установление порядка разработки прогноза социально-экономического развития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разработка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прогноза социально-экономического развития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определение бюджетной, налоговой и долговой  политики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lastRenderedPageBreak/>
        <w:t xml:space="preserve">- разработка и внесение на рассмотрение Совета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программ социально-экономического развития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и отчетов об их исполнении;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установление порядка формирования и ведения </w:t>
      </w:r>
      <w:proofErr w:type="gramStart"/>
      <w:r w:rsidRPr="00307D39">
        <w:rPr>
          <w:rFonts w:ascii="Times New Roman" w:hAnsi="Times New Roman"/>
          <w:sz w:val="24"/>
          <w:szCs w:val="24"/>
        </w:rPr>
        <w:t>реестра источников доходов бюджета поселения</w:t>
      </w:r>
      <w:proofErr w:type="gramEnd"/>
      <w:r w:rsidRPr="00307D39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порядка  и  сроков составления проекта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-обеспечение составления проекта бюджета поселения, исполнения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поселения, составления бюджетной отчетности;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внесение на утверждение Совета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проекта бюджета поселения  с необходимыми документами и материалами, предложений о внесении изменений и дополнений в решение о бюджете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представление на утверждение  Совета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годового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отчета об исполнении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разработка и утверждение методик распределения и (или) порядков предоставления межбюджетных трансфертов;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утверждение муниципальных программ;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установление </w:t>
      </w:r>
      <w:proofErr w:type="gramStart"/>
      <w:r w:rsidRPr="00307D39">
        <w:rPr>
          <w:rFonts w:ascii="Times New Roman" w:hAnsi="Times New Roman"/>
          <w:sz w:val="24"/>
          <w:szCs w:val="24"/>
        </w:rPr>
        <w:t>порядка определения сроков реализации муниципальных программ</w:t>
      </w:r>
      <w:proofErr w:type="gramEnd"/>
      <w:r w:rsidRPr="00307D39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установление </w:t>
      </w:r>
      <w:proofErr w:type="gramStart"/>
      <w:r w:rsidRPr="00307D39">
        <w:rPr>
          <w:rFonts w:ascii="Times New Roman" w:hAnsi="Times New Roman"/>
          <w:sz w:val="24"/>
          <w:szCs w:val="24"/>
        </w:rPr>
        <w:t>порядка проведения оценки эффективности реализации муниципальных программ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и критериев указанной оценки;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порядка разработки, утверждения и реализации ведомственных целевых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программ;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порядка использования бюджетных ассигнований резервных фондов администрации, предусмотренного в составе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установление порядка ведения реестра расходных обязательств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предоставление муниципальных гарантий в пределах  общей суммы предоставляемых гарантий, указанной в решении Совета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о бюджете на очередной финансовый год и плановый период, и в порядке, установленном муниципальными правовыми актами;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управление муниципальным долгом;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осуществление муниципальных заимствований от имени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определение порядка осуществления полномочий 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внутреннего муниципального финансового контроля по внутреннему муниципальному финансовому контролю;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порядка осуществления  внутреннего муниципального финансового контроля  и внутреннего финансового аудита;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утверждение и направление в Совет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отчета об исполнении бюджета поселения  за первый квартал, полугодие и девять месяцев текущего финансового года;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</w:t>
      </w:r>
      <w:r w:rsidRPr="00307D39">
        <w:rPr>
          <w:rFonts w:ascii="Times New Roman" w:hAnsi="Times New Roman"/>
          <w:sz w:val="24"/>
          <w:szCs w:val="24"/>
          <w:lang w:eastAsia="en-US"/>
        </w:rPr>
        <w:t>осуществление иных полномочий в соответствии с Бюджетным кодексом Российской Федерации и иными нормативными правовыми актами Российской Федерации, регулирующими бюджетные правоотношения, настоящим Положением</w:t>
      </w:r>
      <w:r w:rsidRPr="00307D39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4. Бюджетные полномочия финансового органа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проведение единой бюджетной политики на территории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получение в установленном порядке от органов исполнительной власти Республики Карелия, органов местного самоуправления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национального  муниципального района, муниципальных учреждений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материалов, необходимых для составления проекта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получение в установленном порядке от главных администраторов доходов бюджета, главных администраторов источников финансирования дефицита бюджета, главных </w:t>
      </w:r>
      <w:r w:rsidRPr="00307D39">
        <w:rPr>
          <w:rFonts w:ascii="Times New Roman" w:hAnsi="Times New Roman"/>
          <w:sz w:val="24"/>
          <w:szCs w:val="24"/>
        </w:rPr>
        <w:lastRenderedPageBreak/>
        <w:t>распорядителей средств бюджета материалов, необходимых для составления отчета об исполнении бюджета поселения, отчета и анализа консолидированного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составление проекта бюджета поселения и представление его с необходимыми документами и материалами  в Администрацию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для внесения на рассмотрение в Совет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установление </w:t>
      </w:r>
      <w:proofErr w:type="gramStart"/>
      <w:r w:rsidRPr="00307D39">
        <w:rPr>
          <w:rFonts w:ascii="Times New Roman" w:hAnsi="Times New Roman"/>
          <w:sz w:val="24"/>
          <w:szCs w:val="24"/>
        </w:rPr>
        <w:t>методики планирования бюджетных ассигнований бюджета поселения</w:t>
      </w:r>
      <w:proofErr w:type="gramEnd"/>
      <w:r w:rsidRPr="00307D39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ведение </w:t>
      </w:r>
      <w:proofErr w:type="gramStart"/>
      <w:r w:rsidRPr="00307D39">
        <w:rPr>
          <w:rFonts w:ascii="Times New Roman" w:hAnsi="Times New Roman"/>
          <w:sz w:val="24"/>
          <w:szCs w:val="24"/>
        </w:rPr>
        <w:t>реестра источников доходов бюджета поселения</w:t>
      </w:r>
      <w:proofErr w:type="gramEnd"/>
      <w:r w:rsidRPr="00307D39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представление в Финансовое управление администрации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национального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D39">
        <w:rPr>
          <w:rFonts w:ascii="Times New Roman" w:hAnsi="Times New Roman"/>
          <w:sz w:val="24"/>
          <w:szCs w:val="24"/>
        </w:rPr>
        <w:t>реестра источников доходов бюджета поселения</w:t>
      </w:r>
      <w:proofErr w:type="gramEnd"/>
      <w:r w:rsidRPr="00307D39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установление, детализация и определение порядка применения бюджетной классификации Российской Федерации в части, относящейся к бюджету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утверждение перечня кодов подвидов доходов по видам доходов, главными администраторами которых являются органы местного самоуправления  и (или) находящиеся в их ведении казенные учреждения;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307D39">
        <w:rPr>
          <w:rFonts w:ascii="Times New Roman" w:hAnsi="Times New Roman"/>
          <w:sz w:val="24"/>
          <w:szCs w:val="24"/>
        </w:rPr>
        <w:t>функций главного администратора доходов бюджета поселения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и главного администратора источников финансирования дефицита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перечня и кодов целевых статей расходов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порядка составления и ведения сводной бюджетной росписи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составление, утверждение, ведение сводной бюджетной росписи бюджета поселения и внесение изменений в нее;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порядка составления и ведения бюджетных росписей главных распорядителей бюджетных средств, включая внесение изменений в них;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утверждение лимитов бюджетных обязательств;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организация исполнения бюджета;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утверждение порядка составления и ведения кассового плана;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составление и ведение кассового плана;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при организации исполнения бюджета поселения по расходам случаев и порядка утверждения и доведения до главных распорядителей и получателей бюджетных сре</w:t>
      </w:r>
      <w:proofErr w:type="gramStart"/>
      <w:r w:rsidRPr="00307D39">
        <w:rPr>
          <w:rFonts w:ascii="Times New Roman" w:hAnsi="Times New Roman"/>
          <w:sz w:val="24"/>
          <w:szCs w:val="24"/>
        </w:rPr>
        <w:t>дств пр</w:t>
      </w:r>
      <w:proofErr w:type="gramEnd"/>
      <w:r w:rsidRPr="00307D39">
        <w:rPr>
          <w:rFonts w:ascii="Times New Roman" w:hAnsi="Times New Roman"/>
          <w:sz w:val="24"/>
          <w:szCs w:val="24"/>
        </w:rPr>
        <w:t>едельного объема оплаты денежных обязательств в соответствующем периоде текущего финансового года (предельных объемов финансирования);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порядка исполнения бюджета поселения по расходам;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порядка санкционирования оплаты денежных обязательств;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порядка санкционирования оплаты денежных обязательств, подлежащих исполнению за счет бюджетных  ассигнований по источникам финансирования дефицита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порядка санкционирования расходов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порядка исполнения бюджета поселения по источникам финансирования дефицита бюджета;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открытие в Управлении Федерального казначейства Республики Карелия счетов по учету средств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ведение учета кассовых операций по исполнению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осуществление методологического руководства в области составления проекта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осуществление методологического руководства в области исполнения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lastRenderedPageBreak/>
        <w:t>- установление порядка взыскания неиспользованных остатков средств, предоставленных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муниципальным бюджетным учреждениям в соответствии с абзацем вторым пункта 1 статьи 78.1 и статьей 78.2 Бюджетного кодекса Российской Федерации;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ведение муниципальной долговой книги;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порядка и осуществление анализа  финансового состояния принципала в целях предоставления, а также после предоставления муниципальной гарантии;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ведение учета выданных муниципальных гарантий, исполнения обязатель</w:t>
      </w:r>
      <w:proofErr w:type="gramStart"/>
      <w:r w:rsidRPr="00307D39">
        <w:rPr>
          <w:rFonts w:ascii="Times New Roman" w:hAnsi="Times New Roman"/>
          <w:sz w:val="24"/>
          <w:szCs w:val="24"/>
        </w:rPr>
        <w:t>ств пр</w:t>
      </w:r>
      <w:proofErr w:type="gramEnd"/>
      <w:r w:rsidRPr="00307D39">
        <w:rPr>
          <w:rFonts w:ascii="Times New Roman" w:hAnsi="Times New Roman"/>
          <w:sz w:val="24"/>
          <w:szCs w:val="24"/>
        </w:rPr>
        <w:t>инципала, обеспеченных гарантиями;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представление в Финансовое управление администрации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национального муниципального района реестра расходных обязательств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исполнение судебных актов по искам к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в случаях и порядке, установленных федеральным законодательством, ведение учета и осуществление хранения исполнительных  и иных документов, связанных с их исполнением;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порядка ведения учета и осуществления хранения исполнительных документов и иных документов, связанных с их исполнением;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порядка составления бюджетной отчетности;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сроков представления главными администраторами доходов, главными администраторами источников финансирования дефицита бюджета, главными распорядителями средств бюджета сводной бюджетной отчетности;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составление отчетности о кассовом исполнении бюджета поселения в порядке, установленном Министерством финансов Российской Федерации; представление в Финансовое управление администрации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национального муниципального района отчетности об исполнении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порядка завершения операций по исполнению бюджета в текущем финансовом году;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порядка исполнения решений о применении бюджетных мер принуждения за совершение бюджетного нарушения;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</w:t>
      </w:r>
      <w:r w:rsidRPr="00307D39">
        <w:rPr>
          <w:rFonts w:ascii="Times New Roman" w:hAnsi="Times New Roman"/>
          <w:sz w:val="24"/>
          <w:szCs w:val="24"/>
          <w:lang w:eastAsia="en-US"/>
        </w:rPr>
        <w:t>осуществление иных полномочий в соответствии с Бюджетным кодексом Российской Федерации и иными нормативными правовыми актами Российской Федерации, регулирующими бюджетные правоотношения, настоящим Положением</w:t>
      </w:r>
      <w:r w:rsidRPr="00307D39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5. Бюджетные полномочия главного распорядителя (распорядителя) средств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5.1. Бюджетные полномочия главного распорядителя средств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 - бюджетные полномочия, предусмотренные пунктом 1 статьи 158 Бюджетного кодекса Российской Федерации;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разработка проектировок расходов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полномочия по осуществлению внутреннего финансового контроля  и внутреннего финансового аудита, установленные Бюджетным кодексом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5.2.Бюджетные полномочия распорядителя средств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 - бюджетные полномочия, предусмотренные пунктом 2 статьи 158 Бюджетного кодекса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6. Бюджетные полномочия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главных администраторов (администраторов) доходов бюджета поселения, главных администраторов (администраторов) источников финансирования дефицита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6.1.Бюджетные полномочия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главных администраторов (администраторов) доходов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бюджетные полномочия, предусмотренные статьей 160.1 Бюджетного кодекса Российской Федерации;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полномочия по осуществлению внутреннего финансового контроля  и внутреннего финансового аудита, установленные Бюджетным кодексом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lastRenderedPageBreak/>
        <w:t>6.2. Бюджетные полномочия главных администраторов (администраторов</w:t>
      </w:r>
      <w:proofErr w:type="gramStart"/>
      <w:r w:rsidRPr="00307D39">
        <w:rPr>
          <w:rFonts w:ascii="Times New Roman" w:hAnsi="Times New Roman"/>
          <w:sz w:val="24"/>
          <w:szCs w:val="24"/>
        </w:rPr>
        <w:t>)и</w:t>
      </w:r>
      <w:proofErr w:type="gramEnd"/>
      <w:r w:rsidRPr="00307D39">
        <w:rPr>
          <w:rFonts w:ascii="Times New Roman" w:hAnsi="Times New Roman"/>
          <w:sz w:val="24"/>
          <w:szCs w:val="24"/>
        </w:rPr>
        <w:t>сточников финансирования дефицита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бюджетные полномочия, предусмотренные статьей 160.2 Бюджетного кодекса Российской Федерации;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полномочия по осуществлению внутреннего финансового контроля  и внутреннего финансового аудита, установленные Бюджетным кодексом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7. Бюджетные полномочия получателей средств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бюджетные полномочия, предусмотренные статьей 162 Бюджетного кодекса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8. Бюджетные полномочия органов муниципального финансового контроля: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бюджетные полномочия, предусмотренные Бюджетным кодексом Российской Федерации, нормативными правовыми актами органами местного самоуправления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307D39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307D39">
        <w:rPr>
          <w:rFonts w:ascii="Times New Roman" w:hAnsi="Times New Roman"/>
          <w:bCs/>
          <w:sz w:val="24"/>
          <w:szCs w:val="24"/>
        </w:rPr>
        <w:t xml:space="preserve">. Составление проекта бюджета </w:t>
      </w:r>
      <w:proofErr w:type="spellStart"/>
      <w:r w:rsidRPr="00307D39">
        <w:rPr>
          <w:rFonts w:ascii="Times New Roman" w:hAnsi="Times New Roman"/>
          <w:bCs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07D39">
        <w:rPr>
          <w:rFonts w:ascii="Times New Roman" w:hAnsi="Times New Roman"/>
          <w:sz w:val="24"/>
          <w:szCs w:val="24"/>
        </w:rPr>
        <w:t xml:space="preserve">Статья 6. Составление проекта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1.Проект бюджета поселения составляется в порядке, установленном администрацией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поселения, в соответствии с положениями Бюджетного кодекса Российской Федерации и настоящего Положения.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2.  Проект бюджета составляется и утверждается сроком на очередной финансовый год.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3. Составление проекта бюджета основывается </w:t>
      </w:r>
      <w:proofErr w:type="gramStart"/>
      <w:r w:rsidRPr="00307D39">
        <w:rPr>
          <w:rFonts w:ascii="Times New Roman" w:hAnsi="Times New Roman"/>
          <w:sz w:val="24"/>
          <w:szCs w:val="24"/>
        </w:rPr>
        <w:t>на</w:t>
      </w:r>
      <w:proofErr w:type="gramEnd"/>
      <w:r w:rsidRPr="00307D39">
        <w:rPr>
          <w:rFonts w:ascii="Times New Roman" w:hAnsi="Times New Roman"/>
          <w:sz w:val="24"/>
          <w:szCs w:val="24"/>
        </w:rPr>
        <w:t>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07D39">
        <w:rPr>
          <w:rFonts w:ascii="Times New Roman" w:hAnsi="Times New Roman"/>
          <w:sz w:val="24"/>
          <w:szCs w:val="24"/>
        </w:rPr>
        <w:t>положениях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послания Президента Российской Федерации Федеральному Собранию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Российской Федерации, определяющих бюджетную политику (требования к бюджетной политике) в Российской Федерации;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proofErr w:type="gramStart"/>
      <w:r w:rsidRPr="00307D39">
        <w:rPr>
          <w:rFonts w:ascii="Times New Roman" w:hAnsi="Times New Roman"/>
          <w:sz w:val="24"/>
          <w:szCs w:val="24"/>
        </w:rPr>
        <w:t>прогнозе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основных </w:t>
      </w:r>
      <w:proofErr w:type="gramStart"/>
      <w:r w:rsidRPr="00307D39">
        <w:rPr>
          <w:rFonts w:ascii="Times New Roman" w:hAnsi="Times New Roman"/>
          <w:sz w:val="24"/>
          <w:szCs w:val="24"/>
        </w:rPr>
        <w:t>направлениях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муниципальных </w:t>
      </w:r>
      <w:proofErr w:type="gramStart"/>
      <w:r w:rsidRPr="00307D39">
        <w:rPr>
          <w:rFonts w:ascii="Times New Roman" w:hAnsi="Times New Roman"/>
          <w:sz w:val="24"/>
          <w:szCs w:val="24"/>
        </w:rPr>
        <w:t>программах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(проектах муниципальных программ, проектах изменений указанных программ);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основных </w:t>
      </w:r>
      <w:proofErr w:type="gramStart"/>
      <w:r w:rsidRPr="00307D39">
        <w:rPr>
          <w:rFonts w:ascii="Times New Roman" w:hAnsi="Times New Roman"/>
          <w:sz w:val="24"/>
          <w:szCs w:val="24"/>
        </w:rPr>
        <w:t>направлениях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D39">
        <w:rPr>
          <w:rFonts w:ascii="Times New Roman" w:hAnsi="Times New Roman"/>
          <w:sz w:val="24"/>
          <w:szCs w:val="24"/>
        </w:rPr>
        <w:t>таможенно-тарифной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политики Российской Федерации;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бюджетном </w:t>
      </w:r>
      <w:proofErr w:type="gramStart"/>
      <w:r w:rsidRPr="00307D39">
        <w:rPr>
          <w:rFonts w:ascii="Times New Roman" w:hAnsi="Times New Roman"/>
          <w:sz w:val="24"/>
          <w:szCs w:val="24"/>
        </w:rPr>
        <w:t>прогнозе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4. Порядок и сроки составления проекта бюджета поселения устанавливается администрацией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5.  Бюджетная комиссия по формированию проекта бюджета поселения  создается администрацией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6. На основании утвержденного </w:t>
      </w:r>
      <w:proofErr w:type="gramStart"/>
      <w:r w:rsidRPr="00307D39">
        <w:rPr>
          <w:rFonts w:ascii="Times New Roman" w:hAnsi="Times New Roman"/>
          <w:sz w:val="24"/>
          <w:szCs w:val="24"/>
        </w:rPr>
        <w:t>порядка составления проекта бюджета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 организует поэтапную работу по составлению проекта бюджета 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07D39">
        <w:rPr>
          <w:rFonts w:ascii="Times New Roman" w:hAnsi="Times New Roman"/>
          <w:sz w:val="24"/>
          <w:szCs w:val="24"/>
        </w:rPr>
        <w:t xml:space="preserve">Статья 7. Прогноз социально-экономического развития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1. Прогноз социально-экономического развития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ежегодно  разрабатывается администрацией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на  период не менее трех лет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2. Прогноз социально-экономического развития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lastRenderedPageBreak/>
        <w:t>3. Изменение прогноза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социально-экономического развития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в ходе составления или рассмотрения проекта бюджета  поселения влечет за собой изменение основных характеристик бюджета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    Статья 8.  Бюджетные ассигнования на осуществление бюджетных инвестиций.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1. 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 подлежат отражению отдельным приложением к решению Совета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о бюджете поселения   по разделам и подразделам классификации расходов с </w:t>
      </w:r>
      <w:proofErr w:type="spellStart"/>
      <w:r w:rsidRPr="00307D39">
        <w:rPr>
          <w:rFonts w:ascii="Times New Roman" w:hAnsi="Times New Roman"/>
          <w:sz w:val="24"/>
          <w:szCs w:val="24"/>
        </w:rPr>
        <w:t>пообъектной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детализацией.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    Статья 9. Муниципальные программы.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1. Разработка, формирование, утверждение, реализация и оценка эффективности муниципальных программ осуществляется в соответствии с требованиями Бюджетного кодекса Российской Федерации и  принятыми в соответствии с 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нормативными правовыми актами администрации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2. Объем бюджетных ассигнований на финансовое обеспечение реализации муниципальных программ утверждается решением Совета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 о бюджете на очередной финансовый год по соответствующей каждой программе целевой статье расходов бюджета.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программы, подлежат утверждению в сроки, установленные администрацией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4. Муниципальные программы подлежат приведению в соответствие с решением о бюджете поселения  в срок не позднее трех месяцев со дня вступления его в силу.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307D39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307D39">
        <w:rPr>
          <w:rFonts w:ascii="Times New Roman" w:hAnsi="Times New Roman"/>
          <w:bCs/>
          <w:sz w:val="24"/>
          <w:szCs w:val="24"/>
        </w:rPr>
        <w:t xml:space="preserve">. Рассмотрение и утверждение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  Статья 10. Внесение проекта решения о бюджете  поселения на рассмотрение Совета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вносит на рассмотрение Совета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не позднее 15 ноября года, предшествующего очередному финансовому году, проект решения о бюджете  поселения на очередной финансовый год.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2. Проект решения о бюджете  поселения на очередной финансовый год считается внесенным в срок, если он доставлен в Совет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до 24 часов 15 ноября текущего года.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3. В проекте решения о бюджете  поселения на очередной финансовый год должны содержаться показатели, установленные Бюджетным кодексом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4. Одновременно с проектом решения о бюджете  поселения представляются: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основные направления бюджетной политики и основные направления налоговой политики;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предварительные итоги социально-экономического развития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за истекший период текущего финансового года и ожидаемые итоги социально-экономического развития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за текущий финансовый год;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прогноз социально-экономического развития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lastRenderedPageBreak/>
        <w:t>- прогноз основных характеристик (общий объем доходов, общий объем расходов, дефицита (</w:t>
      </w:r>
      <w:proofErr w:type="spellStart"/>
      <w:r w:rsidRPr="00307D39">
        <w:rPr>
          <w:rFonts w:ascii="Times New Roman" w:hAnsi="Times New Roman"/>
          <w:sz w:val="24"/>
          <w:szCs w:val="24"/>
        </w:rPr>
        <w:t>профицита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) бюджета) 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на очередной финансовый год;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пояснительная записка к проекту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 методики (проекты методик) и расчеты распределения межбюджетных трансфертов;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верхний предел муниципального долга на 1 января года, следующего за   очередным финансовым годом и каждым годом планового периода;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оценка ожидаемого исполнения бюджета поселения на текущий финансовый год;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паспорта муниципальных программ (проекты изменений в указанные паспорта);</w:t>
      </w:r>
    </w:p>
    <w:p w:rsid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ре</w:t>
      </w:r>
      <w:r w:rsidR="001A048A">
        <w:rPr>
          <w:rFonts w:ascii="Times New Roman" w:hAnsi="Times New Roman"/>
          <w:sz w:val="24"/>
          <w:szCs w:val="24"/>
        </w:rPr>
        <w:t>естр источников доходов бюджета;</w:t>
      </w:r>
    </w:p>
    <w:p w:rsidR="001A048A" w:rsidRPr="00307D39" w:rsidRDefault="001A048A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документы.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      Статья 11. Публичные слушания по проекту решения о бюджете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1. Проект решения о бюджете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выносится на публичные слушания.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2. Решение о проведении публичных слушаний по проекту бюджета поселения принимает Совет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3. Публичные слушания проводятся в порядке, установленном Советом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     Статья 12. Рассмотрение Советом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проекта решения о бюджете.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1. Совет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рассматривает проект решения о бюджете  поселения после обсуждения его на публичных слушаниях.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2. Решение о бюджете на очередной финансовый год должно быть принято и обнародовано   до начала очередного финансового года.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3. Принятое Советом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решение о бюджете  поселения на очередной финансовый год с приложениями подлежит официальному обнародованию не позднее 10 дней после его подписания в установленном порядке и вступает в силу с 1 января очередного финансового года.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    Статья 13. Отклонение Советом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проекта решения о бюджете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и возвращение его администрации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1. В случае отклонения Советом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проекта решения о бюджете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Совет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не позднее дня, следующего за заседанием Совета, передает проект решения о бюджете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в согласительную комиссию по уточнению параметров бюджета  и с указанием конкретных  вопросов, требующих дополнительного согласования.  Состав  и порядок работы согласительной комиссии утверждаются Регламентом Совета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2.  Совет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рассматривает повторно внесенный администрацией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проект решения о бюджете  поселения на внеочередном заседании после рассмотрения согласительной комиссией в течение 5 дней со дня его повторного внесения.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     Статья 14. Временное управление бюджетом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lastRenderedPageBreak/>
        <w:t xml:space="preserve">1. Если решение о бюджете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не вступило в силу с начала текущего финансового года, применяются положения Бюджетного кодекса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     Статья 15. Внесение  изменений в утвержденный бюджет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представляет в Совет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разработанный финансовым органом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проект решения </w:t>
      </w:r>
      <w:proofErr w:type="gramStart"/>
      <w:r w:rsidRPr="00307D39">
        <w:rPr>
          <w:rFonts w:ascii="Times New Roman" w:hAnsi="Times New Roman"/>
          <w:sz w:val="24"/>
          <w:szCs w:val="24"/>
        </w:rPr>
        <w:t>о внесении изменений в решение о бюджете   поселения на текущий финансовый год по всем вопросам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, являющимся предметом правового регулирования решения о бюджете поселения, в соответствии с Регламентом Совета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2. Одновременно </w:t>
      </w:r>
      <w:proofErr w:type="gramStart"/>
      <w:r w:rsidRPr="00307D39">
        <w:rPr>
          <w:rFonts w:ascii="Times New Roman" w:hAnsi="Times New Roman"/>
          <w:sz w:val="24"/>
          <w:szCs w:val="24"/>
        </w:rPr>
        <w:t>с проектом решения о внесении изменений в решение о бюджете  поселения на текущий финансовый год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представляются следующие документы и материалы: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сведения об исполнении бюджета  поселения  за истекший отчетный период текущего финансового года;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пояснительная записка о предлагаемых изменениях в решение о бюджете  поселения на текущий финансовый год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3. Рассмотрение проекта решения о внесении изменений в решение о бюджете   поселения  на текущий финансовый год осуществляется Советом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в порядке и сроки, установленные Регламентом Совета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поселения, в том числе во внеочередном порядке по инициативе администрации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307D39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307D39">
        <w:rPr>
          <w:rFonts w:ascii="Times New Roman" w:hAnsi="Times New Roman"/>
          <w:bCs/>
          <w:sz w:val="24"/>
          <w:szCs w:val="24"/>
        </w:rPr>
        <w:t xml:space="preserve">. Исполнение бюджета  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     Статья 16. Основы исполнения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1. Исполнение бюджета поселения обеспечивается администрацией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2. Организация исполнения бюджета поселения  возлагается на финансовый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7D39">
        <w:rPr>
          <w:rFonts w:ascii="Times New Roman" w:hAnsi="Times New Roman"/>
          <w:bCs/>
          <w:sz w:val="24"/>
          <w:szCs w:val="24"/>
        </w:rPr>
        <w:t xml:space="preserve">орган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07D39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3. Исполнение бюджета  поселения осуществляется на основе сводной бюджетной росписи  и кассового плана.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307D39">
        <w:rPr>
          <w:rFonts w:ascii="Times New Roman" w:hAnsi="Times New Roman"/>
          <w:bCs/>
          <w:sz w:val="24"/>
          <w:szCs w:val="24"/>
        </w:rPr>
        <w:t>Статья 17. Сводная бюджетная роспись.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1. </w:t>
      </w:r>
      <w:r w:rsidRPr="00307D39">
        <w:rPr>
          <w:rFonts w:ascii="Times New Roman" w:hAnsi="Times New Roman"/>
          <w:sz w:val="24"/>
          <w:szCs w:val="24"/>
        </w:rPr>
        <w:t xml:space="preserve">Порядок составления и ведения сводной бюджетной росписи устанавливается финансовым орган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с учетом положений Бюджетного </w:t>
      </w:r>
      <w:hyperlink r:id="rId6" w:history="1">
        <w:r w:rsidRPr="00307D39">
          <w:rPr>
            <w:rStyle w:val="a9"/>
            <w:rFonts w:ascii="Times New Roman" w:hAnsi="Times New Roman"/>
            <w:sz w:val="24"/>
            <w:szCs w:val="24"/>
          </w:rPr>
          <w:t>кодекса</w:t>
        </w:r>
      </w:hyperlink>
      <w:r w:rsidRPr="00307D39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Утверждение сводной бюджетной росписи и внесение изменений в нее осуществляется </w:t>
      </w:r>
      <w:proofErr w:type="spellStart"/>
      <w:r w:rsidRPr="00307D39">
        <w:rPr>
          <w:rFonts w:ascii="Times New Roman" w:hAnsi="Times New Roman"/>
          <w:sz w:val="24"/>
          <w:szCs w:val="24"/>
        </w:rPr>
        <w:t>финансовыморган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2. Утвержденные показатели сводной бюджетной росписи  должны соответствовать решению о бюджете поселения, за исключением случаев, предусмотренных Бюджетным кодексом Российской Федерации и дополнительными основаниями,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устанавливаемыми </w:t>
      </w:r>
      <w:hyperlink r:id="rId7" w:anchor="P396" w:history="1">
        <w:r w:rsidRPr="00307D39">
          <w:rPr>
            <w:rStyle w:val="a9"/>
            <w:rFonts w:ascii="Times New Roman" w:hAnsi="Times New Roman"/>
            <w:sz w:val="24"/>
            <w:szCs w:val="24"/>
          </w:rPr>
          <w:t>пунктами 3</w:t>
        </w:r>
      </w:hyperlink>
      <w:r w:rsidRPr="00307D39">
        <w:rPr>
          <w:rFonts w:ascii="Times New Roman" w:hAnsi="Times New Roman"/>
          <w:sz w:val="24"/>
          <w:szCs w:val="24"/>
        </w:rPr>
        <w:t xml:space="preserve"> и </w:t>
      </w:r>
      <w:hyperlink r:id="rId8" w:anchor="P405" w:history="1">
        <w:r w:rsidRPr="00307D39">
          <w:rPr>
            <w:rStyle w:val="a9"/>
            <w:rFonts w:ascii="Times New Roman" w:hAnsi="Times New Roman"/>
            <w:sz w:val="24"/>
            <w:szCs w:val="24"/>
          </w:rPr>
          <w:t>4</w:t>
        </w:r>
      </w:hyperlink>
      <w:r w:rsidRPr="00307D39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3. В соответствии с решениями руководителя финансового орган </w:t>
      </w:r>
      <w:proofErr w:type="spellStart"/>
      <w:r w:rsidRPr="00307D39">
        <w:rPr>
          <w:rFonts w:ascii="Times New Roman" w:hAnsi="Times New Roman"/>
          <w:bCs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bCs/>
          <w:sz w:val="24"/>
          <w:szCs w:val="24"/>
        </w:rPr>
        <w:t xml:space="preserve"> городского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</w:t>
      </w:r>
      <w:r w:rsidRPr="00307D39">
        <w:rPr>
          <w:rFonts w:ascii="Times New Roman" w:hAnsi="Times New Roman"/>
          <w:bCs/>
          <w:sz w:val="24"/>
          <w:szCs w:val="24"/>
        </w:rPr>
        <w:lastRenderedPageBreak/>
        <w:t>в сводную  бюджетную роспись бюджета без внесения  изменений в решение о бюджете по следующим основаниям: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- в случае осуществления выплат, сокращающих долговые обязательства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07D39">
        <w:rPr>
          <w:rFonts w:ascii="Times New Roman" w:hAnsi="Times New Roman"/>
          <w:bCs/>
          <w:sz w:val="24"/>
          <w:szCs w:val="24"/>
        </w:rPr>
        <w:t xml:space="preserve"> в соответствии  со статьей 96 Бюджетного кодекса Российской Федерации;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- в случае перераспределения бюджетных ассигнований между видами </w:t>
      </w:r>
      <w:proofErr w:type="gramStart"/>
      <w:r w:rsidRPr="00307D39">
        <w:rPr>
          <w:rFonts w:ascii="Times New Roman" w:hAnsi="Times New Roman"/>
          <w:bCs/>
          <w:sz w:val="24"/>
          <w:szCs w:val="24"/>
        </w:rPr>
        <w:t>источников финансирования дефицита бюджета поселения</w:t>
      </w:r>
      <w:proofErr w:type="gramEnd"/>
      <w:r w:rsidRPr="00307D39">
        <w:rPr>
          <w:rFonts w:ascii="Times New Roman" w:hAnsi="Times New Roman"/>
          <w:bCs/>
          <w:sz w:val="24"/>
          <w:szCs w:val="24"/>
        </w:rPr>
        <w:t xml:space="preserve"> в ходе исполнения бюджета поселения в пределах общего объема бюджетных ассигнований по источникам финансирования дефицита бюджета поселения, предусмотренных на соответствующий финансовый год;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-</w:t>
      </w:r>
      <w:r w:rsidRPr="00307D39">
        <w:rPr>
          <w:rFonts w:ascii="Times New Roman" w:hAnsi="Times New Roman"/>
          <w:iCs/>
          <w:sz w:val="24"/>
          <w:szCs w:val="24"/>
        </w:rPr>
        <w:t xml:space="preserve"> в случае перераспределения в соответствии с муниципальными правовыми актами Совета </w:t>
      </w:r>
      <w:proofErr w:type="spellStart"/>
      <w:r w:rsidRPr="00307D39">
        <w:rPr>
          <w:rFonts w:ascii="Times New Roman" w:hAnsi="Times New Roman"/>
          <w:iCs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iCs/>
          <w:sz w:val="24"/>
          <w:szCs w:val="24"/>
        </w:rPr>
        <w:t xml:space="preserve"> городского поселения и администрации </w:t>
      </w:r>
      <w:proofErr w:type="spellStart"/>
      <w:r w:rsidRPr="00307D39">
        <w:rPr>
          <w:rFonts w:ascii="Times New Roman" w:hAnsi="Times New Roman"/>
          <w:iCs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iCs/>
          <w:sz w:val="24"/>
          <w:szCs w:val="24"/>
        </w:rPr>
        <w:t xml:space="preserve"> городского поселения бюджетных ассигнований, предусмотренных: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307D39">
        <w:rPr>
          <w:rFonts w:ascii="Times New Roman" w:hAnsi="Times New Roman"/>
          <w:iCs/>
          <w:sz w:val="24"/>
          <w:szCs w:val="24"/>
        </w:rPr>
        <w:t>-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307D39">
        <w:rPr>
          <w:rFonts w:ascii="Times New Roman" w:hAnsi="Times New Roman"/>
          <w:iCs/>
          <w:sz w:val="24"/>
          <w:szCs w:val="24"/>
        </w:rPr>
        <w:t xml:space="preserve">- на мероприятия, связанные с ликвидацией и преобразованием органов местного самоуправления </w:t>
      </w:r>
      <w:proofErr w:type="spellStart"/>
      <w:r w:rsidRPr="00307D39">
        <w:rPr>
          <w:rFonts w:ascii="Times New Roman" w:hAnsi="Times New Roman"/>
          <w:iCs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iCs/>
          <w:sz w:val="24"/>
          <w:szCs w:val="24"/>
        </w:rPr>
        <w:t xml:space="preserve">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307D39">
        <w:rPr>
          <w:rFonts w:ascii="Times New Roman" w:hAnsi="Times New Roman"/>
          <w:iCs/>
          <w:sz w:val="24"/>
          <w:szCs w:val="24"/>
        </w:rPr>
        <w:t>-  в случае распределения (внесения изменений в распределение) безвозмездных перечислений бюджету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07D39">
        <w:rPr>
          <w:rFonts w:ascii="Times New Roman" w:hAnsi="Times New Roman"/>
          <w:iCs/>
          <w:sz w:val="24"/>
          <w:szCs w:val="24"/>
        </w:rPr>
        <w:t>поселения, утвержденного законом Республики Карелия о бюджете, нормативными правовыми и правовыми актами Правительства Республики Карелия или заключения соглашений о предоставлении безвозмездных поступлений от юридических лиц;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307D39">
        <w:rPr>
          <w:rFonts w:ascii="Times New Roman" w:hAnsi="Times New Roman"/>
          <w:iCs/>
          <w:sz w:val="24"/>
          <w:szCs w:val="24"/>
        </w:rPr>
        <w:t xml:space="preserve">- в случае перераспределения бюджетных ассигнований в пределах бюджетных ассигнований, предусмотренных по целевой статье (муниципальной программе и </w:t>
      </w:r>
      <w:proofErr w:type="spellStart"/>
      <w:r w:rsidRPr="00307D39">
        <w:rPr>
          <w:rFonts w:ascii="Times New Roman" w:hAnsi="Times New Roman"/>
          <w:iCs/>
          <w:sz w:val="24"/>
          <w:szCs w:val="24"/>
        </w:rPr>
        <w:t>непрограммному</w:t>
      </w:r>
      <w:proofErr w:type="spellEnd"/>
      <w:r w:rsidRPr="00307D39">
        <w:rPr>
          <w:rFonts w:ascii="Times New Roman" w:hAnsi="Times New Roman"/>
          <w:iCs/>
          <w:sz w:val="24"/>
          <w:szCs w:val="24"/>
        </w:rPr>
        <w:t xml:space="preserve"> направлению деятельности), между группами (группами и подгруппами) видов расходов классификации расходов бюджета;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307D39">
        <w:rPr>
          <w:rFonts w:ascii="Times New Roman" w:hAnsi="Times New Roman"/>
          <w:iCs/>
          <w:sz w:val="24"/>
          <w:szCs w:val="24"/>
        </w:rPr>
        <w:t>-</w:t>
      </w:r>
      <w:r w:rsidRPr="00307D39">
        <w:rPr>
          <w:rFonts w:ascii="Times New Roman" w:hAnsi="Times New Roman"/>
          <w:sz w:val="24"/>
          <w:szCs w:val="24"/>
        </w:rPr>
        <w:t xml:space="preserve"> распределение бюджетных ассигнований между главными распорядителями бюджетных средств, осуществляющими расходы средств бюджета </w:t>
      </w:r>
      <w:proofErr w:type="spellStart"/>
      <w:r w:rsidRPr="00307D39">
        <w:rPr>
          <w:rFonts w:ascii="Times New Roman" w:hAnsi="Times New Roman"/>
          <w:iCs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iCs/>
          <w:sz w:val="24"/>
          <w:szCs w:val="24"/>
        </w:rPr>
        <w:t xml:space="preserve"> городского поселения</w:t>
      </w:r>
      <w:r w:rsidRPr="00307D39">
        <w:rPr>
          <w:rFonts w:ascii="Times New Roman" w:hAnsi="Times New Roman"/>
          <w:sz w:val="24"/>
          <w:szCs w:val="24"/>
        </w:rPr>
        <w:t xml:space="preserve">, за счет одного источника безвозмездных поступлений, на основании нормативного правового (распорядительного) акта администрации </w:t>
      </w:r>
      <w:proofErr w:type="spellStart"/>
      <w:r w:rsidRPr="00307D39">
        <w:rPr>
          <w:rFonts w:ascii="Times New Roman" w:hAnsi="Times New Roman"/>
          <w:iCs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iCs/>
          <w:sz w:val="24"/>
          <w:szCs w:val="24"/>
        </w:rPr>
        <w:t xml:space="preserve"> городского поселения</w:t>
      </w:r>
      <w:r w:rsidRPr="00307D39">
        <w:rPr>
          <w:rFonts w:ascii="Times New Roman" w:hAnsi="Times New Roman"/>
          <w:sz w:val="24"/>
          <w:szCs w:val="24"/>
        </w:rPr>
        <w:t>, в случаях: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Pr="00307D39">
        <w:rPr>
          <w:rFonts w:ascii="Times New Roman" w:eastAsia="Calibri" w:hAnsi="Times New Roman"/>
          <w:sz w:val="24"/>
          <w:szCs w:val="24"/>
        </w:rPr>
        <w:t>получения субсидий, субвенций, иных межбюджетных трансфертов, доходов от оказания платных услуг (работ) и компенсации затрат государства, безвозмездных поступлений от физических и юридических лиц, имеющих целевое назначение, сверх объемов, утвержденных настоящим решением</w:t>
      </w:r>
      <w:r w:rsidRPr="00307D39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принятия органами исполнительной власти Российской Федерации, Республики Карелия, администрацией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национального муниципального района решений о предоставлении бюджету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межбюджетных трансфертов (субсидий и иных межбюджетных трансфертов), сверх объемов, утвержденных решением о бюджете;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eastAsia="Calibri" w:hAnsi="Times New Roman"/>
          <w:sz w:val="24"/>
          <w:szCs w:val="24"/>
        </w:rPr>
        <w:t xml:space="preserve">- распределение бюджетных ассигнований </w:t>
      </w:r>
      <w:r w:rsidRPr="00307D39">
        <w:rPr>
          <w:rFonts w:ascii="Times New Roman" w:hAnsi="Times New Roman"/>
          <w:sz w:val="24"/>
          <w:szCs w:val="24"/>
        </w:rPr>
        <w:t xml:space="preserve">по коду соответствующего главного администратора доходов бюджета </w:t>
      </w:r>
      <w:proofErr w:type="spellStart"/>
      <w:r w:rsidRPr="00307D39">
        <w:rPr>
          <w:rFonts w:ascii="Times New Roman" w:hAnsi="Times New Roman"/>
          <w:iCs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iCs/>
          <w:sz w:val="24"/>
          <w:szCs w:val="24"/>
        </w:rPr>
        <w:t xml:space="preserve"> городского поселения</w:t>
      </w:r>
      <w:r w:rsidRPr="00307D39">
        <w:rPr>
          <w:rFonts w:ascii="Times New Roman" w:hAnsi="Times New Roman"/>
          <w:sz w:val="24"/>
          <w:szCs w:val="24"/>
        </w:rPr>
        <w:t xml:space="preserve">, </w:t>
      </w:r>
      <w:r w:rsidRPr="00307D39">
        <w:rPr>
          <w:rFonts w:ascii="Times New Roman" w:eastAsia="Calibri" w:hAnsi="Times New Roman"/>
          <w:sz w:val="24"/>
          <w:szCs w:val="24"/>
        </w:rPr>
        <w:t>в случае</w:t>
      </w:r>
      <w:r w:rsidRPr="00307D39">
        <w:rPr>
          <w:rFonts w:ascii="Times New Roman" w:hAnsi="Times New Roman"/>
          <w:sz w:val="24"/>
          <w:szCs w:val="24"/>
        </w:rPr>
        <w:t>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Pr="00307D39">
        <w:rPr>
          <w:rFonts w:ascii="Times New Roman" w:eastAsia="Calibri" w:hAnsi="Times New Roman"/>
          <w:sz w:val="24"/>
          <w:szCs w:val="24"/>
        </w:rPr>
        <w:t>получения субсидий, субвенций, иных межбюджетных трансфертов, доходов от оказания платных услуг (работ) и компенсации затрат государства, безвозмездных поступлений от физических и юридических лиц, имеющих целевое назначение, сверх объемов, утвержденных настоящим решением</w:t>
      </w:r>
      <w:r w:rsidRPr="00307D39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307D39">
        <w:rPr>
          <w:rFonts w:ascii="Times New Roman" w:hAnsi="Times New Roman"/>
          <w:iCs/>
          <w:sz w:val="24"/>
          <w:szCs w:val="24"/>
        </w:rPr>
        <w:t xml:space="preserve">4. Дополнительные основания </w:t>
      </w:r>
      <w:proofErr w:type="gramStart"/>
      <w:r w:rsidRPr="00307D39">
        <w:rPr>
          <w:rFonts w:ascii="Times New Roman" w:hAnsi="Times New Roman"/>
          <w:iCs/>
          <w:sz w:val="24"/>
          <w:szCs w:val="24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307D39">
        <w:rPr>
          <w:rFonts w:ascii="Times New Roman" w:hAnsi="Times New Roman"/>
          <w:iCs/>
          <w:sz w:val="24"/>
          <w:szCs w:val="24"/>
        </w:rPr>
        <w:t xml:space="preserve"> в соответствии с решениями руководителя Финансового органа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07D39">
        <w:rPr>
          <w:rFonts w:ascii="Times New Roman" w:hAnsi="Times New Roman"/>
          <w:iCs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iCs/>
          <w:sz w:val="24"/>
          <w:szCs w:val="24"/>
        </w:rPr>
        <w:t xml:space="preserve"> городского поселения могут также устанавливаться решением о бюджете. 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lastRenderedPageBreak/>
        <w:t xml:space="preserve">5.Средства резервных фондов администрации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07D39">
        <w:rPr>
          <w:rFonts w:ascii="Times New Roman" w:hAnsi="Times New Roman"/>
          <w:bCs/>
          <w:sz w:val="24"/>
          <w:szCs w:val="24"/>
        </w:rPr>
        <w:t>, а также средства, иным образом зарезервированные в составе утвержденных бюджетных ассигнований, предусматриваются администрацией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07D39">
        <w:rPr>
          <w:rFonts w:ascii="Times New Roman" w:hAnsi="Times New Roman"/>
          <w:bCs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     Статья 18. Кассовый план.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1. Кассовый план – прогноз кассовых поступлений в бюджет поселения и кассовых выплат из бюджета поселения в текущем финансовом году.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2. Составление и ведение кассового плана осуществляется финансовым органом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307D39">
        <w:rPr>
          <w:rFonts w:ascii="Times New Roman" w:hAnsi="Times New Roman"/>
          <w:bCs/>
          <w:sz w:val="24"/>
          <w:szCs w:val="24"/>
        </w:rPr>
        <w:t>в установленном им порядке.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     Статья 19. Исполнение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</w:t>
      </w:r>
      <w:r w:rsidRPr="00307D39">
        <w:rPr>
          <w:rFonts w:ascii="Times New Roman" w:hAnsi="Times New Roman"/>
          <w:bCs/>
          <w:sz w:val="24"/>
          <w:szCs w:val="24"/>
        </w:rPr>
        <w:t>по доходам.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1. Исполнение бюджета поселения  по доходам осуществляется в соответствии  с Бюджетным кодексом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307D39">
        <w:rPr>
          <w:rFonts w:ascii="Times New Roman" w:hAnsi="Times New Roman"/>
          <w:bCs/>
          <w:sz w:val="24"/>
          <w:szCs w:val="24"/>
        </w:rPr>
        <w:t>Использование доходов, полученных при исполнении бюджета  поселения сверх утвержденных решением о бюджете  поселения на очередной финансовый год, осуществляется в соответствии  с Бюджетным кодексом Российской Федерации.</w:t>
      </w:r>
      <w:proofErr w:type="gramEnd"/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     Статья 20. Исполнение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</w:t>
      </w:r>
      <w:r w:rsidRPr="00307D39">
        <w:rPr>
          <w:rFonts w:ascii="Times New Roman" w:hAnsi="Times New Roman"/>
          <w:bCs/>
          <w:sz w:val="24"/>
          <w:szCs w:val="24"/>
        </w:rPr>
        <w:t>по расходам.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1. Исполнение бюджета поселения по расходам осуществляется в порядке, установленном финансовым органом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07D39">
        <w:rPr>
          <w:rFonts w:ascii="Times New Roman" w:hAnsi="Times New Roman"/>
          <w:bCs/>
          <w:sz w:val="24"/>
          <w:szCs w:val="24"/>
        </w:rPr>
        <w:t>, с соблюдением требований Бюджетного кодекса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2. Исполнение бюджета  поселения по расходам предусматривает: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- принятие и учет бюджетных и денежных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7D39">
        <w:rPr>
          <w:rFonts w:ascii="Times New Roman" w:hAnsi="Times New Roman"/>
          <w:bCs/>
          <w:sz w:val="24"/>
          <w:szCs w:val="24"/>
        </w:rPr>
        <w:t>обязательств;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- подтверждение денежных обязательств;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- санкционирование оплаты денежных обязательств;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- подтверждение исполнения денежных обязательств с учетом положений Бюджетного кодекса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307D39">
        <w:rPr>
          <w:rFonts w:ascii="Times New Roman" w:hAnsi="Times New Roman"/>
          <w:bCs/>
          <w:sz w:val="24"/>
          <w:szCs w:val="24"/>
        </w:rPr>
        <w:t>Статья 21. Бюджетная роспись.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1. Порядок составления и ведения бюджетных росписей главных распорядителей бюджетных средств  устанавливается финансовым органом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07D39">
        <w:rPr>
          <w:rFonts w:ascii="Times New Roman" w:hAnsi="Times New Roman"/>
          <w:bCs/>
          <w:sz w:val="24"/>
          <w:szCs w:val="24"/>
        </w:rPr>
        <w:t xml:space="preserve"> с учетом положений Бюджетного кодекса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2. Бюджетные росписи главных распорядителей средств бюджета поселения составляются в соответствии с бюджетными ассигнованиями, утвержденными сводной бюджетной росписью, и утвержденными финансовым органом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07D39">
        <w:rPr>
          <w:rFonts w:ascii="Times New Roman" w:hAnsi="Times New Roman"/>
          <w:bCs/>
          <w:sz w:val="24"/>
          <w:szCs w:val="24"/>
        </w:rPr>
        <w:t xml:space="preserve"> лимитами бюджетных обязательств.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3. Утверждение бюджетной росписи и внесение изменений в нее осуществляется главным распорядителем средств бюджета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4. Изменение показателей, утвержденных  бюджетной росписью по расходам главного распорядителя средств бюджета поселения в соответствии 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      Статья 22.  Исполнение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</w:t>
      </w:r>
      <w:r w:rsidRPr="00307D39">
        <w:rPr>
          <w:rFonts w:ascii="Times New Roman" w:hAnsi="Times New Roman"/>
          <w:bCs/>
          <w:sz w:val="24"/>
          <w:szCs w:val="24"/>
        </w:rPr>
        <w:t>по источникам финансирования дефицита бюджета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307D39">
        <w:rPr>
          <w:rFonts w:ascii="Times New Roman" w:hAnsi="Times New Roman"/>
          <w:bCs/>
          <w:sz w:val="24"/>
          <w:szCs w:val="24"/>
        </w:rPr>
        <w:t xml:space="preserve">Исполнение бюджета  поселения по источникам финансирования дефицита бюджета  поселения осуществляется главными администраторами, администраторами источников </w:t>
      </w:r>
      <w:r w:rsidRPr="00307D39">
        <w:rPr>
          <w:rFonts w:ascii="Times New Roman" w:hAnsi="Times New Roman"/>
          <w:bCs/>
          <w:sz w:val="24"/>
          <w:szCs w:val="24"/>
        </w:rPr>
        <w:lastRenderedPageBreak/>
        <w:t xml:space="preserve">финансирования дефицита бюджета поселения в соответствии со сводной бюджетной росписью, за исключением операций по управлению остатками средств на едином счете бюджета поселения, в порядке, установленном финансовым </w:t>
      </w:r>
      <w:proofErr w:type="spellStart"/>
      <w:r w:rsidRPr="00307D39">
        <w:rPr>
          <w:rFonts w:ascii="Times New Roman" w:hAnsi="Times New Roman"/>
          <w:bCs/>
          <w:sz w:val="24"/>
          <w:szCs w:val="24"/>
        </w:rPr>
        <w:t>органом</w:t>
      </w:r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07D39">
        <w:rPr>
          <w:rFonts w:ascii="Times New Roman" w:hAnsi="Times New Roman"/>
          <w:bCs/>
          <w:sz w:val="24"/>
          <w:szCs w:val="24"/>
        </w:rPr>
        <w:t>, в соответствии  с положениями Бюджетного кодекса Российской Федерации.</w:t>
      </w:r>
      <w:proofErr w:type="gramEnd"/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2. Санкционирование оплаты денежных обязательств, подлежащих исполнению за счет бюджетных ассигнований  по источникам финансирования дефицита бюджета поселения, осуществляется в порядке, установленном финансовым органом </w:t>
      </w:r>
      <w:proofErr w:type="spellStart"/>
      <w:r w:rsidRPr="00307D39">
        <w:rPr>
          <w:rFonts w:ascii="Times New Roman" w:hAnsi="Times New Roman"/>
          <w:iCs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iCs/>
          <w:sz w:val="24"/>
          <w:szCs w:val="24"/>
        </w:rPr>
        <w:t xml:space="preserve"> городского поселения</w:t>
      </w:r>
      <w:r w:rsidRPr="00307D39">
        <w:rPr>
          <w:rFonts w:ascii="Times New Roman" w:hAnsi="Times New Roman"/>
          <w:bCs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     Статья 23.  Завершение финансового года.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1. Операции по исполнению бюджета поселения  завершаются 31 декабря.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2. Завершение операций по исполнению бюджета  поселения в текущем году осуществляются в порядке, установленном финансовым органом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bCs/>
          <w:sz w:val="24"/>
          <w:szCs w:val="24"/>
        </w:rPr>
        <w:t>в соответствии с требованиями Бюджетного кодекса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                              Раздел </w:t>
      </w:r>
      <w:r w:rsidRPr="00307D39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307D39">
        <w:rPr>
          <w:rFonts w:ascii="Times New Roman" w:hAnsi="Times New Roman"/>
          <w:bCs/>
          <w:sz w:val="24"/>
          <w:szCs w:val="24"/>
        </w:rPr>
        <w:t xml:space="preserve">. Отчетность об исполнении бюджета                                      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      Статья 24. Составление и утверждение отчетов об исполнении 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1. Финансовый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7D39">
        <w:rPr>
          <w:rFonts w:ascii="Times New Roman" w:hAnsi="Times New Roman"/>
          <w:bCs/>
          <w:sz w:val="24"/>
          <w:szCs w:val="24"/>
        </w:rPr>
        <w:t>орган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307D39">
        <w:rPr>
          <w:rFonts w:ascii="Times New Roman" w:hAnsi="Times New Roman"/>
          <w:bCs/>
          <w:sz w:val="24"/>
          <w:szCs w:val="24"/>
        </w:rPr>
        <w:t>ежеквартально составляет отчет об исполнении бюджета поселения, содержащий данные об исполнении бюджета по доходам, расходам и источникам финансирования дефицита бюджета поселения в соответствии с бюджетной классификацией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2. Администрация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</w:t>
      </w:r>
      <w:r w:rsidRPr="00307D39">
        <w:rPr>
          <w:rFonts w:ascii="Times New Roman" w:hAnsi="Times New Roman"/>
          <w:bCs/>
          <w:sz w:val="24"/>
          <w:szCs w:val="24"/>
        </w:rPr>
        <w:t xml:space="preserve">утверждает отчеты об исполнении бюджета  поселения за первый квартал, полугодие и девять месяцев текущего финансового года и направляет их в Совет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3. Годовой отчет об исполнении бюджета  поселения подлежит утверждению Советом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307D39">
        <w:rPr>
          <w:rFonts w:ascii="Times New Roman" w:hAnsi="Times New Roman"/>
          <w:bCs/>
          <w:sz w:val="24"/>
          <w:szCs w:val="24"/>
        </w:rPr>
        <w:t xml:space="preserve">Статья 25.  Составление и представление бюджетной отчетности.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1. Бюджетная отчетность включает: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отчет об исполнении бюджета поселения,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баланс исполнения бюджета поселения,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отчет о финансовых результатах деятельности,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отчет о движении денежных средств,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пояснительную записку.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2. Главные распорядители средств бюджета поселения, главные администраторы доходов бюджета поселения,</w:t>
      </w:r>
      <w:r w:rsidRPr="00307D39">
        <w:rPr>
          <w:rFonts w:ascii="Times New Roman" w:hAnsi="Times New Roman"/>
          <w:bCs/>
          <w:sz w:val="24"/>
          <w:szCs w:val="24"/>
        </w:rPr>
        <w:t xml:space="preserve"> главные администраторы </w:t>
      </w:r>
      <w:proofErr w:type="gramStart"/>
      <w:r w:rsidRPr="00307D39">
        <w:rPr>
          <w:rFonts w:ascii="Times New Roman" w:hAnsi="Times New Roman"/>
          <w:bCs/>
          <w:sz w:val="24"/>
          <w:szCs w:val="24"/>
        </w:rPr>
        <w:t>источников финансирования дефицита бюджета поселения</w:t>
      </w:r>
      <w:proofErr w:type="gramEnd"/>
      <w:r w:rsidRPr="00307D39">
        <w:rPr>
          <w:rFonts w:ascii="Times New Roman" w:hAnsi="Times New Roman"/>
          <w:bCs/>
          <w:sz w:val="24"/>
          <w:szCs w:val="24"/>
        </w:rPr>
        <w:t xml:space="preserve">  представляют сводную бюджетную отчетность, сформированную в соответствии с Бюджетным кодексом Российской Федерации, в финансовый орган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307D39">
        <w:rPr>
          <w:rFonts w:ascii="Times New Roman" w:hAnsi="Times New Roman"/>
          <w:bCs/>
          <w:sz w:val="24"/>
          <w:szCs w:val="24"/>
        </w:rPr>
        <w:t>в установленные им сроки.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3. Финансовый орган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307D39">
        <w:rPr>
          <w:rFonts w:ascii="Times New Roman" w:hAnsi="Times New Roman"/>
          <w:bCs/>
          <w:sz w:val="24"/>
          <w:szCs w:val="24"/>
        </w:rPr>
        <w:t xml:space="preserve">составляет бюджетную отчетность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307D39">
        <w:rPr>
          <w:rFonts w:ascii="Times New Roman" w:hAnsi="Times New Roman"/>
          <w:bCs/>
          <w:sz w:val="24"/>
          <w:szCs w:val="24"/>
        </w:rPr>
        <w:t>и представляет ее: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- в финансовое управление администрации </w:t>
      </w:r>
      <w:proofErr w:type="spellStart"/>
      <w:r w:rsidRPr="00307D39">
        <w:rPr>
          <w:rFonts w:ascii="Times New Roman" w:hAnsi="Times New Roman"/>
          <w:bCs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bCs/>
          <w:sz w:val="24"/>
          <w:szCs w:val="24"/>
        </w:rPr>
        <w:t xml:space="preserve"> национального муниципального района по форме и в сроки, определяемые Министерством финансов Российской Федерации, Министерством финансов Республики Карелия, финансовым управлением администрации </w:t>
      </w:r>
      <w:proofErr w:type="spellStart"/>
      <w:r w:rsidRPr="00307D39">
        <w:rPr>
          <w:rFonts w:ascii="Times New Roman" w:hAnsi="Times New Roman"/>
          <w:bCs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bCs/>
          <w:sz w:val="24"/>
          <w:szCs w:val="24"/>
        </w:rPr>
        <w:t xml:space="preserve"> национального муниципального района;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lastRenderedPageBreak/>
        <w:t xml:space="preserve">-  администрацию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07D39">
        <w:rPr>
          <w:rFonts w:ascii="Times New Roman" w:hAnsi="Times New Roman"/>
          <w:bCs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       Статья 26. Публичные слушания по годовому отчету об исполнении бюджета                        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1. Годовой отчет об исполнении 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выносится на публичные слушания.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2. Решение о проведении публичных слушаний по годовому отчету об исполнении бюджета  поселения принимает Совет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3. Публичные слушания проводятся в порядке, установленном Советом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7D39">
        <w:rPr>
          <w:rFonts w:ascii="Times New Roman" w:hAnsi="Times New Roman"/>
          <w:sz w:val="24"/>
          <w:szCs w:val="24"/>
        </w:rPr>
        <w:t xml:space="preserve">       Статья 27.  Представление, рассмотрение и утверждение годового отчета об исполнении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1. Годовой отчет об исполнении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представляется администрацией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в Совет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не позднее 1 мая текущего года.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2. Одновременно с годовым отчетом об исполнении бюджета поселения   представляется проект решения  об исполнении бюджета поселения вместе с документами и материалами, предусмотренными бюджетным законодательством.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Проект решения должен соответствовать требованиям бюджетного законодательства, а также структуре  и бюджетной классификации, которые применялись при утверждении бюджета поселения, в части  доходов бюджета поселения, расходов бюджета поселения, источников финансирования дефицита бюджета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3. Председатель 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организует рассмотрение проекта решения об исполнении бюджета постоянными комиссиями Совета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с участием представителей администрации и финансового органа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4. По результатам  рассмотрения годового отчета об исполнении бюджета  поселения Совет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принимает решение об утверждении отчета об исполнении бюджета  поселения либо отклонении решения об исполнении бюджета 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В случае отклонения  Советом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 городского поселения решения об исполнении бюджета  поселения он возвращается для устранения фактов недостоверного или неполного отражения данных и повторного представления в срок до 1 июня текущего года.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                          Раздел </w:t>
      </w:r>
      <w:r w:rsidRPr="00307D39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307D39">
        <w:rPr>
          <w:rFonts w:ascii="Times New Roman" w:hAnsi="Times New Roman"/>
          <w:bCs/>
          <w:sz w:val="24"/>
          <w:szCs w:val="24"/>
        </w:rPr>
        <w:t>. Муниципальный финансовый контроль.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     Статья 28. Виды муниципального финансового контроля.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 и иных нормативных правовых документов, регулирующих бюджетные правоотношения.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 xml:space="preserve">Муниципальный финансовый контроль подразделяется </w:t>
      </w:r>
      <w:proofErr w:type="gramStart"/>
      <w:r w:rsidRPr="00307D39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307D39">
        <w:rPr>
          <w:rFonts w:ascii="Times New Roman" w:hAnsi="Times New Roman"/>
          <w:bCs/>
          <w:sz w:val="24"/>
          <w:szCs w:val="24"/>
        </w:rPr>
        <w:t xml:space="preserve"> внешний и внутренний, предварительный и последующий.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2. Внешний муниципальный финансовый контроль в сфере бюджетных правоотношений  является контрольной деятельностью контрольно-счетного органа муниципального образования – контрольно-счетной (ревизионной) комиссии.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3. Орган внутреннего муниципального финансового контроля обладает п</w:t>
      </w:r>
      <w:r w:rsidRPr="00307D39">
        <w:rPr>
          <w:rFonts w:ascii="Times New Roman" w:hAnsi="Times New Roman"/>
          <w:sz w:val="24"/>
          <w:szCs w:val="24"/>
        </w:rPr>
        <w:t xml:space="preserve">олномочиями по осуществлению внутреннего муниципального финансового контроля, установленными </w:t>
      </w:r>
      <w:r w:rsidRPr="00307D39">
        <w:rPr>
          <w:rFonts w:ascii="Times New Roman" w:hAnsi="Times New Roman"/>
          <w:sz w:val="24"/>
          <w:szCs w:val="24"/>
        </w:rPr>
        <w:lastRenderedPageBreak/>
        <w:t xml:space="preserve">Бюджетным кодексом Российской Федерации. Порядок осуществления полномочий органом внутреннего муниципального финансового контроля по внутреннему муниципальному финансовому контролю устанавливается администрацией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поселения. При проведении предварительного контроля финансовый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осуществляет следующие полномочия: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контроль за </w:t>
      </w:r>
      <w:proofErr w:type="spellStart"/>
      <w:r w:rsidRPr="00307D39">
        <w:rPr>
          <w:rFonts w:ascii="Times New Roman" w:hAnsi="Times New Roman"/>
          <w:sz w:val="24"/>
          <w:szCs w:val="24"/>
        </w:rPr>
        <w:t>непревышением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07D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соответствием содержания проводимой операции коду бюджетной классификации Российской Федерации,  указанному в платежном документе, представленном в финансовый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получателем бюджетных средств;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07D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7D39">
        <w:rPr>
          <w:rFonts w:ascii="Times New Roman" w:hAnsi="Times New Roman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счет средств бюджета поселения;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D39">
        <w:rPr>
          <w:rFonts w:ascii="Times New Roman" w:hAnsi="Times New Roman"/>
          <w:sz w:val="24"/>
          <w:szCs w:val="24"/>
        </w:rPr>
        <w:t>- контроль за 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proofErr w:type="gramEnd"/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5.  Последующий  контроль осуществляется по результатам исполнения бюджета </w:t>
      </w:r>
      <w:proofErr w:type="spellStart"/>
      <w:r w:rsidRPr="00307D39">
        <w:rPr>
          <w:rFonts w:ascii="Times New Roman" w:hAnsi="Times New Roman"/>
          <w:sz w:val="24"/>
          <w:szCs w:val="24"/>
        </w:rPr>
        <w:t>Олонецкого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городского поселения в целях установления законности его исполнения, достоверности учета и отчетности.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 xml:space="preserve">     Статья 29. Ответственность за бюджетные правонарушения.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1. Ответственность за бюджетные правонарушения наступает по основаниям и в формах, предусмотренных Бюджетным кодексом Российской Федерации и иным федеральным законодательством.</w:t>
      </w:r>
    </w:p>
    <w:p w:rsidR="00223BB0" w:rsidRPr="00307D39" w:rsidRDefault="00223BB0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223BB0" w:rsidRPr="00307D39" w:rsidSect="008D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A36"/>
    <w:multiLevelType w:val="hybridMultilevel"/>
    <w:tmpl w:val="8DB6228C"/>
    <w:lvl w:ilvl="0" w:tplc="AE56AE9A">
      <w:numFmt w:val="bullet"/>
      <w:lvlText w:val="-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0291C"/>
    <w:multiLevelType w:val="hybridMultilevel"/>
    <w:tmpl w:val="992237DC"/>
    <w:lvl w:ilvl="0" w:tplc="AE56AE9A">
      <w:numFmt w:val="bullet"/>
      <w:lvlText w:val="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F9D"/>
    <w:rsid w:val="001A048A"/>
    <w:rsid w:val="00223BB0"/>
    <w:rsid w:val="00307D39"/>
    <w:rsid w:val="00567EAF"/>
    <w:rsid w:val="006C2F9D"/>
    <w:rsid w:val="008D6AE2"/>
    <w:rsid w:val="00D47D9B"/>
    <w:rsid w:val="00DD6BEE"/>
    <w:rsid w:val="00DE6434"/>
    <w:rsid w:val="00E06EC4"/>
    <w:rsid w:val="00EF6A03"/>
    <w:rsid w:val="00EF751F"/>
    <w:rsid w:val="00F8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F9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9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307D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07D3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307D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07D3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307D39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07D39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07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07D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07D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307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07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7;&#1086;&#1083;&#1086;&#1078;&#1077;&#1085;&#1080;&#1077;%20&#1086;%20&#1073;&#1102;&#1076;&#1078;.%20&#1087;&#1088;&#1086;&#1094;&#1077;&#1089;&#1089;&#1077;%20&#1091;&#1090;&#1074;&#1077;&#1088;&#1078;&#1076;.28.12.16&#107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7;&#1086;&#1083;&#1086;&#1078;&#1077;&#1085;&#1080;&#1077;%20&#1086;%20&#1073;&#1102;&#1076;&#1078;.%20&#1087;&#1088;&#1086;&#1094;&#1077;&#1089;&#1089;&#1077;%20&#1091;&#1090;&#1074;&#1077;&#1088;&#1078;&#1076;.28.12.16&#107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A2043B7FE93E00A88E53CEB03F583396C0290676963A439619209255A325A69DD244393EC0c2k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6226</Words>
  <Characters>35494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13</cp:revision>
  <cp:lastPrinted>2017-02-13T08:02:00Z</cp:lastPrinted>
  <dcterms:created xsi:type="dcterms:W3CDTF">2016-12-19T05:04:00Z</dcterms:created>
  <dcterms:modified xsi:type="dcterms:W3CDTF">2017-02-13T08:04:00Z</dcterms:modified>
</cp:coreProperties>
</file>