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D94" w:rsidRPr="0094199A" w:rsidRDefault="00770D94" w:rsidP="00770D94">
      <w:pPr>
        <w:jc w:val="right"/>
        <w:rPr>
          <w:b/>
        </w:rPr>
      </w:pPr>
      <w:r w:rsidRPr="0094199A">
        <w:rPr>
          <w:b/>
        </w:rPr>
        <w:t>УТВЕРЖДАЮ</w:t>
      </w:r>
    </w:p>
    <w:p w:rsidR="00DD7D1B" w:rsidRPr="0094199A" w:rsidRDefault="00DD7D1B" w:rsidP="002464D6">
      <w:pPr>
        <w:ind w:left="4500"/>
        <w:jc w:val="right"/>
      </w:pPr>
      <w:r w:rsidRPr="0094199A">
        <w:t>Глава администрации Олонецкого     национального муниципального района</w:t>
      </w:r>
    </w:p>
    <w:p w:rsidR="00DD7D1B" w:rsidRPr="0094199A" w:rsidRDefault="00DD7D1B" w:rsidP="00DD7D1B">
      <w:pPr>
        <w:ind w:left="4500" w:hanging="4500"/>
        <w:jc w:val="right"/>
      </w:pPr>
    </w:p>
    <w:p w:rsidR="00770D94" w:rsidRPr="00F70E6A" w:rsidRDefault="00D34979" w:rsidP="00F70E6A">
      <w:pPr>
        <w:jc w:val="right"/>
      </w:pPr>
      <w:r w:rsidRPr="0094199A">
        <w:t>С.К. Прокопьев</w:t>
      </w:r>
    </w:p>
    <w:p w:rsidR="00770D94" w:rsidRDefault="00770D94" w:rsidP="00770D94">
      <w:pPr>
        <w:rPr>
          <w:b/>
        </w:rPr>
      </w:pPr>
    </w:p>
    <w:p w:rsidR="002464D6" w:rsidRDefault="002464D6" w:rsidP="00770D94">
      <w:pPr>
        <w:rPr>
          <w:b/>
        </w:rPr>
      </w:pPr>
    </w:p>
    <w:p w:rsidR="00970E40" w:rsidRPr="0094199A" w:rsidRDefault="00970E40" w:rsidP="00377A5D">
      <w:pPr>
        <w:jc w:val="center"/>
      </w:pPr>
      <w:r w:rsidRPr="0094199A">
        <w:rPr>
          <w:b/>
        </w:rPr>
        <w:t>ПЛАН   РАБОТЫ</w:t>
      </w:r>
    </w:p>
    <w:p w:rsidR="00970E40" w:rsidRPr="008858B8" w:rsidRDefault="00970E40" w:rsidP="008858B8">
      <w:pPr>
        <w:jc w:val="center"/>
      </w:pPr>
      <w:r w:rsidRPr="0094199A">
        <w:rPr>
          <w:b/>
        </w:rPr>
        <w:t>Межведомственной комиссии по противодействию злоупотреблению наркотическими средствами и психотропными веществами и их незаконному обороту</w:t>
      </w:r>
      <w:r w:rsidR="00377A5D">
        <w:rPr>
          <w:b/>
        </w:rPr>
        <w:t xml:space="preserve"> </w:t>
      </w:r>
      <w:r w:rsidR="008858B8" w:rsidRPr="0094199A">
        <w:rPr>
          <w:b/>
        </w:rPr>
        <w:t>на</w:t>
      </w:r>
      <w:r w:rsidR="00377A5D">
        <w:rPr>
          <w:b/>
        </w:rPr>
        <w:t xml:space="preserve"> </w:t>
      </w:r>
      <w:r w:rsidR="008858B8" w:rsidRPr="0094199A">
        <w:rPr>
          <w:b/>
        </w:rPr>
        <w:t>201</w:t>
      </w:r>
      <w:r w:rsidR="00707C7A">
        <w:rPr>
          <w:b/>
        </w:rPr>
        <w:t>7</w:t>
      </w:r>
      <w:r w:rsidR="008858B8" w:rsidRPr="0094199A">
        <w:rPr>
          <w:b/>
        </w:rPr>
        <w:t xml:space="preserve"> г.</w:t>
      </w:r>
    </w:p>
    <w:p w:rsidR="00770D94" w:rsidRPr="00DD7D1B" w:rsidRDefault="00770D94" w:rsidP="008858B8">
      <w:pPr>
        <w:jc w:val="center"/>
      </w:pP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534"/>
        <w:gridCol w:w="4536"/>
        <w:gridCol w:w="3118"/>
        <w:gridCol w:w="1843"/>
      </w:tblGrid>
      <w:tr w:rsidR="00970E40" w:rsidRPr="00DD7D1B" w:rsidTr="00DD7D1B">
        <w:tc>
          <w:tcPr>
            <w:tcW w:w="534" w:type="dxa"/>
          </w:tcPr>
          <w:p w:rsidR="00970E40" w:rsidRPr="00DD7D1B" w:rsidRDefault="00970E40">
            <w:pPr>
              <w:rPr>
                <w:b/>
                <w:i/>
              </w:rPr>
            </w:pPr>
            <w:r w:rsidRPr="00DD7D1B">
              <w:rPr>
                <w:b/>
                <w:i/>
              </w:rPr>
              <w:t>№</w:t>
            </w:r>
          </w:p>
        </w:tc>
        <w:tc>
          <w:tcPr>
            <w:tcW w:w="4536" w:type="dxa"/>
          </w:tcPr>
          <w:p w:rsidR="00970E40" w:rsidRPr="00DD7D1B" w:rsidRDefault="00970E40">
            <w:pPr>
              <w:rPr>
                <w:b/>
                <w:i/>
              </w:rPr>
            </w:pPr>
            <w:r w:rsidRPr="00DD7D1B">
              <w:rPr>
                <w:b/>
                <w:i/>
              </w:rPr>
              <w:t>Вопрос</w:t>
            </w:r>
          </w:p>
        </w:tc>
        <w:tc>
          <w:tcPr>
            <w:tcW w:w="3118" w:type="dxa"/>
          </w:tcPr>
          <w:p w:rsidR="00970E40" w:rsidRPr="00DD7D1B" w:rsidRDefault="00970E40">
            <w:pPr>
              <w:rPr>
                <w:b/>
                <w:i/>
              </w:rPr>
            </w:pPr>
            <w:r w:rsidRPr="00DD7D1B">
              <w:rPr>
                <w:b/>
                <w:i/>
              </w:rPr>
              <w:t>Ответственный</w:t>
            </w:r>
          </w:p>
        </w:tc>
        <w:tc>
          <w:tcPr>
            <w:tcW w:w="1843" w:type="dxa"/>
          </w:tcPr>
          <w:p w:rsidR="00970E40" w:rsidRPr="00DD7D1B" w:rsidRDefault="00970E40">
            <w:pPr>
              <w:rPr>
                <w:b/>
                <w:i/>
              </w:rPr>
            </w:pPr>
            <w:r w:rsidRPr="00DD7D1B">
              <w:rPr>
                <w:b/>
                <w:i/>
              </w:rPr>
              <w:t>Срок рассмотрения</w:t>
            </w:r>
          </w:p>
        </w:tc>
      </w:tr>
      <w:tr w:rsidR="00970E40" w:rsidTr="00DD7D1B">
        <w:tc>
          <w:tcPr>
            <w:tcW w:w="534" w:type="dxa"/>
          </w:tcPr>
          <w:p w:rsidR="00970E40" w:rsidRDefault="008E10A1">
            <w:r>
              <w:t>1.</w:t>
            </w:r>
          </w:p>
        </w:tc>
        <w:tc>
          <w:tcPr>
            <w:tcW w:w="4536" w:type="dxa"/>
          </w:tcPr>
          <w:p w:rsidR="00707C7A" w:rsidRDefault="00707C7A" w:rsidP="00707C7A">
            <w:r>
              <w:t>1. Об опыте работы МКОУ «</w:t>
            </w:r>
            <w:r w:rsidRPr="002001FD">
              <w:t>Ильинская средняя общеобразовательная школа» по профилактике алкоголизма, наркомании и других негативных явлений среди учащихся</w:t>
            </w:r>
            <w:r>
              <w:t>.</w:t>
            </w:r>
          </w:p>
          <w:p w:rsidR="00707C7A" w:rsidRDefault="00707C7A" w:rsidP="00707C7A">
            <w:r w:rsidRPr="002001FD">
              <w:t xml:space="preserve">  </w:t>
            </w:r>
          </w:p>
          <w:p w:rsidR="00707C7A" w:rsidRDefault="00707C7A" w:rsidP="00707C7A">
            <w:r>
              <w:t xml:space="preserve">2. </w:t>
            </w:r>
            <w:r w:rsidRPr="002001FD">
              <w:t xml:space="preserve">О работе Ильинского сельского поселения по профилактике правонарушений, организации досуга молодежи, работы с торговыми заведениями по соблюдению </w:t>
            </w:r>
            <w:proofErr w:type="spellStart"/>
            <w:r w:rsidRPr="002001FD">
              <w:t>законопорядка</w:t>
            </w:r>
            <w:proofErr w:type="spellEnd"/>
            <w:r w:rsidRPr="002001FD">
              <w:t xml:space="preserve"> в отношении продажи запрещенной алкогольной и табачной продукции несовершеннолетним.</w:t>
            </w:r>
          </w:p>
          <w:p w:rsidR="00707C7A" w:rsidRDefault="00707C7A" w:rsidP="00707C7A"/>
          <w:p w:rsidR="00707C7A" w:rsidRDefault="00707C7A" w:rsidP="00707C7A">
            <w:r>
              <w:rPr>
                <w:lang w:eastAsia="en-US"/>
              </w:rPr>
              <w:t xml:space="preserve">3. </w:t>
            </w:r>
            <w:r w:rsidRPr="002001FD">
              <w:rPr>
                <w:lang w:eastAsia="en-US"/>
              </w:rPr>
              <w:t xml:space="preserve">О </w:t>
            </w:r>
            <w:proofErr w:type="spellStart"/>
            <w:r w:rsidRPr="002001FD">
              <w:rPr>
                <w:lang w:eastAsia="en-US"/>
              </w:rPr>
              <w:t>наркоситуации</w:t>
            </w:r>
            <w:proofErr w:type="spellEnd"/>
            <w:r w:rsidRPr="002001FD">
              <w:rPr>
                <w:lang w:eastAsia="en-US"/>
              </w:rPr>
              <w:t xml:space="preserve"> на тер</w:t>
            </w:r>
            <w:r w:rsidR="00FB1F4D">
              <w:rPr>
                <w:lang w:eastAsia="en-US"/>
              </w:rPr>
              <w:t>ритории Олонецкого района в 2016 году и за истекший период 2017</w:t>
            </w:r>
            <w:bookmarkStart w:id="0" w:name="_GoBack"/>
            <w:bookmarkEnd w:id="0"/>
            <w:r w:rsidRPr="002001FD">
              <w:rPr>
                <w:lang w:eastAsia="en-US"/>
              </w:rPr>
              <w:t xml:space="preserve"> года</w:t>
            </w:r>
            <w:r w:rsidR="0011533F">
              <w:rPr>
                <w:lang w:eastAsia="en-US"/>
              </w:rPr>
              <w:t>.</w:t>
            </w:r>
          </w:p>
          <w:p w:rsidR="00970E40" w:rsidRDefault="00970E40" w:rsidP="00195361"/>
        </w:tc>
        <w:tc>
          <w:tcPr>
            <w:tcW w:w="3118" w:type="dxa"/>
          </w:tcPr>
          <w:p w:rsidR="00707C7A" w:rsidRDefault="00707C7A">
            <w:r>
              <w:t>Оноева О.В., директор МКОУ «Ильинская СОШ»</w:t>
            </w:r>
          </w:p>
          <w:p w:rsidR="00707C7A" w:rsidRPr="00707C7A" w:rsidRDefault="00707C7A" w:rsidP="00707C7A"/>
          <w:p w:rsidR="00707C7A" w:rsidRPr="00707C7A" w:rsidRDefault="00707C7A" w:rsidP="00707C7A"/>
          <w:p w:rsidR="00707C7A" w:rsidRDefault="00707C7A" w:rsidP="00707C7A"/>
          <w:p w:rsidR="00970E40" w:rsidRDefault="00707C7A" w:rsidP="00707C7A">
            <w:r>
              <w:t>Степанов Г.М., глава Ильинского сельского поселения,</w:t>
            </w:r>
          </w:p>
          <w:p w:rsidR="00707C7A" w:rsidRDefault="00707C7A" w:rsidP="00707C7A"/>
          <w:p w:rsidR="005011F2" w:rsidRDefault="00537D0B" w:rsidP="00707C7A">
            <w:r>
              <w:t>Иванова Т.Б</w:t>
            </w:r>
            <w:r w:rsidR="005011F2">
              <w:t>., директор МБУ КСК «</w:t>
            </w:r>
            <w:proofErr w:type="spellStart"/>
            <w:r w:rsidR="005011F2">
              <w:t>Алавойне</w:t>
            </w:r>
            <w:proofErr w:type="spellEnd"/>
            <w:r w:rsidR="005011F2">
              <w:t>»</w:t>
            </w:r>
          </w:p>
          <w:p w:rsidR="005011F2" w:rsidRPr="005011F2" w:rsidRDefault="005011F2" w:rsidP="005011F2"/>
          <w:p w:rsidR="005011F2" w:rsidRDefault="005011F2" w:rsidP="005011F2"/>
          <w:p w:rsidR="005011F2" w:rsidRDefault="005011F2" w:rsidP="005011F2">
            <w:proofErr w:type="spellStart"/>
            <w:r>
              <w:t>Ловыгин</w:t>
            </w:r>
            <w:proofErr w:type="spellEnd"/>
            <w:r>
              <w:t xml:space="preserve"> К.Б., </w:t>
            </w:r>
          </w:p>
          <w:p w:rsidR="005011F2" w:rsidRDefault="005011F2" w:rsidP="005011F2">
            <w:r>
              <w:t>зам.начальника - начальник  полиции ОМВД России по Олонецкому району</w:t>
            </w:r>
          </w:p>
          <w:p w:rsidR="005011F2" w:rsidRPr="005011F2" w:rsidRDefault="005011F2" w:rsidP="005011F2"/>
        </w:tc>
        <w:tc>
          <w:tcPr>
            <w:tcW w:w="1843" w:type="dxa"/>
          </w:tcPr>
          <w:p w:rsidR="00970E40" w:rsidRDefault="00707C7A" w:rsidP="00195361">
            <w:r>
              <w:t>март 2017</w:t>
            </w:r>
          </w:p>
        </w:tc>
      </w:tr>
      <w:tr w:rsidR="00195361" w:rsidTr="00DD7D1B">
        <w:tc>
          <w:tcPr>
            <w:tcW w:w="534" w:type="dxa"/>
          </w:tcPr>
          <w:p w:rsidR="00195361" w:rsidRDefault="008E10A1">
            <w:r>
              <w:t>2.</w:t>
            </w:r>
          </w:p>
        </w:tc>
        <w:tc>
          <w:tcPr>
            <w:tcW w:w="4536" w:type="dxa"/>
          </w:tcPr>
          <w:p w:rsidR="005011F2" w:rsidRDefault="005011F2" w:rsidP="005011F2">
            <w:r>
              <w:t xml:space="preserve">1. </w:t>
            </w:r>
            <w:r w:rsidRPr="002001FD">
              <w:t>О работе Туксинского и Видлицкого  сельских поселений по организации досуга молодежи и профилактике правонарушений.</w:t>
            </w:r>
          </w:p>
          <w:p w:rsidR="005011F2" w:rsidRDefault="005011F2" w:rsidP="005011F2">
            <w:pPr>
              <w:rPr>
                <w:rFonts w:cs="Calibri"/>
                <w:kern w:val="1"/>
                <w:lang w:eastAsia="en-US" w:bidi="en-US"/>
              </w:rPr>
            </w:pPr>
          </w:p>
          <w:p w:rsidR="005011F2" w:rsidRDefault="005011F2" w:rsidP="005011F2">
            <w:pPr>
              <w:rPr>
                <w:rFonts w:cs="Calibri"/>
                <w:kern w:val="1"/>
                <w:lang w:eastAsia="en-US" w:bidi="en-US"/>
              </w:rPr>
            </w:pPr>
          </w:p>
          <w:p w:rsidR="005011F2" w:rsidRDefault="005011F2" w:rsidP="005011F2">
            <w:pPr>
              <w:rPr>
                <w:rFonts w:cs="Calibri"/>
                <w:kern w:val="1"/>
                <w:lang w:eastAsia="en-US" w:bidi="en-US"/>
              </w:rPr>
            </w:pPr>
          </w:p>
          <w:p w:rsidR="005011F2" w:rsidRDefault="005011F2" w:rsidP="005011F2">
            <w:pPr>
              <w:rPr>
                <w:rFonts w:cs="Calibri"/>
                <w:kern w:val="1"/>
                <w:lang w:eastAsia="en-US" w:bidi="en-US"/>
              </w:rPr>
            </w:pPr>
          </w:p>
          <w:p w:rsidR="005011F2" w:rsidRDefault="005011F2" w:rsidP="005011F2">
            <w:pPr>
              <w:rPr>
                <w:rFonts w:cs="Calibri"/>
                <w:kern w:val="1"/>
                <w:lang w:eastAsia="en-US" w:bidi="en-US"/>
              </w:rPr>
            </w:pPr>
          </w:p>
          <w:p w:rsidR="005011F2" w:rsidRDefault="005011F2" w:rsidP="005011F2">
            <w:r>
              <w:rPr>
                <w:rFonts w:cs="Calibri"/>
                <w:kern w:val="1"/>
                <w:lang w:eastAsia="en-US" w:bidi="en-US"/>
              </w:rPr>
              <w:t xml:space="preserve">2. </w:t>
            </w:r>
            <w:r w:rsidRPr="001F1C6E">
              <w:rPr>
                <w:rFonts w:cs="Calibri"/>
                <w:kern w:val="1"/>
                <w:lang w:eastAsia="en-US" w:bidi="en-US"/>
              </w:rPr>
              <w:t>Формирование негативного отношения в обществе к потреблению наркотиков путем проведения активной антинаркотической пропаганды с использованием ресурсов МКУ «Олонецкая централизованная библиотечная система»</w:t>
            </w:r>
            <w:r>
              <w:rPr>
                <w:rFonts w:cs="Calibri"/>
                <w:kern w:val="1"/>
                <w:lang w:eastAsia="en-US" w:bidi="en-US"/>
              </w:rPr>
              <w:t>.</w:t>
            </w:r>
          </w:p>
          <w:p w:rsidR="00195361" w:rsidRPr="006754EC" w:rsidRDefault="00195361" w:rsidP="00134AD1"/>
        </w:tc>
        <w:tc>
          <w:tcPr>
            <w:tcW w:w="3118" w:type="dxa"/>
          </w:tcPr>
          <w:p w:rsidR="00195361" w:rsidRDefault="005011F2" w:rsidP="006754EC">
            <w:r>
              <w:t>Корнилова И.Н., глава Туксинского сельского поселения,</w:t>
            </w:r>
          </w:p>
          <w:p w:rsidR="005011F2" w:rsidRDefault="005011F2" w:rsidP="006754EC"/>
          <w:p w:rsidR="005011F2" w:rsidRDefault="0003697F" w:rsidP="006754EC">
            <w:r>
              <w:t>Степанова Т.В</w:t>
            </w:r>
            <w:r w:rsidR="00F70E6A" w:rsidRPr="00F70E6A">
              <w:t>., глава</w:t>
            </w:r>
            <w:r w:rsidR="005011F2" w:rsidRPr="00F70E6A">
              <w:t xml:space="preserve"> Видлицкого сельского поселения</w:t>
            </w:r>
          </w:p>
          <w:p w:rsidR="005011F2" w:rsidRDefault="005011F2" w:rsidP="005011F2"/>
          <w:p w:rsidR="005011F2" w:rsidRPr="005011F2" w:rsidRDefault="005011F2" w:rsidP="005011F2">
            <w:r w:rsidRPr="002001FD">
              <w:t>Чернобровкин Г.И., директор МКУ «Олонецкая ЦБС»</w:t>
            </w:r>
          </w:p>
        </w:tc>
        <w:tc>
          <w:tcPr>
            <w:tcW w:w="1843" w:type="dxa"/>
          </w:tcPr>
          <w:p w:rsidR="00195361" w:rsidRDefault="00F70E6A" w:rsidP="00D34979">
            <w:r>
              <w:t>июнь 2017</w:t>
            </w:r>
          </w:p>
        </w:tc>
      </w:tr>
      <w:tr w:rsidR="00A7003A" w:rsidTr="001414F0">
        <w:tc>
          <w:tcPr>
            <w:tcW w:w="534" w:type="dxa"/>
          </w:tcPr>
          <w:p w:rsidR="00A7003A" w:rsidRDefault="00A7003A">
            <w:r>
              <w:t>3.</w:t>
            </w:r>
          </w:p>
        </w:tc>
        <w:tc>
          <w:tcPr>
            <w:tcW w:w="4536" w:type="dxa"/>
            <w:shd w:val="clear" w:color="auto" w:fill="auto"/>
          </w:tcPr>
          <w:p w:rsidR="005011F2" w:rsidRPr="002001FD" w:rsidRDefault="005011F2" w:rsidP="005011F2">
            <w:r>
              <w:rPr>
                <w:rFonts w:eastAsia="Arial Unicode MS" w:cs="Tahoma"/>
                <w:kern w:val="1"/>
              </w:rPr>
              <w:t xml:space="preserve">1. </w:t>
            </w:r>
            <w:r w:rsidRPr="001F1C6E">
              <w:rPr>
                <w:rFonts w:eastAsia="Arial Unicode MS" w:cs="Tahoma"/>
                <w:kern w:val="1"/>
              </w:rPr>
              <w:t>Организация каникулярной занятости и временного трудоустройства несовершеннолетних на период летних каникул.</w:t>
            </w:r>
          </w:p>
          <w:p w:rsidR="005011F2" w:rsidRDefault="005011F2" w:rsidP="00134AD1"/>
          <w:p w:rsidR="005011F2" w:rsidRPr="005011F2" w:rsidRDefault="005011F2" w:rsidP="005011F2"/>
          <w:p w:rsidR="005011F2" w:rsidRPr="005011F2" w:rsidRDefault="005011F2" w:rsidP="005011F2"/>
          <w:p w:rsidR="005011F2" w:rsidRPr="005011F2" w:rsidRDefault="005011F2" w:rsidP="005011F2"/>
          <w:p w:rsidR="005011F2" w:rsidRPr="005011F2" w:rsidRDefault="005011F2" w:rsidP="005011F2"/>
          <w:p w:rsidR="005011F2" w:rsidRPr="005011F2" w:rsidRDefault="005011F2" w:rsidP="005011F2"/>
          <w:p w:rsidR="005011F2" w:rsidRDefault="005011F2" w:rsidP="005011F2"/>
          <w:p w:rsidR="00A7003A" w:rsidRPr="005011F2" w:rsidRDefault="005011F2" w:rsidP="005011F2">
            <w:r>
              <w:t xml:space="preserve">2. </w:t>
            </w:r>
            <w:r w:rsidRPr="002001FD">
              <w:t>Организация системы выявления и учета наркозависимых лиц.</w:t>
            </w:r>
            <w:r>
              <w:t xml:space="preserve"> </w:t>
            </w:r>
            <w:r w:rsidRPr="002001FD">
              <w:t xml:space="preserve">Профилактическая работа ГБУЗ РК «Олонецкая центральная районная больница» с лицами, склонными к потреблению алкоголя и наркотических веществ в немедицинских целях, их лечение </w:t>
            </w:r>
            <w:r w:rsidRPr="002001FD">
              <w:lastRenderedPageBreak/>
              <w:t>и реабилитация.</w:t>
            </w:r>
          </w:p>
        </w:tc>
        <w:tc>
          <w:tcPr>
            <w:tcW w:w="3118" w:type="dxa"/>
            <w:shd w:val="clear" w:color="auto" w:fill="auto"/>
          </w:tcPr>
          <w:p w:rsidR="005011F2" w:rsidRDefault="005011F2" w:rsidP="005011F2">
            <w:r w:rsidRPr="002001FD">
              <w:lastRenderedPageBreak/>
              <w:t>Терентьева Г.М., директор ГКУ РК «Центр занятости населения Олонецкого района»,</w:t>
            </w:r>
          </w:p>
          <w:p w:rsidR="005011F2" w:rsidRPr="002001FD" w:rsidRDefault="005011F2" w:rsidP="005011F2"/>
          <w:p w:rsidR="00A7003A" w:rsidRDefault="005011F2" w:rsidP="005011F2">
            <w:r w:rsidRPr="002001FD">
              <w:t xml:space="preserve">Сидорова А.М., начальник отдела образования </w:t>
            </w:r>
            <w:r>
              <w:t xml:space="preserve">и социальной работы </w:t>
            </w:r>
            <w:r w:rsidRPr="002001FD">
              <w:t>Управления социального развития</w:t>
            </w:r>
          </w:p>
          <w:p w:rsidR="005011F2" w:rsidRDefault="005011F2" w:rsidP="005011F2"/>
          <w:p w:rsidR="005011F2" w:rsidRPr="001414F0" w:rsidRDefault="005011F2" w:rsidP="005011F2">
            <w:proofErr w:type="spellStart"/>
            <w:r w:rsidRPr="002001FD">
              <w:t>Кюршунова</w:t>
            </w:r>
            <w:proofErr w:type="spellEnd"/>
            <w:r w:rsidRPr="002001FD">
              <w:t xml:space="preserve"> Н.В., главный врач ГБУЗ РК «Олонецкая центральная районная больница»</w:t>
            </w:r>
          </w:p>
        </w:tc>
        <w:tc>
          <w:tcPr>
            <w:tcW w:w="1843" w:type="dxa"/>
            <w:shd w:val="clear" w:color="auto" w:fill="auto"/>
          </w:tcPr>
          <w:p w:rsidR="00A7003A" w:rsidRPr="001414F0" w:rsidRDefault="00F70E6A" w:rsidP="00D34979">
            <w:r>
              <w:t>сентябрь 2017</w:t>
            </w:r>
          </w:p>
        </w:tc>
      </w:tr>
      <w:tr w:rsidR="005011F2" w:rsidTr="001414F0">
        <w:tc>
          <w:tcPr>
            <w:tcW w:w="534" w:type="dxa"/>
          </w:tcPr>
          <w:p w:rsidR="005011F2" w:rsidRDefault="005011F2" w:rsidP="00FF39D9">
            <w:r>
              <w:lastRenderedPageBreak/>
              <w:t>4.</w:t>
            </w:r>
          </w:p>
        </w:tc>
        <w:tc>
          <w:tcPr>
            <w:tcW w:w="4536" w:type="dxa"/>
            <w:shd w:val="clear" w:color="auto" w:fill="auto"/>
          </w:tcPr>
          <w:p w:rsidR="005011F2" w:rsidRDefault="00F70E6A" w:rsidP="005011F2">
            <w:r>
              <w:t xml:space="preserve">1. </w:t>
            </w:r>
            <w:r w:rsidR="005011F2" w:rsidRPr="002001FD">
              <w:t>Актуальные формы и направления работы по профилактике негативных проявлений в учреждении дополнительного образования для детей и подростков.</w:t>
            </w:r>
          </w:p>
          <w:p w:rsidR="00F70E6A" w:rsidRDefault="00F70E6A" w:rsidP="005011F2"/>
          <w:p w:rsidR="00F70E6A" w:rsidRDefault="00F70E6A" w:rsidP="00F70E6A">
            <w:r>
              <w:t xml:space="preserve">2. </w:t>
            </w:r>
            <w:r w:rsidRPr="002001FD">
              <w:t>Об эффективности работы правоохранительных органов в сфере незаконного оборота наркотиков, в том числе по пресечению распространения новых видов наркотических средств и психотропных веществ, а также по раннему выявлению лиц, склонных к употреблению наркотиков</w:t>
            </w:r>
            <w:r>
              <w:t xml:space="preserve">. </w:t>
            </w:r>
            <w:r w:rsidRPr="002001FD">
              <w:t xml:space="preserve">Организация работы участковых уполномоченных полиции </w:t>
            </w:r>
            <w:r>
              <w:t>О</w:t>
            </w:r>
            <w:r w:rsidRPr="002001FD">
              <w:t xml:space="preserve">МВД России </w:t>
            </w:r>
            <w:r>
              <w:t xml:space="preserve">по Олонецкому району </w:t>
            </w:r>
            <w:r w:rsidRPr="002001FD">
              <w:t xml:space="preserve">по противодействию незаконному обороту наркотиков и профилактике их немедицинского потребления на территории Олонецкого района. </w:t>
            </w:r>
          </w:p>
          <w:p w:rsidR="00F70E6A" w:rsidRPr="002001FD" w:rsidRDefault="00F70E6A" w:rsidP="005011F2"/>
        </w:tc>
        <w:tc>
          <w:tcPr>
            <w:tcW w:w="3118" w:type="dxa"/>
            <w:shd w:val="clear" w:color="auto" w:fill="auto"/>
          </w:tcPr>
          <w:p w:rsidR="00F70E6A" w:rsidRDefault="005011F2" w:rsidP="00F70E6A">
            <w:r w:rsidRPr="002001FD">
              <w:t>Зорина А.А., директор МК</w:t>
            </w:r>
            <w:r w:rsidR="00F70E6A">
              <w:t>ОУ ДО</w:t>
            </w:r>
            <w:r w:rsidRPr="002001FD">
              <w:t xml:space="preserve"> «</w:t>
            </w:r>
            <w:r w:rsidR="00F70E6A">
              <w:t>ЦДО</w:t>
            </w:r>
            <w:r w:rsidRPr="002001FD">
              <w:t xml:space="preserve">» </w:t>
            </w:r>
          </w:p>
          <w:p w:rsidR="00F70E6A" w:rsidRPr="00F70E6A" w:rsidRDefault="00F70E6A" w:rsidP="00F70E6A"/>
          <w:p w:rsidR="00F70E6A" w:rsidRPr="00F70E6A" w:rsidRDefault="00F70E6A" w:rsidP="00F70E6A"/>
          <w:p w:rsidR="00F70E6A" w:rsidRDefault="00F70E6A" w:rsidP="00F70E6A"/>
          <w:p w:rsidR="00F70E6A" w:rsidRPr="002001FD" w:rsidRDefault="00F70E6A" w:rsidP="00F70E6A">
            <w:pPr>
              <w:rPr>
                <w:lang w:eastAsia="en-US"/>
              </w:rPr>
            </w:pPr>
            <w:proofErr w:type="spellStart"/>
            <w:r w:rsidRPr="002001FD">
              <w:rPr>
                <w:lang w:eastAsia="en-US"/>
              </w:rPr>
              <w:t>Ловыгин</w:t>
            </w:r>
            <w:proofErr w:type="spellEnd"/>
            <w:r w:rsidRPr="002001FD">
              <w:rPr>
                <w:lang w:eastAsia="en-US"/>
              </w:rPr>
              <w:t xml:space="preserve"> К.Б., </w:t>
            </w:r>
          </w:p>
          <w:p w:rsidR="005011F2" w:rsidRPr="00F70E6A" w:rsidRDefault="00F70E6A" w:rsidP="00F70E6A">
            <w:r w:rsidRPr="002001FD">
              <w:rPr>
                <w:lang w:eastAsia="en-US"/>
              </w:rPr>
              <w:t>зам.начальника - начальник  полиции ОМВД России по Олонецкому району</w:t>
            </w:r>
          </w:p>
        </w:tc>
        <w:tc>
          <w:tcPr>
            <w:tcW w:w="1843" w:type="dxa"/>
            <w:shd w:val="clear" w:color="auto" w:fill="auto"/>
          </w:tcPr>
          <w:p w:rsidR="005011F2" w:rsidRPr="001414F0" w:rsidRDefault="00F70E6A" w:rsidP="00D34979">
            <w:r>
              <w:t>ноябрь 2017</w:t>
            </w:r>
          </w:p>
        </w:tc>
      </w:tr>
    </w:tbl>
    <w:p w:rsidR="004156EE" w:rsidRDefault="004156EE"/>
    <w:p w:rsidR="00454A66" w:rsidRDefault="00454A66"/>
    <w:p w:rsidR="008E3ED5" w:rsidRDefault="008E3ED5">
      <w:r w:rsidRPr="008E3ED5">
        <w:t>При необхо</w:t>
      </w:r>
      <w:r>
        <w:t>димости, по решению председателя Межведомственной</w:t>
      </w:r>
      <w:r w:rsidRPr="008E3ED5">
        <w:t xml:space="preserve"> комиссии, в повестку заседани</w:t>
      </w:r>
      <w:r w:rsidR="008858B8">
        <w:t>й</w:t>
      </w:r>
      <w:r w:rsidRPr="008E3ED5">
        <w:t xml:space="preserve"> могут быть включены вопросы, не предус</w:t>
      </w:r>
      <w:r>
        <w:t>мотренные планом работы комиссии</w:t>
      </w:r>
      <w:r w:rsidR="00EA5D29">
        <w:t>.</w:t>
      </w:r>
    </w:p>
    <w:sectPr w:rsidR="008E3ED5" w:rsidSect="0094199A">
      <w:pgSz w:w="11906" w:h="16838"/>
      <w:pgMar w:top="284" w:right="850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4341"/>
    <w:rsid w:val="0003697F"/>
    <w:rsid w:val="00077BE8"/>
    <w:rsid w:val="000A10AD"/>
    <w:rsid w:val="000F5C56"/>
    <w:rsid w:val="0011533F"/>
    <w:rsid w:val="001414F0"/>
    <w:rsid w:val="0016392B"/>
    <w:rsid w:val="00195361"/>
    <w:rsid w:val="00196463"/>
    <w:rsid w:val="001C4878"/>
    <w:rsid w:val="002464D6"/>
    <w:rsid w:val="00334277"/>
    <w:rsid w:val="00336EF8"/>
    <w:rsid w:val="00377A5D"/>
    <w:rsid w:val="003B43DC"/>
    <w:rsid w:val="003E3150"/>
    <w:rsid w:val="003E6ED0"/>
    <w:rsid w:val="004156EE"/>
    <w:rsid w:val="00454A66"/>
    <w:rsid w:val="004A783D"/>
    <w:rsid w:val="004F5C58"/>
    <w:rsid w:val="005011F2"/>
    <w:rsid w:val="00537D0B"/>
    <w:rsid w:val="00561688"/>
    <w:rsid w:val="00572B0A"/>
    <w:rsid w:val="00594FC8"/>
    <w:rsid w:val="005A2D07"/>
    <w:rsid w:val="005F4FDB"/>
    <w:rsid w:val="006754EC"/>
    <w:rsid w:val="006968D3"/>
    <w:rsid w:val="006A76FA"/>
    <w:rsid w:val="00707C7A"/>
    <w:rsid w:val="007174FE"/>
    <w:rsid w:val="00770D94"/>
    <w:rsid w:val="007C4341"/>
    <w:rsid w:val="00800C1D"/>
    <w:rsid w:val="00861185"/>
    <w:rsid w:val="008858B8"/>
    <w:rsid w:val="008C38D9"/>
    <w:rsid w:val="008E10A1"/>
    <w:rsid w:val="008E3ED5"/>
    <w:rsid w:val="00907631"/>
    <w:rsid w:val="0094199A"/>
    <w:rsid w:val="00970E40"/>
    <w:rsid w:val="009842C7"/>
    <w:rsid w:val="009862A3"/>
    <w:rsid w:val="00A20062"/>
    <w:rsid w:val="00A26FDD"/>
    <w:rsid w:val="00A30B0B"/>
    <w:rsid w:val="00A7003A"/>
    <w:rsid w:val="00B4076B"/>
    <w:rsid w:val="00B80C59"/>
    <w:rsid w:val="00BB4A14"/>
    <w:rsid w:val="00BC1D87"/>
    <w:rsid w:val="00BE71D9"/>
    <w:rsid w:val="00C15B46"/>
    <w:rsid w:val="00CB6F04"/>
    <w:rsid w:val="00D319AD"/>
    <w:rsid w:val="00D34979"/>
    <w:rsid w:val="00DD7D1B"/>
    <w:rsid w:val="00EA5D29"/>
    <w:rsid w:val="00F43F26"/>
    <w:rsid w:val="00F70E6A"/>
    <w:rsid w:val="00FB1F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0E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D7D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7D1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0E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D7D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7D1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70DE0-7FD6-40AB-908A-8FCD60895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КДНиЗП</cp:lastModifiedBy>
  <cp:revision>14</cp:revision>
  <cp:lastPrinted>2017-01-13T05:47:00Z</cp:lastPrinted>
  <dcterms:created xsi:type="dcterms:W3CDTF">2016-05-27T05:46:00Z</dcterms:created>
  <dcterms:modified xsi:type="dcterms:W3CDTF">2017-03-13T12:17:00Z</dcterms:modified>
</cp:coreProperties>
</file>