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9528CA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9528CA">
        <w:rPr>
          <w:sz w:val="22"/>
          <w:szCs w:val="22"/>
          <w:lang w:eastAsia="ru-RU"/>
        </w:rPr>
        <w:t>4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9528CA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528C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528CA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9528CA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>- киоск, расположенный</w:t>
      </w:r>
      <w:proofErr w:type="gramEnd"/>
      <w:r w:rsidR="00A90F9B">
        <w:rPr>
          <w:sz w:val="22"/>
          <w:szCs w:val="22"/>
          <w:lang w:eastAsia="ru-RU"/>
        </w:rPr>
        <w:t xml:space="preserve">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г. Олонец, ул. Свободы, территория автовокзала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9528CA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528CA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г. Олонец, ул. </w:t>
      </w:r>
      <w:r w:rsidR="00720E52">
        <w:rPr>
          <w:sz w:val="22"/>
          <w:szCs w:val="22"/>
          <w:lang w:eastAsia="ru-RU"/>
        </w:rPr>
        <w:t>Свободы, территория автовокзала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9528CA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528CA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528CA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46BA9" w:rsidRPr="00C46BA9" w:rsidRDefault="00C46BA9" w:rsidP="009528C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9528CA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528CA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proofErr w:type="spellStart"/>
      <w:r w:rsidR="00C46BA9">
        <w:rPr>
          <w:sz w:val="22"/>
          <w:szCs w:val="22"/>
          <w:lang w:eastAsia="ru-RU"/>
        </w:rPr>
        <w:t>имщество</w:t>
      </w:r>
      <w:proofErr w:type="spellEnd"/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9528CA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9528CA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528CA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9528CA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9528CA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9528CA">
      <w:pPr>
        <w:tabs>
          <w:tab w:val="num" w:pos="0"/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9528CA">
      <w:pPr>
        <w:tabs>
          <w:tab w:val="num" w:pos="0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180105" w:rsidRDefault="005A7363" w:rsidP="009528CA">
      <w:pPr>
        <w:pStyle w:val="a5"/>
        <w:numPr>
          <w:ilvl w:val="1"/>
          <w:numId w:val="10"/>
        </w:numPr>
        <w:tabs>
          <w:tab w:val="num" w:pos="0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180105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180105" w:rsidRDefault="005A7363" w:rsidP="009528CA">
      <w:pPr>
        <w:pStyle w:val="a5"/>
        <w:numPr>
          <w:ilvl w:val="1"/>
          <w:numId w:val="10"/>
        </w:numPr>
        <w:tabs>
          <w:tab w:val="num" w:pos="0"/>
          <w:tab w:val="left" w:pos="709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180105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9528CA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528CA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528CA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528CA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528C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528CA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528CA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528CA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528CA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528CA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528CA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528CA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528CA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528CA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9528CA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9528CA">
      <w:pPr>
        <w:pStyle w:val="a5"/>
        <w:suppressAutoHyphens w:val="0"/>
        <w:spacing w:line="276" w:lineRule="auto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9528CA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9528CA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эксплуатационными услугами (электроснабжение, теплоснабжение, водоснабжение и водоотведение, техническое обслуживание и т.п.) с коммунальными службами;</w:t>
      </w:r>
    </w:p>
    <w:p w:rsidR="005A7363" w:rsidRPr="005A7363" w:rsidRDefault="005A7363" w:rsidP="009528CA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9528CA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9528CA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9528CA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9528CA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9528CA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9528CA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528CA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528CA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9528CA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9528CA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9528CA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528CA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9528CA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528CA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528CA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528CA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9528CA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9528C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528C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8548F" w:rsidRDefault="0098548F" w:rsidP="009528CA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9528CA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г. Олонец, ул. Свободы, территория автовокзала.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1987.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9528CA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9528CA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9528CA" w:rsidRDefault="009528CA">
      <w:pPr>
        <w:spacing w:line="276" w:lineRule="auto"/>
      </w:pPr>
      <w:bookmarkStart w:id="0" w:name="_GoBack"/>
      <w:bookmarkEnd w:id="0"/>
    </w:p>
    <w:sectPr w:rsidR="009528CA" w:rsidSect="009528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B112DA"/>
    <w:multiLevelType w:val="multilevel"/>
    <w:tmpl w:val="B06E1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80105"/>
    <w:rsid w:val="001C52D4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923F2"/>
    <w:rsid w:val="00720E52"/>
    <w:rsid w:val="007923E8"/>
    <w:rsid w:val="007B1BF6"/>
    <w:rsid w:val="007D05F8"/>
    <w:rsid w:val="007F2A70"/>
    <w:rsid w:val="0085207D"/>
    <w:rsid w:val="00872B00"/>
    <w:rsid w:val="00880735"/>
    <w:rsid w:val="009528CA"/>
    <w:rsid w:val="009770F3"/>
    <w:rsid w:val="0098548F"/>
    <w:rsid w:val="009C3BA8"/>
    <w:rsid w:val="00A90F9B"/>
    <w:rsid w:val="00AC5DD4"/>
    <w:rsid w:val="00B036C1"/>
    <w:rsid w:val="00BE5BB9"/>
    <w:rsid w:val="00C32846"/>
    <w:rsid w:val="00C37C5A"/>
    <w:rsid w:val="00C46BA9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08F8-793B-467C-9BCB-D071755D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2017-03-02T08:35:00Z</cp:lastPrinted>
  <dcterms:created xsi:type="dcterms:W3CDTF">2016-02-10T12:52:00Z</dcterms:created>
  <dcterms:modified xsi:type="dcterms:W3CDTF">2017-03-02T08:36:00Z</dcterms:modified>
</cp:coreProperties>
</file>