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C1" w:rsidRDefault="00AB32C1" w:rsidP="00AB32C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-481965</wp:posOffset>
            </wp:positionV>
            <wp:extent cx="720090" cy="97155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32C1" w:rsidRDefault="00AB32C1" w:rsidP="00AB32C1">
      <w:pPr>
        <w:jc w:val="center"/>
      </w:pPr>
    </w:p>
    <w:p w:rsidR="00AB32C1" w:rsidRPr="00244D78" w:rsidRDefault="00AB32C1" w:rsidP="00AB32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D78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AB32C1" w:rsidRPr="00244D78" w:rsidRDefault="00AB32C1" w:rsidP="00AB32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D78">
        <w:rPr>
          <w:rFonts w:ascii="Times New Roman" w:hAnsi="Times New Roman" w:cs="Times New Roman"/>
          <w:b/>
          <w:sz w:val="28"/>
          <w:szCs w:val="28"/>
        </w:rPr>
        <w:t xml:space="preserve">Совет   </w:t>
      </w:r>
      <w:proofErr w:type="spellStart"/>
      <w:r w:rsidRPr="00244D78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Pr="00244D7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- представительный орган муниципального образования</w:t>
      </w:r>
    </w:p>
    <w:p w:rsidR="00AB32C1" w:rsidRPr="00244D78" w:rsidRDefault="00AB32C1" w:rsidP="00AB32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D78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</w:t>
      </w:r>
      <w:proofErr w:type="spellStart"/>
      <w:r w:rsidRPr="00244D78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Pr="00244D7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AB32C1" w:rsidRPr="003B0E96" w:rsidRDefault="00AB32C1" w:rsidP="00AB3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2C1" w:rsidRPr="003B0E96" w:rsidRDefault="00AB32C1" w:rsidP="00AB3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E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32C1" w:rsidRPr="003B0E96" w:rsidRDefault="00AB32C1" w:rsidP="00AB3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2C1" w:rsidRPr="003B0E96" w:rsidRDefault="00AB32C1" w:rsidP="00AB3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17.04.2017г. № 1</w:t>
      </w:r>
    </w:p>
    <w:p w:rsidR="00AB32C1" w:rsidRDefault="00AB32C1" w:rsidP="00AB32C1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отмене постановления от 04.03.2016г. № 2</w:t>
      </w:r>
    </w:p>
    <w:p w:rsidR="00AB32C1" w:rsidRPr="00244D78" w:rsidRDefault="00AB32C1" w:rsidP="00AB3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Pr="00244D78">
        <w:rPr>
          <w:rFonts w:ascii="Times New Roman" w:hAnsi="Times New Roman" w:cs="Times New Roman"/>
          <w:sz w:val="28"/>
          <w:szCs w:val="28"/>
        </w:rPr>
        <w:t xml:space="preserve">  о предоставлении</w:t>
      </w:r>
    </w:p>
    <w:p w:rsidR="00AB32C1" w:rsidRDefault="00AB32C1" w:rsidP="00AB32C1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D78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</w:p>
    <w:p w:rsidR="00AB32C1" w:rsidRDefault="00AB32C1" w:rsidP="00AB32C1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D7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D78">
        <w:rPr>
          <w:rFonts w:ascii="Times New Roman" w:hAnsi="Times New Roman" w:cs="Times New Roman"/>
          <w:sz w:val="28"/>
          <w:szCs w:val="28"/>
        </w:rPr>
        <w:t xml:space="preserve">непостоянной основе  в </w:t>
      </w:r>
      <w:proofErr w:type="spellStart"/>
      <w:r w:rsidRPr="00244D78">
        <w:rPr>
          <w:rFonts w:ascii="Times New Roman" w:hAnsi="Times New Roman" w:cs="Times New Roman"/>
          <w:sz w:val="28"/>
          <w:szCs w:val="28"/>
        </w:rPr>
        <w:t>Олонецком</w:t>
      </w:r>
      <w:proofErr w:type="spellEnd"/>
      <w:r w:rsidRPr="00244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4D78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 w:rsidRPr="00244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2C1" w:rsidRDefault="00AB32C1" w:rsidP="00AB32C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44D78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244D78">
        <w:rPr>
          <w:rFonts w:ascii="Times New Roman" w:hAnsi="Times New Roman" w:cs="Times New Roman"/>
          <w:sz w:val="28"/>
          <w:szCs w:val="28"/>
        </w:rPr>
        <w:t xml:space="preserve">, сведений о доходах, расходах,  об имуществе </w:t>
      </w:r>
    </w:p>
    <w:p w:rsidR="00AB32C1" w:rsidRDefault="00AB32C1" w:rsidP="00AB32C1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D7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44D78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D78">
        <w:rPr>
          <w:rFonts w:ascii="Times New Roman" w:hAnsi="Times New Roman" w:cs="Times New Roman"/>
          <w:sz w:val="28"/>
          <w:szCs w:val="28"/>
        </w:rPr>
        <w:t>имущественного характера</w:t>
      </w:r>
      <w:r w:rsidR="00E30DE5">
        <w:rPr>
          <w:rFonts w:ascii="Times New Roman" w:hAnsi="Times New Roman" w:cs="Times New Roman"/>
          <w:sz w:val="28"/>
          <w:szCs w:val="28"/>
        </w:rPr>
        <w:t>»</w:t>
      </w:r>
    </w:p>
    <w:p w:rsidR="00E30DE5" w:rsidRDefault="00E30DE5" w:rsidP="00AB32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DE5" w:rsidRDefault="00E30DE5" w:rsidP="00AB32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DE5" w:rsidRDefault="00E30DE5" w:rsidP="00E30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вступлением в силу  Федерального закона от 03.04.2017г.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Pr="00E30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30DE5" w:rsidRDefault="00E20E2B" w:rsidP="00E30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0DE5">
        <w:rPr>
          <w:rFonts w:ascii="Times New Roman" w:hAnsi="Times New Roman" w:cs="Times New Roman"/>
          <w:sz w:val="28"/>
          <w:szCs w:val="28"/>
        </w:rPr>
        <w:t xml:space="preserve">1. Отменить постановление от 04.03.2016г. № 2 «Об утверждении Положения о предоставлении лицами, замещающими муниципальные должности на непостоянной основе в </w:t>
      </w:r>
      <w:proofErr w:type="spellStart"/>
      <w:r w:rsidR="00E30DE5">
        <w:rPr>
          <w:rFonts w:ascii="Times New Roman" w:hAnsi="Times New Roman" w:cs="Times New Roman"/>
          <w:sz w:val="28"/>
          <w:szCs w:val="28"/>
        </w:rPr>
        <w:t>Олонецком</w:t>
      </w:r>
      <w:proofErr w:type="spellEnd"/>
      <w:r w:rsidR="00E30DE5">
        <w:rPr>
          <w:rFonts w:ascii="Times New Roman" w:hAnsi="Times New Roman" w:cs="Times New Roman"/>
          <w:sz w:val="28"/>
          <w:szCs w:val="28"/>
        </w:rPr>
        <w:t xml:space="preserve"> городском поселении,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20E2B" w:rsidRDefault="00E20E2B" w:rsidP="00E30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Настоящее постановление подлежит обнародованию в установленном порядке.</w:t>
      </w:r>
    </w:p>
    <w:p w:rsidR="00E20E2B" w:rsidRDefault="00E20E2B" w:rsidP="00E30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E2B" w:rsidRDefault="00E20E2B" w:rsidP="00E30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E2B" w:rsidRDefault="00E20E2B" w:rsidP="00E30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E2B" w:rsidRDefault="00E20E2B" w:rsidP="00E30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E2B" w:rsidRDefault="00E20E2B" w:rsidP="00E30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E20E2B" w:rsidRPr="00E30DE5" w:rsidRDefault="00E20E2B" w:rsidP="00E30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Н.Ю.Канаева</w:t>
      </w:r>
      <w:proofErr w:type="spellEnd"/>
    </w:p>
    <w:p w:rsidR="00726E54" w:rsidRDefault="00726E54" w:rsidP="00AB32C1">
      <w:pPr>
        <w:jc w:val="center"/>
      </w:pPr>
    </w:p>
    <w:sectPr w:rsidR="0072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2C1"/>
    <w:rsid w:val="00726E54"/>
    <w:rsid w:val="00AB32C1"/>
    <w:rsid w:val="00E20E2B"/>
    <w:rsid w:val="00E3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2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3</cp:revision>
  <cp:lastPrinted>2017-04-17T08:31:00Z</cp:lastPrinted>
  <dcterms:created xsi:type="dcterms:W3CDTF">2017-04-17T07:45:00Z</dcterms:created>
  <dcterms:modified xsi:type="dcterms:W3CDTF">2017-04-17T08:31:00Z</dcterms:modified>
</cp:coreProperties>
</file>