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29468D">
        <w:rPr>
          <w:sz w:val="22"/>
          <w:szCs w:val="22"/>
          <w:lang w:eastAsia="ru-RU"/>
        </w:rPr>
        <w:t>5</w:t>
      </w:r>
      <w:bookmarkStart w:id="0" w:name="_GoBack"/>
      <w:bookmarkEnd w:id="0"/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F120E5">
        <w:rPr>
          <w:sz w:val="22"/>
          <w:szCs w:val="22"/>
          <w:lang w:eastAsia="ru-RU"/>
        </w:rPr>
        <w:t>здание</w:t>
      </w:r>
      <w:r w:rsidR="004114AE">
        <w:rPr>
          <w:sz w:val="22"/>
          <w:szCs w:val="22"/>
          <w:lang w:eastAsia="ru-RU"/>
        </w:rPr>
        <w:t>, расположенное</w:t>
      </w:r>
      <w:r w:rsidR="004114AE" w:rsidRPr="00720E52">
        <w:rPr>
          <w:sz w:val="22"/>
          <w:szCs w:val="22"/>
          <w:lang w:eastAsia="ru-RU"/>
        </w:rPr>
        <w:t xml:space="preserve"> по адресу: </w:t>
      </w:r>
      <w:proofErr w:type="gramStart"/>
      <w:r w:rsidR="004114AE" w:rsidRPr="00720E52">
        <w:rPr>
          <w:sz w:val="22"/>
          <w:szCs w:val="22"/>
          <w:lang w:eastAsia="ru-RU"/>
        </w:rPr>
        <w:t xml:space="preserve">Республика Карелия, </w:t>
      </w:r>
      <w:r w:rsidR="00F120E5">
        <w:rPr>
          <w:sz w:val="22"/>
          <w:szCs w:val="22"/>
          <w:lang w:eastAsia="ru-RU"/>
        </w:rPr>
        <w:t>г. Олонец, ул. Полевая, д,11а</w:t>
      </w:r>
      <w:r w:rsidR="008D3953">
        <w:rPr>
          <w:sz w:val="22"/>
          <w:szCs w:val="22"/>
          <w:lang w:eastAsia="ru-RU"/>
        </w:rPr>
        <w:t>,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  <w:proofErr w:type="gramEnd"/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F120E5">
        <w:rPr>
          <w:sz w:val="22"/>
          <w:szCs w:val="22"/>
          <w:lang w:eastAsia="ru-RU"/>
        </w:rPr>
        <w:t>здание прачечной, котельной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F120E5">
        <w:rPr>
          <w:sz w:val="22"/>
          <w:szCs w:val="22"/>
          <w:lang w:eastAsia="ru-RU"/>
        </w:rPr>
        <w:t>600,1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</w:t>
      </w:r>
      <w:proofErr w:type="spellStart"/>
      <w:r w:rsidR="00F120E5">
        <w:rPr>
          <w:sz w:val="24"/>
          <w:szCs w:val="24"/>
        </w:rPr>
        <w:t>г</w:t>
      </w:r>
      <w:proofErr w:type="gramStart"/>
      <w:r w:rsidR="00F120E5">
        <w:rPr>
          <w:sz w:val="24"/>
          <w:szCs w:val="24"/>
        </w:rPr>
        <w:t>.О</w:t>
      </w:r>
      <w:proofErr w:type="gramEnd"/>
      <w:r w:rsidR="00F120E5">
        <w:rPr>
          <w:sz w:val="24"/>
          <w:szCs w:val="24"/>
        </w:rPr>
        <w:t>лонец</w:t>
      </w:r>
      <w:proofErr w:type="spellEnd"/>
      <w:r w:rsidR="00F120E5">
        <w:rPr>
          <w:sz w:val="24"/>
          <w:szCs w:val="24"/>
        </w:rPr>
        <w:t>, ул. Полевая, д.11а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F120E5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Здание </w:t>
      </w:r>
      <w:r w:rsidR="009C3BA8">
        <w:rPr>
          <w:sz w:val="22"/>
          <w:szCs w:val="22"/>
          <w:lang w:eastAsia="ru-RU"/>
        </w:rPr>
        <w:t>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Здания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2.1.2. Доступа в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 xml:space="preserve">ния или перепланировки </w:t>
      </w:r>
      <w:r w:rsidR="00F120E5">
        <w:rPr>
          <w:sz w:val="22"/>
          <w:szCs w:val="22"/>
          <w:lang w:eastAsia="ru-RU"/>
        </w:rPr>
        <w:t>помещений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 xml:space="preserve">соответствующее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 xml:space="preserve">онта или реконструкции </w:t>
      </w:r>
      <w:r w:rsidR="00F120E5">
        <w:rPr>
          <w:sz w:val="22"/>
          <w:szCs w:val="22"/>
          <w:lang w:eastAsia="ru-RU"/>
        </w:rPr>
        <w:t>Здания</w:t>
      </w:r>
      <w:r>
        <w:rPr>
          <w:sz w:val="22"/>
          <w:szCs w:val="22"/>
          <w:lang w:eastAsia="ru-RU"/>
        </w:rPr>
        <w:t>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 xml:space="preserve">ящего договора принять арендуемое </w:t>
      </w:r>
      <w:r w:rsidR="00F120E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Использовать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F120E5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Здание</w:t>
      </w:r>
      <w:r w:rsidR="009C3BA8"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 xml:space="preserve">ого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 xml:space="preserve">ого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 xml:space="preserve">ое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 xml:space="preserve">ого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 xml:space="preserve">тера или реконструкции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</w:t>
      </w:r>
      <w:r w:rsidR="00F120E5">
        <w:rPr>
          <w:sz w:val="22"/>
          <w:szCs w:val="22"/>
          <w:lang w:eastAsia="ru-RU"/>
        </w:rPr>
        <w:t>Здании</w:t>
      </w:r>
      <w:r w:rsidRPr="00BE0A2E">
        <w:rPr>
          <w:sz w:val="22"/>
          <w:szCs w:val="22"/>
          <w:lang w:eastAsia="ru-RU"/>
        </w:rPr>
        <w:t xml:space="preserve">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 xml:space="preserve">ое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F120E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 w:rsidR="00F120E5">
        <w:rPr>
          <w:sz w:val="22"/>
          <w:szCs w:val="22"/>
        </w:rPr>
        <w:t>Зданием</w:t>
      </w:r>
      <w:r>
        <w:rPr>
          <w:sz w:val="22"/>
          <w:szCs w:val="22"/>
        </w:rPr>
        <w:t xml:space="preserve">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  <w:r w:rsidR="008D3953">
        <w:rPr>
          <w:b/>
          <w:sz w:val="22"/>
          <w:szCs w:val="22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F120E5">
        <w:rPr>
          <w:sz w:val="22"/>
          <w:szCs w:val="22"/>
          <w:lang w:eastAsia="ru-RU"/>
        </w:rPr>
        <w:t>Зданием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 xml:space="preserve">ое </w:t>
      </w:r>
      <w:r w:rsidR="00F120E5">
        <w:rPr>
          <w:sz w:val="22"/>
          <w:szCs w:val="22"/>
          <w:lang w:eastAsia="ru-RU"/>
        </w:rPr>
        <w:t>Здание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Default="009C3BA8" w:rsidP="00F55A22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9C3BA8" w:rsidRPr="009C3BA8" w:rsidRDefault="009C3BA8" w:rsidP="00F55A22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Если </w:t>
      </w:r>
      <w:r w:rsidR="00F120E5">
        <w:rPr>
          <w:sz w:val="22"/>
          <w:szCs w:val="22"/>
          <w:lang w:eastAsia="ru-RU"/>
        </w:rPr>
        <w:t>Здание</w:t>
      </w:r>
      <w:r>
        <w:rPr>
          <w:sz w:val="22"/>
          <w:szCs w:val="22"/>
          <w:lang w:eastAsia="ru-RU"/>
        </w:rPr>
        <w:t>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 xml:space="preserve">ого в аренду </w:t>
      </w:r>
      <w:r w:rsidR="00A44FCC">
        <w:rPr>
          <w:sz w:val="22"/>
          <w:szCs w:val="22"/>
          <w:lang w:eastAsia="ru-RU"/>
        </w:rPr>
        <w:t xml:space="preserve">Здания </w:t>
      </w:r>
      <w:r w:rsidRPr="00BE0A2E">
        <w:rPr>
          <w:sz w:val="22"/>
          <w:szCs w:val="22"/>
          <w:lang w:eastAsia="ru-RU"/>
        </w:rPr>
        <w:t xml:space="preserve">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F55A22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</w:t>
      </w:r>
      <w:r w:rsidR="00A44FCC">
        <w:rPr>
          <w:sz w:val="22"/>
          <w:szCs w:val="22"/>
          <w:lang w:eastAsia="ru-RU"/>
        </w:rPr>
        <w:t>Здания</w:t>
      </w:r>
      <w:r>
        <w:rPr>
          <w:sz w:val="22"/>
          <w:szCs w:val="22"/>
          <w:lang w:eastAsia="ru-RU"/>
        </w:rPr>
        <w:t xml:space="preserve">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 xml:space="preserve">ого </w:t>
      </w:r>
      <w:r w:rsidR="00A44FCC">
        <w:rPr>
          <w:sz w:val="22"/>
          <w:szCs w:val="22"/>
          <w:lang w:eastAsia="ru-RU"/>
        </w:rPr>
        <w:t xml:space="preserve">Здания </w:t>
      </w:r>
      <w:r w:rsidRPr="00BE0A2E">
        <w:rPr>
          <w:sz w:val="22"/>
          <w:szCs w:val="22"/>
          <w:lang w:eastAsia="ru-RU"/>
        </w:rPr>
        <w:t xml:space="preserve">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</w:t>
      </w:r>
      <w:r w:rsidR="00A44FCC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CB403A" w:rsidRDefault="00CB403A" w:rsidP="00CB403A">
      <w:pPr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B403A">
        <w:rPr>
          <w:b/>
          <w:sz w:val="22"/>
          <w:szCs w:val="22"/>
          <w:lang w:eastAsia="ru-RU"/>
        </w:rPr>
        <w:t>Особые условия</w:t>
      </w:r>
    </w:p>
    <w:p w:rsidR="00CB403A" w:rsidRPr="00CB403A" w:rsidRDefault="00CB403A" w:rsidP="00CB403A">
      <w:pPr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A44FCC" w:rsidRDefault="00A44FCC" w:rsidP="00A44FCC">
      <w:pPr>
        <w:pStyle w:val="a5"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A44FCC">
        <w:rPr>
          <w:sz w:val="22"/>
          <w:szCs w:val="22"/>
          <w:lang w:eastAsia="ru-RU"/>
        </w:rPr>
        <w:t>Арендатор обязуется н</w:t>
      </w:r>
      <w:r w:rsidR="00CB403A" w:rsidRPr="00A44FCC">
        <w:rPr>
          <w:sz w:val="22"/>
          <w:szCs w:val="22"/>
          <w:lang w:eastAsia="ru-RU"/>
        </w:rPr>
        <w:t>е позднее семи дней с момента</w:t>
      </w:r>
      <w:r w:rsidRPr="00A44FCC">
        <w:rPr>
          <w:sz w:val="22"/>
          <w:szCs w:val="22"/>
          <w:lang w:eastAsia="ru-RU"/>
        </w:rPr>
        <w:t xml:space="preserve"> подписания настоящего договора</w:t>
      </w:r>
      <w:r w:rsidR="00CB403A" w:rsidRPr="00A44FCC">
        <w:rPr>
          <w:sz w:val="22"/>
          <w:szCs w:val="22"/>
          <w:lang w:eastAsia="ru-RU"/>
        </w:rPr>
        <w:t xml:space="preserve">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</w:t>
      </w:r>
      <w:r w:rsidRPr="00A44FCC">
        <w:rPr>
          <w:sz w:val="22"/>
          <w:szCs w:val="22"/>
          <w:lang w:eastAsia="ru-RU"/>
        </w:rPr>
        <w:t>Здания</w:t>
      </w:r>
      <w:r w:rsidR="00CB403A" w:rsidRPr="00A44FCC">
        <w:rPr>
          <w:sz w:val="22"/>
          <w:szCs w:val="22"/>
          <w:lang w:eastAsia="ru-RU"/>
        </w:rPr>
        <w:t xml:space="preserve">, договор на техническое обслуживание, санитарное содержание территорий, </w:t>
      </w:r>
      <w:r w:rsidR="00CB403A" w:rsidRPr="00A44FCC">
        <w:rPr>
          <w:sz w:val="22"/>
          <w:szCs w:val="22"/>
          <w:lang w:eastAsia="ru-RU"/>
        </w:rPr>
        <w:lastRenderedPageBreak/>
        <w:t xml:space="preserve">прилегающих к арендуемому </w:t>
      </w:r>
      <w:r w:rsidRPr="00A44FCC">
        <w:rPr>
          <w:sz w:val="22"/>
          <w:szCs w:val="22"/>
          <w:lang w:eastAsia="ru-RU"/>
        </w:rPr>
        <w:t>Зданию</w:t>
      </w:r>
      <w:r w:rsidR="00CB403A" w:rsidRPr="00A44FCC">
        <w:rPr>
          <w:sz w:val="22"/>
          <w:szCs w:val="22"/>
          <w:lang w:eastAsia="ru-RU"/>
        </w:rPr>
        <w:t xml:space="preserve">, своевременно вносить предусмотренные вышеуказанными договорами платежи. </w:t>
      </w:r>
    </w:p>
    <w:p w:rsidR="00A44FCC" w:rsidRDefault="00A44FCC" w:rsidP="00A44FCC">
      <w:pPr>
        <w:pStyle w:val="a5"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Pr="00A44FCC">
        <w:rPr>
          <w:sz w:val="22"/>
          <w:szCs w:val="22"/>
          <w:lang w:eastAsia="ru-RU"/>
        </w:rPr>
        <w:t xml:space="preserve">формить земельно-правовые отношения на земельный участок, занимаемый </w:t>
      </w:r>
      <w:r>
        <w:rPr>
          <w:sz w:val="22"/>
          <w:szCs w:val="22"/>
          <w:lang w:eastAsia="ru-RU"/>
        </w:rPr>
        <w:t>Зданием.</w:t>
      </w:r>
    </w:p>
    <w:p w:rsidR="00CB403A" w:rsidRPr="00A44FCC" w:rsidRDefault="00CB403A" w:rsidP="00CB403A">
      <w:pPr>
        <w:pStyle w:val="a5"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A44FCC">
        <w:rPr>
          <w:sz w:val="22"/>
          <w:szCs w:val="22"/>
          <w:lang w:eastAsia="ru-RU"/>
        </w:rPr>
        <w:t>В случае неисполнения обязательства</w:t>
      </w:r>
      <w:r w:rsidR="008D3953" w:rsidRPr="00A44FCC">
        <w:rPr>
          <w:sz w:val="22"/>
          <w:szCs w:val="22"/>
          <w:lang w:eastAsia="ru-RU"/>
        </w:rPr>
        <w:t>, предусмотренного п.7.1,</w:t>
      </w:r>
      <w:r w:rsidRPr="00A44FCC">
        <w:rPr>
          <w:sz w:val="22"/>
          <w:szCs w:val="22"/>
          <w:lang w:eastAsia="ru-RU"/>
        </w:rPr>
        <w:t xml:space="preserve"> наступает ответственность, предусмотренная п.5.1. настоящего договора, вследствие чего Арендодатель впра</w:t>
      </w:r>
      <w:r w:rsidR="008D3953" w:rsidRPr="00A44FCC">
        <w:rPr>
          <w:sz w:val="22"/>
          <w:szCs w:val="22"/>
          <w:lang w:eastAsia="ru-RU"/>
        </w:rPr>
        <w:t>ве досрочно расторгнуть Договор в одностороннем порядке.</w:t>
      </w:r>
    </w:p>
    <w:p w:rsidR="00CB403A" w:rsidRDefault="00CB403A" w:rsidP="00CB403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FD756B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4F22F0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B5207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 w:rsidR="004F22F0">
        <w:rPr>
          <w:sz w:val="22"/>
          <w:szCs w:val="22"/>
        </w:rPr>
        <w:t>Здание прачечной, котельной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</w:t>
      </w:r>
      <w:r w:rsidR="004F22F0">
        <w:rPr>
          <w:sz w:val="24"/>
          <w:szCs w:val="24"/>
        </w:rPr>
        <w:t>г. Олонец, ул. Полевая, д.11а</w:t>
      </w:r>
      <w:r w:rsidR="005E4CD8">
        <w:rPr>
          <w:sz w:val="24"/>
          <w:szCs w:val="24"/>
        </w:rPr>
        <w:t>.</w:t>
      </w: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 w:rsidR="004F22F0">
        <w:rPr>
          <w:sz w:val="22"/>
          <w:szCs w:val="22"/>
        </w:rPr>
        <w:t>Здания</w:t>
      </w:r>
      <w:r>
        <w:rPr>
          <w:sz w:val="22"/>
          <w:szCs w:val="22"/>
        </w:rPr>
        <w:t>:</w:t>
      </w:r>
    </w:p>
    <w:p w:rsidR="006923F2" w:rsidRPr="006F5985" w:rsidRDefault="009B5207" w:rsidP="009B5207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Одноэтажное. Год постройки н/</w:t>
      </w:r>
      <w:proofErr w:type="gramStart"/>
      <w:r>
        <w:rPr>
          <w:rFonts w:eastAsia="Calibri"/>
          <w:sz w:val="24"/>
          <w:szCs w:val="24"/>
          <w:lang w:eastAsia="en-US"/>
        </w:rPr>
        <w:t>у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</w:t>
      </w:r>
      <w:r w:rsidR="004F22F0">
        <w:rPr>
          <w:rFonts w:eastAsia="Calibri"/>
          <w:sz w:val="24"/>
          <w:szCs w:val="24"/>
          <w:lang w:eastAsia="en-US"/>
        </w:rPr>
        <w:t>Общая площадь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 </w:t>
      </w:r>
      <w:r w:rsidR="004F22F0">
        <w:rPr>
          <w:rFonts w:eastAsia="Calibri"/>
          <w:sz w:val="24"/>
          <w:szCs w:val="24"/>
          <w:lang w:eastAsia="en-US"/>
        </w:rPr>
        <w:t>600,1</w:t>
      </w:r>
      <w:r w:rsidR="006923F2"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923F2"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="006923F2" w:rsidRPr="005E4CD8">
        <w:rPr>
          <w:rFonts w:eastAsia="Calibri"/>
          <w:sz w:val="24"/>
          <w:szCs w:val="24"/>
          <w:lang w:eastAsia="en-US"/>
        </w:rPr>
        <w:t xml:space="preserve">., </w:t>
      </w:r>
      <w:r w:rsidR="004F22F0">
        <w:rPr>
          <w:rFonts w:eastAsia="Calibri"/>
          <w:sz w:val="24"/>
          <w:szCs w:val="24"/>
          <w:lang w:eastAsia="en-US"/>
        </w:rPr>
        <w:t>адрес</w:t>
      </w:r>
      <w:r w:rsidR="006923F2" w:rsidRPr="006F5985">
        <w:rPr>
          <w:rFonts w:eastAsia="Calibri"/>
          <w:sz w:val="24"/>
          <w:szCs w:val="24"/>
          <w:lang w:eastAsia="en-US"/>
        </w:rPr>
        <w:t xml:space="preserve">: Республика Карелия, </w:t>
      </w:r>
      <w:proofErr w:type="spellStart"/>
      <w:r w:rsidR="004F22F0">
        <w:rPr>
          <w:sz w:val="24"/>
          <w:szCs w:val="24"/>
        </w:rPr>
        <w:t>г</w:t>
      </w:r>
      <w:proofErr w:type="gramStart"/>
      <w:r w:rsidR="004F22F0">
        <w:rPr>
          <w:sz w:val="24"/>
          <w:szCs w:val="24"/>
        </w:rPr>
        <w:t>.О</w:t>
      </w:r>
      <w:proofErr w:type="gramEnd"/>
      <w:r w:rsidR="004F22F0">
        <w:rPr>
          <w:sz w:val="24"/>
          <w:szCs w:val="24"/>
        </w:rPr>
        <w:t>лонец</w:t>
      </w:r>
      <w:proofErr w:type="spellEnd"/>
      <w:r w:rsidR="004F22F0">
        <w:rPr>
          <w:sz w:val="24"/>
          <w:szCs w:val="24"/>
        </w:rPr>
        <w:t>, ул. Полевая, д.11а</w:t>
      </w:r>
      <w:r w:rsidR="006F5985" w:rsidRPr="006F5985">
        <w:rPr>
          <w:sz w:val="24"/>
          <w:szCs w:val="24"/>
        </w:rPr>
        <w:t>.</w:t>
      </w:r>
    </w:p>
    <w:p w:rsidR="009B5207" w:rsidRDefault="008D3953" w:rsidP="009B5207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B5207">
        <w:rPr>
          <w:rFonts w:eastAsia="Calibri"/>
          <w:sz w:val="24"/>
          <w:szCs w:val="24"/>
          <w:lang w:eastAsia="en-US"/>
        </w:rPr>
        <w:t>Отделка внутренняя:</w:t>
      </w:r>
      <w:r w:rsidR="00502BA6" w:rsidRPr="009B5207">
        <w:rPr>
          <w:rFonts w:eastAsia="Calibri"/>
          <w:sz w:val="24"/>
          <w:szCs w:val="24"/>
          <w:lang w:eastAsia="en-US"/>
        </w:rPr>
        <w:t xml:space="preserve"> </w:t>
      </w:r>
      <w:r w:rsidR="009B5207" w:rsidRPr="009B5207">
        <w:rPr>
          <w:rFonts w:eastAsia="Calibri"/>
          <w:sz w:val="24"/>
          <w:szCs w:val="24"/>
          <w:lang w:eastAsia="en-US"/>
        </w:rPr>
        <w:t>фундамент – бутовый ленточный; наружные стены – кирпичные; перекрытия чердачные – ж/б; крыша – асбестоцементная; полы – дощатые, бетонные; проемы дверные – отсутствует; проемы оконные – отсутствует; отделка внутренняя – побелка, окраска</w:t>
      </w:r>
      <w:r w:rsidR="009B5207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9C3BA8" w:rsidRPr="0075614F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9B5207" w:rsidRDefault="009B5207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9B5207">
        <w:rPr>
          <w:sz w:val="24"/>
          <w:szCs w:val="24"/>
        </w:rPr>
        <w:t xml:space="preserve">отопление – от групповой котельной; электричество – от центральной сети. </w:t>
      </w:r>
    </w:p>
    <w:p w:rsidR="007B1BF6" w:rsidRDefault="009B5207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9B5207">
        <w:rPr>
          <w:sz w:val="24"/>
          <w:szCs w:val="24"/>
        </w:rPr>
        <w:t>Здание находится в неудовлетворительном состоянии</w:t>
      </w:r>
    </w:p>
    <w:p w:rsidR="009B5207" w:rsidRPr="007B1BF6" w:rsidRDefault="009B5207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10F6E"/>
    <w:rsid w:val="00221AA9"/>
    <w:rsid w:val="0029468D"/>
    <w:rsid w:val="002A1759"/>
    <w:rsid w:val="003F3C1A"/>
    <w:rsid w:val="004114AE"/>
    <w:rsid w:val="00445243"/>
    <w:rsid w:val="00452C62"/>
    <w:rsid w:val="004F22F0"/>
    <w:rsid w:val="00502BA6"/>
    <w:rsid w:val="00520B56"/>
    <w:rsid w:val="00527692"/>
    <w:rsid w:val="00577BB4"/>
    <w:rsid w:val="00586C56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8D3953"/>
    <w:rsid w:val="009770F3"/>
    <w:rsid w:val="0098548F"/>
    <w:rsid w:val="009B5207"/>
    <w:rsid w:val="009C3BA8"/>
    <w:rsid w:val="00A44FCC"/>
    <w:rsid w:val="00AC5DD4"/>
    <w:rsid w:val="00B02402"/>
    <w:rsid w:val="00B036C1"/>
    <w:rsid w:val="00BE5BB9"/>
    <w:rsid w:val="00C32846"/>
    <w:rsid w:val="00C37C5A"/>
    <w:rsid w:val="00CB403A"/>
    <w:rsid w:val="00DD1C7C"/>
    <w:rsid w:val="00EE2AEA"/>
    <w:rsid w:val="00F120E5"/>
    <w:rsid w:val="00F55A22"/>
    <w:rsid w:val="00F6792D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23</cp:revision>
  <cp:lastPrinted>2017-10-04T12:00:00Z</cp:lastPrinted>
  <dcterms:created xsi:type="dcterms:W3CDTF">2016-02-10T12:52:00Z</dcterms:created>
  <dcterms:modified xsi:type="dcterms:W3CDTF">2017-10-04T12:00:00Z</dcterms:modified>
</cp:coreProperties>
</file>