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4C" w:rsidRDefault="009F574C" w:rsidP="009F57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4C">
        <w:rPr>
          <w:noProof/>
        </w:rPr>
        <w:drawing>
          <wp:inline distT="0" distB="0" distL="0" distR="0">
            <wp:extent cx="647700" cy="838200"/>
            <wp:effectExtent l="19050" t="0" r="0" b="0"/>
            <wp:docPr id="4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74C" w:rsidRDefault="009F574C" w:rsidP="009F574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F574C" w:rsidRPr="00DC2ACB" w:rsidRDefault="009F574C" w:rsidP="009F57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DC2ACB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DC2AC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</w:p>
    <w:p w:rsidR="009F574C" w:rsidRPr="00DC2ACB" w:rsidRDefault="009F574C" w:rsidP="009F57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9F574C" w:rsidRPr="00DC2ACB" w:rsidRDefault="009F574C" w:rsidP="009F57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 xml:space="preserve">-е заседание </w:t>
      </w:r>
      <w:r w:rsidRPr="00DC2AC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C2AC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9F574C" w:rsidRPr="00DC2ACB" w:rsidRDefault="009F574C" w:rsidP="009F57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4C" w:rsidRDefault="009F574C" w:rsidP="009F57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1B2A" w:rsidRDefault="007C1B2A" w:rsidP="009F57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B2A" w:rsidRPr="00DC2ACB" w:rsidRDefault="007C1B2A" w:rsidP="009F57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4C" w:rsidRPr="00DC2ACB" w:rsidRDefault="009F574C" w:rsidP="009F57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4C" w:rsidRDefault="009F574C" w:rsidP="009F57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C2ACB">
        <w:rPr>
          <w:rFonts w:ascii="Times New Roman" w:hAnsi="Times New Roman" w:cs="Times New Roman"/>
          <w:sz w:val="28"/>
          <w:szCs w:val="28"/>
        </w:rPr>
        <w:t xml:space="preserve">от </w:t>
      </w:r>
      <w:r w:rsidRPr="00E733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733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DC2ACB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74C" w:rsidRDefault="009F574C" w:rsidP="009F57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74C" w:rsidRDefault="009F574C" w:rsidP="009F574C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74C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</w:t>
      </w:r>
    </w:p>
    <w:p w:rsidR="009F574C" w:rsidRDefault="002F189C" w:rsidP="009F57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F574C" w:rsidRPr="009F574C">
        <w:rPr>
          <w:rFonts w:ascii="Times New Roman" w:hAnsi="Times New Roman" w:cs="Times New Roman"/>
          <w:sz w:val="28"/>
          <w:szCs w:val="28"/>
        </w:rPr>
        <w:t>лагоустройства</w:t>
      </w:r>
      <w:r w:rsidR="009F574C">
        <w:rPr>
          <w:rFonts w:ascii="Times New Roman" w:hAnsi="Times New Roman" w:cs="Times New Roman"/>
          <w:sz w:val="28"/>
          <w:szCs w:val="28"/>
        </w:rPr>
        <w:t xml:space="preserve"> </w:t>
      </w:r>
      <w:r w:rsidR="009F574C" w:rsidRPr="009F574C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9F574C" w:rsidRPr="009F574C" w:rsidRDefault="009F574C" w:rsidP="009F574C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7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F574C" w:rsidRDefault="009F574C" w:rsidP="009F574C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7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F574C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9F574C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9F574C" w:rsidRDefault="009F574C" w:rsidP="009F57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74C" w:rsidRDefault="009F574C" w:rsidP="009F57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74C" w:rsidRDefault="009F574C" w:rsidP="009F57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ст. 9, 23, 27  Устава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поселении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решил:</w:t>
      </w:r>
    </w:p>
    <w:p w:rsidR="00A60449" w:rsidRDefault="00A60449" w:rsidP="009F57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Внести следующие изменения в пункт 2.3 Правил благоустройства территории муниципального образован</w:t>
      </w:r>
      <w:r w:rsidR="007C1B2A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поселение»: </w:t>
      </w:r>
    </w:p>
    <w:p w:rsidR="007C1B2A" w:rsidRDefault="007C1B2A" w:rsidP="007C1B2A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="00A60449">
        <w:rPr>
          <w:rFonts w:ascii="Times New Roman" w:hAnsi="Times New Roman" w:cs="Times New Roman"/>
          <w:sz w:val="28"/>
          <w:szCs w:val="28"/>
        </w:rPr>
        <w:t xml:space="preserve">лова </w:t>
      </w:r>
      <w:r w:rsidR="00A60449" w:rsidRPr="00A60449">
        <w:rPr>
          <w:rFonts w:ascii="Times New Roman" w:hAnsi="Times New Roman" w:cs="Times New Roman"/>
          <w:i/>
          <w:sz w:val="28"/>
          <w:szCs w:val="28"/>
        </w:rPr>
        <w:t>«Администрация МО «</w:t>
      </w:r>
      <w:proofErr w:type="spellStart"/>
      <w:r w:rsidR="00A60449" w:rsidRPr="00A60449">
        <w:rPr>
          <w:rFonts w:ascii="Times New Roman" w:hAnsi="Times New Roman" w:cs="Times New Roman"/>
          <w:i/>
          <w:sz w:val="28"/>
          <w:szCs w:val="28"/>
        </w:rPr>
        <w:t>Олонецкое</w:t>
      </w:r>
      <w:proofErr w:type="spellEnd"/>
      <w:r w:rsidR="00A60449" w:rsidRPr="00A60449">
        <w:rPr>
          <w:rFonts w:ascii="Times New Roman" w:hAnsi="Times New Roman" w:cs="Times New Roman"/>
          <w:i/>
          <w:sz w:val="28"/>
          <w:szCs w:val="28"/>
        </w:rPr>
        <w:t xml:space="preserve"> городское поселение»</w:t>
      </w:r>
      <w:r w:rsidR="00A604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60449" w:rsidRPr="00A60449">
        <w:rPr>
          <w:rFonts w:ascii="Times New Roman" w:hAnsi="Times New Roman" w:cs="Times New Roman"/>
          <w:i/>
          <w:sz w:val="28"/>
          <w:szCs w:val="28"/>
        </w:rPr>
        <w:t xml:space="preserve">«Администрация </w:t>
      </w:r>
      <w:proofErr w:type="spellStart"/>
      <w:r w:rsidR="00A60449" w:rsidRPr="00A60449">
        <w:rPr>
          <w:rFonts w:ascii="Times New Roman" w:hAnsi="Times New Roman" w:cs="Times New Roman"/>
          <w:i/>
          <w:sz w:val="28"/>
          <w:szCs w:val="28"/>
        </w:rPr>
        <w:t>Олонецкого</w:t>
      </w:r>
      <w:proofErr w:type="spellEnd"/>
      <w:r w:rsidR="00A60449" w:rsidRPr="00A60449">
        <w:rPr>
          <w:rFonts w:ascii="Times New Roman" w:hAnsi="Times New Roman" w:cs="Times New Roman"/>
          <w:i/>
          <w:sz w:val="28"/>
          <w:szCs w:val="28"/>
        </w:rPr>
        <w:t xml:space="preserve"> национального муниципального района»</w:t>
      </w:r>
      <w:r w:rsidR="00A60449">
        <w:rPr>
          <w:rFonts w:ascii="Times New Roman" w:hAnsi="Times New Roman" w:cs="Times New Roman"/>
          <w:i/>
          <w:sz w:val="28"/>
          <w:szCs w:val="28"/>
        </w:rPr>
        <w:t>.</w:t>
      </w:r>
    </w:p>
    <w:p w:rsidR="007C1B2A" w:rsidRDefault="007C1B2A" w:rsidP="007C1B2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18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71864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обнародованию в установленном порядке и </w:t>
      </w:r>
      <w:r w:rsidRPr="00B85A81">
        <w:rPr>
          <w:rFonts w:ascii="Times New Roman" w:hAnsi="Times New Roman"/>
          <w:sz w:val="28"/>
          <w:szCs w:val="28"/>
        </w:rPr>
        <w:t xml:space="preserve">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B85A81">
        <w:rPr>
          <w:rFonts w:ascii="Times New Roman" w:hAnsi="Times New Roman"/>
          <w:sz w:val="28"/>
          <w:szCs w:val="28"/>
        </w:rPr>
        <w:t>.</w:t>
      </w:r>
    </w:p>
    <w:p w:rsidR="007C1B2A" w:rsidRDefault="007C1B2A" w:rsidP="007C1B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B2A" w:rsidRDefault="007C1B2A" w:rsidP="007C1B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B2A" w:rsidRDefault="007C1B2A" w:rsidP="007C1B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B2A" w:rsidRDefault="007C1B2A" w:rsidP="007C1B2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7C1B2A" w:rsidRDefault="007C1B2A" w:rsidP="007C1B2A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                                                В.В.Тихонова</w:t>
      </w:r>
    </w:p>
    <w:p w:rsidR="007C1B2A" w:rsidRPr="007C1B2A" w:rsidRDefault="007C1B2A" w:rsidP="007C1B2A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                                      Ю.И.Минин          </w:t>
      </w:r>
    </w:p>
    <w:p w:rsidR="00A60449" w:rsidRPr="00A60449" w:rsidRDefault="00A60449" w:rsidP="009F57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574C" w:rsidRPr="00A60449" w:rsidRDefault="009F574C" w:rsidP="009F574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74C" w:rsidRPr="009F574C" w:rsidRDefault="009F574C" w:rsidP="009F57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74C" w:rsidRPr="009155DB" w:rsidRDefault="009F574C" w:rsidP="009F574C">
      <w:pPr>
        <w:rPr>
          <w:sz w:val="28"/>
          <w:szCs w:val="28"/>
        </w:rPr>
      </w:pPr>
      <w:r w:rsidRPr="009155DB">
        <w:rPr>
          <w:sz w:val="28"/>
          <w:szCs w:val="28"/>
        </w:rPr>
        <w:t xml:space="preserve"> </w:t>
      </w:r>
    </w:p>
    <w:p w:rsidR="009F574C" w:rsidRPr="009F574C" w:rsidRDefault="009F574C" w:rsidP="009F574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F574C" w:rsidRPr="009F574C" w:rsidSect="00C8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74C"/>
    <w:rsid w:val="002F189C"/>
    <w:rsid w:val="007C1B2A"/>
    <w:rsid w:val="009F574C"/>
    <w:rsid w:val="00A60449"/>
    <w:rsid w:val="00C431BB"/>
    <w:rsid w:val="00C8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574C"/>
    <w:pPr>
      <w:spacing w:after="0" w:line="240" w:lineRule="auto"/>
    </w:pPr>
  </w:style>
  <w:style w:type="paragraph" w:customStyle="1" w:styleId="FORMATTEXT">
    <w:name w:val=".FORMATTEXT"/>
    <w:uiPriority w:val="99"/>
    <w:rsid w:val="007C1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5</cp:revision>
  <dcterms:created xsi:type="dcterms:W3CDTF">2018-02-13T06:10:00Z</dcterms:created>
  <dcterms:modified xsi:type="dcterms:W3CDTF">2018-02-15T04:51:00Z</dcterms:modified>
</cp:coreProperties>
</file>