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B8" w:rsidRPr="000E39B8" w:rsidRDefault="000E39B8" w:rsidP="000E39B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E39B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E39B8">
        <w:rPr>
          <w:rFonts w:ascii="Times New Roman" w:hAnsi="Times New Roman" w:cs="Times New Roman"/>
          <w:b/>
          <w:sz w:val="28"/>
          <w:szCs w:val="28"/>
        </w:rPr>
        <w:t>Театральный самодеятельный коллектив «Лира»</w:t>
      </w:r>
      <w:r w:rsidRPr="000E39B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0E39B8">
        <w:rPr>
          <w:rFonts w:ascii="Times New Roman" w:hAnsi="Times New Roman" w:cs="Times New Roman"/>
          <w:sz w:val="28"/>
          <w:szCs w:val="28"/>
        </w:rPr>
        <w:t>(руководитель Попова Ирина Павловна) был создан в 2011 году в рамках театрального проекта «Лицом к времени», главным итогом работы по которому стал показ спектакля по повес</w:t>
      </w:r>
      <w:r>
        <w:rPr>
          <w:rFonts w:ascii="Times New Roman" w:hAnsi="Times New Roman" w:cs="Times New Roman"/>
          <w:sz w:val="28"/>
          <w:szCs w:val="28"/>
        </w:rPr>
        <w:t xml:space="preserve">ти В. Распутина «Живи и помни» в д. Коткозеро. </w:t>
      </w:r>
      <w:r w:rsidRPr="000E39B8">
        <w:rPr>
          <w:rFonts w:ascii="Times New Roman" w:hAnsi="Times New Roman" w:cs="Times New Roman"/>
          <w:sz w:val="28"/>
          <w:szCs w:val="28"/>
        </w:rPr>
        <w:t xml:space="preserve">Проект «Сельский театральный автобус» помог второму актёрскому составу спектакля выступить с гастролями в нескольких деревнях и посёлках Олонецкого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муниципального </w:t>
      </w:r>
      <w:r w:rsidRPr="000E39B8">
        <w:rPr>
          <w:rFonts w:ascii="Times New Roman" w:hAnsi="Times New Roman" w:cs="Times New Roman"/>
          <w:sz w:val="28"/>
          <w:szCs w:val="28"/>
        </w:rPr>
        <w:t>района. В планах коллектива – показ пьесы ко Дню Победы.</w:t>
      </w:r>
    </w:p>
    <w:p w:rsidR="00AE60B6" w:rsidRPr="000E39B8" w:rsidRDefault="00AE60B6">
      <w:pPr>
        <w:rPr>
          <w:sz w:val="28"/>
          <w:szCs w:val="28"/>
        </w:rPr>
      </w:pPr>
    </w:p>
    <w:sectPr w:rsidR="00AE60B6" w:rsidRPr="000E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6892"/>
    <w:multiLevelType w:val="hybridMultilevel"/>
    <w:tmpl w:val="985E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B8"/>
    <w:rsid w:val="000E39B8"/>
    <w:rsid w:val="00AE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2016-03-04T06:05:00Z</dcterms:created>
  <dcterms:modified xsi:type="dcterms:W3CDTF">2016-03-04T06:06:00Z</dcterms:modified>
</cp:coreProperties>
</file>