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81" w:rsidRDefault="00AE588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E5881" w:rsidRDefault="00AE5881">
      <w:pPr>
        <w:pStyle w:val="ConsPlusNormal"/>
        <w:jc w:val="both"/>
        <w:outlineLvl w:val="0"/>
      </w:pPr>
    </w:p>
    <w:p w:rsidR="00AE5881" w:rsidRDefault="00AE5881">
      <w:pPr>
        <w:pStyle w:val="ConsPlusTitle"/>
        <w:jc w:val="center"/>
        <w:outlineLvl w:val="0"/>
      </w:pPr>
      <w:r>
        <w:t>ГОСУДАРСТВЕННЫЙ КОМИТЕТ РЕСПУБЛИКИ КАРЕЛИЯ</w:t>
      </w:r>
    </w:p>
    <w:p w:rsidR="00AE5881" w:rsidRDefault="00AE5881">
      <w:pPr>
        <w:pStyle w:val="ConsPlusTitle"/>
        <w:jc w:val="center"/>
      </w:pPr>
      <w:r>
        <w:t>ПО ЦЕНАМ И ТАРИФАМ</w:t>
      </w:r>
    </w:p>
    <w:p w:rsidR="00AE5881" w:rsidRDefault="00AE5881">
      <w:pPr>
        <w:pStyle w:val="ConsPlusTitle"/>
        <w:jc w:val="center"/>
      </w:pPr>
    </w:p>
    <w:p w:rsidR="00AE5881" w:rsidRDefault="00AE5881">
      <w:pPr>
        <w:pStyle w:val="ConsPlusTitle"/>
        <w:jc w:val="center"/>
      </w:pPr>
      <w:r>
        <w:t>ПОСТАНОВЛЕНИЕ</w:t>
      </w:r>
    </w:p>
    <w:p w:rsidR="00AE5881" w:rsidRDefault="00AE5881">
      <w:pPr>
        <w:pStyle w:val="ConsPlusTitle"/>
        <w:jc w:val="center"/>
      </w:pPr>
      <w:r>
        <w:t>от 18 декабря 2015 г. N 293</w:t>
      </w:r>
    </w:p>
    <w:p w:rsidR="00AE5881" w:rsidRDefault="00AE5881">
      <w:pPr>
        <w:pStyle w:val="ConsPlusTitle"/>
        <w:jc w:val="center"/>
      </w:pPr>
    </w:p>
    <w:p w:rsidR="00AE5881" w:rsidRDefault="00AE5881">
      <w:pPr>
        <w:pStyle w:val="ConsPlusTitle"/>
        <w:jc w:val="center"/>
      </w:pPr>
      <w:r>
        <w:t>О ТАРИФАХ</w:t>
      </w:r>
    </w:p>
    <w:p w:rsidR="00AE5881" w:rsidRDefault="00AE5881">
      <w:pPr>
        <w:pStyle w:val="ConsPlusTitle"/>
        <w:jc w:val="center"/>
      </w:pPr>
      <w:r>
        <w:t>НА ТЕПЛОВУЮ ЭНЕРГИЮ, ПОСТАВЛЯЕМУЮ</w:t>
      </w:r>
    </w:p>
    <w:p w:rsidR="00AE5881" w:rsidRDefault="00AE5881">
      <w:pPr>
        <w:pStyle w:val="ConsPlusTitle"/>
        <w:jc w:val="center"/>
      </w:pPr>
      <w:r>
        <w:t xml:space="preserve">НАСЕЛЕНИЮ ОБЩЕСТВОМ С </w:t>
      </w:r>
      <w:proofErr w:type="gramStart"/>
      <w:r>
        <w:t>ОГРАНИЧЕННОЙ</w:t>
      </w:r>
      <w:proofErr w:type="gramEnd"/>
    </w:p>
    <w:p w:rsidR="00AE5881" w:rsidRDefault="00AE5881">
      <w:pPr>
        <w:pStyle w:val="ConsPlusTitle"/>
        <w:jc w:val="center"/>
      </w:pPr>
      <w:r>
        <w:t>ОТВЕТСТВЕННОСТЬЮ "ПЕТЕРБУРГТЕПЛОЭНЕРГО"</w:t>
      </w:r>
    </w:p>
    <w:p w:rsidR="00AE5881" w:rsidRDefault="00AE5881">
      <w:pPr>
        <w:pStyle w:val="ConsPlusTitle"/>
        <w:jc w:val="center"/>
      </w:pPr>
      <w:proofErr w:type="gramStart"/>
      <w:r>
        <w:t>(ТЕРРИТОРИЯ ОКАЗАНИЯ УСЛУГ - ЛАХДЕНПОХСКИЙ,</w:t>
      </w:r>
      <w:proofErr w:type="gramEnd"/>
    </w:p>
    <w:p w:rsidR="00AE5881" w:rsidRDefault="00AE5881">
      <w:pPr>
        <w:pStyle w:val="ConsPlusTitle"/>
        <w:jc w:val="center"/>
      </w:pPr>
      <w:r>
        <w:t>ОЛОНЕЦКИЙ, ПИТКЯРАНТСКИЙ И СОРТАВАЛЬСКИЙ</w:t>
      </w:r>
    </w:p>
    <w:p w:rsidR="00AE5881" w:rsidRDefault="00AE5881">
      <w:pPr>
        <w:pStyle w:val="ConsPlusTitle"/>
        <w:jc w:val="center"/>
      </w:pPr>
      <w:proofErr w:type="gramStart"/>
      <w:r>
        <w:t>МУНИЦИПАЛЬНЫЕ РАЙОНЫ)</w:t>
      </w:r>
      <w:proofErr w:type="gramEnd"/>
    </w:p>
    <w:p w:rsidR="00AE5881" w:rsidRDefault="00AE5881">
      <w:pPr>
        <w:pStyle w:val="ConsPlusNormal"/>
        <w:jc w:val="center"/>
      </w:pPr>
      <w:r>
        <w:t>Список изменяющих документов</w:t>
      </w:r>
    </w:p>
    <w:p w:rsidR="00AE5881" w:rsidRDefault="00AE5881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Госкомитета РК по ценам и тарифам</w:t>
      </w:r>
      <w:proofErr w:type="gramEnd"/>
    </w:p>
    <w:p w:rsidR="00AE5881" w:rsidRDefault="00AE5881">
      <w:pPr>
        <w:pStyle w:val="ConsPlusNormal"/>
        <w:jc w:val="center"/>
      </w:pPr>
      <w:r>
        <w:t>от 07.06.2016 N 36)</w:t>
      </w:r>
    </w:p>
    <w:p w:rsidR="00AE5881" w:rsidRDefault="00AE5881">
      <w:pPr>
        <w:pStyle w:val="ConsPlusNormal"/>
        <w:jc w:val="center"/>
      </w:pPr>
    </w:p>
    <w:p w:rsidR="00AE5881" w:rsidRDefault="00AE588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Карелия от 1 ноября 2010 года N 232-П "Об утверждении Положения о Государственном комитете Республики Карелия по ценам и тарифам" Государственный комитет Республики Карелия по ценам и</w:t>
      </w:r>
      <w:proofErr w:type="gramEnd"/>
      <w:r>
        <w:t xml:space="preserve"> тарифам постановляет:</w:t>
      </w:r>
    </w:p>
    <w:p w:rsidR="00AE5881" w:rsidRDefault="00AE5881">
      <w:pPr>
        <w:pStyle w:val="ConsPlusNormal"/>
        <w:ind w:firstLine="540"/>
        <w:jc w:val="both"/>
      </w:pPr>
      <w:r>
        <w:t xml:space="preserve">1. Установить обществу с ограниченной ответственностью "Петербургтеплоэнерго" </w:t>
      </w:r>
      <w:hyperlink w:anchor="P39" w:history="1">
        <w:r>
          <w:rPr>
            <w:color w:val="0000FF"/>
          </w:rPr>
          <w:t>тарифы</w:t>
        </w:r>
      </w:hyperlink>
      <w:r>
        <w:t xml:space="preserve"> на тепловую энергию, поставляемую населению, согласно приложению.</w:t>
      </w:r>
    </w:p>
    <w:p w:rsidR="00AE5881" w:rsidRDefault="00AE5881">
      <w:pPr>
        <w:pStyle w:val="ConsPlusNormal"/>
        <w:ind w:firstLine="540"/>
        <w:jc w:val="both"/>
      </w:pPr>
      <w:r>
        <w:t>2. Тарифы, установленные в пункте 1 настоящего постановления, действуют с 1 января по 31 декабря 2016 года.</w:t>
      </w:r>
    </w:p>
    <w:p w:rsidR="00AE5881" w:rsidRDefault="00AE5881">
      <w:pPr>
        <w:pStyle w:val="ConsPlusNormal"/>
        <w:ind w:firstLine="540"/>
        <w:jc w:val="both"/>
      </w:pPr>
    </w:p>
    <w:p w:rsidR="00AE5881" w:rsidRDefault="00AE5881">
      <w:pPr>
        <w:pStyle w:val="ConsPlusNormal"/>
        <w:jc w:val="right"/>
      </w:pPr>
      <w:r>
        <w:t>Председатель</w:t>
      </w:r>
    </w:p>
    <w:p w:rsidR="00AE5881" w:rsidRDefault="00AE5881">
      <w:pPr>
        <w:pStyle w:val="ConsPlusNormal"/>
        <w:jc w:val="right"/>
      </w:pPr>
      <w:r>
        <w:t>Государственного комитета</w:t>
      </w:r>
    </w:p>
    <w:p w:rsidR="00AE5881" w:rsidRDefault="00AE5881">
      <w:pPr>
        <w:pStyle w:val="ConsPlusNormal"/>
        <w:jc w:val="right"/>
      </w:pPr>
      <w:r>
        <w:t>Республики Карелия</w:t>
      </w:r>
    </w:p>
    <w:p w:rsidR="00AE5881" w:rsidRDefault="00AE5881">
      <w:pPr>
        <w:pStyle w:val="ConsPlusNormal"/>
        <w:jc w:val="right"/>
      </w:pPr>
      <w:r>
        <w:t>по ценам и тарифам</w:t>
      </w:r>
    </w:p>
    <w:p w:rsidR="00AE5881" w:rsidRDefault="00AE5881">
      <w:pPr>
        <w:pStyle w:val="ConsPlusNormal"/>
        <w:jc w:val="right"/>
      </w:pPr>
      <w:r>
        <w:t>А.Э.МЯКИ</w:t>
      </w:r>
    </w:p>
    <w:p w:rsidR="00AE5881" w:rsidRDefault="00AE5881">
      <w:pPr>
        <w:pStyle w:val="ConsPlusNormal"/>
        <w:jc w:val="right"/>
      </w:pPr>
    </w:p>
    <w:p w:rsidR="00AE5881" w:rsidRDefault="00AE5881">
      <w:pPr>
        <w:pStyle w:val="ConsPlusNormal"/>
        <w:jc w:val="right"/>
      </w:pPr>
    </w:p>
    <w:p w:rsidR="00AE5881" w:rsidRDefault="00AE5881">
      <w:pPr>
        <w:pStyle w:val="ConsPlusNormal"/>
        <w:jc w:val="right"/>
      </w:pPr>
    </w:p>
    <w:p w:rsidR="00AE5881" w:rsidRDefault="00AE5881">
      <w:pPr>
        <w:pStyle w:val="ConsPlusNormal"/>
        <w:jc w:val="right"/>
      </w:pPr>
    </w:p>
    <w:p w:rsidR="00AE5881" w:rsidRDefault="00AE5881">
      <w:pPr>
        <w:pStyle w:val="ConsPlusNormal"/>
        <w:jc w:val="right"/>
      </w:pPr>
    </w:p>
    <w:p w:rsidR="00AE5881" w:rsidRDefault="00AE5881">
      <w:pPr>
        <w:sectPr w:rsidR="00AE5881" w:rsidSect="00E31A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5881" w:rsidRDefault="00AE5881">
      <w:pPr>
        <w:pStyle w:val="ConsPlusNormal"/>
        <w:jc w:val="right"/>
        <w:outlineLvl w:val="0"/>
      </w:pPr>
      <w:r>
        <w:lastRenderedPageBreak/>
        <w:t>Приложение</w:t>
      </w:r>
    </w:p>
    <w:p w:rsidR="00AE5881" w:rsidRDefault="00AE5881">
      <w:pPr>
        <w:pStyle w:val="ConsPlusNormal"/>
        <w:jc w:val="right"/>
      </w:pPr>
      <w:r>
        <w:t>к постановлению</w:t>
      </w:r>
    </w:p>
    <w:p w:rsidR="00AE5881" w:rsidRDefault="00AE5881">
      <w:pPr>
        <w:pStyle w:val="ConsPlusNormal"/>
        <w:jc w:val="right"/>
      </w:pPr>
      <w:r>
        <w:t>Государственного комитета</w:t>
      </w:r>
    </w:p>
    <w:p w:rsidR="00AE5881" w:rsidRDefault="00AE5881">
      <w:pPr>
        <w:pStyle w:val="ConsPlusNormal"/>
        <w:jc w:val="right"/>
      </w:pPr>
      <w:r>
        <w:t>Республики Карелия</w:t>
      </w:r>
    </w:p>
    <w:p w:rsidR="00AE5881" w:rsidRDefault="00AE5881">
      <w:pPr>
        <w:pStyle w:val="ConsPlusNormal"/>
        <w:jc w:val="right"/>
      </w:pPr>
      <w:r>
        <w:t>по ценам и тарифам</w:t>
      </w:r>
    </w:p>
    <w:p w:rsidR="00AE5881" w:rsidRDefault="00AE5881">
      <w:pPr>
        <w:pStyle w:val="ConsPlusNormal"/>
        <w:jc w:val="right"/>
      </w:pPr>
      <w:r>
        <w:t>от 18 декабря 2015 года N 293</w:t>
      </w:r>
    </w:p>
    <w:p w:rsidR="00AE5881" w:rsidRDefault="00AE5881">
      <w:pPr>
        <w:pStyle w:val="ConsPlusNormal"/>
        <w:jc w:val="center"/>
      </w:pPr>
    </w:p>
    <w:p w:rsidR="00AE5881" w:rsidRDefault="00AE5881">
      <w:pPr>
        <w:pStyle w:val="ConsPlusTitle"/>
        <w:jc w:val="center"/>
      </w:pPr>
      <w:bookmarkStart w:id="0" w:name="P39"/>
      <w:bookmarkEnd w:id="0"/>
      <w:r>
        <w:t>ТАРИФЫ</w:t>
      </w:r>
    </w:p>
    <w:p w:rsidR="00AE5881" w:rsidRDefault="00AE5881">
      <w:pPr>
        <w:pStyle w:val="ConsPlusTitle"/>
        <w:jc w:val="center"/>
      </w:pPr>
      <w:r>
        <w:t>НА ТЕПЛОВУЮ ЭНЕРГИЮ (МОЩНОСТЬ), ПОСТАВЛЯЕМУЮ</w:t>
      </w:r>
    </w:p>
    <w:p w:rsidR="00AE5881" w:rsidRDefault="00AE5881">
      <w:pPr>
        <w:pStyle w:val="ConsPlusTitle"/>
        <w:jc w:val="center"/>
      </w:pPr>
      <w:r>
        <w:t>НАСЕЛЕНИЮ ОБЩЕСТВОМ С ОГРАНИЧЕННОЙ ОТВЕТСТВЕННОСТЬЮ</w:t>
      </w:r>
    </w:p>
    <w:p w:rsidR="00AE5881" w:rsidRDefault="00AE5881">
      <w:pPr>
        <w:pStyle w:val="ConsPlusTitle"/>
        <w:jc w:val="center"/>
      </w:pPr>
      <w:r>
        <w:t>"ПЕТЕРБУРГТЕПЛОЭНЕРГО"</w:t>
      </w:r>
    </w:p>
    <w:p w:rsidR="00AE5881" w:rsidRDefault="00AE5881">
      <w:pPr>
        <w:pStyle w:val="ConsPlusNormal"/>
        <w:jc w:val="center"/>
      </w:pPr>
      <w:r>
        <w:t>Список изменяющих документов</w:t>
      </w:r>
    </w:p>
    <w:p w:rsidR="00AE5881" w:rsidRDefault="00AE5881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Госкомитета РК по ценам и тарифам</w:t>
      </w:r>
      <w:proofErr w:type="gramEnd"/>
    </w:p>
    <w:p w:rsidR="00AE5881" w:rsidRDefault="00AE5881">
      <w:pPr>
        <w:pStyle w:val="ConsPlusNormal"/>
        <w:jc w:val="center"/>
      </w:pPr>
      <w:r>
        <w:t>от 07.06.2016 N 36)</w:t>
      </w:r>
    </w:p>
    <w:p w:rsidR="00AE5881" w:rsidRDefault="00AE588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184"/>
        <w:gridCol w:w="1500"/>
        <w:gridCol w:w="964"/>
        <w:gridCol w:w="744"/>
        <w:gridCol w:w="794"/>
        <w:gridCol w:w="794"/>
        <w:gridCol w:w="794"/>
        <w:gridCol w:w="1020"/>
      </w:tblGrid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500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3126" w:type="dxa"/>
            <w:gridSpan w:val="4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1020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Острый и редуцированный пар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Merge/>
          </w:tcPr>
          <w:p w:rsidR="00AE5881" w:rsidRDefault="00AE5881"/>
        </w:tc>
        <w:tc>
          <w:tcPr>
            <w:tcW w:w="964" w:type="dxa"/>
            <w:vMerge/>
          </w:tcPr>
          <w:p w:rsidR="00AE5881" w:rsidRDefault="00AE5881"/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от 1,2 до 2,5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от 2,5 до 7,0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от 7,0 до 13,0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свыше 13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20" w:type="dxa"/>
            <w:vMerge/>
          </w:tcPr>
          <w:p w:rsidR="00AE5881" w:rsidRDefault="00AE5881"/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794" w:type="dxa"/>
            <w:gridSpan w:val="8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Для потребителей в случае отсутствия дифференциации тарифов по схеме подключения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Двухставочный</w:t>
            </w:r>
            <w:proofErr w:type="spellEnd"/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r>
              <w:t>Ставка за тепловую энергию, руб./Гкал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r>
              <w:t>За мощность, тыс. руб. в месяц/Гкал/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794" w:type="dxa"/>
            <w:gridSpan w:val="8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Население (тарифы указываются с учетом НДС)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</w:pP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</w:pP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lastRenderedPageBreak/>
              <w:t>2.1.1.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Лахденпохское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3 021,28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3 217,66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Мийнальское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3 278,83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Элисенваарское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3 554,34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Куркиекское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3 208,15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Хийтольское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3 266,30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2.1.6.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r>
              <w:t>Сортавальское городское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3 443,63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lastRenderedPageBreak/>
              <w:t>2.1.7.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Хелюльское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3 252,03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2.1.8.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Кааламское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3 193,65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2.1.9.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Хаапалампинское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3 138,06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2.1.10.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r>
              <w:t>Питкярантское городское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2 021,37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2 152,76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2.1.11.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Ляскельское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2 702,59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2 878,26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2.1.12.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Импилахтинское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2 614,20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2 784,12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2.1.13.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Салминское</w:t>
            </w:r>
            <w:proofErr w:type="spellEnd"/>
            <w:r>
              <w:t xml:space="preserve"> сельское </w:t>
            </w:r>
            <w:r>
              <w:lastRenderedPageBreak/>
              <w:t>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lastRenderedPageBreak/>
              <w:t xml:space="preserve">с 01.01.2016 </w:t>
            </w:r>
            <w:r>
              <w:lastRenderedPageBreak/>
              <w:t>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lastRenderedPageBreak/>
              <w:t>3 175,06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2.1.14.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r>
              <w:t xml:space="preserve">дер. </w:t>
            </w:r>
            <w:proofErr w:type="spellStart"/>
            <w:r>
              <w:t>Рауталахти</w:t>
            </w:r>
            <w:proofErr w:type="spellEnd"/>
            <w:r>
              <w:t xml:space="preserve"> </w:t>
            </w:r>
            <w:proofErr w:type="spellStart"/>
            <w:r>
              <w:t>Харлуского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3 373,96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2.1.15.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r>
              <w:t>Олонецкое городское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3 303,94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2.1.16.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r>
              <w:t xml:space="preserve">Видлицкое, Туксинское, </w:t>
            </w:r>
            <w:proofErr w:type="spellStart"/>
            <w:r>
              <w:t>Куйтежское</w:t>
            </w:r>
            <w:proofErr w:type="spellEnd"/>
            <w:r>
              <w:t xml:space="preserve">, </w:t>
            </w:r>
            <w:proofErr w:type="spellStart"/>
            <w:r>
              <w:t>Коткозерское</w:t>
            </w:r>
            <w:proofErr w:type="spellEnd"/>
            <w:r>
              <w:t>, Мегрегское, Михайловское сельские поселения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2 450,66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2 609,95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2.1.17.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r>
              <w:t>Ильинское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1 749,65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1 863,38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 w:val="restart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2.1.18.</w:t>
            </w:r>
          </w:p>
        </w:tc>
        <w:tc>
          <w:tcPr>
            <w:tcW w:w="2184" w:type="dxa"/>
            <w:vMerge w:val="restart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Коверское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3 362,25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Merge/>
          </w:tcPr>
          <w:p w:rsidR="00AE5881" w:rsidRDefault="00AE5881"/>
        </w:tc>
        <w:tc>
          <w:tcPr>
            <w:tcW w:w="2184" w:type="dxa"/>
            <w:vMerge/>
          </w:tcPr>
          <w:p w:rsidR="00AE5881" w:rsidRDefault="00AE5881"/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3 300,00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proofErr w:type="spellStart"/>
            <w:r>
              <w:t>Двухставочный</w:t>
            </w:r>
            <w:proofErr w:type="spellEnd"/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r>
              <w:t>Ставка за тепловую энергию, руб./Гкал</w:t>
            </w:r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  <w:tr w:rsidR="00AE5881">
        <w:tc>
          <w:tcPr>
            <w:tcW w:w="826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184" w:type="dxa"/>
            <w:vAlign w:val="center"/>
          </w:tcPr>
          <w:p w:rsidR="00AE5881" w:rsidRDefault="00AE5881">
            <w:pPr>
              <w:pStyle w:val="ConsPlusNormal"/>
            </w:pPr>
            <w:r>
              <w:t>За мощность, тыс. руб. в месяц/Гкал/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50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E5881" w:rsidRDefault="00AE5881">
            <w:pPr>
              <w:pStyle w:val="ConsPlusNormal"/>
              <w:jc w:val="center"/>
            </w:pPr>
            <w:r>
              <w:t>-</w:t>
            </w:r>
          </w:p>
        </w:tc>
      </w:tr>
    </w:tbl>
    <w:p w:rsidR="00AE5881" w:rsidRDefault="00AE5881">
      <w:pPr>
        <w:pStyle w:val="ConsPlusNormal"/>
        <w:ind w:firstLine="540"/>
        <w:jc w:val="both"/>
      </w:pPr>
    </w:p>
    <w:p w:rsidR="00AE5881" w:rsidRDefault="00AE5881">
      <w:pPr>
        <w:pStyle w:val="ConsPlusNormal"/>
        <w:ind w:firstLine="540"/>
        <w:jc w:val="both"/>
      </w:pPr>
    </w:p>
    <w:p w:rsidR="00AE5881" w:rsidRDefault="00AE58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3770" w:rsidRDefault="005F3770">
      <w:bookmarkStart w:id="1" w:name="_GoBack"/>
      <w:bookmarkEnd w:id="1"/>
    </w:p>
    <w:sectPr w:rsidR="005F3770" w:rsidSect="003676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81"/>
    <w:rsid w:val="005F3770"/>
    <w:rsid w:val="00AE5881"/>
    <w:rsid w:val="00B4519C"/>
    <w:rsid w:val="00E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9C"/>
  </w:style>
  <w:style w:type="paragraph" w:styleId="1">
    <w:name w:val="heading 1"/>
    <w:basedOn w:val="a"/>
    <w:next w:val="a"/>
    <w:link w:val="10"/>
    <w:uiPriority w:val="9"/>
    <w:qFormat/>
    <w:rsid w:val="00B45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1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1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1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1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1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1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1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1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5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51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51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51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51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51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51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51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51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1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451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51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51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519C"/>
    <w:rPr>
      <w:b/>
      <w:bCs/>
    </w:rPr>
  </w:style>
  <w:style w:type="character" w:styleId="a9">
    <w:name w:val="Emphasis"/>
    <w:basedOn w:val="a0"/>
    <w:uiPriority w:val="20"/>
    <w:qFormat/>
    <w:rsid w:val="00B4519C"/>
    <w:rPr>
      <w:i/>
      <w:iCs/>
    </w:rPr>
  </w:style>
  <w:style w:type="paragraph" w:styleId="aa">
    <w:name w:val="No Spacing"/>
    <w:uiPriority w:val="1"/>
    <w:qFormat/>
    <w:rsid w:val="00B4519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51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519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519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51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4519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519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519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519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519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519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519C"/>
    <w:pPr>
      <w:outlineLvl w:val="9"/>
    </w:pPr>
  </w:style>
  <w:style w:type="paragraph" w:customStyle="1" w:styleId="ConsPlusNormal">
    <w:name w:val="ConsPlusNormal"/>
    <w:rsid w:val="00AE5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AE5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E5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9C"/>
  </w:style>
  <w:style w:type="paragraph" w:styleId="1">
    <w:name w:val="heading 1"/>
    <w:basedOn w:val="a"/>
    <w:next w:val="a"/>
    <w:link w:val="10"/>
    <w:uiPriority w:val="9"/>
    <w:qFormat/>
    <w:rsid w:val="00B45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1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1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1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1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1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1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1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1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5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51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51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51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51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51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51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51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51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1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451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51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51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519C"/>
    <w:rPr>
      <w:b/>
      <w:bCs/>
    </w:rPr>
  </w:style>
  <w:style w:type="character" w:styleId="a9">
    <w:name w:val="Emphasis"/>
    <w:basedOn w:val="a0"/>
    <w:uiPriority w:val="20"/>
    <w:qFormat/>
    <w:rsid w:val="00B4519C"/>
    <w:rPr>
      <w:i/>
      <w:iCs/>
    </w:rPr>
  </w:style>
  <w:style w:type="paragraph" w:styleId="aa">
    <w:name w:val="No Spacing"/>
    <w:uiPriority w:val="1"/>
    <w:qFormat/>
    <w:rsid w:val="00B4519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51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519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519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51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4519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519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519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519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519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519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519C"/>
    <w:pPr>
      <w:outlineLvl w:val="9"/>
    </w:pPr>
  </w:style>
  <w:style w:type="paragraph" w:customStyle="1" w:styleId="ConsPlusNormal">
    <w:name w:val="ConsPlusNormal"/>
    <w:rsid w:val="00AE5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AE5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E5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D3F8B1516DBD24251216FC48E088AE21F0F0E68C7ED7BF265C494C9737X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D3F8B1516DBD24251216FC48E088AE22F9F7E7897AD7BF265C494C9778973C83DE577CA553E2CB35X4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D3F8B1516DBD24251208F15E8CDFA327FBAEEF8C7DDDEA73031211C0719D6BC4910E3EE15EE2CF55632D34X8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DD3F8B1516DBD24251208F15E8CDFA327FBAEEF8C7DDDEA73031211C0719D6BC4910E3EE15EE2CF55632D34X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D3F8B1516DBD24251208F15E8CDFA327FBAEEF8C7DDBE17D031211C0719D6BC4910E3EE15EE2CF55612D34X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2016-10-25T11:24:00Z</cp:lastPrinted>
  <dcterms:created xsi:type="dcterms:W3CDTF">2016-10-25T11:23:00Z</dcterms:created>
  <dcterms:modified xsi:type="dcterms:W3CDTF">2016-10-25T11:44:00Z</dcterms:modified>
</cp:coreProperties>
</file>