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322" w:rsidRDefault="00242322" w:rsidP="00242322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2322" w:rsidRPr="00242322" w:rsidRDefault="00242322" w:rsidP="00242322">
      <w:pPr>
        <w:spacing w:before="120" w:after="12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242322">
        <w:rPr>
          <w:rFonts w:ascii="Times New Roman" w:hAnsi="Times New Roman" w:cs="Times New Roman"/>
          <w:b/>
          <w:sz w:val="24"/>
          <w:szCs w:val="24"/>
        </w:rPr>
        <w:t>водный доклад о ходе реализации и оценке эффективности реализации муниципальн</w:t>
      </w:r>
      <w:r>
        <w:rPr>
          <w:rFonts w:ascii="Times New Roman" w:hAnsi="Times New Roman" w:cs="Times New Roman"/>
          <w:b/>
          <w:sz w:val="24"/>
          <w:szCs w:val="24"/>
        </w:rPr>
        <w:t>ой</w:t>
      </w:r>
      <w:r w:rsidRPr="00242322">
        <w:rPr>
          <w:rFonts w:ascii="Times New Roman" w:hAnsi="Times New Roman" w:cs="Times New Roman"/>
          <w:b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b/>
          <w:sz w:val="24"/>
          <w:szCs w:val="24"/>
        </w:rPr>
        <w:t xml:space="preserve">ы </w:t>
      </w:r>
      <w:r w:rsidRPr="00242322">
        <w:rPr>
          <w:rFonts w:ascii="Times New Roman" w:hAnsi="Times New Roman" w:cs="Times New Roman"/>
          <w:b/>
          <w:sz w:val="24"/>
          <w:szCs w:val="24"/>
        </w:rPr>
        <w:t xml:space="preserve">«Устойчивое развитие сельских территорий в </w:t>
      </w:r>
      <w:proofErr w:type="spellStart"/>
      <w:r w:rsidRPr="00242322">
        <w:rPr>
          <w:rFonts w:ascii="Times New Roman" w:hAnsi="Times New Roman" w:cs="Times New Roman"/>
          <w:b/>
          <w:sz w:val="24"/>
          <w:szCs w:val="24"/>
        </w:rPr>
        <w:t>Олонецком</w:t>
      </w:r>
      <w:proofErr w:type="spellEnd"/>
      <w:r w:rsidRPr="00242322">
        <w:rPr>
          <w:rFonts w:ascii="Times New Roman" w:hAnsi="Times New Roman" w:cs="Times New Roman"/>
          <w:b/>
          <w:sz w:val="24"/>
          <w:szCs w:val="24"/>
        </w:rPr>
        <w:t xml:space="preserve"> национальном муниципальном районе на 2013-2020 годы»</w:t>
      </w:r>
      <w:r>
        <w:rPr>
          <w:rFonts w:ascii="Times New Roman" w:hAnsi="Times New Roman" w:cs="Times New Roman"/>
          <w:b/>
          <w:sz w:val="24"/>
          <w:szCs w:val="24"/>
        </w:rPr>
        <w:t xml:space="preserve"> за 201</w:t>
      </w:r>
      <w:r w:rsidR="00510E30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242322" w:rsidRDefault="00242322" w:rsidP="005D32CE">
      <w:pPr>
        <w:spacing w:before="120" w:after="12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D74C6D" w:rsidRPr="00A9508E" w:rsidRDefault="00D74C6D" w:rsidP="005D32CE">
      <w:pPr>
        <w:spacing w:before="120" w:after="12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1) </w:t>
      </w:r>
      <w:r w:rsidRPr="00A9508E">
        <w:rPr>
          <w:rFonts w:ascii="Times New Roman" w:hAnsi="Times New Roman" w:cs="Times New Roman"/>
          <w:b/>
          <w:i/>
          <w:sz w:val="26"/>
          <w:szCs w:val="26"/>
        </w:rPr>
        <w:t xml:space="preserve">Сведения об основных результатах реализации </w:t>
      </w:r>
      <w:r w:rsidR="005D32CE">
        <w:rPr>
          <w:rFonts w:ascii="Times New Roman" w:hAnsi="Times New Roman" w:cs="Times New Roman"/>
          <w:b/>
          <w:i/>
          <w:sz w:val="26"/>
          <w:szCs w:val="26"/>
        </w:rPr>
        <w:t xml:space="preserve">муниципальной программы </w:t>
      </w:r>
      <w:r w:rsidR="00242322">
        <w:rPr>
          <w:rFonts w:ascii="Times New Roman" w:hAnsi="Times New Roman" w:cs="Times New Roman"/>
          <w:b/>
          <w:i/>
          <w:sz w:val="26"/>
          <w:szCs w:val="26"/>
        </w:rPr>
        <w:t>за отчетный период</w:t>
      </w:r>
    </w:p>
    <w:p w:rsidR="005D32CE" w:rsidRDefault="005D32CE" w:rsidP="005D32C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Муниципальная программа </w:t>
      </w:r>
      <w:r w:rsidRPr="005D32CE">
        <w:rPr>
          <w:rFonts w:ascii="Times New Roman" w:hAnsi="Times New Roman" w:cs="Times New Roman"/>
          <w:sz w:val="24"/>
          <w:szCs w:val="24"/>
        </w:rPr>
        <w:t xml:space="preserve">«Устойчивое развитие сельских территорий в </w:t>
      </w:r>
      <w:proofErr w:type="spellStart"/>
      <w:r w:rsidRPr="005D32CE">
        <w:rPr>
          <w:rFonts w:ascii="Times New Roman" w:hAnsi="Times New Roman" w:cs="Times New Roman"/>
          <w:sz w:val="24"/>
          <w:szCs w:val="24"/>
        </w:rPr>
        <w:t>Олонецком</w:t>
      </w:r>
      <w:proofErr w:type="spellEnd"/>
      <w:r w:rsidRPr="005D32CE">
        <w:rPr>
          <w:rFonts w:ascii="Times New Roman" w:hAnsi="Times New Roman" w:cs="Times New Roman"/>
          <w:sz w:val="24"/>
          <w:szCs w:val="24"/>
        </w:rPr>
        <w:t xml:space="preserve"> национальном муниципальном районе на 2013-2020 годы»</w:t>
      </w:r>
      <w:r>
        <w:rPr>
          <w:rFonts w:ascii="Times New Roman" w:hAnsi="Times New Roman" w:cs="Times New Roman"/>
          <w:sz w:val="24"/>
          <w:szCs w:val="24"/>
        </w:rPr>
        <w:t xml:space="preserve"> включает в себя выполнение следующих мероприятий в 201</w:t>
      </w:r>
      <w:r w:rsidR="00B53F6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году:</w:t>
      </w:r>
    </w:p>
    <w:p w:rsidR="005D32CE" w:rsidRDefault="005D32CE" w:rsidP="005D32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D32CE">
        <w:rPr>
          <w:rFonts w:ascii="Times New Roman" w:hAnsi="Times New Roman" w:cs="Times New Roman"/>
          <w:sz w:val="24"/>
          <w:szCs w:val="24"/>
        </w:rPr>
        <w:t>Ввод (приобретение) жилья для граждан, проживающих в сельской местности</w:t>
      </w:r>
    </w:p>
    <w:p w:rsidR="00E36C83" w:rsidRDefault="00E36C83" w:rsidP="005D32C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</w:t>
      </w:r>
      <w:r w:rsidR="005D32CE" w:rsidRPr="005D32CE">
        <w:rPr>
          <w:rFonts w:ascii="Times New Roman" w:hAnsi="Times New Roman" w:cs="Times New Roman"/>
          <w:sz w:val="24"/>
          <w:szCs w:val="24"/>
        </w:rPr>
        <w:t xml:space="preserve"> реализация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="005D32CE" w:rsidRPr="005D32CE">
        <w:rPr>
          <w:rFonts w:ascii="Times New Roman" w:hAnsi="Times New Roman" w:cs="Times New Roman"/>
          <w:sz w:val="24"/>
          <w:szCs w:val="24"/>
        </w:rPr>
        <w:t>мероприяти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5D32CE" w:rsidRPr="005D32CE">
        <w:rPr>
          <w:rFonts w:ascii="Times New Roman" w:hAnsi="Times New Roman" w:cs="Times New Roman"/>
          <w:sz w:val="24"/>
          <w:szCs w:val="24"/>
        </w:rPr>
        <w:t>, направленн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5D32CE" w:rsidRPr="005D32CE">
        <w:rPr>
          <w:rFonts w:ascii="Times New Roman" w:hAnsi="Times New Roman" w:cs="Times New Roman"/>
          <w:sz w:val="24"/>
          <w:szCs w:val="24"/>
        </w:rPr>
        <w:t xml:space="preserve"> на удовлетворение потребности сельских граждан в доступном жилье, на привлечение и закрепление на селе молодых специалистов</w:t>
      </w:r>
      <w:r>
        <w:rPr>
          <w:rFonts w:ascii="Times New Roman" w:hAnsi="Times New Roman" w:cs="Times New Roman"/>
          <w:sz w:val="24"/>
          <w:szCs w:val="24"/>
        </w:rPr>
        <w:t>, проделана следующая работа</w:t>
      </w:r>
    </w:p>
    <w:p w:rsidR="005D32CE" w:rsidRPr="005D32CE" w:rsidRDefault="005D32CE" w:rsidP="005D32C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32CE">
        <w:rPr>
          <w:rFonts w:ascii="Times New Roman" w:hAnsi="Times New Roman" w:cs="Times New Roman"/>
          <w:sz w:val="24"/>
          <w:szCs w:val="24"/>
        </w:rPr>
        <w:t>Олонецкий район является лидером по участию в мероприятии. 2</w:t>
      </w:r>
      <w:r w:rsidR="00510E30">
        <w:rPr>
          <w:rFonts w:ascii="Times New Roman" w:hAnsi="Times New Roman" w:cs="Times New Roman"/>
          <w:sz w:val="24"/>
          <w:szCs w:val="24"/>
        </w:rPr>
        <w:t>31</w:t>
      </w:r>
      <w:r w:rsidRPr="005D32CE">
        <w:rPr>
          <w:rFonts w:ascii="Times New Roman" w:hAnsi="Times New Roman" w:cs="Times New Roman"/>
          <w:sz w:val="24"/>
          <w:szCs w:val="24"/>
        </w:rPr>
        <w:t xml:space="preserve"> сельск</w:t>
      </w:r>
      <w:r w:rsidR="00510E30">
        <w:rPr>
          <w:rFonts w:ascii="Times New Roman" w:hAnsi="Times New Roman" w:cs="Times New Roman"/>
          <w:sz w:val="24"/>
          <w:szCs w:val="24"/>
        </w:rPr>
        <w:t>ая</w:t>
      </w:r>
      <w:r w:rsidRPr="005D32CE">
        <w:rPr>
          <w:rFonts w:ascii="Times New Roman" w:hAnsi="Times New Roman" w:cs="Times New Roman"/>
          <w:sz w:val="24"/>
          <w:szCs w:val="24"/>
        </w:rPr>
        <w:t xml:space="preserve"> сем</w:t>
      </w:r>
      <w:r w:rsidR="00510E30">
        <w:rPr>
          <w:rFonts w:ascii="Times New Roman" w:hAnsi="Times New Roman" w:cs="Times New Roman"/>
          <w:sz w:val="24"/>
          <w:szCs w:val="24"/>
        </w:rPr>
        <w:t>ья</w:t>
      </w:r>
      <w:r w:rsidRPr="005D32CE">
        <w:rPr>
          <w:rFonts w:ascii="Times New Roman" w:hAnsi="Times New Roman" w:cs="Times New Roman"/>
          <w:sz w:val="24"/>
          <w:szCs w:val="24"/>
        </w:rPr>
        <w:t>, получили социальную выплату за годы реализации мероприятия по улучшению жилищных условий, что составляет 40 процентов от общего количества участников по Республике Карелия.</w:t>
      </w:r>
    </w:p>
    <w:p w:rsidR="005D32CE" w:rsidRPr="005D32CE" w:rsidRDefault="005D32CE" w:rsidP="005D32C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32CE">
        <w:rPr>
          <w:rFonts w:ascii="Times New Roman" w:hAnsi="Times New Roman" w:cs="Times New Roman"/>
          <w:sz w:val="24"/>
          <w:szCs w:val="24"/>
        </w:rPr>
        <w:t>По соглашению 201</w:t>
      </w:r>
      <w:r w:rsidR="00510E30">
        <w:rPr>
          <w:rFonts w:ascii="Times New Roman" w:hAnsi="Times New Roman" w:cs="Times New Roman"/>
          <w:sz w:val="24"/>
          <w:szCs w:val="24"/>
        </w:rPr>
        <w:t>6</w:t>
      </w:r>
      <w:r w:rsidRPr="005D32CE">
        <w:rPr>
          <w:rFonts w:ascii="Times New Roman" w:hAnsi="Times New Roman" w:cs="Times New Roman"/>
          <w:sz w:val="24"/>
          <w:szCs w:val="24"/>
        </w:rPr>
        <w:t xml:space="preserve"> года, социальные выплаты реализуют </w:t>
      </w:r>
      <w:r w:rsidR="00B53F6D">
        <w:rPr>
          <w:rFonts w:ascii="Times New Roman" w:hAnsi="Times New Roman" w:cs="Times New Roman"/>
          <w:sz w:val="24"/>
          <w:szCs w:val="24"/>
        </w:rPr>
        <w:t>2</w:t>
      </w:r>
      <w:r w:rsidRPr="005D32CE">
        <w:rPr>
          <w:rFonts w:ascii="Times New Roman" w:hAnsi="Times New Roman" w:cs="Times New Roman"/>
          <w:sz w:val="24"/>
          <w:szCs w:val="24"/>
        </w:rPr>
        <w:t xml:space="preserve"> сельских семей, из которых </w:t>
      </w:r>
      <w:r w:rsidR="00B53F6D">
        <w:rPr>
          <w:rFonts w:ascii="Times New Roman" w:hAnsi="Times New Roman" w:cs="Times New Roman"/>
          <w:sz w:val="24"/>
          <w:szCs w:val="24"/>
        </w:rPr>
        <w:t>1</w:t>
      </w:r>
      <w:r w:rsidRPr="005D32CE">
        <w:rPr>
          <w:rFonts w:ascii="Times New Roman" w:hAnsi="Times New Roman" w:cs="Times New Roman"/>
          <w:sz w:val="24"/>
          <w:szCs w:val="24"/>
        </w:rPr>
        <w:t xml:space="preserve"> сем</w:t>
      </w:r>
      <w:r w:rsidR="00B53F6D">
        <w:rPr>
          <w:rFonts w:ascii="Times New Roman" w:hAnsi="Times New Roman" w:cs="Times New Roman"/>
          <w:sz w:val="24"/>
          <w:szCs w:val="24"/>
        </w:rPr>
        <w:t>ья</w:t>
      </w:r>
      <w:r w:rsidRPr="005D32CE">
        <w:rPr>
          <w:rFonts w:ascii="Times New Roman" w:hAnsi="Times New Roman" w:cs="Times New Roman"/>
          <w:sz w:val="24"/>
          <w:szCs w:val="24"/>
        </w:rPr>
        <w:t xml:space="preserve"> многодетн</w:t>
      </w:r>
      <w:r w:rsidR="00B53F6D">
        <w:rPr>
          <w:rFonts w:ascii="Times New Roman" w:hAnsi="Times New Roman" w:cs="Times New Roman"/>
          <w:sz w:val="24"/>
          <w:szCs w:val="24"/>
        </w:rPr>
        <w:t>ая</w:t>
      </w:r>
      <w:r w:rsidR="00510E30">
        <w:rPr>
          <w:rFonts w:ascii="Times New Roman" w:hAnsi="Times New Roman" w:cs="Times New Roman"/>
          <w:sz w:val="24"/>
          <w:szCs w:val="24"/>
        </w:rPr>
        <w:t>.</w:t>
      </w:r>
    </w:p>
    <w:p w:rsidR="005D32CE" w:rsidRDefault="005D32CE" w:rsidP="00C762E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32CE">
        <w:rPr>
          <w:rFonts w:ascii="Times New Roman" w:hAnsi="Times New Roman" w:cs="Times New Roman"/>
          <w:sz w:val="24"/>
          <w:szCs w:val="24"/>
        </w:rPr>
        <w:t>В списке участников  программы на 201</w:t>
      </w:r>
      <w:r w:rsidR="00510E30">
        <w:rPr>
          <w:rFonts w:ascii="Times New Roman" w:hAnsi="Times New Roman" w:cs="Times New Roman"/>
          <w:sz w:val="24"/>
          <w:szCs w:val="24"/>
        </w:rPr>
        <w:t>7</w:t>
      </w:r>
      <w:r w:rsidRPr="005D32CE">
        <w:rPr>
          <w:rFonts w:ascii="Times New Roman" w:hAnsi="Times New Roman" w:cs="Times New Roman"/>
          <w:sz w:val="24"/>
          <w:szCs w:val="24"/>
        </w:rPr>
        <w:t xml:space="preserve"> год значится </w:t>
      </w:r>
      <w:r w:rsidR="00510E30">
        <w:rPr>
          <w:rFonts w:ascii="Times New Roman" w:hAnsi="Times New Roman" w:cs="Times New Roman"/>
          <w:sz w:val="24"/>
          <w:szCs w:val="24"/>
        </w:rPr>
        <w:t>44</w:t>
      </w:r>
      <w:r w:rsidRPr="005D32CE">
        <w:rPr>
          <w:rFonts w:ascii="Times New Roman" w:hAnsi="Times New Roman" w:cs="Times New Roman"/>
          <w:sz w:val="24"/>
          <w:szCs w:val="24"/>
        </w:rPr>
        <w:t xml:space="preserve"> семья, из них </w:t>
      </w:r>
      <w:r w:rsidR="00510E30">
        <w:rPr>
          <w:rFonts w:ascii="Times New Roman" w:hAnsi="Times New Roman" w:cs="Times New Roman"/>
          <w:sz w:val="24"/>
          <w:szCs w:val="24"/>
        </w:rPr>
        <w:t>14</w:t>
      </w:r>
      <w:r w:rsidRPr="005D32CE">
        <w:rPr>
          <w:rFonts w:ascii="Times New Roman" w:hAnsi="Times New Roman" w:cs="Times New Roman"/>
          <w:sz w:val="24"/>
          <w:szCs w:val="24"/>
        </w:rPr>
        <w:t xml:space="preserve"> многодетных семей.</w:t>
      </w:r>
      <w:r w:rsidR="00D74C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0897" w:rsidRPr="00A60897" w:rsidRDefault="00A60897" w:rsidP="00A6089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реализации </w:t>
      </w:r>
      <w:r w:rsidR="00984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Pr="00A608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</w:t>
      </w:r>
      <w:r w:rsidR="00984AFA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A6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6C8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A6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из бюджета Республики Карелия на 201</w:t>
      </w:r>
      <w:r w:rsidR="00510E3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6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 были выделены бюджетные ассигнования в размере </w:t>
      </w:r>
      <w:r w:rsidR="00510E30" w:rsidRPr="00510E30">
        <w:rPr>
          <w:sz w:val="24"/>
          <w:szCs w:val="24"/>
        </w:rPr>
        <w:t>1702118,0</w:t>
      </w:r>
      <w:r w:rsidR="00510E30">
        <w:rPr>
          <w:sz w:val="28"/>
          <w:szCs w:val="28"/>
        </w:rPr>
        <w:t xml:space="preserve"> </w:t>
      </w:r>
      <w:r w:rsidR="00E36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9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</w:t>
      </w:r>
      <w:r w:rsidR="00E36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 федерального бюджета – </w:t>
      </w:r>
      <w:r w:rsidR="00510E30" w:rsidRPr="00510E30">
        <w:rPr>
          <w:sz w:val="24"/>
          <w:szCs w:val="24"/>
        </w:rPr>
        <w:t>692354,0</w:t>
      </w:r>
      <w:r w:rsidR="00510E30">
        <w:rPr>
          <w:sz w:val="28"/>
          <w:szCs w:val="28"/>
        </w:rPr>
        <w:t xml:space="preserve"> </w:t>
      </w:r>
      <w:r w:rsidR="00E36C8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рублей.</w:t>
      </w:r>
      <w:r w:rsidR="00984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74D23" w:rsidRDefault="00C74D23" w:rsidP="00C74D23">
      <w:pPr>
        <w:spacing w:before="120" w:after="12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2) </w:t>
      </w:r>
      <w:r w:rsidRPr="00A9508E">
        <w:rPr>
          <w:rFonts w:ascii="Times New Roman" w:hAnsi="Times New Roman" w:cs="Times New Roman"/>
          <w:b/>
          <w:i/>
          <w:sz w:val="26"/>
          <w:szCs w:val="26"/>
        </w:rPr>
        <w:t xml:space="preserve">Сведения о </w:t>
      </w:r>
      <w:r w:rsidR="001C3E9F">
        <w:rPr>
          <w:rFonts w:ascii="Times New Roman" w:hAnsi="Times New Roman" w:cs="Times New Roman"/>
          <w:b/>
          <w:i/>
          <w:sz w:val="26"/>
          <w:szCs w:val="26"/>
        </w:rPr>
        <w:t>степени соответствия установленных и достигнутых целевых показателей (индикаторов) муниципальной программы за 201</w:t>
      </w:r>
      <w:r w:rsidR="007C7609">
        <w:rPr>
          <w:rFonts w:ascii="Times New Roman" w:hAnsi="Times New Roman" w:cs="Times New Roman"/>
          <w:b/>
          <w:i/>
          <w:sz w:val="26"/>
          <w:szCs w:val="26"/>
        </w:rPr>
        <w:t>6</w:t>
      </w:r>
      <w:bookmarkStart w:id="0" w:name="_GoBack"/>
      <w:bookmarkEnd w:id="0"/>
      <w:r w:rsidR="001C3E9F">
        <w:rPr>
          <w:rFonts w:ascii="Times New Roman" w:hAnsi="Times New Roman" w:cs="Times New Roman"/>
          <w:b/>
          <w:i/>
          <w:sz w:val="26"/>
          <w:szCs w:val="26"/>
        </w:rPr>
        <w:t xml:space="preserve"> год</w:t>
      </w:r>
    </w:p>
    <w:p w:rsidR="00C74D23" w:rsidRPr="00275303" w:rsidRDefault="00C74D23" w:rsidP="0028619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5303">
        <w:rPr>
          <w:rFonts w:ascii="Times New Roman" w:hAnsi="Times New Roman" w:cs="Times New Roman"/>
          <w:b/>
          <w:sz w:val="24"/>
          <w:szCs w:val="24"/>
        </w:rPr>
        <w:t xml:space="preserve">Мероприятие </w:t>
      </w:r>
      <w:r w:rsidR="00BF0872" w:rsidRPr="00275303">
        <w:rPr>
          <w:rFonts w:ascii="Times New Roman" w:hAnsi="Times New Roman" w:cs="Times New Roman"/>
          <w:b/>
          <w:sz w:val="24"/>
          <w:szCs w:val="24"/>
        </w:rPr>
        <w:t>«</w:t>
      </w:r>
      <w:r w:rsidR="00C70D31" w:rsidRPr="00C70D31">
        <w:rPr>
          <w:rFonts w:ascii="Times New Roman" w:hAnsi="Times New Roman" w:cs="Times New Roman"/>
          <w:b/>
          <w:sz w:val="24"/>
          <w:szCs w:val="24"/>
        </w:rPr>
        <w:t>Ввод (приобретение) жилья для граждан, проживающих в сельской местности</w:t>
      </w:r>
      <w:r w:rsidR="00F96753" w:rsidRPr="00275303">
        <w:rPr>
          <w:rFonts w:ascii="Times New Roman" w:hAnsi="Times New Roman" w:cs="Times New Roman"/>
          <w:b/>
          <w:sz w:val="24"/>
          <w:szCs w:val="24"/>
        </w:rPr>
        <w:t>».</w:t>
      </w:r>
    </w:p>
    <w:p w:rsidR="00C70D31" w:rsidRDefault="00C70D31" w:rsidP="0027530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0D31">
        <w:rPr>
          <w:rFonts w:ascii="Times New Roman" w:eastAsia="Calibri" w:hAnsi="Times New Roman" w:cs="Times New Roman"/>
          <w:sz w:val="24"/>
          <w:szCs w:val="24"/>
        </w:rPr>
        <w:t xml:space="preserve">Обеспечено достижение показателя целевого индикатора «Ввод (приобретение) жилья для граждан, проживающих в сельской местности». Значение показателя составило </w:t>
      </w:r>
      <w:r w:rsidR="00510E30">
        <w:rPr>
          <w:rFonts w:ascii="Times New Roman" w:eastAsia="Calibri" w:hAnsi="Times New Roman" w:cs="Times New Roman"/>
          <w:sz w:val="24"/>
          <w:szCs w:val="24"/>
        </w:rPr>
        <w:t>132</w:t>
      </w:r>
      <w:r w:rsidRPr="00C70D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70D31">
        <w:rPr>
          <w:rFonts w:ascii="Times New Roman" w:eastAsia="Calibri" w:hAnsi="Times New Roman" w:cs="Times New Roman"/>
          <w:sz w:val="24"/>
          <w:szCs w:val="24"/>
        </w:rPr>
        <w:t>кв</w:t>
      </w:r>
      <w:proofErr w:type="gramStart"/>
      <w:r w:rsidRPr="00C70D31">
        <w:rPr>
          <w:rFonts w:ascii="Times New Roman" w:eastAsia="Calibri" w:hAnsi="Times New Roman" w:cs="Times New Roman"/>
          <w:sz w:val="24"/>
          <w:szCs w:val="24"/>
        </w:rPr>
        <w:t>.м</w:t>
      </w:r>
      <w:proofErr w:type="gramEnd"/>
      <w:r w:rsidRPr="00C70D31">
        <w:rPr>
          <w:rFonts w:ascii="Times New Roman" w:eastAsia="Calibri" w:hAnsi="Times New Roman" w:cs="Times New Roman"/>
          <w:sz w:val="24"/>
          <w:szCs w:val="24"/>
        </w:rPr>
        <w:t>етров</w:t>
      </w:r>
      <w:proofErr w:type="spellEnd"/>
      <w:r w:rsidRPr="00C70D31">
        <w:rPr>
          <w:rFonts w:ascii="Times New Roman" w:eastAsia="Calibri" w:hAnsi="Times New Roman" w:cs="Times New Roman"/>
          <w:sz w:val="24"/>
          <w:szCs w:val="24"/>
        </w:rPr>
        <w:t>, что соответствует плановым значениям целевого индикатора (показателя результата) муниципальной программы.</w:t>
      </w:r>
    </w:p>
    <w:p w:rsidR="00A26E35" w:rsidRDefault="00A26E35" w:rsidP="00A26E35">
      <w:pPr>
        <w:spacing w:before="120" w:after="12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A9508E">
        <w:rPr>
          <w:rFonts w:ascii="Times New Roman" w:hAnsi="Times New Roman" w:cs="Times New Roman"/>
          <w:b/>
          <w:i/>
          <w:sz w:val="26"/>
          <w:szCs w:val="26"/>
        </w:rPr>
        <w:lastRenderedPageBreak/>
        <w:t>3)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C70D31">
        <w:rPr>
          <w:rFonts w:ascii="Times New Roman" w:hAnsi="Times New Roman" w:cs="Times New Roman"/>
          <w:b/>
          <w:i/>
          <w:sz w:val="26"/>
          <w:szCs w:val="26"/>
        </w:rPr>
        <w:t>С</w:t>
      </w:r>
      <w:r w:rsidR="00C70D31" w:rsidRPr="00C70D31">
        <w:rPr>
          <w:rFonts w:ascii="Times New Roman" w:hAnsi="Times New Roman" w:cs="Times New Roman"/>
          <w:b/>
          <w:i/>
          <w:sz w:val="26"/>
          <w:szCs w:val="26"/>
        </w:rPr>
        <w:t>ведения о выполнении расходных обязательств Олонецкого национального муниципального района, связанных с реализацией муниципальн</w:t>
      </w:r>
      <w:r w:rsidR="00C70D31">
        <w:rPr>
          <w:rFonts w:ascii="Times New Roman" w:hAnsi="Times New Roman" w:cs="Times New Roman"/>
          <w:b/>
          <w:i/>
          <w:sz w:val="26"/>
          <w:szCs w:val="26"/>
        </w:rPr>
        <w:t xml:space="preserve">ой </w:t>
      </w:r>
      <w:r w:rsidR="00C70D31" w:rsidRPr="00C70D31">
        <w:rPr>
          <w:rFonts w:ascii="Times New Roman" w:hAnsi="Times New Roman" w:cs="Times New Roman"/>
          <w:b/>
          <w:i/>
          <w:sz w:val="26"/>
          <w:szCs w:val="26"/>
        </w:rPr>
        <w:t>программ</w:t>
      </w:r>
      <w:r w:rsidR="00C70D31">
        <w:rPr>
          <w:rFonts w:ascii="Times New Roman" w:hAnsi="Times New Roman" w:cs="Times New Roman"/>
          <w:b/>
          <w:i/>
          <w:sz w:val="26"/>
          <w:szCs w:val="26"/>
        </w:rPr>
        <w:t>ы</w:t>
      </w:r>
    </w:p>
    <w:p w:rsidR="00A26E35" w:rsidRPr="003C631E" w:rsidRDefault="00C70D31" w:rsidP="00242322">
      <w:pPr>
        <w:spacing w:before="120"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Сумма расходных обязательств, предусмотренных Соглашением с Министерством сельского, рыбного и охотничьего хозяйства Республики Карелия от </w:t>
      </w:r>
      <w:r w:rsidR="00510E30">
        <w:rPr>
          <w:rFonts w:ascii="Times New Roman" w:hAnsi="Times New Roman" w:cs="Times New Roman"/>
          <w:sz w:val="24"/>
          <w:szCs w:val="24"/>
        </w:rPr>
        <w:t>12 мая 2016</w:t>
      </w:r>
      <w:r>
        <w:rPr>
          <w:rFonts w:ascii="Times New Roman" w:hAnsi="Times New Roman" w:cs="Times New Roman"/>
          <w:sz w:val="24"/>
          <w:szCs w:val="24"/>
        </w:rPr>
        <w:t xml:space="preserve"> года в целях реализации мероприятий муниципальной программы </w:t>
      </w:r>
      <w:r w:rsidRPr="00C70D31">
        <w:rPr>
          <w:rFonts w:ascii="Times New Roman" w:hAnsi="Times New Roman" w:cs="Times New Roman"/>
          <w:sz w:val="24"/>
          <w:szCs w:val="24"/>
        </w:rPr>
        <w:t xml:space="preserve">«Устойчивое развитие сельских территорий в </w:t>
      </w:r>
      <w:proofErr w:type="spellStart"/>
      <w:r w:rsidRPr="00C70D31">
        <w:rPr>
          <w:rFonts w:ascii="Times New Roman" w:hAnsi="Times New Roman" w:cs="Times New Roman"/>
          <w:sz w:val="24"/>
          <w:szCs w:val="24"/>
        </w:rPr>
        <w:t>Олонецком</w:t>
      </w:r>
      <w:proofErr w:type="spellEnd"/>
      <w:r w:rsidRPr="00C70D31">
        <w:rPr>
          <w:rFonts w:ascii="Times New Roman" w:hAnsi="Times New Roman" w:cs="Times New Roman"/>
          <w:sz w:val="24"/>
          <w:szCs w:val="24"/>
        </w:rPr>
        <w:t xml:space="preserve"> национальном муниципальном районе на 2013-2020 годы» </w:t>
      </w:r>
      <w:r>
        <w:rPr>
          <w:rFonts w:ascii="Times New Roman" w:hAnsi="Times New Roman" w:cs="Times New Roman"/>
          <w:sz w:val="24"/>
          <w:szCs w:val="24"/>
        </w:rPr>
        <w:t>исполнены в полном объеме.</w:t>
      </w:r>
    </w:p>
    <w:p w:rsidR="00A26E35" w:rsidRDefault="00A26E35" w:rsidP="00A26E35">
      <w:pPr>
        <w:spacing w:before="120" w:after="12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4) </w:t>
      </w:r>
      <w:r w:rsidR="00242322">
        <w:rPr>
          <w:rFonts w:ascii="Times New Roman" w:hAnsi="Times New Roman" w:cs="Times New Roman"/>
          <w:b/>
          <w:i/>
          <w:sz w:val="26"/>
          <w:szCs w:val="26"/>
        </w:rPr>
        <w:t>П</w:t>
      </w:r>
      <w:r w:rsidR="00242322" w:rsidRPr="00242322">
        <w:rPr>
          <w:rFonts w:ascii="Times New Roman" w:hAnsi="Times New Roman" w:cs="Times New Roman"/>
          <w:b/>
          <w:i/>
          <w:sz w:val="26"/>
          <w:szCs w:val="26"/>
        </w:rPr>
        <w:t>редложения по оценке деятельности ответственных исполнителей в части, касающейся реализации муниципальных программ</w:t>
      </w:r>
    </w:p>
    <w:p w:rsidR="00242322" w:rsidRDefault="00242322" w:rsidP="00242322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322">
        <w:rPr>
          <w:rFonts w:ascii="Times New Roman" w:hAnsi="Times New Roman" w:cs="Times New Roman"/>
          <w:sz w:val="24"/>
          <w:szCs w:val="24"/>
        </w:rPr>
        <w:t xml:space="preserve"> Деятельность ответственных исполнителей</w:t>
      </w:r>
      <w:r>
        <w:rPr>
          <w:rFonts w:ascii="Times New Roman" w:hAnsi="Times New Roman" w:cs="Times New Roman"/>
          <w:sz w:val="24"/>
          <w:szCs w:val="24"/>
        </w:rPr>
        <w:t xml:space="preserve"> в реализации муниципальной программы оценивается на достаточно высоком уровне.</w:t>
      </w:r>
    </w:p>
    <w:p w:rsidR="00242322" w:rsidRDefault="00242322" w:rsidP="00242322">
      <w:pPr>
        <w:spacing w:before="120" w:after="12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5) П</w:t>
      </w:r>
      <w:r w:rsidRPr="00242322">
        <w:rPr>
          <w:rFonts w:ascii="Times New Roman" w:hAnsi="Times New Roman" w:cs="Times New Roman"/>
          <w:b/>
          <w:i/>
          <w:sz w:val="26"/>
          <w:szCs w:val="26"/>
        </w:rPr>
        <w:t>редложения об изменении форм и методов управления реализацией муниципальной программы, о сокращении (увеличении) финансирования и (или) досрочном прекращении отдельных мероприятий или муниципальной программы в целом</w:t>
      </w:r>
      <w:r>
        <w:rPr>
          <w:rFonts w:ascii="Times New Roman" w:hAnsi="Times New Roman" w:cs="Times New Roman"/>
          <w:b/>
          <w:i/>
          <w:sz w:val="26"/>
          <w:szCs w:val="26"/>
        </w:rPr>
        <w:t>.</w:t>
      </w:r>
    </w:p>
    <w:p w:rsidR="00A26E35" w:rsidRDefault="00242322" w:rsidP="00A26E3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Предложений об и</w:t>
      </w:r>
      <w:r w:rsidRPr="00242322">
        <w:rPr>
          <w:rFonts w:ascii="Times New Roman" w:hAnsi="Times New Roman" w:cs="Times New Roman"/>
          <w:sz w:val="24"/>
          <w:szCs w:val="24"/>
        </w:rPr>
        <w:t>зменении форм и методов управления реализацией муниципальной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нет.</w:t>
      </w:r>
    </w:p>
    <w:p w:rsidR="00242322" w:rsidRDefault="00242322" w:rsidP="00A26E3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42322" w:rsidRPr="00693FD8" w:rsidRDefault="00242322" w:rsidP="00A26E3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132FC" w:rsidRDefault="00E132FC" w:rsidP="0003244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701F3" w:rsidRDefault="007701F3" w:rsidP="0003244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701F3" w:rsidRDefault="007701F3" w:rsidP="0003244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F0872" w:rsidRDefault="00BF0872" w:rsidP="0028619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65AC9" w:rsidRDefault="00265AC9" w:rsidP="0028619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8619C" w:rsidRDefault="0028619C" w:rsidP="0028619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8619C" w:rsidRPr="006E5A87" w:rsidRDefault="0028619C" w:rsidP="006E5A8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E5A87" w:rsidRPr="006E5A87" w:rsidRDefault="006E5A87" w:rsidP="006E5A87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sectPr w:rsidR="006E5A87" w:rsidRPr="006E5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01215"/>
    <w:multiLevelType w:val="hybridMultilevel"/>
    <w:tmpl w:val="1B24B946"/>
    <w:lvl w:ilvl="0" w:tplc="071639D6">
      <w:start w:val="2014"/>
      <w:numFmt w:val="bullet"/>
      <w:lvlText w:val=""/>
      <w:lvlJc w:val="left"/>
      <w:pPr>
        <w:ind w:left="2139" w:hanging="1572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A2F5F5C"/>
    <w:multiLevelType w:val="hybridMultilevel"/>
    <w:tmpl w:val="28DAAC0C"/>
    <w:lvl w:ilvl="0" w:tplc="0419000F">
      <w:start w:val="1"/>
      <w:numFmt w:val="decimal"/>
      <w:lvlText w:val="%1."/>
      <w:lvlJc w:val="left"/>
      <w:pPr>
        <w:ind w:left="2262" w:hanging="1110"/>
      </w:pPr>
    </w:lvl>
    <w:lvl w:ilvl="1" w:tplc="04190019">
      <w:start w:val="1"/>
      <w:numFmt w:val="lowerLetter"/>
      <w:lvlText w:val="%2."/>
      <w:lvlJc w:val="left"/>
      <w:pPr>
        <w:ind w:left="2232" w:hanging="360"/>
      </w:pPr>
    </w:lvl>
    <w:lvl w:ilvl="2" w:tplc="0419001B">
      <w:start w:val="1"/>
      <w:numFmt w:val="lowerRoman"/>
      <w:lvlText w:val="%3."/>
      <w:lvlJc w:val="right"/>
      <w:pPr>
        <w:ind w:left="2952" w:hanging="180"/>
      </w:pPr>
    </w:lvl>
    <w:lvl w:ilvl="3" w:tplc="0419000F">
      <w:start w:val="1"/>
      <w:numFmt w:val="decimal"/>
      <w:lvlText w:val="%4."/>
      <w:lvlJc w:val="left"/>
      <w:pPr>
        <w:ind w:left="3672" w:hanging="360"/>
      </w:pPr>
    </w:lvl>
    <w:lvl w:ilvl="4" w:tplc="04190019">
      <w:start w:val="1"/>
      <w:numFmt w:val="lowerLetter"/>
      <w:lvlText w:val="%5."/>
      <w:lvlJc w:val="left"/>
      <w:pPr>
        <w:ind w:left="4392" w:hanging="360"/>
      </w:pPr>
    </w:lvl>
    <w:lvl w:ilvl="5" w:tplc="0419001B">
      <w:start w:val="1"/>
      <w:numFmt w:val="lowerRoman"/>
      <w:lvlText w:val="%6."/>
      <w:lvlJc w:val="right"/>
      <w:pPr>
        <w:ind w:left="5112" w:hanging="180"/>
      </w:pPr>
    </w:lvl>
    <w:lvl w:ilvl="6" w:tplc="0419000F">
      <w:start w:val="1"/>
      <w:numFmt w:val="decimal"/>
      <w:lvlText w:val="%7."/>
      <w:lvlJc w:val="left"/>
      <w:pPr>
        <w:ind w:left="5832" w:hanging="360"/>
      </w:pPr>
    </w:lvl>
    <w:lvl w:ilvl="7" w:tplc="04190019">
      <w:start w:val="1"/>
      <w:numFmt w:val="lowerLetter"/>
      <w:lvlText w:val="%8."/>
      <w:lvlJc w:val="left"/>
      <w:pPr>
        <w:ind w:left="6552" w:hanging="360"/>
      </w:pPr>
    </w:lvl>
    <w:lvl w:ilvl="8" w:tplc="0419001B">
      <w:start w:val="1"/>
      <w:numFmt w:val="lowerRoman"/>
      <w:lvlText w:val="%9."/>
      <w:lvlJc w:val="right"/>
      <w:pPr>
        <w:ind w:left="7272" w:hanging="180"/>
      </w:pPr>
    </w:lvl>
  </w:abstractNum>
  <w:abstractNum w:abstractNumId="2">
    <w:nsid w:val="173A3319"/>
    <w:multiLevelType w:val="hybridMultilevel"/>
    <w:tmpl w:val="CCC4FC6A"/>
    <w:lvl w:ilvl="0" w:tplc="AB60F0A0">
      <w:start w:val="2014"/>
      <w:numFmt w:val="bullet"/>
      <w:lvlText w:val=""/>
      <w:lvlJc w:val="left"/>
      <w:pPr>
        <w:ind w:left="2115" w:hanging="1548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C6D"/>
    <w:rsid w:val="0000436F"/>
    <w:rsid w:val="000255EA"/>
    <w:rsid w:val="0003244D"/>
    <w:rsid w:val="0010650E"/>
    <w:rsid w:val="001B61E8"/>
    <w:rsid w:val="001C3E9F"/>
    <w:rsid w:val="001F7D53"/>
    <w:rsid w:val="00242322"/>
    <w:rsid w:val="0025052D"/>
    <w:rsid w:val="00265AC9"/>
    <w:rsid w:val="00275303"/>
    <w:rsid w:val="0028619C"/>
    <w:rsid w:val="002B75C3"/>
    <w:rsid w:val="004C5A3C"/>
    <w:rsid w:val="004E6196"/>
    <w:rsid w:val="00510E30"/>
    <w:rsid w:val="00523C88"/>
    <w:rsid w:val="00535AF5"/>
    <w:rsid w:val="00555F8D"/>
    <w:rsid w:val="005A0E7D"/>
    <w:rsid w:val="005C4B6A"/>
    <w:rsid w:val="005D32CE"/>
    <w:rsid w:val="006E5A87"/>
    <w:rsid w:val="006F15B2"/>
    <w:rsid w:val="006F168D"/>
    <w:rsid w:val="00701E0E"/>
    <w:rsid w:val="007528D6"/>
    <w:rsid w:val="007701F3"/>
    <w:rsid w:val="007C7609"/>
    <w:rsid w:val="00870481"/>
    <w:rsid w:val="00950B82"/>
    <w:rsid w:val="00984AFA"/>
    <w:rsid w:val="009B44A0"/>
    <w:rsid w:val="009D3411"/>
    <w:rsid w:val="00A01DE7"/>
    <w:rsid w:val="00A12ACA"/>
    <w:rsid w:val="00A26E35"/>
    <w:rsid w:val="00A60897"/>
    <w:rsid w:val="00B27545"/>
    <w:rsid w:val="00B53F6D"/>
    <w:rsid w:val="00BF0872"/>
    <w:rsid w:val="00C27E1C"/>
    <w:rsid w:val="00C70D31"/>
    <w:rsid w:val="00C74D23"/>
    <w:rsid w:val="00C762E7"/>
    <w:rsid w:val="00CE1384"/>
    <w:rsid w:val="00D05202"/>
    <w:rsid w:val="00D612D0"/>
    <w:rsid w:val="00D74C6D"/>
    <w:rsid w:val="00E104C2"/>
    <w:rsid w:val="00E132FC"/>
    <w:rsid w:val="00E23651"/>
    <w:rsid w:val="00E36C83"/>
    <w:rsid w:val="00ED7AB1"/>
    <w:rsid w:val="00F4173A"/>
    <w:rsid w:val="00F45ADB"/>
    <w:rsid w:val="00F9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C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52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74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4D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C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52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74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4D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6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Гусева Елена Юрьевна</dc:creator>
  <cp:lastModifiedBy>User</cp:lastModifiedBy>
  <cp:revision>13</cp:revision>
  <cp:lastPrinted>2017-01-31T08:39:00Z</cp:lastPrinted>
  <dcterms:created xsi:type="dcterms:W3CDTF">2015-03-27T09:15:00Z</dcterms:created>
  <dcterms:modified xsi:type="dcterms:W3CDTF">2017-01-31T08:41:00Z</dcterms:modified>
</cp:coreProperties>
</file>