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02E" w:rsidRPr="00A33492" w:rsidRDefault="006D402E" w:rsidP="006D402E">
      <w:pPr>
        <w:jc w:val="right"/>
        <w:rPr>
          <w:rFonts w:ascii="Times New Roman" w:hAnsi="Times New Roman" w:cs="Times New Roman"/>
          <w:sz w:val="20"/>
          <w:szCs w:val="20"/>
        </w:rPr>
      </w:pPr>
      <w:r w:rsidRPr="00A33492">
        <w:rPr>
          <w:rFonts w:ascii="Times New Roman" w:hAnsi="Times New Roman" w:cs="Times New Roman"/>
          <w:sz w:val="20"/>
          <w:szCs w:val="20"/>
        </w:rPr>
        <w:t>Олонецкий национальный муниципальный район</w:t>
      </w:r>
    </w:p>
    <w:p w:rsidR="006D402E" w:rsidRPr="00A33492" w:rsidRDefault="006D402E" w:rsidP="006D40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492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</w:t>
      </w:r>
    </w:p>
    <w:p w:rsidR="006D402E" w:rsidRPr="00A2076E" w:rsidRDefault="00FF44BA" w:rsidP="006D40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Площадка ОАО «Ильинский лесозавод»</w:t>
      </w:r>
    </w:p>
    <w:tbl>
      <w:tblPr>
        <w:tblStyle w:val="a3"/>
        <w:tblW w:w="10349" w:type="dxa"/>
        <w:tblInd w:w="-743" w:type="dxa"/>
        <w:tblLook w:val="04A0" w:firstRow="1" w:lastRow="0" w:firstColumn="1" w:lastColumn="0" w:noHBand="0" w:noVBand="1"/>
      </w:tblPr>
      <w:tblGrid>
        <w:gridCol w:w="2411"/>
        <w:gridCol w:w="7938"/>
      </w:tblGrid>
      <w:tr w:rsidR="00D367DE" w:rsidTr="00C4778C">
        <w:tc>
          <w:tcPr>
            <w:tcW w:w="2411" w:type="dxa"/>
          </w:tcPr>
          <w:p w:rsidR="00D367DE" w:rsidRDefault="00D367DE" w:rsidP="00C477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Инициатор:</w:t>
            </w:r>
          </w:p>
        </w:tc>
        <w:tc>
          <w:tcPr>
            <w:tcW w:w="7938" w:type="dxa"/>
          </w:tcPr>
          <w:p w:rsidR="00D367DE" w:rsidRDefault="00D367DE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Олонецкого национального муниципального района – Республика Карелия</w:t>
            </w:r>
          </w:p>
          <w:p w:rsidR="00D367DE" w:rsidRDefault="00D367DE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Олонец, ул. Свирских дивизий, д. 1</w:t>
            </w:r>
          </w:p>
          <w:p w:rsidR="00D367DE" w:rsidRDefault="00D367DE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администрации, Прокопьев Сергей Константинович, </w:t>
            </w:r>
          </w:p>
          <w:p w:rsidR="00D367DE" w:rsidRDefault="00D367DE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89643178103</w:t>
            </w:r>
          </w:p>
          <w:p w:rsidR="00D367DE" w:rsidRPr="00C53F8E" w:rsidRDefault="00D367DE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hyperlink r:id="rId6" w:history="1">
              <w:r w:rsidRPr="006C3FC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proofErr w:type="spellEnd"/>
              <w:r w:rsidRPr="006C3FC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://olon-rayon.ru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очта:</w:t>
            </w:r>
            <w:hyperlink r:id="rId7" w:history="1">
              <w:r w:rsidRPr="006C3FC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administr@onego.ru</w:t>
              </w:r>
              <w:proofErr w:type="spellEnd"/>
            </w:hyperlink>
          </w:p>
        </w:tc>
      </w:tr>
      <w:tr w:rsidR="00D367DE" w:rsidTr="00C4778C">
        <w:tc>
          <w:tcPr>
            <w:tcW w:w="2411" w:type="dxa"/>
          </w:tcPr>
          <w:p w:rsidR="00D367DE" w:rsidRDefault="00D367DE" w:rsidP="00C477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Контактное лицо:</w:t>
            </w:r>
          </w:p>
        </w:tc>
        <w:tc>
          <w:tcPr>
            <w:tcW w:w="7938" w:type="dxa"/>
          </w:tcPr>
          <w:p w:rsidR="00D367DE" w:rsidRPr="00613BA6" w:rsidRDefault="00D367DE" w:rsidP="00C47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Юлия Вячеславовна, начальник Управления экономического развития администрации Олонецкого национального муниципального района, тел. 89643178113</w:t>
            </w:r>
            <w:r w:rsidR="00350D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</w:tbl>
    <w:p w:rsidR="006D402E" w:rsidRDefault="006D402E" w:rsidP="00E33C2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Площадь:</w:t>
      </w:r>
      <w:r w:rsidRPr="00613BA6">
        <w:rPr>
          <w:rFonts w:ascii="Times New Roman" w:hAnsi="Times New Roman" w:cs="Times New Roman"/>
          <w:sz w:val="24"/>
          <w:szCs w:val="24"/>
        </w:rPr>
        <w:t xml:space="preserve"> </w:t>
      </w:r>
      <w:r w:rsidR="00350DD1">
        <w:rPr>
          <w:rFonts w:ascii="Times New Roman" w:hAnsi="Times New Roman" w:cs="Times New Roman"/>
          <w:sz w:val="24"/>
          <w:szCs w:val="24"/>
        </w:rPr>
        <w:t xml:space="preserve">319516 </w:t>
      </w:r>
      <w:r w:rsidRPr="00613BA6">
        <w:rPr>
          <w:rFonts w:ascii="Times New Roman" w:hAnsi="Times New Roman" w:cs="Times New Roman"/>
          <w:sz w:val="24"/>
          <w:szCs w:val="24"/>
        </w:rPr>
        <w:t>кв.м.</w:t>
      </w:r>
    </w:p>
    <w:p w:rsidR="00350DD1" w:rsidRDefault="006D402E" w:rsidP="00350DD1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 w:rsidRPr="00613BA6">
        <w:rPr>
          <w:rFonts w:ascii="Times New Roman" w:hAnsi="Times New Roman" w:cs="Times New Roman"/>
          <w:sz w:val="24"/>
          <w:szCs w:val="24"/>
        </w:rPr>
        <w:t xml:space="preserve"> </w:t>
      </w:r>
      <w:r w:rsidR="00350DD1">
        <w:rPr>
          <w:rFonts w:ascii="Times New Roman" w:hAnsi="Times New Roman" w:cs="Times New Roman"/>
          <w:sz w:val="24"/>
          <w:szCs w:val="24"/>
        </w:rPr>
        <w:t>земли населенных пунктов</w:t>
      </w:r>
    </w:p>
    <w:p w:rsidR="00350DD1" w:rsidRPr="00350DD1" w:rsidRDefault="006D402E" w:rsidP="00350DD1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Место расположения:</w:t>
      </w:r>
      <w:r w:rsidR="00350D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0DD1" w:rsidRPr="00835B0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186004, Республика Карелия, Олонецкий р-он, п. Ильинский, ул. Заводская, 16 </w:t>
      </w:r>
    </w:p>
    <w:p w:rsidR="00350DD1" w:rsidRDefault="006D402E" w:rsidP="00E33C2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Кадастровый номер участка:</w:t>
      </w:r>
      <w:r w:rsidRPr="00613BA6">
        <w:rPr>
          <w:rFonts w:ascii="Times New Roman" w:hAnsi="Times New Roman" w:cs="Times New Roman"/>
          <w:sz w:val="24"/>
          <w:szCs w:val="24"/>
        </w:rPr>
        <w:t xml:space="preserve"> </w:t>
      </w:r>
      <w:r w:rsidR="00350DD1">
        <w:rPr>
          <w:rFonts w:ascii="Times New Roman" w:hAnsi="Times New Roman" w:cs="Times New Roman"/>
          <w:sz w:val="24"/>
          <w:szCs w:val="24"/>
        </w:rPr>
        <w:t>-</w:t>
      </w:r>
    </w:p>
    <w:p w:rsidR="00350DD1" w:rsidRDefault="006D402E" w:rsidP="00E33C2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Разрешенное использование:</w:t>
      </w:r>
      <w:r w:rsidRPr="00613BA6">
        <w:rPr>
          <w:rFonts w:ascii="Times New Roman" w:hAnsi="Times New Roman" w:cs="Times New Roman"/>
          <w:sz w:val="24"/>
          <w:szCs w:val="24"/>
        </w:rPr>
        <w:t xml:space="preserve"> </w:t>
      </w:r>
      <w:r w:rsidR="00350DD1">
        <w:rPr>
          <w:rFonts w:ascii="Times New Roman" w:hAnsi="Times New Roman" w:cs="Times New Roman"/>
          <w:sz w:val="24"/>
          <w:szCs w:val="24"/>
        </w:rPr>
        <w:t>-</w:t>
      </w:r>
    </w:p>
    <w:p w:rsidR="006D402E" w:rsidRDefault="006D402E" w:rsidP="00E33C2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собственности: </w:t>
      </w:r>
      <w:r w:rsidR="00350DD1" w:rsidRPr="00350DD1">
        <w:rPr>
          <w:rFonts w:ascii="Times New Roman" w:hAnsi="Times New Roman" w:cs="Times New Roman"/>
          <w:sz w:val="24"/>
          <w:szCs w:val="24"/>
        </w:rPr>
        <w:t>государственная собственность не разграничена</w:t>
      </w:r>
    </w:p>
    <w:p w:rsidR="00350DD1" w:rsidRDefault="006D402E" w:rsidP="00350DD1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6CD">
        <w:rPr>
          <w:rFonts w:ascii="Times New Roman" w:hAnsi="Times New Roman" w:cs="Times New Roman"/>
          <w:b/>
          <w:sz w:val="24"/>
          <w:szCs w:val="24"/>
        </w:rPr>
        <w:t xml:space="preserve">Статус: </w:t>
      </w:r>
      <w:r w:rsidR="00350DD1">
        <w:rPr>
          <w:rFonts w:ascii="Times New Roman" w:hAnsi="Times New Roman" w:cs="Times New Roman"/>
          <w:b/>
          <w:sz w:val="24"/>
          <w:szCs w:val="24"/>
        </w:rPr>
        <w:t>-</w:t>
      </w:r>
    </w:p>
    <w:p w:rsidR="00350DD1" w:rsidRPr="00350DD1" w:rsidRDefault="00350DD1" w:rsidP="00350DD1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Владелец: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Pr="00835B0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ЗАО «Инвестлеспром»</w:t>
      </w:r>
      <w:r w:rsidR="00FF44B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, </w:t>
      </w:r>
      <w:r w:rsidRPr="00835B0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г. Москва, </w:t>
      </w:r>
      <w:proofErr w:type="spellStart"/>
      <w:r w:rsidRPr="00835B0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Бродников</w:t>
      </w:r>
      <w:proofErr w:type="spellEnd"/>
      <w:r w:rsidRPr="00835B0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пер. д.4</w:t>
      </w:r>
    </w:p>
    <w:p w:rsidR="00350DD1" w:rsidRDefault="006D402E" w:rsidP="00E33C2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3652">
        <w:rPr>
          <w:rFonts w:ascii="Times New Roman" w:hAnsi="Times New Roman" w:cs="Times New Roman"/>
          <w:b/>
          <w:sz w:val="24"/>
          <w:szCs w:val="24"/>
        </w:rPr>
        <w:t xml:space="preserve">Кадастровая стоимость: </w:t>
      </w:r>
      <w:r w:rsidR="00350DD1">
        <w:rPr>
          <w:rFonts w:ascii="Times New Roman" w:hAnsi="Times New Roman" w:cs="Times New Roman"/>
          <w:b/>
          <w:sz w:val="24"/>
          <w:szCs w:val="24"/>
        </w:rPr>
        <w:t xml:space="preserve"> -</w:t>
      </w:r>
    </w:p>
    <w:p w:rsidR="006D402E" w:rsidRDefault="006D402E" w:rsidP="00350DD1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E1732A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Возможное расширение: </w:t>
      </w:r>
      <w:r w:rsidR="00350DD1" w:rsidRPr="00350DD1">
        <w:rPr>
          <w:rFonts w:ascii="Times New Roman" w:hAnsi="Times New Roman" w:cs="Times New Roman"/>
          <w:color w:val="333333"/>
          <w:sz w:val="24"/>
          <w:szCs w:val="24"/>
        </w:rPr>
        <w:t>не возможно</w:t>
      </w:r>
    </w:p>
    <w:p w:rsidR="006D402E" w:rsidRPr="00613BA6" w:rsidRDefault="006D402E" w:rsidP="006D40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 xml:space="preserve">Досягаемость участка (удаленность, </w:t>
      </w:r>
      <w:proofErr w:type="gramStart"/>
      <w:r w:rsidRPr="00613BA6">
        <w:rPr>
          <w:rFonts w:ascii="Times New Roman" w:hAnsi="Times New Roman" w:cs="Times New Roman"/>
          <w:b/>
          <w:sz w:val="24"/>
          <w:szCs w:val="24"/>
        </w:rPr>
        <w:t>км</w:t>
      </w:r>
      <w:proofErr w:type="gramEnd"/>
      <w:r w:rsidRPr="00613BA6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403"/>
        <w:gridCol w:w="1134"/>
      </w:tblGrid>
      <w:tr w:rsidR="006D402E" w:rsidTr="00C4778C">
        <w:tc>
          <w:tcPr>
            <w:tcW w:w="3403" w:type="dxa"/>
          </w:tcPr>
          <w:p w:rsidR="006D402E" w:rsidRDefault="006D402E" w:rsidP="00C47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центра п. Ильинский</w:t>
            </w:r>
          </w:p>
        </w:tc>
        <w:tc>
          <w:tcPr>
            <w:tcW w:w="1134" w:type="dxa"/>
          </w:tcPr>
          <w:p w:rsidR="006D402E" w:rsidRDefault="00FF44BA" w:rsidP="00C47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6D402E" w:rsidTr="00C4778C">
        <w:tc>
          <w:tcPr>
            <w:tcW w:w="3403" w:type="dxa"/>
          </w:tcPr>
          <w:p w:rsidR="006D402E" w:rsidRDefault="006D402E" w:rsidP="00C47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г.Олонец</w:t>
            </w:r>
          </w:p>
        </w:tc>
        <w:tc>
          <w:tcPr>
            <w:tcW w:w="1134" w:type="dxa"/>
          </w:tcPr>
          <w:p w:rsidR="006D402E" w:rsidRDefault="00FF44BA" w:rsidP="00C47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6D402E" w:rsidTr="00C4778C">
        <w:tc>
          <w:tcPr>
            <w:tcW w:w="3403" w:type="dxa"/>
          </w:tcPr>
          <w:p w:rsidR="006D402E" w:rsidRDefault="006D402E" w:rsidP="00C47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автомагистрали</w:t>
            </w:r>
          </w:p>
        </w:tc>
        <w:tc>
          <w:tcPr>
            <w:tcW w:w="1134" w:type="dxa"/>
          </w:tcPr>
          <w:p w:rsidR="006D402E" w:rsidRDefault="00FF44BA" w:rsidP="00C47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6D402E" w:rsidTr="00C4778C">
        <w:tc>
          <w:tcPr>
            <w:tcW w:w="3403" w:type="dxa"/>
          </w:tcPr>
          <w:p w:rsidR="006D402E" w:rsidRPr="00613BA6" w:rsidRDefault="006D402E" w:rsidP="00C47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станции</w:t>
            </w:r>
          </w:p>
        </w:tc>
        <w:tc>
          <w:tcPr>
            <w:tcW w:w="1134" w:type="dxa"/>
          </w:tcPr>
          <w:p w:rsidR="006D402E" w:rsidRDefault="00FF44BA" w:rsidP="00C47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FF44BA" w:rsidTr="00C4778C">
        <w:tc>
          <w:tcPr>
            <w:tcW w:w="3403" w:type="dxa"/>
          </w:tcPr>
          <w:p w:rsidR="00FF44BA" w:rsidRPr="00835B0E" w:rsidRDefault="00FF44BA" w:rsidP="00C532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До автомагистрали (Санкт-Петербург - Мурманск) </w:t>
            </w:r>
          </w:p>
        </w:tc>
        <w:tc>
          <w:tcPr>
            <w:tcW w:w="1134" w:type="dxa"/>
          </w:tcPr>
          <w:p w:rsidR="00FF44BA" w:rsidRPr="00835B0E" w:rsidRDefault="00FF44BA" w:rsidP="00C532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30 </w:t>
            </w:r>
          </w:p>
        </w:tc>
      </w:tr>
      <w:tr w:rsidR="006D402E" w:rsidTr="00C4778C">
        <w:tc>
          <w:tcPr>
            <w:tcW w:w="3403" w:type="dxa"/>
          </w:tcPr>
          <w:p w:rsidR="006D402E" w:rsidRDefault="006D402E" w:rsidP="00C47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озера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Ладожское</w:t>
            </w:r>
            <w:proofErr w:type="gramEnd"/>
          </w:p>
        </w:tc>
        <w:tc>
          <w:tcPr>
            <w:tcW w:w="1134" w:type="dxa"/>
          </w:tcPr>
          <w:p w:rsidR="006D402E" w:rsidRDefault="00FF44BA" w:rsidP="00C47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</w:p>
        </w:tc>
      </w:tr>
    </w:tbl>
    <w:p w:rsidR="006D402E" w:rsidRDefault="006D402E" w:rsidP="006D4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02E" w:rsidRPr="007A2326" w:rsidRDefault="006D402E" w:rsidP="006D40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2326">
        <w:rPr>
          <w:rFonts w:ascii="Times New Roman" w:hAnsi="Times New Roman" w:cs="Times New Roman"/>
          <w:b/>
          <w:sz w:val="24"/>
          <w:szCs w:val="24"/>
        </w:rPr>
        <w:t>Собственные коммуникации (да, нет):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403"/>
        <w:gridCol w:w="1134"/>
      </w:tblGrid>
      <w:tr w:rsidR="006D402E" w:rsidTr="00C4778C">
        <w:tc>
          <w:tcPr>
            <w:tcW w:w="3403" w:type="dxa"/>
          </w:tcPr>
          <w:p w:rsidR="006D402E" w:rsidRDefault="006D402E" w:rsidP="00C47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Железнодорожная ветка</w:t>
            </w:r>
          </w:p>
        </w:tc>
        <w:tc>
          <w:tcPr>
            <w:tcW w:w="1134" w:type="dxa"/>
          </w:tcPr>
          <w:p w:rsidR="006D402E" w:rsidRDefault="00FF44BA" w:rsidP="00C47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D402E" w:rsidTr="00C4778C">
        <w:tc>
          <w:tcPr>
            <w:tcW w:w="3403" w:type="dxa"/>
          </w:tcPr>
          <w:p w:rsidR="006D402E" w:rsidRDefault="006D402E" w:rsidP="00C47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Автодорога</w:t>
            </w:r>
          </w:p>
        </w:tc>
        <w:tc>
          <w:tcPr>
            <w:tcW w:w="1134" w:type="dxa"/>
          </w:tcPr>
          <w:p w:rsidR="006D402E" w:rsidRDefault="00FF44BA" w:rsidP="00C47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6D402E" w:rsidRDefault="006D402E" w:rsidP="006D4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4BA" w:rsidRDefault="00FF44BA" w:rsidP="006D4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-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11"/>
        <w:gridCol w:w="898"/>
        <w:gridCol w:w="1214"/>
        <w:gridCol w:w="961"/>
        <w:gridCol w:w="1575"/>
        <w:gridCol w:w="1730"/>
        <w:gridCol w:w="1560"/>
      </w:tblGrid>
      <w:tr w:rsidR="00FF44BA" w:rsidRPr="00835B0E" w:rsidTr="00FF44B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Наименования здания, сооружения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Площад</w:t>
            </w:r>
            <w:proofErr w:type="gramStart"/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ь(</w:t>
            </w:r>
            <w:proofErr w:type="gramEnd"/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кв.м)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Этажность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Высота потолков (м)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Строительный материал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Характеристика предыдущей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возможность расширения (</w:t>
            </w:r>
            <w:proofErr w:type="gramStart"/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строитель-</w:t>
            </w:r>
            <w:proofErr w:type="spellStart"/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ство</w:t>
            </w:r>
            <w:proofErr w:type="spellEnd"/>
            <w:proofErr w:type="gramEnd"/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FF44BA" w:rsidRPr="00835B0E" w:rsidTr="00FF44B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Здание окорочного цеха 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558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5,84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Кирпич, дерево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Участок по окорке древесины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нет </w:t>
            </w:r>
          </w:p>
        </w:tc>
      </w:tr>
      <w:tr w:rsidR="00FF44BA" w:rsidRPr="00835B0E" w:rsidTr="00FF44B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Здание лесопильного цеха 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1289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кирпич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Помещение лесопильного цеха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да </w:t>
            </w:r>
          </w:p>
        </w:tc>
      </w:tr>
      <w:tr w:rsidR="00FF44BA" w:rsidRPr="00835B0E" w:rsidTr="00FF44B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Здание мастерской пилоточной 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219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2,7-6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кирпич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Бытовые и подсобные </w:t>
            </w: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помещения, пилоточная мастерская (пристройка к лесопильному цеху)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нет </w:t>
            </w:r>
          </w:p>
        </w:tc>
      </w:tr>
      <w:tr w:rsidR="00FF44BA" w:rsidRPr="00835B0E" w:rsidTr="00FF44BA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FF44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Здание заводоуправления 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4050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3,45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кирпич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заводоуправление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44BA" w:rsidRPr="00835B0E" w:rsidRDefault="00FF44BA" w:rsidP="00C5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нет </w:t>
            </w:r>
          </w:p>
        </w:tc>
      </w:tr>
    </w:tbl>
    <w:p w:rsidR="00FF44BA" w:rsidRDefault="00FF44BA" w:rsidP="00FF44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402E" w:rsidRPr="00F7410D" w:rsidRDefault="006D402E" w:rsidP="00350DD1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Ближайшие объекты:</w:t>
      </w:r>
      <w:r w:rsidR="00FF44B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402E" w:rsidRDefault="006D402E" w:rsidP="00350DD1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6D402E" w:rsidRPr="00F7410D" w:rsidRDefault="006D402E" w:rsidP="00350DD1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Характеристики площадки (краткое описание):</w:t>
      </w:r>
    </w:p>
    <w:p w:rsidR="00350DD1" w:rsidRPr="00835B0E" w:rsidRDefault="00350DD1" w:rsidP="00350DD1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Подъездные пути имеются авто</w:t>
      </w:r>
      <w:r w:rsidR="006D402E">
        <w:rPr>
          <w:rFonts w:ascii="Times New Roman" w:hAnsi="Times New Roman" w:cs="Times New Roman"/>
          <w:sz w:val="24"/>
          <w:szCs w:val="24"/>
        </w:rPr>
        <w:t xml:space="preserve">транспортом. </w:t>
      </w:r>
      <w:r w:rsidRPr="00835B0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Площадка находится на обособленной территории, ограниченной с юга и запада рекой </w:t>
      </w:r>
      <w:proofErr w:type="spellStart"/>
      <w:r w:rsidRPr="00835B0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Олонкой</w:t>
      </w:r>
      <w:proofErr w:type="spellEnd"/>
      <w:r w:rsidRPr="00835B0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с севера и востока - забором. </w:t>
      </w:r>
    </w:p>
    <w:p w:rsidR="00350DD1" w:rsidRPr="00350DD1" w:rsidRDefault="00350DD1" w:rsidP="00350DD1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35B0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Значительная часть дорожного покрытия асфальтирована. Имеется 3 ж/д ветки. </w:t>
      </w:r>
    </w:p>
    <w:p w:rsidR="006D402E" w:rsidRPr="00350DD1" w:rsidRDefault="00350DD1" w:rsidP="00350DD1">
      <w:pPr>
        <w:spacing w:after="0" w:line="240" w:lineRule="auto"/>
        <w:ind w:left="-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35B0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Ранее действующее применение - лесопильный завод производительностью 250 тыс. м куб пиломатериалов в год. </w:t>
      </w:r>
    </w:p>
    <w:p w:rsidR="006D402E" w:rsidRPr="00F7410D" w:rsidRDefault="006D402E" w:rsidP="00350DD1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Возможное (целевое) использование:</w:t>
      </w:r>
      <w:r w:rsidR="00FF44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44BA" w:rsidRPr="00FF44BA">
        <w:rPr>
          <w:rFonts w:ascii="Times New Roman" w:hAnsi="Times New Roman" w:cs="Times New Roman"/>
          <w:sz w:val="24"/>
          <w:szCs w:val="24"/>
        </w:rPr>
        <w:t>завод по переработке лесоматериалов</w:t>
      </w:r>
    </w:p>
    <w:p w:rsidR="006D402E" w:rsidRDefault="006D402E" w:rsidP="00350DD1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Возможность приобретение площадки в собственность:</w:t>
      </w:r>
      <w:r w:rsidR="00FF44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44BA" w:rsidRPr="00FF44BA">
        <w:rPr>
          <w:rFonts w:ascii="Times New Roman" w:hAnsi="Times New Roman" w:cs="Times New Roman"/>
          <w:sz w:val="24"/>
          <w:szCs w:val="24"/>
        </w:rPr>
        <w:t>аренда</w:t>
      </w:r>
    </w:p>
    <w:p w:rsidR="00FF44BA" w:rsidRPr="00FF44BA" w:rsidRDefault="00FF44BA" w:rsidP="00350DD1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50DD1" w:rsidRDefault="00350DD1" w:rsidP="00350DD1">
      <w:pPr>
        <w:rPr>
          <w:rFonts w:ascii="Calibri" w:eastAsia="Times New Roman" w:hAnsi="Calibri" w:cs="Times New Roman"/>
        </w:rPr>
      </w:pPr>
    </w:p>
    <w:p w:rsidR="00350DD1" w:rsidRDefault="00350DD1" w:rsidP="006D4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1FB" w:rsidRDefault="009B7C6E" w:rsidP="006D4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407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FB" w:rsidRDefault="00DC71FB" w:rsidP="006D4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1FB" w:rsidRDefault="00DC71FB" w:rsidP="006D4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1FB" w:rsidRDefault="00DC71FB" w:rsidP="006D4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1FB" w:rsidRDefault="00DC71FB" w:rsidP="006D4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1FB" w:rsidRDefault="00DC71FB" w:rsidP="006D4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1FB" w:rsidRDefault="00DC71FB" w:rsidP="006D4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C71FB" w:rsidSect="00BC6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991B7B"/>
    <w:rsid w:val="000127EC"/>
    <w:rsid w:val="000833E2"/>
    <w:rsid w:val="000B2B8A"/>
    <w:rsid w:val="000C3DB4"/>
    <w:rsid w:val="0012114B"/>
    <w:rsid w:val="001B35D2"/>
    <w:rsid w:val="001E63F6"/>
    <w:rsid w:val="00207979"/>
    <w:rsid w:val="00216F3F"/>
    <w:rsid w:val="002672ED"/>
    <w:rsid w:val="002F26F4"/>
    <w:rsid w:val="00350DD1"/>
    <w:rsid w:val="00364521"/>
    <w:rsid w:val="00376AC2"/>
    <w:rsid w:val="00484C68"/>
    <w:rsid w:val="004E6D87"/>
    <w:rsid w:val="00567556"/>
    <w:rsid w:val="005D5B98"/>
    <w:rsid w:val="00613BA6"/>
    <w:rsid w:val="006D402E"/>
    <w:rsid w:val="006F3652"/>
    <w:rsid w:val="00772141"/>
    <w:rsid w:val="007A2326"/>
    <w:rsid w:val="007F481E"/>
    <w:rsid w:val="0080785E"/>
    <w:rsid w:val="00867F49"/>
    <w:rsid w:val="008C13DB"/>
    <w:rsid w:val="008D7ABD"/>
    <w:rsid w:val="00926090"/>
    <w:rsid w:val="009733BA"/>
    <w:rsid w:val="00991B7B"/>
    <w:rsid w:val="009B7C6E"/>
    <w:rsid w:val="009E5843"/>
    <w:rsid w:val="009F68DB"/>
    <w:rsid w:val="00A123EF"/>
    <w:rsid w:val="00A2076E"/>
    <w:rsid w:val="00A333D2"/>
    <w:rsid w:val="00A33492"/>
    <w:rsid w:val="00A342C6"/>
    <w:rsid w:val="00A47924"/>
    <w:rsid w:val="00A806EC"/>
    <w:rsid w:val="00A856CD"/>
    <w:rsid w:val="00A91532"/>
    <w:rsid w:val="00B15892"/>
    <w:rsid w:val="00BC2E9A"/>
    <w:rsid w:val="00BC69E2"/>
    <w:rsid w:val="00BD2B3B"/>
    <w:rsid w:val="00BF1481"/>
    <w:rsid w:val="00C26497"/>
    <w:rsid w:val="00C36D75"/>
    <w:rsid w:val="00C41F81"/>
    <w:rsid w:val="00C4778C"/>
    <w:rsid w:val="00C532F7"/>
    <w:rsid w:val="00C93A1A"/>
    <w:rsid w:val="00CB2CFC"/>
    <w:rsid w:val="00CC43B0"/>
    <w:rsid w:val="00CC592E"/>
    <w:rsid w:val="00CD6CCA"/>
    <w:rsid w:val="00D367DE"/>
    <w:rsid w:val="00DC483C"/>
    <w:rsid w:val="00DC71FB"/>
    <w:rsid w:val="00DF2CC4"/>
    <w:rsid w:val="00E1732A"/>
    <w:rsid w:val="00E33C27"/>
    <w:rsid w:val="00E84AD8"/>
    <w:rsid w:val="00ED0499"/>
    <w:rsid w:val="00F41FB5"/>
    <w:rsid w:val="00F533FE"/>
    <w:rsid w:val="00F65582"/>
    <w:rsid w:val="00F7410D"/>
    <w:rsid w:val="00FF4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1B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78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367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1B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3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mailto:administr@onego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olon-rayon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9EEA8-2659-4EFF-B015-323F1BD53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юначев</cp:lastModifiedBy>
  <cp:revision>2</cp:revision>
  <cp:lastPrinted>2018-01-24T06:54:00Z</cp:lastPrinted>
  <dcterms:created xsi:type="dcterms:W3CDTF">2018-03-28T13:18:00Z</dcterms:created>
  <dcterms:modified xsi:type="dcterms:W3CDTF">2018-03-28T13:18:00Z</dcterms:modified>
</cp:coreProperties>
</file>