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F36420" w:rsidRPr="002706FB" w:rsidRDefault="00F36420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Default="00E6429D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  <w:r>
        <w:rPr>
          <w:color w:val="484843"/>
        </w:rPr>
        <w:t xml:space="preserve">Совет Олонецкого национального муниципального района  </w:t>
      </w:r>
    </w:p>
    <w:p w:rsid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Default="00E6429D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  <w:r>
        <w:rPr>
          <w:color w:val="484843"/>
        </w:rPr>
        <w:t>РЕШЕНИЕ</w:t>
      </w:r>
    </w:p>
    <w:p w:rsid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F364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</w:p>
    <w:p w:rsidR="002706FB" w:rsidRPr="002706FB" w:rsidRDefault="002706FB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</w:p>
    <w:p w:rsidR="002706FB" w:rsidRPr="002706FB" w:rsidRDefault="002706FB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</w:p>
    <w:p w:rsidR="002706FB" w:rsidRPr="002706FB" w:rsidRDefault="002706FB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</w:p>
    <w:p w:rsidR="002706FB" w:rsidRPr="002706FB" w:rsidRDefault="002706FB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  <w:r w:rsidRPr="002706FB">
        <w:rPr>
          <w:b/>
          <w:bCs/>
          <w:color w:val="484843"/>
          <w:bdr w:val="none" w:sz="0" w:space="0" w:color="auto" w:frame="1"/>
        </w:rPr>
        <w:t>От 25.07.2018г. № 37</w:t>
      </w:r>
    </w:p>
    <w:p w:rsidR="002706FB" w:rsidRPr="002706FB" w:rsidRDefault="002306E2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  <w:r w:rsidRPr="002706FB">
        <w:rPr>
          <w:b/>
          <w:bCs/>
          <w:color w:val="484843"/>
          <w:bdr w:val="none" w:sz="0" w:space="0" w:color="auto" w:frame="1"/>
        </w:rPr>
        <w:t xml:space="preserve">Об утверждении Положения об </w:t>
      </w:r>
    </w:p>
    <w:p w:rsidR="002306E2" w:rsidRPr="002706FB" w:rsidRDefault="002306E2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484843"/>
        </w:rPr>
      </w:pPr>
      <w:r w:rsidRPr="002706FB">
        <w:rPr>
          <w:b/>
          <w:bCs/>
          <w:color w:val="484843"/>
          <w:bdr w:val="none" w:sz="0" w:space="0" w:color="auto" w:frame="1"/>
        </w:rPr>
        <w:t>осуществлении приграничного</w:t>
      </w:r>
    </w:p>
    <w:p w:rsidR="002706FB" w:rsidRPr="002706FB" w:rsidRDefault="002306E2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  <w:r w:rsidRPr="002706FB">
        <w:rPr>
          <w:b/>
          <w:bCs/>
          <w:color w:val="484843"/>
          <w:bdr w:val="none" w:sz="0" w:space="0" w:color="auto" w:frame="1"/>
        </w:rPr>
        <w:t xml:space="preserve">сотрудничества </w:t>
      </w:r>
      <w:r w:rsidR="00187368" w:rsidRPr="002706FB">
        <w:rPr>
          <w:b/>
          <w:bCs/>
          <w:color w:val="484843"/>
          <w:bdr w:val="none" w:sz="0" w:space="0" w:color="auto" w:frame="1"/>
        </w:rPr>
        <w:t xml:space="preserve">администрацией </w:t>
      </w:r>
    </w:p>
    <w:p w:rsidR="002706FB" w:rsidRPr="002706FB" w:rsidRDefault="00F36420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b/>
          <w:bCs/>
          <w:color w:val="484843"/>
          <w:bdr w:val="none" w:sz="0" w:space="0" w:color="auto" w:frame="1"/>
        </w:rPr>
      </w:pPr>
      <w:r w:rsidRPr="002706FB">
        <w:rPr>
          <w:b/>
          <w:bCs/>
          <w:color w:val="484843"/>
          <w:bdr w:val="none" w:sz="0" w:space="0" w:color="auto" w:frame="1"/>
        </w:rPr>
        <w:t xml:space="preserve">Олонецкого национального </w:t>
      </w:r>
    </w:p>
    <w:p w:rsidR="002306E2" w:rsidRPr="002706FB" w:rsidRDefault="00F36420" w:rsidP="002706FB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484843"/>
        </w:rPr>
      </w:pPr>
      <w:r w:rsidRPr="002706FB">
        <w:rPr>
          <w:b/>
          <w:bCs/>
          <w:color w:val="484843"/>
          <w:bdr w:val="none" w:sz="0" w:space="0" w:color="auto" w:frame="1"/>
        </w:rPr>
        <w:t>муниципального района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F36420" w:rsidP="002306E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84843"/>
        </w:rPr>
      </w:pPr>
      <w:r w:rsidRPr="002706FB">
        <w:rPr>
          <w:color w:val="484843"/>
        </w:rPr>
        <w:t xml:space="preserve">В </w:t>
      </w:r>
      <w:r w:rsidR="002306E2" w:rsidRPr="002706FB">
        <w:rPr>
          <w:color w:val="484843"/>
        </w:rPr>
        <w:t>соответствие с требованиями Федерального закона от 26</w:t>
      </w:r>
      <w:r w:rsidRPr="002706FB">
        <w:rPr>
          <w:color w:val="484843"/>
        </w:rPr>
        <w:t>.07.</w:t>
      </w:r>
      <w:r w:rsidR="002306E2" w:rsidRPr="002706FB">
        <w:rPr>
          <w:color w:val="484843"/>
        </w:rPr>
        <w:t>2017№ 179-ФЗ «Об основах приграничного сотрудничества», руководствуясь Федеральным законом от 06</w:t>
      </w:r>
      <w:r w:rsidRPr="002706FB">
        <w:rPr>
          <w:color w:val="484843"/>
        </w:rPr>
        <w:t>.10.</w:t>
      </w:r>
      <w:r w:rsidR="002306E2" w:rsidRPr="002706FB">
        <w:rPr>
          <w:color w:val="484843"/>
        </w:rPr>
        <w:t xml:space="preserve">2003 № 131-ФЗ «Об общих принципах организации местного самоуправления в Российской Федерации», Уставом </w:t>
      </w:r>
      <w:r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 xml:space="preserve">, районный Совет </w:t>
      </w:r>
      <w:r w:rsidR="002706FB" w:rsidRPr="002706FB">
        <w:rPr>
          <w:color w:val="484843"/>
        </w:rPr>
        <w:t xml:space="preserve">Олонецкого национального муниципального района  </w:t>
      </w:r>
      <w:r w:rsidR="002306E2" w:rsidRPr="002706FB">
        <w:rPr>
          <w:color w:val="484843"/>
        </w:rPr>
        <w:t> </w:t>
      </w:r>
      <w:r w:rsidR="002306E2" w:rsidRPr="002706FB">
        <w:rPr>
          <w:b/>
          <w:bCs/>
          <w:color w:val="484843"/>
          <w:bdr w:val="none" w:sz="0" w:space="0" w:color="auto" w:frame="1"/>
        </w:rPr>
        <w:t>решил: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84843"/>
        </w:rPr>
      </w:pPr>
    </w:p>
    <w:p w:rsidR="002306E2" w:rsidRPr="002706FB" w:rsidRDefault="00F36420" w:rsidP="00F3642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</w:t>
      </w:r>
      <w:r w:rsidR="002306E2" w:rsidRPr="002706FB">
        <w:rPr>
          <w:color w:val="484843"/>
        </w:rPr>
        <w:t>.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 xml:space="preserve">Утвердить Положение об осуществлении приграничного сотрудничества </w:t>
      </w:r>
      <w:r w:rsidR="00187368" w:rsidRPr="002706FB">
        <w:rPr>
          <w:color w:val="484843"/>
        </w:rPr>
        <w:t xml:space="preserve">администрацией </w:t>
      </w:r>
      <w:r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 xml:space="preserve"> согласно Приложению к настоящему решению.</w:t>
      </w:r>
    </w:p>
    <w:p w:rsidR="002306E2" w:rsidRPr="002706FB" w:rsidRDefault="00F36420" w:rsidP="00F3642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FF0000"/>
        </w:rPr>
      </w:pPr>
      <w:r w:rsidRPr="002706FB">
        <w:rPr>
          <w:color w:val="484843"/>
        </w:rPr>
        <w:t>2.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Контроль за исполнением настоящего решения возложить</w:t>
      </w:r>
      <w:r w:rsidR="00E6429D">
        <w:rPr>
          <w:color w:val="484843"/>
        </w:rPr>
        <w:t xml:space="preserve"> на </w:t>
      </w:r>
      <w:r w:rsidR="002306E2" w:rsidRPr="002706FB">
        <w:rPr>
          <w:color w:val="484843"/>
        </w:rPr>
        <w:t xml:space="preserve"> </w:t>
      </w:r>
      <w:r w:rsidR="002706FB" w:rsidRPr="002706FB">
        <w:rPr>
          <w:color w:val="484843"/>
        </w:rPr>
        <w:t>управление делами администрации Олонецкого национального муниципального района  (Исаев А.Н.).</w:t>
      </w:r>
    </w:p>
    <w:p w:rsidR="002306E2" w:rsidRPr="002706FB" w:rsidRDefault="00F36420" w:rsidP="00F3642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3</w:t>
      </w:r>
      <w:r w:rsidRPr="002706FB">
        <w:rPr>
          <w:color w:val="484843"/>
        </w:rPr>
        <w:tab/>
      </w:r>
      <w:r w:rsidR="002706FB">
        <w:rPr>
          <w:color w:val="484843"/>
        </w:rPr>
        <w:t xml:space="preserve">Обнародовать </w:t>
      </w:r>
      <w:r w:rsidR="002306E2" w:rsidRPr="002706FB">
        <w:rPr>
          <w:color w:val="484843"/>
        </w:rPr>
        <w:t xml:space="preserve">настоящее решение на официальном сайте </w:t>
      </w:r>
      <w:r w:rsidRPr="002706FB">
        <w:rPr>
          <w:color w:val="484843"/>
        </w:rPr>
        <w:t>Олонецкого национального муниципального района</w:t>
      </w:r>
      <w:r w:rsidR="002706FB">
        <w:rPr>
          <w:color w:val="484843"/>
        </w:rPr>
        <w:t>.</w:t>
      </w:r>
    </w:p>
    <w:p w:rsidR="002306E2" w:rsidRPr="002706FB" w:rsidRDefault="00F36420" w:rsidP="00F3642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4.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 xml:space="preserve">Настоящее решение вступает в силу со дня его </w:t>
      </w:r>
      <w:r w:rsidR="002706FB">
        <w:rPr>
          <w:color w:val="484843"/>
        </w:rPr>
        <w:t>обнародования.</w:t>
      </w:r>
      <w:r w:rsidR="002306E2" w:rsidRPr="002706FB">
        <w:rPr>
          <w:color w:val="484843"/>
        </w:rPr>
        <w:t>.</w:t>
      </w:r>
    </w:p>
    <w:p w:rsidR="00C80002" w:rsidRPr="002706FB" w:rsidRDefault="00C80002" w:rsidP="00F36420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jc w:val="both"/>
        <w:textAlignment w:val="baseline"/>
        <w:rPr>
          <w:color w:val="484843"/>
        </w:rPr>
      </w:pPr>
    </w:p>
    <w:p w:rsidR="00C80002" w:rsidRPr="002706FB" w:rsidRDefault="00C80002" w:rsidP="00F36420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jc w:val="both"/>
        <w:textAlignment w:val="baseline"/>
        <w:rPr>
          <w:color w:val="484843"/>
        </w:rPr>
      </w:pPr>
    </w:p>
    <w:p w:rsidR="002706FB" w:rsidRDefault="002306E2" w:rsidP="00F36420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 xml:space="preserve">Глава </w:t>
      </w:r>
      <w:r w:rsidR="00F36420" w:rsidRPr="002706FB">
        <w:rPr>
          <w:color w:val="484843"/>
        </w:rPr>
        <w:t xml:space="preserve">Олонецкого национального </w:t>
      </w:r>
    </w:p>
    <w:p w:rsidR="002306E2" w:rsidRPr="002706FB" w:rsidRDefault="00F36420" w:rsidP="00F36420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муниципального района</w:t>
      </w:r>
      <w:r w:rsidRPr="002706FB">
        <w:rPr>
          <w:color w:val="484843"/>
        </w:rPr>
        <w:tab/>
        <w:t>И.И</w:t>
      </w:r>
      <w:r w:rsidR="002306E2" w:rsidRPr="002706FB">
        <w:rPr>
          <w:color w:val="484843"/>
        </w:rPr>
        <w:t>.</w:t>
      </w:r>
      <w:r w:rsidRPr="002706FB">
        <w:rPr>
          <w:color w:val="484843"/>
        </w:rPr>
        <w:t>Аутио</w:t>
      </w:r>
    </w:p>
    <w:p w:rsidR="002306E2" w:rsidRPr="002706FB" w:rsidRDefault="002306E2" w:rsidP="00F36420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C80002" w:rsidRPr="002706FB" w:rsidRDefault="00C80002" w:rsidP="002706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</w:p>
    <w:p w:rsidR="00C80002" w:rsidRPr="002706FB" w:rsidRDefault="00C80002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</w:p>
    <w:p w:rsidR="00C80002" w:rsidRPr="002706FB" w:rsidRDefault="00C80002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</w:p>
    <w:p w:rsidR="00C80002" w:rsidRPr="002706FB" w:rsidRDefault="00C80002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</w:p>
    <w:p w:rsid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  <w:r w:rsidRPr="002706FB">
        <w:rPr>
          <w:color w:val="484843"/>
        </w:rPr>
        <w:t>Приложение</w:t>
      </w:r>
      <w:r w:rsidR="002706FB">
        <w:rPr>
          <w:color w:val="484843"/>
        </w:rPr>
        <w:t xml:space="preserve"> </w:t>
      </w:r>
    </w:p>
    <w:p w:rsidR="002706FB" w:rsidRDefault="002706FB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  <w:r>
        <w:rPr>
          <w:color w:val="484843"/>
        </w:rPr>
        <w:t xml:space="preserve">к решению Совета Олонецкого </w:t>
      </w:r>
    </w:p>
    <w:p w:rsidR="002706FB" w:rsidRDefault="002706FB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  <w:r>
        <w:rPr>
          <w:color w:val="484843"/>
        </w:rPr>
        <w:t xml:space="preserve">национального муниципального района  </w:t>
      </w:r>
    </w:p>
    <w:p w:rsidR="002306E2" w:rsidRPr="002706FB" w:rsidRDefault="002706FB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  <w:r>
        <w:rPr>
          <w:color w:val="484843"/>
        </w:rPr>
        <w:t>от 25.07.2018г. № 37</w:t>
      </w:r>
    </w:p>
    <w:p w:rsidR="00F36420" w:rsidRPr="002706FB" w:rsidRDefault="00F36420" w:rsidP="002306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84843"/>
        </w:rPr>
      </w:pP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  <w:r w:rsidRPr="002706FB">
        <w:rPr>
          <w:b/>
          <w:bCs/>
          <w:color w:val="484843"/>
          <w:bdr w:val="none" w:sz="0" w:space="0" w:color="auto" w:frame="1"/>
        </w:rPr>
        <w:t>ПОЛОЖЕНИЕ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  <w:r w:rsidRPr="002706FB">
        <w:rPr>
          <w:b/>
          <w:bCs/>
          <w:color w:val="484843"/>
          <w:bdr w:val="none" w:sz="0" w:space="0" w:color="auto" w:frame="1"/>
        </w:rPr>
        <w:t>ОБ ОСУЩЕСТВЛЕНИИ ПРИГРАНИЧНОГО СОТРУДНИЧЕСТВА</w:t>
      </w:r>
    </w:p>
    <w:p w:rsidR="002306E2" w:rsidRPr="002706FB" w:rsidRDefault="0048348D" w:rsidP="002306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84843"/>
        </w:rPr>
      </w:pPr>
      <w:r w:rsidRPr="002706FB">
        <w:rPr>
          <w:b/>
          <w:bCs/>
          <w:color w:val="484843"/>
          <w:bdr w:val="none" w:sz="0" w:space="0" w:color="auto" w:frame="1"/>
        </w:rPr>
        <w:t xml:space="preserve">АДМИНИСТРАЦИЕЙ </w:t>
      </w:r>
      <w:r w:rsidR="00F36420" w:rsidRPr="002706FB">
        <w:rPr>
          <w:b/>
          <w:bCs/>
          <w:color w:val="484843"/>
          <w:bdr w:val="none" w:sz="0" w:space="0" w:color="auto" w:frame="1"/>
        </w:rPr>
        <w:t>ОЛОНЕЦКОГО НАЦИОНАЛЬНОГО МУНИЦИПАЛЬНОГО РАЙОНА</w:t>
      </w:r>
    </w:p>
    <w:p w:rsidR="002306E2" w:rsidRPr="002706FB" w:rsidRDefault="002306E2" w:rsidP="00230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 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1.</w:t>
      </w:r>
      <w:r w:rsidR="00F707D4" w:rsidRPr="002706FB">
        <w:rPr>
          <w:color w:val="484843"/>
        </w:rPr>
        <w:tab/>
      </w:r>
      <w:r w:rsidRPr="002706FB">
        <w:rPr>
          <w:color w:val="484843"/>
        </w:rPr>
        <w:t xml:space="preserve">Настоящее Положение регулирует отношения, возникающие в связи с осуществлением </w:t>
      </w:r>
      <w:r w:rsidR="0048348D" w:rsidRPr="002706FB">
        <w:rPr>
          <w:color w:val="484843"/>
        </w:rPr>
        <w:t xml:space="preserve">администрацией Олонецкого национального муниципального района </w:t>
      </w:r>
      <w:r w:rsidRPr="002706FB">
        <w:rPr>
          <w:color w:val="484843"/>
        </w:rPr>
        <w:t xml:space="preserve">приграничного сотрудничества, определяет основные принципы, задачи и направления приграничного сотрудничества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, а также полномочия </w:t>
      </w:r>
      <w:r w:rsidR="0048348D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при осуществлении приграничного сотрудничества.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2.</w:t>
      </w:r>
      <w:r w:rsidR="00F707D4" w:rsidRPr="002706FB">
        <w:rPr>
          <w:color w:val="484843"/>
        </w:rPr>
        <w:tab/>
      </w:r>
      <w:r w:rsidRPr="002706FB">
        <w:rPr>
          <w:color w:val="484843"/>
        </w:rPr>
        <w:t>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3.</w:t>
      </w:r>
      <w:r w:rsidR="00F707D4" w:rsidRPr="002706FB">
        <w:rPr>
          <w:color w:val="484843"/>
        </w:rPr>
        <w:tab/>
      </w:r>
      <w:r w:rsidR="001674CD" w:rsidRPr="002706FB">
        <w:rPr>
          <w:color w:val="484843"/>
        </w:rPr>
        <w:t>Соглашения</w:t>
      </w:r>
      <w:r w:rsidRPr="002706FB">
        <w:rPr>
          <w:color w:val="484843"/>
        </w:rPr>
        <w:t xml:space="preserve"> о приграничном сотрудничестве </w:t>
      </w:r>
      <w:r w:rsidR="001674CD" w:rsidRPr="002706FB">
        <w:rPr>
          <w:color w:val="484843"/>
        </w:rPr>
        <w:t>в Олонецком национальном муниципальном районе</w:t>
      </w:r>
      <w:r w:rsidRPr="002706FB">
        <w:rPr>
          <w:color w:val="484843"/>
        </w:rPr>
        <w:t xml:space="preserve"> заключа</w:t>
      </w:r>
      <w:r w:rsidR="001674CD" w:rsidRPr="002706FB">
        <w:rPr>
          <w:color w:val="484843"/>
        </w:rPr>
        <w:t>ются</w:t>
      </w:r>
      <w:r w:rsidR="0048348D" w:rsidRPr="002706FB">
        <w:rPr>
          <w:color w:val="484843"/>
        </w:rPr>
        <w:t>администрацией Олонецкого национального муниципального района</w:t>
      </w:r>
      <w:r w:rsidRPr="002706FB">
        <w:rPr>
          <w:color w:val="484843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4.</w:t>
      </w:r>
      <w:r w:rsidR="00F707D4" w:rsidRPr="002706FB">
        <w:rPr>
          <w:color w:val="484843"/>
        </w:rPr>
        <w:tab/>
      </w:r>
      <w:r w:rsidRPr="002706FB">
        <w:rPr>
          <w:color w:val="484843"/>
        </w:rPr>
        <w:t>Для целей настоящего Положения используются следующие основные понятия: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приграничное сотрудничество</w:t>
      </w:r>
      <w:r w:rsidRPr="002706FB">
        <w:rPr>
          <w:color w:val="484843"/>
        </w:rPr>
        <w:t xml:space="preserve"> - часть международных отношений, международных и внешнеэкономических связей приграничных муниципальных образований приграничных субъектов Российской Федерации с субъектами приграничного сотрудничества сопредельных государств, повышения благосостояния населения приграничных территорий Российской Федерации и сопредельных государств, укрепления дружбы и добрососедства с этими государствами;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приграничные субъекты Российской Федерации</w:t>
      </w:r>
      <w:r w:rsidRPr="002706FB">
        <w:rPr>
          <w:color w:val="484843"/>
        </w:rPr>
        <w:t xml:space="preserve"> - субъекты Российской Федерации, территории которых прилегают к Государственной границе Российской Федерации;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муниципальные образования приграничных субъектов Российской Федерации - муниципальные образования, расположенные на территориях приграничных субъектов Российской Федерации;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территории приграничного сотрудничества</w:t>
      </w:r>
      <w:r w:rsidRPr="002706FB">
        <w:rPr>
          <w:color w:val="484843"/>
        </w:rPr>
        <w:t xml:space="preserve"> - территории муниципальных образований приграничных субъектов Российской Федерации, а также определенные международными договорами Российской Федерации иные территории Российской Федерации;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субъекты приграничного сотрудничества</w:t>
      </w:r>
      <w:r w:rsidRPr="002706FB">
        <w:rPr>
          <w:color w:val="484843"/>
        </w:rPr>
        <w:t xml:space="preserve"> - Российская Федерация, приграничные субъекты Российской Федерации и муниципальные образования приграничных субъектов Российской Федерации. Международными договорами Российской Федерации могут быть определены иные субъекты приграничного сотрудничества Российской Федерации;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субъекты приграничного сотрудничества сопредельных государств</w:t>
      </w:r>
      <w:r w:rsidRPr="002706FB">
        <w:rPr>
          <w:color w:val="484843"/>
        </w:rPr>
        <w:t xml:space="preserve"> - сопредельные государства, государственно-территориальные, административно-территориальные и муниципальные образования сопредельных государств, рассматриваемые в качестве приграничных в соответствии с законодательством этих государств;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соглашения о приграничном сотрудничестве</w:t>
      </w:r>
      <w:r w:rsidRPr="002706FB">
        <w:rPr>
          <w:color w:val="484843"/>
        </w:rPr>
        <w:t xml:space="preserve"> - соглашения муниципальных образований приграничных субъектов Российской Федерации с муниципальными образованиями сопредельных государств;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территории приграничного сотрудничества сопредельных государств</w:t>
      </w:r>
      <w:r w:rsidRPr="002706FB">
        <w:rPr>
          <w:color w:val="484843"/>
        </w:rPr>
        <w:t xml:space="preserve"> - территории субъектов приграничного сотрудничества сопредельных государств;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lastRenderedPageBreak/>
        <w:t>международная программа приграничного сотрудничества</w:t>
      </w:r>
      <w:r w:rsidRPr="002706FB">
        <w:rPr>
          <w:color w:val="484843"/>
        </w:rPr>
        <w:t xml:space="preserve"> - механизм развития международного сотрудничества Российской Федерации, утвержденный международным договором Российской Федерации и реализуемый на территориях приграничного сотрудничества Российской Федерации и территориях приграничного сотрудничества сопредельных государств для решения задач, определенных Федеральным законом;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  <w:u w:val="single"/>
        </w:rPr>
        <w:t>проект международной программы приграничного сотрудничества</w:t>
      </w:r>
      <w:r w:rsidRPr="002706FB">
        <w:rPr>
          <w:color w:val="484843"/>
        </w:rPr>
        <w:t xml:space="preserve"> - совокупность действий, реализуемых в рамках международной программы приграничного сотрудничества.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5.</w:t>
      </w:r>
      <w:r w:rsidR="00F707D4" w:rsidRPr="002706FB">
        <w:rPr>
          <w:color w:val="484843"/>
        </w:rPr>
        <w:tab/>
      </w:r>
      <w:r w:rsidRPr="002706FB">
        <w:rPr>
          <w:color w:val="484843"/>
        </w:rPr>
        <w:t xml:space="preserve">Правовую основу осуществления приграничного сотрудничества </w:t>
      </w:r>
      <w:r w:rsidR="005B450A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составляет Конституция Российской Федерации и осуществляется в соответствии с общепризнанными принципами и нормами международного права, международными договорами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 иными федеральнымизаконами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правовыми актами субъектов Российской Федерации и нормативными правовыми актами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, распоряжение Правительства Российской Федерации от 09 февраля 2001 года № 196-Р «Концепция приграничного сотрудничества в Российской Федерации», Устав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>, настоящее Положение.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6.</w:t>
      </w:r>
      <w:r w:rsidR="00F707D4" w:rsidRPr="002706FB">
        <w:rPr>
          <w:color w:val="484843"/>
        </w:rPr>
        <w:tab/>
      </w:r>
      <w:r w:rsidR="0020719D" w:rsidRPr="002706FB">
        <w:rPr>
          <w:color w:val="484843"/>
        </w:rPr>
        <w:t xml:space="preserve"> Администрация Олонецкого национального муниципального района</w:t>
      </w:r>
      <w:r w:rsidRPr="002706FB">
        <w:rPr>
          <w:color w:val="484843"/>
        </w:rPr>
        <w:t>в пределах своих полномочий осуществляет приграничное сотрудничество по следующим направлениям: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экономики;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транспорта и связи;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энергетики;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социальной области;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науки и образования;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культуры и искусства;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спорта и туризма;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здравоохранения;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экологии и природопользования;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сотрудничество в области сельского хозяйства, лесоводства и рыболовства;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иные направления приграничного сотрудничества в пределах своей компетенции.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7.</w:t>
      </w:r>
      <w:r w:rsidR="00F707D4" w:rsidRPr="002706FB">
        <w:rPr>
          <w:color w:val="484843"/>
        </w:rPr>
        <w:tab/>
      </w:r>
      <w:r w:rsidRPr="002706FB">
        <w:rPr>
          <w:color w:val="484843"/>
        </w:rPr>
        <w:t xml:space="preserve">Приграничное сотрудничество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основывается на следующих принципах: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взаимное уважение суверенитета и территориальной целостности других государств;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мирное разрешение приграничных споров;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взаимное уважение законодательства государств, осуществляющих приграничное сотрудничество, а также соответствующих международных договоров;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обеспечение интересов России в приграничном сотрудничестве;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не нанесение ущерба экономическим и иным интересам государств, осуществляющих приграничное сотрудничество;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 xml:space="preserve">учет особенностей приграничных территорий Российской Федерации и сопредельных государств, в том числе их разнородности, характера межгосударственных отношений и исторически сложившихся связей с сопредельными государствами, природно-ресурсных, социально-экономических, градостроительных, транспортных условий развития приграничной территории, а </w:t>
      </w:r>
      <w:r w:rsidR="002306E2" w:rsidRPr="002706FB">
        <w:rPr>
          <w:color w:val="484843"/>
        </w:rPr>
        <w:lastRenderedPageBreak/>
        <w:t>также характера угрозы национальной безопасности Российской Федерации на приграничной территории;</w:t>
      </w:r>
    </w:p>
    <w:p w:rsidR="002306E2" w:rsidRPr="002706FB" w:rsidRDefault="00F707D4" w:rsidP="00F707D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соблюдение Европейской рамочной конвенции о приграничном сотрудничестве территориальных сообществ и властей 1980 года.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8.</w:t>
      </w:r>
      <w:r w:rsidR="00F707D4" w:rsidRPr="002706FB">
        <w:rPr>
          <w:color w:val="484843"/>
        </w:rPr>
        <w:tab/>
      </w:r>
      <w:r w:rsidRPr="002706FB">
        <w:rPr>
          <w:color w:val="484843"/>
        </w:rPr>
        <w:t xml:space="preserve">Основными целями и задачами приграничного сотрудничества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являются:</w:t>
      </w:r>
    </w:p>
    <w:p w:rsidR="002306E2" w:rsidRPr="002706FB" w:rsidRDefault="002306E2" w:rsidP="0084083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1)</w:t>
      </w:r>
      <w:r w:rsidR="00840832" w:rsidRPr="002706FB">
        <w:rPr>
          <w:color w:val="484843"/>
        </w:rPr>
        <w:tab/>
      </w:r>
      <w:r w:rsidRPr="002706FB">
        <w:rPr>
          <w:color w:val="484843"/>
        </w:rPr>
        <w:t>повышение уровня и качества жизни населения территорий приграничного сотрудничества Российской Федерации;</w:t>
      </w:r>
    </w:p>
    <w:p w:rsidR="002306E2" w:rsidRPr="002706FB" w:rsidRDefault="002306E2" w:rsidP="0084083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2)</w:t>
      </w:r>
      <w:r w:rsidR="00840832" w:rsidRPr="002706FB">
        <w:rPr>
          <w:color w:val="484843"/>
        </w:rPr>
        <w:tab/>
      </w:r>
      <w:r w:rsidRPr="002706FB">
        <w:rPr>
          <w:color w:val="484843"/>
        </w:rPr>
        <w:t>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:rsidR="002306E2" w:rsidRPr="002706FB" w:rsidRDefault="002306E2" w:rsidP="0084083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3)</w:t>
      </w:r>
      <w:r w:rsidR="00840832" w:rsidRPr="002706FB">
        <w:rPr>
          <w:color w:val="484843"/>
        </w:rPr>
        <w:tab/>
      </w:r>
      <w:r w:rsidRPr="002706FB">
        <w:rPr>
          <w:color w:val="484843"/>
        </w:rPr>
        <w:t>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:rsidR="002306E2" w:rsidRPr="002706FB" w:rsidRDefault="002306E2" w:rsidP="000C6C5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4)</w:t>
      </w:r>
      <w:r w:rsidR="00840832" w:rsidRPr="002706FB">
        <w:rPr>
          <w:color w:val="484843"/>
        </w:rPr>
        <w:tab/>
      </w:r>
      <w:r w:rsidRPr="002706FB">
        <w:rPr>
          <w:color w:val="484843"/>
        </w:rPr>
        <w:t>создание условий для совместной деятельности по направлениям, указанным в пункте 6настоящего Положения, на территориях приграничного сотрудничества Российской Федерации и территориях приграничного сотрудничества сопредельных государств.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9.</w:t>
      </w:r>
      <w:r w:rsidR="00840832" w:rsidRPr="002706FB">
        <w:rPr>
          <w:color w:val="484843"/>
        </w:rPr>
        <w:tab/>
      </w:r>
      <w:r w:rsidR="000C6C5E" w:rsidRPr="002706FB">
        <w:rPr>
          <w:color w:val="484843"/>
        </w:rPr>
        <w:t>Администрация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при осуществлении приграничного сотрудничества принима</w:t>
      </w:r>
      <w:r w:rsidR="000C6C5E" w:rsidRPr="002706FB">
        <w:rPr>
          <w:color w:val="484843"/>
        </w:rPr>
        <w:t>е</w:t>
      </w:r>
      <w:r w:rsidRPr="002706FB">
        <w:rPr>
          <w:color w:val="484843"/>
        </w:rPr>
        <w:t>т во внимание следующие основные факторы, определяющие особенности приграничных территорий Российской Федерации и сопредельных государств: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общий характер межгосударственных, в том числе военно-политических отношений Российской Федерации с сопредельными государствами;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природно-ресурсные, социально-экономические и градостроительные условия развития приграничных территорий;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характер влияния приграничного сотрудничества на развитие межрегиональной экономической кооперации с сопредельными государствами;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особенности режима государственной границы Российской Федерации;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влияние миграционного фактора на социальные процессы на приграничных территориях, связанное с внешней, в том числе незаконной, миграцией;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этнополитические факторы;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состояние охраны общественного порядка на приграничной территории Российской Федерации и особенности его поддержания;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особенности осуществления государственного контроля за ресурсами приграничной территории;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наличие природных и техногенных условий для возникновения чрезвычайных ситуаций, имеющих трансграничные последствия;</w:t>
      </w:r>
    </w:p>
    <w:p w:rsidR="002306E2" w:rsidRPr="002706FB" w:rsidRDefault="0084083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особенности обеспечения национальной безопасности на приграничной территории.</w:t>
      </w:r>
    </w:p>
    <w:p w:rsidR="002306E2" w:rsidRPr="002706FB" w:rsidRDefault="002306E2" w:rsidP="001E2B3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jc w:val="both"/>
        <w:textAlignment w:val="baseline"/>
        <w:rPr>
          <w:color w:val="484843"/>
        </w:rPr>
      </w:pPr>
      <w:r w:rsidRPr="002706FB">
        <w:rPr>
          <w:color w:val="484843"/>
        </w:rPr>
        <w:t xml:space="preserve">Учет этих специфических факторов приграничного сотрудничества осуществляется при выборе видов и направлений приграничного сотрудничества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>, а также формы его регулирования и поддержки.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10.</w:t>
      </w:r>
      <w:r w:rsidR="0020719D" w:rsidRPr="002706FB">
        <w:rPr>
          <w:color w:val="484843"/>
        </w:rPr>
        <w:tab/>
      </w:r>
      <w:r w:rsidR="00C46192" w:rsidRPr="002706FB">
        <w:rPr>
          <w:color w:val="484843"/>
        </w:rPr>
        <w:t>Администрация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в пределах своих полномочий име</w:t>
      </w:r>
      <w:r w:rsidR="00C46192" w:rsidRPr="002706FB">
        <w:rPr>
          <w:color w:val="484843"/>
        </w:rPr>
        <w:t>е</w:t>
      </w:r>
      <w:r w:rsidRPr="002706FB">
        <w:rPr>
          <w:color w:val="484843"/>
        </w:rPr>
        <w:t>т право:</w:t>
      </w:r>
    </w:p>
    <w:p w:rsidR="002306E2" w:rsidRPr="002706FB" w:rsidRDefault="0020719D" w:rsidP="006C061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осуществлять в установленном порядке внешнеэкономические связи с муниципальными образованиями, административно-территориальными образованиями, организациями и гражданами сопредельных государств;</w:t>
      </w:r>
    </w:p>
    <w:p w:rsidR="002306E2" w:rsidRPr="002706FB" w:rsidRDefault="0020719D" w:rsidP="006C061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заключать в установленном законодательством Российской Федерации порядке с иностранными партнерами соглашения (гражданско-правовые договоры) о приграничном сотрудничестве.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lastRenderedPageBreak/>
        <w:t>11.</w:t>
      </w:r>
      <w:r w:rsidR="0020719D" w:rsidRPr="002706FB">
        <w:rPr>
          <w:color w:val="484843"/>
        </w:rPr>
        <w:tab/>
        <w:t xml:space="preserve"> Администрация Олонецкого национального муниципального района</w:t>
      </w:r>
      <w:r w:rsidRPr="002706FB">
        <w:rPr>
          <w:color w:val="484843"/>
        </w:rPr>
        <w:t>осуществляет приграничное сотрудничество в следующих формах:</w:t>
      </w:r>
    </w:p>
    <w:p w:rsidR="002306E2" w:rsidRPr="002706FB" w:rsidRDefault="0020719D" w:rsidP="009315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:rsidR="002306E2" w:rsidRPr="002706FB" w:rsidRDefault="0020719D" w:rsidP="009315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2306E2" w:rsidRPr="002706FB" w:rsidRDefault="0020719D" w:rsidP="009315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2306E2" w:rsidRPr="002706FB" w:rsidRDefault="0020719D" w:rsidP="009315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2306E2" w:rsidRPr="002706FB" w:rsidRDefault="0020719D" w:rsidP="009315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участие в разработке и реализации проектов международных программ приграничного сотрудничества;</w:t>
      </w:r>
    </w:p>
    <w:p w:rsidR="002306E2" w:rsidRPr="002706FB" w:rsidRDefault="0020719D" w:rsidP="009315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 xml:space="preserve">иные полномочия в сфере приграничного сотрудничества в соответствии с международными договорами Российской Федерации, Федеральным законом от 26 июля 2017 года № 179-ФЗ «Об основах приграничного сотрудничества»,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распоряжением Правительства Российской Федерации от 09 февраля 2001 года № 196-Р «Концепция приграничного сотрудничества в Российской Федерации», нормативными правовыми актами субъектов Российской Федерации и нормативными правовыми актами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 xml:space="preserve">, Уставом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12.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Порядок участия </w:t>
      </w:r>
      <w:r w:rsidR="006C061F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в создании и деятельности международных объединений российских и иностранных органов местного самоуправления: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12.1.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Проект устава международных объединений российских и иностранных органов местного самоуправления и проект учредительного договора об условиях участия </w:t>
      </w:r>
      <w:r w:rsidR="006C061F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в его создании и деятельности по инициативе </w:t>
      </w:r>
      <w:r w:rsidR="006C061F" w:rsidRPr="002706FB">
        <w:rPr>
          <w:color w:val="484843"/>
        </w:rPr>
        <w:t xml:space="preserve">главы Олонецкого национального муниципального района, главы администрации Олонецкого национального муниципального района </w:t>
      </w:r>
      <w:r w:rsidRPr="002706FB">
        <w:rPr>
          <w:color w:val="484843"/>
        </w:rPr>
        <w:t xml:space="preserve">выносится на заседание </w:t>
      </w:r>
      <w:r w:rsidR="006C061F" w:rsidRPr="002706FB">
        <w:rPr>
          <w:color w:val="484843"/>
        </w:rPr>
        <w:t xml:space="preserve">Совета Олонецкого национального муниципального района </w:t>
      </w:r>
      <w:r w:rsidRPr="002706FB">
        <w:rPr>
          <w:color w:val="484843"/>
        </w:rPr>
        <w:t>для их рассмотрения и утверждения.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</w:pPr>
      <w:r w:rsidRPr="002706FB">
        <w:rPr>
          <w:color w:val="484843"/>
        </w:rPr>
        <w:t>12.2.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Решение об участии муниципального образования в международных объединениях российских и иностранных органов местного самоуправления принимается большинством голосов от установленной численности </w:t>
      </w:r>
      <w:r w:rsidR="006C061F" w:rsidRPr="002706FB">
        <w:t>Совета Олонецкого национального муниципального района</w:t>
      </w:r>
      <w:r w:rsidRPr="002706FB"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12.3.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На основании вынесенного решения от имени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право подписания учредительных документов предоставляется главе</w:t>
      </w:r>
      <w:r w:rsidR="00A5189C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или полномочному представителю главы </w:t>
      </w:r>
      <w:r w:rsidR="00A5189C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12.4.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Интересы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</w:t>
      </w:r>
      <w:r w:rsidR="0020719D" w:rsidRPr="002706FB">
        <w:rPr>
          <w:color w:val="484843"/>
        </w:rPr>
        <w:t>Глава Олонецкого национального муниципального района</w:t>
      </w:r>
      <w:r w:rsidRPr="002706FB">
        <w:rPr>
          <w:color w:val="484843"/>
        </w:rPr>
        <w:t xml:space="preserve">, </w:t>
      </w:r>
      <w:r w:rsidR="0020719D" w:rsidRPr="002706FB">
        <w:rPr>
          <w:color w:val="484843"/>
        </w:rPr>
        <w:t>Глава администрации Олонецкого национального муниципального района</w:t>
      </w:r>
      <w:r w:rsidRPr="002706FB">
        <w:rPr>
          <w:color w:val="484843"/>
        </w:rPr>
        <w:t xml:space="preserve"> или их полномочные представители.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lastRenderedPageBreak/>
        <w:t>12.5.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Выполнение обязанностей </w:t>
      </w:r>
      <w:r w:rsidR="00A5189C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, связанных с передачей и формированием имущества международных объединений российских и иностранных органов местного самоуправления, своевременной уплатой членских взносов на осуществление его деятельности, исполнением соглашений заключенных с международным объединением российских и иностранных органов местного самоуправления, возлагаются на главу администрации </w:t>
      </w:r>
      <w:r w:rsidR="00A5189C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12.6.</w:t>
      </w:r>
      <w:r w:rsidR="0020719D" w:rsidRPr="002706FB">
        <w:rPr>
          <w:color w:val="484843"/>
        </w:rPr>
        <w:tab/>
        <w:t>Глава Олонецкого национального муниципального района</w:t>
      </w:r>
      <w:r w:rsidRPr="002706FB">
        <w:rPr>
          <w:color w:val="484843"/>
        </w:rPr>
        <w:t xml:space="preserve">, </w:t>
      </w:r>
      <w:r w:rsidR="0020719D" w:rsidRPr="002706FB">
        <w:rPr>
          <w:color w:val="484843"/>
        </w:rPr>
        <w:t>Глава администрации Олонецкого национального муниципального района</w:t>
      </w:r>
      <w:r w:rsidRPr="002706FB">
        <w:rPr>
          <w:color w:val="484843"/>
        </w:rPr>
        <w:t xml:space="preserve"> или их полномочные представители информируют </w:t>
      </w:r>
      <w:r w:rsidR="006C061F" w:rsidRPr="002706FB">
        <w:rPr>
          <w:color w:val="002060"/>
        </w:rPr>
        <w:t>Совет</w:t>
      </w:r>
      <w:bookmarkStart w:id="0" w:name="_GoBack"/>
      <w:bookmarkEnd w:id="0"/>
      <w:r w:rsidR="002706FB" w:rsidRPr="002706FB">
        <w:rPr>
          <w:color w:val="002060"/>
        </w:rPr>
        <w:t xml:space="preserve"> </w:t>
      </w:r>
      <w:r w:rsidR="006C061F" w:rsidRPr="002706FB">
        <w:rPr>
          <w:color w:val="002060"/>
        </w:rPr>
        <w:t>Олонецкого национального муниципального района</w:t>
      </w:r>
      <w:r w:rsidR="002706FB">
        <w:rPr>
          <w:color w:val="FF0000"/>
        </w:rPr>
        <w:t xml:space="preserve"> </w:t>
      </w:r>
      <w:r w:rsidRPr="002706FB">
        <w:rPr>
          <w:color w:val="484843"/>
        </w:rPr>
        <w:t>о решениях, принятых на заседаниях международных объединений российских и иностранных органов местного самоуправления, представляют отчет о своей работе в данном органе.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</w:t>
      </w:r>
      <w:r w:rsidR="0020719D" w:rsidRPr="002706FB">
        <w:rPr>
          <w:color w:val="484843"/>
        </w:rPr>
        <w:tab/>
      </w:r>
      <w:r w:rsidR="004E1743" w:rsidRPr="002706FB">
        <w:rPr>
          <w:color w:val="484843"/>
        </w:rPr>
        <w:t>Порядок осуществления</w:t>
      </w:r>
      <w:r w:rsidR="002706FB">
        <w:rPr>
          <w:color w:val="484843"/>
        </w:rPr>
        <w:t xml:space="preserve"> </w:t>
      </w:r>
      <w:r w:rsidR="00A5189C" w:rsidRPr="002706FB">
        <w:rPr>
          <w:color w:val="484843"/>
        </w:rPr>
        <w:t>Администрацией</w:t>
      </w:r>
      <w:r w:rsidR="0048348D" w:rsidRPr="002706FB">
        <w:rPr>
          <w:color w:val="484843"/>
        </w:rPr>
        <w:t>Олонецкого национального муниципального района</w:t>
      </w:r>
      <w:r w:rsidR="002706FB">
        <w:rPr>
          <w:color w:val="484843"/>
        </w:rPr>
        <w:t xml:space="preserve"> </w:t>
      </w:r>
      <w:r w:rsidRPr="002706FB">
        <w:rPr>
          <w:color w:val="484843"/>
        </w:rPr>
        <w:t>приграничного сотрудничества: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13.1.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Финансирование исполнения соглашения о приграничном сотрудничестве </w:t>
      </w:r>
      <w:r w:rsidR="00A5189C" w:rsidRPr="002706FB">
        <w:rPr>
          <w:color w:val="484843"/>
        </w:rPr>
        <w:t xml:space="preserve">администрацией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предусматривается отдельной строкой в бюджете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13.2.</w:t>
      </w:r>
      <w:r w:rsidR="0020719D" w:rsidRPr="002706FB">
        <w:rPr>
          <w:color w:val="484843"/>
        </w:rPr>
        <w:tab/>
        <w:t>Глава Олонецкого национального муниципального района</w:t>
      </w:r>
      <w:r w:rsidRPr="002706FB">
        <w:rPr>
          <w:color w:val="484843"/>
        </w:rPr>
        <w:t xml:space="preserve">, </w:t>
      </w:r>
      <w:r w:rsidR="0020719D" w:rsidRPr="002706FB">
        <w:rPr>
          <w:color w:val="484843"/>
        </w:rPr>
        <w:t>Глава администрации Олонецкого национального муниципального района</w:t>
      </w:r>
      <w:r w:rsidRPr="002706FB">
        <w:rPr>
          <w:color w:val="484843"/>
        </w:rPr>
        <w:t xml:space="preserve"> представляет в </w:t>
      </w:r>
      <w:r w:rsidR="0020719D" w:rsidRPr="002706FB">
        <w:rPr>
          <w:color w:val="484843"/>
        </w:rPr>
        <w:t>Совет Олонецкого национального муниципального района</w:t>
      </w:r>
      <w:r w:rsidRPr="002706FB">
        <w:rPr>
          <w:color w:val="484843"/>
        </w:rPr>
        <w:t xml:space="preserve"> мотивированное предложение о необходимости заключения соглашения о приграничном сотрудничестве, исполнение которого связано с расходованием средств из местного бюджета. К предложению прилагается проект соглашения о приграничном сотрудничестве и иные необходимые материалы.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13.3.</w:t>
      </w:r>
      <w:r w:rsidR="0020719D" w:rsidRPr="002706FB">
        <w:rPr>
          <w:color w:val="484843"/>
        </w:rPr>
        <w:tab/>
      </w:r>
      <w:r w:rsidR="004E1743" w:rsidRPr="002706FB">
        <w:rPr>
          <w:color w:val="484843"/>
        </w:rPr>
        <w:t>Глава Олонецкого национального муниципального района, Глава администрации Олонецкого национального муниципального района обосновывает</w:t>
      </w:r>
      <w:r w:rsidRPr="002706FB">
        <w:rPr>
          <w:color w:val="484843"/>
        </w:rPr>
        <w:t xml:space="preserve">Совету </w:t>
      </w:r>
      <w:r w:rsidR="00A5189C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необходимость заключения соглашения о приграничном сотрудничестве и выделения для его исполнения средств из местного бюджета.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13.4.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Решение об участии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принимается Советом </w:t>
      </w:r>
      <w:r w:rsidR="00A5189C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большинством </w:t>
      </w:r>
      <w:r w:rsidR="004E1743" w:rsidRPr="002706FB">
        <w:rPr>
          <w:color w:val="484843"/>
        </w:rPr>
        <w:t xml:space="preserve">голосов </w:t>
      </w:r>
      <w:r w:rsidRPr="002706FB">
        <w:rPr>
          <w:color w:val="484843"/>
        </w:rPr>
        <w:t>от установленной численности депутатов.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13.5.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Проект соглашения о приграничном сотрудничестве </w:t>
      </w:r>
      <w:r w:rsidR="00DD57F5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и решение </w:t>
      </w:r>
      <w:r w:rsidR="006C061F" w:rsidRPr="002706FB">
        <w:rPr>
          <w:color w:val="484843"/>
        </w:rPr>
        <w:t>Совета Олонецкого национального муниципального района</w:t>
      </w:r>
      <w:r w:rsidRPr="002706FB">
        <w:rPr>
          <w:color w:val="484843"/>
        </w:rPr>
        <w:t xml:space="preserve"> об участии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направляются главой </w:t>
      </w:r>
      <w:r w:rsidR="002706FB">
        <w:rPr>
          <w:color w:val="484843"/>
        </w:rPr>
        <w:t xml:space="preserve">администрации </w:t>
      </w:r>
      <w:r w:rsidR="00A5189C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на согласование в Правительство </w:t>
      </w:r>
      <w:r w:rsidR="00DD57F5" w:rsidRPr="002706FB">
        <w:rPr>
          <w:color w:val="484843"/>
        </w:rPr>
        <w:t>Республики Карелия</w:t>
      </w:r>
      <w:r w:rsidRPr="002706FB">
        <w:rPr>
          <w:color w:val="484843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706FB">
        <w:rPr>
          <w:color w:val="000000" w:themeColor="text1"/>
        </w:rPr>
        <w:t>13.6.</w:t>
      </w:r>
      <w:r w:rsidR="0020719D" w:rsidRPr="002706FB">
        <w:rPr>
          <w:color w:val="000000" w:themeColor="text1"/>
        </w:rPr>
        <w:tab/>
      </w:r>
      <w:r w:rsidRPr="002706FB">
        <w:rPr>
          <w:color w:val="000000" w:themeColor="text1"/>
        </w:rPr>
        <w:t xml:space="preserve">От имени </w:t>
      </w:r>
      <w:r w:rsidR="00F36420" w:rsidRPr="002706FB">
        <w:rPr>
          <w:color w:val="000000" w:themeColor="text1"/>
        </w:rPr>
        <w:t>Олонецкого национального муниципального района</w:t>
      </w:r>
      <w:r w:rsidRPr="002706FB">
        <w:rPr>
          <w:color w:val="000000" w:themeColor="text1"/>
        </w:rPr>
        <w:t xml:space="preserve"> соглашение заключает </w:t>
      </w:r>
      <w:r w:rsidR="0020719D" w:rsidRPr="002706FB">
        <w:rPr>
          <w:color w:val="000000" w:themeColor="text1"/>
        </w:rPr>
        <w:t>Глава Олонецкого национального муниципального района</w:t>
      </w:r>
      <w:r w:rsidRPr="002706FB">
        <w:rPr>
          <w:color w:val="000000" w:themeColor="text1"/>
        </w:rPr>
        <w:t>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706FB">
        <w:rPr>
          <w:color w:val="000000" w:themeColor="text1"/>
        </w:rPr>
        <w:t>13.7.</w:t>
      </w:r>
      <w:r w:rsidR="0020719D" w:rsidRPr="002706FB">
        <w:rPr>
          <w:color w:val="000000" w:themeColor="text1"/>
        </w:rPr>
        <w:tab/>
        <w:t>Глава</w:t>
      </w:r>
      <w:r w:rsidR="002706FB">
        <w:rPr>
          <w:color w:val="000000" w:themeColor="text1"/>
        </w:rPr>
        <w:t xml:space="preserve"> администрации </w:t>
      </w:r>
      <w:r w:rsidR="0020719D" w:rsidRPr="002706FB">
        <w:rPr>
          <w:color w:val="000000" w:themeColor="text1"/>
        </w:rPr>
        <w:t xml:space="preserve"> Олонецкого национального муниципального района</w:t>
      </w:r>
      <w:r w:rsidRPr="002706FB">
        <w:rPr>
          <w:color w:val="000000" w:themeColor="text1"/>
        </w:rPr>
        <w:t xml:space="preserve"> в конце финансового года представляет отчет о результатах участия </w:t>
      </w:r>
      <w:r w:rsidR="00F36420" w:rsidRPr="002706FB">
        <w:rPr>
          <w:color w:val="000000" w:themeColor="text1"/>
        </w:rPr>
        <w:t>Олонецкого национального муниципального района</w:t>
      </w:r>
      <w:r w:rsidRPr="002706FB">
        <w:rPr>
          <w:color w:val="000000" w:themeColor="text1"/>
        </w:rPr>
        <w:t xml:space="preserve"> в соглашении о приграничном сотрудничестве, предусматривающем выделение средств из местного бюджета.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13.8.</w:t>
      </w:r>
      <w:r w:rsidR="0020719D" w:rsidRPr="002706FB">
        <w:rPr>
          <w:color w:val="484843"/>
        </w:rPr>
        <w:tab/>
        <w:t>Совет Олонецкого национального муниципального района</w:t>
      </w:r>
      <w:r w:rsidRPr="002706FB">
        <w:rPr>
          <w:color w:val="484843"/>
        </w:rPr>
        <w:t xml:space="preserve"> может принять решение о прекращении участия</w:t>
      </w:r>
      <w:r w:rsidR="00DD57F5" w:rsidRPr="002706FB">
        <w:rPr>
          <w:color w:val="484843"/>
        </w:rPr>
        <w:t xml:space="preserve"> 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в соглашении о приграничном сотрудничестве, предусматривающем выделение средств из местного бюджета.</w:t>
      </w:r>
    </w:p>
    <w:p w:rsidR="002306E2" w:rsidRPr="002706FB" w:rsidRDefault="002306E2" w:rsidP="00F707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13.9.</w:t>
      </w:r>
      <w:r w:rsidR="0020719D" w:rsidRPr="002706FB">
        <w:rPr>
          <w:color w:val="484843"/>
        </w:rPr>
        <w:tab/>
      </w:r>
      <w:r w:rsidR="0020719D" w:rsidRPr="002706FB">
        <w:rPr>
          <w:color w:val="000000" w:themeColor="text1"/>
        </w:rPr>
        <w:t>Глава Олонецкого национального муниципального района</w:t>
      </w:r>
      <w:r w:rsidR="002706FB">
        <w:rPr>
          <w:color w:val="FF0000"/>
        </w:rPr>
        <w:t xml:space="preserve"> </w:t>
      </w:r>
      <w:r w:rsidRPr="002706FB">
        <w:rPr>
          <w:color w:val="484843"/>
        </w:rPr>
        <w:t>на основании такого решения расторгает соглашение о приграничном сотрудничестве в порядке, установленном действующим законодательством и соответствующем соглашением о приграничном сотрудничестве.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14.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К полномочиям </w:t>
      </w:r>
      <w:r w:rsidR="00DD57F5" w:rsidRPr="002706FB">
        <w:rPr>
          <w:color w:val="484843"/>
        </w:rPr>
        <w:t>администрации</w:t>
      </w:r>
      <w:r w:rsidR="002706FB">
        <w:rPr>
          <w:color w:val="484843"/>
        </w:rPr>
        <w:t xml:space="preserve">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в сфере приграничного сотрудничества относятся: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textAlignment w:val="baseline"/>
        <w:rPr>
          <w:color w:val="484843"/>
        </w:rPr>
      </w:pPr>
      <w:r w:rsidRPr="002706FB">
        <w:rPr>
          <w:color w:val="484843"/>
        </w:rPr>
        <w:lastRenderedPageBreak/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>участие в разработке и реализации проектов международных программ приграничного сотрудничества;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textAlignment w:val="baseline"/>
        <w:rPr>
          <w:color w:val="484843"/>
        </w:rPr>
      </w:pPr>
      <w:r w:rsidRPr="002706FB">
        <w:rPr>
          <w:color w:val="484843"/>
        </w:rPr>
        <w:t>-</w:t>
      </w:r>
      <w:r w:rsidRPr="002706FB">
        <w:rPr>
          <w:color w:val="484843"/>
        </w:rPr>
        <w:tab/>
      </w:r>
      <w:r w:rsidR="002306E2" w:rsidRPr="002706FB">
        <w:rPr>
          <w:color w:val="484843"/>
        </w:rPr>
        <w:t xml:space="preserve">иные полномочия в сфере приграничного сотрудничества в соответствии с международными договорами Российской Федерации, Федеральным законом от 26 июля 2017 года № 179-ФЗ «Об основах приграничного сотрудничества»,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распоряжением Правительства Российской Федерации от 09 февраля 2001 года № 196-Р «Концепция приграничного сотрудничества в Российской Федерации», нормативными правовыми актами субъектов Российской Федерации и нормативными правовыми актами </w:t>
      </w:r>
      <w:r w:rsidR="00DD57F5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 xml:space="preserve">, Уставом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>.</w:t>
      </w:r>
    </w:p>
    <w:p w:rsidR="002306E2" w:rsidRPr="002706FB" w:rsidRDefault="0020719D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</w:t>
      </w:r>
      <w:r w:rsidR="002306E2" w:rsidRPr="002706FB">
        <w:rPr>
          <w:color w:val="484843"/>
        </w:rPr>
        <w:t>5.</w:t>
      </w:r>
      <w:r w:rsidRPr="002706FB">
        <w:rPr>
          <w:color w:val="484843"/>
        </w:rPr>
        <w:tab/>
        <w:t xml:space="preserve">Глава </w:t>
      </w:r>
      <w:r w:rsidR="002706FB">
        <w:rPr>
          <w:color w:val="484843"/>
        </w:rPr>
        <w:t xml:space="preserve">администрации </w:t>
      </w:r>
      <w:r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 xml:space="preserve"> ежегодно до 15 января информирует уполномоченный исполнительный орган государственной власти </w:t>
      </w:r>
      <w:r w:rsidR="00DD57F5" w:rsidRPr="002706FB">
        <w:rPr>
          <w:color w:val="484843"/>
        </w:rPr>
        <w:t>Республики Карелия</w:t>
      </w:r>
      <w:r w:rsidR="002306E2" w:rsidRPr="002706FB">
        <w:rPr>
          <w:color w:val="484843"/>
        </w:rPr>
        <w:t xml:space="preserve"> в установленном указанным органом порядке об осуществлении международных и внешнеэкономических связей </w:t>
      </w:r>
      <w:r w:rsidR="00DD57F5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="002306E2" w:rsidRPr="002706FB">
        <w:rPr>
          <w:color w:val="484843"/>
        </w:rPr>
        <w:t xml:space="preserve">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16.</w:t>
      </w:r>
      <w:r w:rsidR="0020719D" w:rsidRPr="002706FB">
        <w:rPr>
          <w:color w:val="484843"/>
        </w:rPr>
        <w:tab/>
        <w:t xml:space="preserve"> Администрация Олонецкого национального муниципального района</w:t>
      </w:r>
      <w:r w:rsidR="002706FB">
        <w:rPr>
          <w:color w:val="484843"/>
        </w:rPr>
        <w:t xml:space="preserve"> </w:t>
      </w:r>
      <w:r w:rsidRPr="002706FB">
        <w:rPr>
          <w:color w:val="484843"/>
        </w:rPr>
        <w:t xml:space="preserve">формирует перечень соглашений о приграничном сотрудничестве данного муниципального образования в порядке, определенном Правительством </w:t>
      </w:r>
      <w:r w:rsidR="00DD57F5" w:rsidRPr="002706FB">
        <w:rPr>
          <w:color w:val="484843"/>
        </w:rPr>
        <w:t>Республики Карелия</w:t>
      </w:r>
      <w:r w:rsidRPr="002706FB">
        <w:rPr>
          <w:color w:val="484843"/>
        </w:rPr>
        <w:t xml:space="preserve">. В такой перечень включаются все соглашения о приграничном сотрудничестве муниципального образования, в том числе соглашения, утратившие силу. </w:t>
      </w:r>
      <w:r w:rsidR="0020719D" w:rsidRPr="002706FB">
        <w:rPr>
          <w:color w:val="484843"/>
        </w:rPr>
        <w:t>Глава Олонецкого национального муниципального района</w:t>
      </w:r>
      <w:r w:rsidRPr="002706FB">
        <w:rPr>
          <w:color w:val="484843"/>
        </w:rPr>
        <w:t xml:space="preserve"> ежегодно до 15 января направляет такой перечень в уполномоченный исполнительный орган государственной власти </w:t>
      </w:r>
      <w:r w:rsidR="00DD57F5" w:rsidRPr="002706FB">
        <w:rPr>
          <w:color w:val="484843"/>
        </w:rPr>
        <w:t>Республики Карелия</w:t>
      </w:r>
      <w:r w:rsidRPr="002706FB">
        <w:rPr>
          <w:color w:val="484843"/>
        </w:rPr>
        <w:t xml:space="preserve"> в соответствии с требованиями установленными таким органом.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17.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Соглашения о приграничном сотрудничестве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заключаются </w:t>
      </w:r>
      <w:r w:rsidR="00587F1A" w:rsidRPr="002706FB">
        <w:rPr>
          <w:color w:val="484843"/>
        </w:rPr>
        <w:t>администрацией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с муниципальными образованиями сопредельных государств.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18.</w:t>
      </w:r>
      <w:r w:rsidR="0020719D" w:rsidRPr="002706FB">
        <w:rPr>
          <w:color w:val="484843"/>
        </w:rPr>
        <w:tab/>
        <w:t xml:space="preserve"> Администрация Олонецкого национального муниципального района </w:t>
      </w:r>
      <w:r w:rsidRPr="002706FB">
        <w:rPr>
          <w:color w:val="484843"/>
        </w:rPr>
        <w:t xml:space="preserve">заключает соглашения о приграничном сотрудничестве по согласованию с высшим исполнительным органом </w:t>
      </w:r>
      <w:r w:rsidR="00587F1A" w:rsidRPr="002706FB">
        <w:rPr>
          <w:color w:val="484843"/>
        </w:rPr>
        <w:t>Республики Карелия</w:t>
      </w:r>
      <w:r w:rsidRPr="002706FB">
        <w:rPr>
          <w:color w:val="484843"/>
        </w:rPr>
        <w:t xml:space="preserve"> в порядке, определяемом высшим исполнительным органом </w:t>
      </w:r>
      <w:r w:rsidR="00587F1A" w:rsidRPr="002706FB">
        <w:rPr>
          <w:color w:val="484843"/>
        </w:rPr>
        <w:t>Республики Карелия</w:t>
      </w:r>
      <w:r w:rsidRPr="002706FB">
        <w:rPr>
          <w:color w:val="484843"/>
        </w:rPr>
        <w:t>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19.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В случае возникновения разногласий между высшим исполнительным органом </w:t>
      </w:r>
      <w:r w:rsidR="00587F1A" w:rsidRPr="002706FB">
        <w:rPr>
          <w:color w:val="484843"/>
        </w:rPr>
        <w:t xml:space="preserve">Республики Карелия </w:t>
      </w:r>
      <w:r w:rsidRPr="002706FB">
        <w:rPr>
          <w:color w:val="484843"/>
        </w:rPr>
        <w:t>и</w:t>
      </w:r>
      <w:r w:rsidR="00587F1A" w:rsidRPr="002706FB">
        <w:rPr>
          <w:color w:val="484843"/>
        </w:rPr>
        <w:t xml:space="preserve"> администрации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в отношении проекта соглашения о приграничном сотрудничестве применяются </w:t>
      </w:r>
      <w:r w:rsidRPr="002706FB">
        <w:rPr>
          <w:color w:val="484843"/>
        </w:rPr>
        <w:lastRenderedPageBreak/>
        <w:t xml:space="preserve">согласительные процедуры в порядке, определяемом высшим исполнительным органом </w:t>
      </w:r>
      <w:r w:rsidR="00587F1A" w:rsidRPr="002706FB">
        <w:rPr>
          <w:color w:val="484843"/>
        </w:rPr>
        <w:t>Республики Карелия</w:t>
      </w:r>
      <w:r w:rsidRPr="002706FB">
        <w:rPr>
          <w:color w:val="484843"/>
        </w:rPr>
        <w:t>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20.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Регистрация органами государственной власти </w:t>
      </w:r>
      <w:r w:rsidR="00587F1A" w:rsidRPr="002706FB">
        <w:rPr>
          <w:color w:val="484843"/>
        </w:rPr>
        <w:t>Республики Карелия</w:t>
      </w:r>
      <w:r w:rsidRPr="002706FB">
        <w:rPr>
          <w:color w:val="484843"/>
        </w:rPr>
        <w:t xml:space="preserve"> соглашений о приграничном сотрудничестве </w:t>
      </w:r>
      <w:r w:rsidR="00587F1A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производится в порядке, определенном законом </w:t>
      </w:r>
      <w:r w:rsidR="00587F1A" w:rsidRPr="002706FB">
        <w:rPr>
          <w:color w:val="484843"/>
        </w:rPr>
        <w:t>Республики Карелия</w:t>
      </w:r>
      <w:r w:rsidRPr="002706FB">
        <w:rPr>
          <w:color w:val="484843"/>
        </w:rPr>
        <w:t>, и является обязательным условием вступления таких соглашений в силу.</w:t>
      </w:r>
    </w:p>
    <w:p w:rsidR="002306E2" w:rsidRPr="002706FB" w:rsidRDefault="002306E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  <w:r w:rsidRPr="002706FB">
        <w:rPr>
          <w:color w:val="484843"/>
        </w:rPr>
        <w:t>21.</w:t>
      </w:r>
      <w:r w:rsidR="0020719D" w:rsidRPr="002706FB">
        <w:rPr>
          <w:color w:val="484843"/>
        </w:rPr>
        <w:tab/>
      </w:r>
      <w:r w:rsidRPr="002706FB">
        <w:rPr>
          <w:color w:val="484843"/>
        </w:rPr>
        <w:t xml:space="preserve">Подписанные соглашения о приграничном сотрудничестве </w:t>
      </w:r>
      <w:r w:rsidR="00587F1A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 xml:space="preserve"> подлежат </w:t>
      </w:r>
      <w:r w:rsidR="002706FB">
        <w:rPr>
          <w:color w:val="484843"/>
        </w:rPr>
        <w:t>обнародованию</w:t>
      </w:r>
      <w:r w:rsidRPr="002706FB">
        <w:rPr>
          <w:color w:val="484843"/>
        </w:rPr>
        <w:t xml:space="preserve"> в порядке, предусмотренном для опубликования муниципальных правовых актов </w:t>
      </w:r>
      <w:r w:rsidR="00587F1A" w:rsidRPr="002706FB">
        <w:rPr>
          <w:color w:val="484843"/>
        </w:rPr>
        <w:t xml:space="preserve">администрации </w:t>
      </w:r>
      <w:r w:rsidR="00F36420" w:rsidRPr="002706FB">
        <w:rPr>
          <w:color w:val="484843"/>
        </w:rPr>
        <w:t>Олонецкого национального муниципального района</w:t>
      </w:r>
      <w:r w:rsidRPr="002706FB">
        <w:rPr>
          <w:color w:val="484843"/>
        </w:rPr>
        <w:t>.</w:t>
      </w:r>
    </w:p>
    <w:p w:rsidR="00F01D52" w:rsidRPr="002706FB" w:rsidRDefault="00F01D52" w:rsidP="00DD57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484843"/>
        </w:rPr>
      </w:pPr>
    </w:p>
    <w:sectPr w:rsidR="00F01D52" w:rsidRPr="002706FB" w:rsidSect="00AF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C22"/>
    <w:rsid w:val="000A5C22"/>
    <w:rsid w:val="000C6C5E"/>
    <w:rsid w:val="001674CD"/>
    <w:rsid w:val="00187368"/>
    <w:rsid w:val="001E2B31"/>
    <w:rsid w:val="0020719D"/>
    <w:rsid w:val="002306E2"/>
    <w:rsid w:val="002706FB"/>
    <w:rsid w:val="0048348D"/>
    <w:rsid w:val="004E1743"/>
    <w:rsid w:val="00587F1A"/>
    <w:rsid w:val="005B450A"/>
    <w:rsid w:val="006C061F"/>
    <w:rsid w:val="007A4EFD"/>
    <w:rsid w:val="00840832"/>
    <w:rsid w:val="00931517"/>
    <w:rsid w:val="00A5189C"/>
    <w:rsid w:val="00AF69F2"/>
    <w:rsid w:val="00C22DC8"/>
    <w:rsid w:val="00C27EB7"/>
    <w:rsid w:val="00C46192"/>
    <w:rsid w:val="00C80002"/>
    <w:rsid w:val="00DD57F5"/>
    <w:rsid w:val="00E6429D"/>
    <w:rsid w:val="00EE588B"/>
    <w:rsid w:val="00F01D52"/>
    <w:rsid w:val="00F36420"/>
    <w:rsid w:val="00F7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2018-07-25T09:13:00Z</cp:lastPrinted>
  <dcterms:created xsi:type="dcterms:W3CDTF">2018-06-27T06:25:00Z</dcterms:created>
  <dcterms:modified xsi:type="dcterms:W3CDTF">2018-07-25T09:15:00Z</dcterms:modified>
</cp:coreProperties>
</file>