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3D" w:rsidRDefault="00B0493D">
      <w:bookmarkStart w:id="0" w:name="_GoBack"/>
      <w:bookmarkEnd w:id="0"/>
      <w:r w:rsidRPr="00B0493D">
        <w:rPr>
          <w:rFonts w:ascii="Tahoma" w:eastAsia="Times New Roman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6026FD" wp14:editId="0BC48132">
            <wp:simplePos x="0" y="0"/>
            <wp:positionH relativeFrom="margin">
              <wp:align>center</wp:align>
            </wp:positionH>
            <wp:positionV relativeFrom="page">
              <wp:posOffset>809625</wp:posOffset>
            </wp:positionV>
            <wp:extent cx="647700" cy="838200"/>
            <wp:effectExtent l="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93D" w:rsidRDefault="00B0493D"/>
    <w:p w:rsidR="00B0493D" w:rsidRDefault="00B0493D"/>
    <w:p w:rsidR="00B0493D" w:rsidRPr="00B0493D" w:rsidRDefault="00B0493D" w:rsidP="00B049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B0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Олонецкого</w:t>
      </w:r>
      <w:proofErr w:type="spellEnd"/>
      <w:r w:rsidRPr="00B0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–</w:t>
      </w:r>
    </w:p>
    <w:p w:rsidR="00B0493D" w:rsidRPr="00B0493D" w:rsidRDefault="00B0493D" w:rsidP="00B0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представительный орган муниципального образования</w:t>
      </w:r>
    </w:p>
    <w:p w:rsidR="00B0493D" w:rsidRPr="00B0493D" w:rsidRDefault="00B0493D" w:rsidP="00B049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93D" w:rsidRPr="00B0493D" w:rsidRDefault="00B0493D" w:rsidP="00B049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0493D" w:rsidRPr="00B0493D" w:rsidRDefault="00B0493D" w:rsidP="00B0493D">
      <w:pPr>
        <w:spacing w:before="100" w:beforeAutospacing="1" w:after="0" w:line="240" w:lineRule="auto"/>
        <w:ind w:right="5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3D" w:rsidRPr="00B0493D" w:rsidRDefault="00B0493D" w:rsidP="00B0493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23.04.2019  № 111   </w:t>
      </w:r>
    </w:p>
    <w:p w:rsidR="00B0493D" w:rsidRPr="00B0493D" w:rsidRDefault="00B0493D" w:rsidP="00B04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93D" w:rsidRPr="00B0493D" w:rsidRDefault="00B0493D" w:rsidP="00B04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отчета об исполнении</w:t>
      </w:r>
    </w:p>
    <w:p w:rsidR="00B0493D" w:rsidRPr="00B0493D" w:rsidRDefault="00B0493D" w:rsidP="00B04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proofErr w:type="spellStart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Олонецкого</w:t>
      </w:r>
      <w:proofErr w:type="spellEnd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</w:t>
      </w:r>
    </w:p>
    <w:p w:rsidR="00B0493D" w:rsidRPr="00B0493D" w:rsidRDefault="00B0493D" w:rsidP="00B04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за 2018 год</w:t>
      </w:r>
    </w:p>
    <w:p w:rsidR="00B0493D" w:rsidRPr="00B0493D" w:rsidRDefault="00B0493D" w:rsidP="00B0493D">
      <w:pPr>
        <w:ind w:left="-142" w:right="509"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93D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spellStart"/>
      <w:r w:rsidRPr="00B0493D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B0493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B0493D" w:rsidRPr="00B0493D" w:rsidRDefault="00B0493D" w:rsidP="00B0493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3D" w:rsidRPr="00B0493D" w:rsidRDefault="00B0493D" w:rsidP="00B0493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исполнении бюджета </w:t>
      </w:r>
      <w:proofErr w:type="spellStart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Олонецкого</w:t>
      </w:r>
      <w:proofErr w:type="spellEnd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за 2018 год по доходам в сумме 165641,5 тыс. руб., по расходам в сумме 164655,5 тыс. руб. с превышением доходов над расходами (профицит бюджета) в сумме 986  тыс. руб.</w:t>
      </w:r>
    </w:p>
    <w:p w:rsidR="00B0493D" w:rsidRPr="00B0493D" w:rsidRDefault="00B0493D" w:rsidP="00B0493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исполнение бюджета </w:t>
      </w:r>
      <w:proofErr w:type="spellStart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Олонецкого</w:t>
      </w:r>
      <w:proofErr w:type="spellEnd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 </w:t>
      </w:r>
      <w:proofErr w:type="gramStart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0493D" w:rsidRPr="00B0493D" w:rsidRDefault="00B0493D" w:rsidP="00B0493D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-   доходам бюджета по кодам классификации доходов бюджетов;</w:t>
      </w:r>
    </w:p>
    <w:p w:rsidR="00B0493D" w:rsidRPr="00B0493D" w:rsidRDefault="00B0493D" w:rsidP="00B0493D">
      <w:p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расходам бюджета по ведомственной структуре расходов бюджета </w:t>
      </w:r>
      <w:proofErr w:type="spellStart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Олонецкого</w:t>
      </w:r>
      <w:proofErr w:type="spellEnd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поселения;</w:t>
      </w:r>
    </w:p>
    <w:p w:rsidR="00B0493D" w:rsidRPr="00B0493D" w:rsidRDefault="00B0493D" w:rsidP="00B0493D">
      <w:p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-  расходам бюджета по разделам и подразделам классификации расходов бюджетов;</w:t>
      </w:r>
    </w:p>
    <w:p w:rsidR="00B0493D" w:rsidRPr="00B0493D" w:rsidRDefault="00B0493D" w:rsidP="00B0493D">
      <w:p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источникам финансирования дефицита бюджета по кодам </w:t>
      </w:r>
      <w:proofErr w:type="gramStart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0493D" w:rsidRPr="00B0493D" w:rsidRDefault="00B0493D" w:rsidP="00B0493D">
      <w:pPr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2018 год согласно приложениям к настоящему решению.</w:t>
      </w:r>
    </w:p>
    <w:p w:rsidR="00B0493D" w:rsidRPr="00B0493D" w:rsidRDefault="00B0493D" w:rsidP="00B0493D">
      <w:pPr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Олонецкого</w:t>
      </w:r>
      <w:proofErr w:type="spellEnd"/>
      <w:r w:rsidRPr="00B04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                                      В.В. Тихонова</w:t>
      </w:r>
    </w:p>
    <w:p w:rsidR="00B0493D" w:rsidRDefault="00B0493D"/>
    <w:tbl>
      <w:tblPr>
        <w:tblStyle w:val="a3"/>
        <w:tblpPr w:leftFromText="180" w:rightFromText="180" w:horzAnchor="margin" w:tblpY="2346"/>
        <w:tblW w:w="0" w:type="auto"/>
        <w:tblLook w:val="04A0" w:firstRow="1" w:lastRow="0" w:firstColumn="1" w:lastColumn="0" w:noHBand="0" w:noVBand="1"/>
      </w:tblPr>
      <w:tblGrid>
        <w:gridCol w:w="4327"/>
        <w:gridCol w:w="2386"/>
        <w:gridCol w:w="1603"/>
        <w:gridCol w:w="1255"/>
      </w:tblGrid>
      <w:tr w:rsidR="00B0493D" w:rsidRPr="00B0493D" w:rsidTr="00B0493D">
        <w:trPr>
          <w:trHeight w:val="1025"/>
        </w:trPr>
        <w:tc>
          <w:tcPr>
            <w:tcW w:w="9571" w:type="dxa"/>
            <w:gridSpan w:val="4"/>
            <w:hideMark/>
          </w:tcPr>
          <w:p w:rsidR="00B0493D" w:rsidRPr="00B0493D" w:rsidRDefault="00B0493D" w:rsidP="00B04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RANGE!A1:D9"/>
            <w:r w:rsidRPr="00B0493D">
              <w:rPr>
                <w:rFonts w:ascii="Times New Roman" w:hAnsi="Times New Roman" w:cs="Times New Roman"/>
                <w:b/>
                <w:bCs/>
              </w:rPr>
              <w:lastRenderedPageBreak/>
              <w:t>ОТЧЕТ ОБ ИСПОЛНЕНИИ БЮДЖЕТА ОЛОНЕЦКОГО ГОРОДСКОГО ПОСЕЛЕНИЯ</w:t>
            </w:r>
          </w:p>
          <w:bookmarkEnd w:id="1"/>
          <w:p w:rsidR="00B0493D" w:rsidRPr="00B0493D" w:rsidRDefault="00B0493D" w:rsidP="00B04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93D">
              <w:rPr>
                <w:rFonts w:ascii="Times New Roman" w:hAnsi="Times New Roman" w:cs="Times New Roman"/>
                <w:b/>
                <w:bCs/>
              </w:rPr>
              <w:t>за 2018 год</w:t>
            </w:r>
          </w:p>
        </w:tc>
      </w:tr>
      <w:tr w:rsidR="00B0493D" w:rsidRPr="00B0493D" w:rsidTr="00B0493D">
        <w:trPr>
          <w:trHeight w:val="6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Наименование финансового органа</w:t>
            </w:r>
          </w:p>
        </w:tc>
        <w:tc>
          <w:tcPr>
            <w:tcW w:w="5186" w:type="dxa"/>
            <w:gridSpan w:val="3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  <w:u w:val="single"/>
              </w:rPr>
            </w:pPr>
            <w:r w:rsidRPr="00B0493D">
              <w:rPr>
                <w:rFonts w:ascii="Times New Roman" w:hAnsi="Times New Roman" w:cs="Times New Roman"/>
                <w:u w:val="single"/>
              </w:rPr>
              <w:t xml:space="preserve">Финансовое управление администрации </w:t>
            </w:r>
            <w:proofErr w:type="spellStart"/>
            <w:r w:rsidRPr="00B0493D">
              <w:rPr>
                <w:rFonts w:ascii="Times New Roman" w:hAnsi="Times New Roman" w:cs="Times New Roman"/>
                <w:u w:val="single"/>
              </w:rPr>
              <w:t>Олонецкого</w:t>
            </w:r>
            <w:proofErr w:type="spellEnd"/>
            <w:r w:rsidRPr="00B0493D">
              <w:rPr>
                <w:rFonts w:ascii="Times New Roman" w:hAnsi="Times New Roman" w:cs="Times New Roman"/>
                <w:u w:val="single"/>
              </w:rPr>
              <w:t xml:space="preserve"> национального муниципального района</w:t>
            </w:r>
          </w:p>
        </w:tc>
      </w:tr>
      <w:tr w:rsidR="00B0493D" w:rsidRPr="00B0493D" w:rsidTr="00B0493D">
        <w:trPr>
          <w:trHeight w:val="51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5186" w:type="dxa"/>
            <w:gridSpan w:val="3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  <w:u w:val="single"/>
              </w:rPr>
            </w:pPr>
            <w:r w:rsidRPr="00B0493D">
              <w:rPr>
                <w:rFonts w:ascii="Times New Roman" w:hAnsi="Times New Roman" w:cs="Times New Roman"/>
                <w:u w:val="single"/>
              </w:rPr>
              <w:t xml:space="preserve">бюджет </w:t>
            </w:r>
            <w:proofErr w:type="spellStart"/>
            <w:r w:rsidRPr="00B0493D">
              <w:rPr>
                <w:rFonts w:ascii="Times New Roman" w:hAnsi="Times New Roman" w:cs="Times New Roman"/>
                <w:u w:val="single"/>
              </w:rPr>
              <w:t>Олонецкого</w:t>
            </w:r>
            <w:proofErr w:type="spellEnd"/>
            <w:r w:rsidRPr="00B0493D">
              <w:rPr>
                <w:rFonts w:ascii="Times New Roman" w:hAnsi="Times New Roman" w:cs="Times New Roman"/>
                <w:u w:val="single"/>
              </w:rPr>
              <w:t xml:space="preserve"> городского поселения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proofErr w:type="spellStart"/>
            <w:r w:rsidRPr="00B0493D">
              <w:rPr>
                <w:rFonts w:ascii="Times New Roman" w:hAnsi="Times New Roman" w:cs="Times New Roman"/>
              </w:rPr>
              <w:t>Периодичность</w:t>
            </w:r>
            <w:proofErr w:type="gramStart"/>
            <w:r w:rsidRPr="00B0493D">
              <w:rPr>
                <w:rFonts w:ascii="Times New Roman" w:hAnsi="Times New Roman" w:cs="Times New Roman"/>
              </w:rPr>
              <w:t>:м</w:t>
            </w:r>
            <w:proofErr w:type="gramEnd"/>
            <w:r w:rsidRPr="00B0493D">
              <w:rPr>
                <w:rFonts w:ascii="Times New Roman" w:hAnsi="Times New Roman" w:cs="Times New Roman"/>
              </w:rPr>
              <w:t>есячная</w:t>
            </w:r>
            <w:proofErr w:type="spellEnd"/>
            <w:r w:rsidRPr="00B0493D">
              <w:rPr>
                <w:rFonts w:ascii="Times New Roman" w:hAnsi="Times New Roman" w:cs="Times New Roman"/>
              </w:rPr>
              <w:t>, квартальная, годовая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B0493D">
              <w:rPr>
                <w:rFonts w:ascii="Times New Roman" w:hAnsi="Times New Roman" w:cs="Times New Roman"/>
              </w:rPr>
              <w:t>измерения</w:t>
            </w:r>
            <w:proofErr w:type="gramStart"/>
            <w:r w:rsidRPr="00B0493D">
              <w:rPr>
                <w:rFonts w:ascii="Times New Roman" w:hAnsi="Times New Roman" w:cs="Times New Roman"/>
              </w:rPr>
              <w:t>:р</w:t>
            </w:r>
            <w:proofErr w:type="gramEnd"/>
            <w:r w:rsidRPr="00B0493D">
              <w:rPr>
                <w:rFonts w:ascii="Times New Roman" w:hAnsi="Times New Roman" w:cs="Times New Roman"/>
              </w:rPr>
              <w:t>уб</w:t>
            </w:r>
            <w:proofErr w:type="spellEnd"/>
            <w:r w:rsidRPr="00B04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</w:tr>
      <w:tr w:rsidR="00B0493D" w:rsidRPr="00B0493D" w:rsidTr="00B0493D">
        <w:trPr>
          <w:trHeight w:val="31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</w:tr>
      <w:tr w:rsidR="00B0493D" w:rsidRPr="00B0493D" w:rsidTr="00B0493D">
        <w:trPr>
          <w:trHeight w:val="315"/>
        </w:trPr>
        <w:tc>
          <w:tcPr>
            <w:tcW w:w="9571" w:type="dxa"/>
            <w:gridSpan w:val="4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  <w:b/>
                <w:bCs/>
              </w:rPr>
            </w:pPr>
            <w:r w:rsidRPr="00B0493D">
              <w:rPr>
                <w:rFonts w:ascii="Times New Roman" w:hAnsi="Times New Roman" w:cs="Times New Roman"/>
                <w:b/>
                <w:bCs/>
              </w:rPr>
              <w:t>1. Доходы бюджета</w:t>
            </w:r>
          </w:p>
        </w:tc>
      </w:tr>
      <w:tr w:rsidR="00B0493D" w:rsidRPr="00B0493D" w:rsidTr="00B0493D">
        <w:trPr>
          <w:trHeight w:val="315"/>
        </w:trPr>
        <w:tc>
          <w:tcPr>
            <w:tcW w:w="4385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bookmarkStart w:id="2" w:name="RANGE!A10:D80"/>
            <w:bookmarkEnd w:id="2"/>
          </w:p>
        </w:tc>
        <w:tc>
          <w:tcPr>
            <w:tcW w:w="2342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</w:tr>
      <w:tr w:rsidR="00B0493D" w:rsidRPr="00B0493D" w:rsidTr="00B0493D">
        <w:trPr>
          <w:trHeight w:val="443"/>
        </w:trPr>
        <w:tc>
          <w:tcPr>
            <w:tcW w:w="4385" w:type="dxa"/>
            <w:vMerge w:val="restart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vMerge w:val="restart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270" w:type="dxa"/>
            <w:vMerge w:val="restart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0493D" w:rsidRPr="00B0493D" w:rsidTr="00B0493D">
        <w:trPr>
          <w:trHeight w:val="630"/>
        </w:trPr>
        <w:tc>
          <w:tcPr>
            <w:tcW w:w="4385" w:type="dxa"/>
            <w:vMerge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574" w:type="dxa"/>
            <w:vMerge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166 507 018,40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165 641 550,08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31 784 110,00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32 418 344,68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00010100000000000000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17 265 000,00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17 594 426,28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17 265 000,00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17 594 426,28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00010102010010000110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17 130 000,00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17 463 042,82</w:t>
            </w:r>
          </w:p>
        </w:tc>
      </w:tr>
      <w:tr w:rsidR="00B0493D" w:rsidRPr="00B0493D" w:rsidTr="00B0493D">
        <w:trPr>
          <w:trHeight w:val="144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00010102020010000110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63 977,57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00010102030010000110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52 000,00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50 395,30</w:t>
            </w:r>
          </w:p>
        </w:tc>
      </w:tr>
      <w:tr w:rsidR="00B0493D" w:rsidRPr="00B0493D" w:rsidTr="00B0493D">
        <w:trPr>
          <w:trHeight w:val="120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B0493D">
              <w:rPr>
                <w:rFonts w:ascii="Times New Roman" w:hAnsi="Times New Roman" w:cs="Times New Roman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00010102040010000110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17 010,59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00010300000000000000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5 962 310,00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6 163 961,83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00010302000010000110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5 962 310,00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6 163 961,83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00010302230010000110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2 207 820,00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2 746 447,63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493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0493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00010302240010000110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20 650,00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26 450,11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00010302250010000110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4 107 960,00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4 006 424,16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00010302260010000110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-374 120,00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-615 360,07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00010500000000000000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32 248,84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00010503000010000110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32 248,84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00010503010010000110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32 248,84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6 199 000,00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6 323 507,88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00010601000000000110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1 089 000,00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1 052 969,62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0493D">
              <w:rPr>
                <w:rFonts w:ascii="Times New Roman" w:hAnsi="Times New Roman" w:cs="Times New Roman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00010601030130000110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1 089 000,00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1 052 969,62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00010606000000000110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5 110 000,00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5 270 538,26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00010606030000000110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3 329 000,00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3 406 219,48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00010606033130000110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3 329 000,00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3 406 219,48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00010606040000000110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1 781 000,00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1 864 318,78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00010606043130000110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1 781 000,00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1 864 318,78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1 992 800,00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1 992 256,54</w:t>
            </w:r>
          </w:p>
        </w:tc>
      </w:tr>
      <w:tr w:rsidR="00B0493D" w:rsidRPr="00B0493D" w:rsidTr="00B0493D">
        <w:trPr>
          <w:trHeight w:val="120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00011105000000000120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1 058 500,00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1 050 923,54</w:t>
            </w:r>
          </w:p>
        </w:tc>
      </w:tr>
      <w:tr w:rsidR="00B0493D" w:rsidRPr="00B0493D" w:rsidTr="00B0493D">
        <w:trPr>
          <w:trHeight w:val="72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00011105010000000120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1 046 295,14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00011105013130000120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1 046 295,14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00011105070000000120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4 628,40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00011105075130000120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4 628,40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B0493D">
              <w:rPr>
                <w:rFonts w:ascii="Times New Roman" w:hAnsi="Times New Roman" w:cs="Times New Roman"/>
              </w:rPr>
              <w:lastRenderedPageBreak/>
              <w:t>том числе казенных)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00011109000000000120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934 300,00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941 333,00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00011109040000000120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934 300,00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941 333,00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00011109045130000120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934 300,00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941 333,00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00011400000000000000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234 058,18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00011406000000000430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234 058,18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00011406010000000430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234 058,18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00011406013130000430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234 058,18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00011600000000000000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64 379,14</w:t>
            </w:r>
          </w:p>
        </w:tc>
      </w:tr>
      <w:tr w:rsidR="00B0493D" w:rsidRPr="00B0493D" w:rsidTr="00B0493D">
        <w:trPr>
          <w:trHeight w:val="72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00011633000000000140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39 000,00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38 379,14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00011633050130000140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39 000,00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38 379,14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00011651000020000140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26 000,00</w:t>
            </w:r>
          </w:p>
        </w:tc>
      </w:tr>
      <w:tr w:rsidR="00B0493D" w:rsidRPr="00B0493D" w:rsidTr="00B0493D">
        <w:trPr>
          <w:trHeight w:val="72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00011651040020000140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26 000,00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0001170000000000000</w:t>
            </w:r>
            <w:r w:rsidRPr="00B0493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13 505,99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Невыясненные поступления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00011701000000000180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13 505,99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00011701050130000180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13 505,99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00020000000000000000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134 722 908,40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133 223 205,40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134 637 108,40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133 180 905,40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00020220000000000151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134 056 008,40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132 599 805,40</w:t>
            </w:r>
          </w:p>
        </w:tc>
      </w:tr>
      <w:tr w:rsidR="00B0493D" w:rsidRPr="00B0493D" w:rsidTr="00B0493D">
        <w:trPr>
          <w:trHeight w:val="144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00020220299000000151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98 353 808,22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98 310 051,00</w:t>
            </w:r>
          </w:p>
        </w:tc>
      </w:tr>
      <w:tr w:rsidR="00B0493D" w:rsidRPr="00B0493D" w:rsidTr="00B0493D">
        <w:trPr>
          <w:trHeight w:val="144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00020220299130000151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98 353 808,22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98 310 051,00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00020220302000000151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27 553 758,18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27 541 312,40</w:t>
            </w:r>
          </w:p>
        </w:tc>
      </w:tr>
      <w:tr w:rsidR="00B0493D" w:rsidRPr="00B0493D" w:rsidTr="00B0493D">
        <w:trPr>
          <w:trHeight w:val="96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00020220302130000151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27 553 758,18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27 541 312,40</w:t>
            </w:r>
          </w:p>
        </w:tc>
      </w:tr>
      <w:tr w:rsidR="00B0493D" w:rsidRPr="00B0493D" w:rsidTr="00B0493D">
        <w:trPr>
          <w:trHeight w:val="72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B0493D">
              <w:rPr>
                <w:rFonts w:ascii="Times New Roman" w:hAnsi="Times New Roman" w:cs="Times New Roman"/>
              </w:rPr>
              <w:lastRenderedPageBreak/>
              <w:t>городской среды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00020225555000000151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2 977 000,00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2 977 000,00</w:t>
            </w:r>
          </w:p>
        </w:tc>
      </w:tr>
      <w:tr w:rsidR="00B0493D" w:rsidRPr="00B0493D" w:rsidTr="00B0493D">
        <w:trPr>
          <w:trHeight w:val="72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00020225555130000151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2 977 000,00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2 977 000,00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00020225560000000151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280 600,00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280 600,00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00020225560130000151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280 600,00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280 600,00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00020229999000000151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4 890 842,00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3 490 842,00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00020229999130000151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4 890 842,00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3 490 842,00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00020240000000000151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581 100,00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581 100,00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00020249999000000151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581 100,00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581 100,00</w:t>
            </w:r>
          </w:p>
        </w:tc>
      </w:tr>
      <w:tr w:rsidR="00B0493D" w:rsidRPr="00B0493D" w:rsidTr="00B0493D">
        <w:trPr>
          <w:trHeight w:val="480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00020249999130000151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581 100,00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581 100,00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00020700000000000000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85 800,00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42 300,00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00020705000130000180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85 800,00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42 300,00</w:t>
            </w:r>
          </w:p>
        </w:tc>
      </w:tr>
      <w:tr w:rsidR="00B0493D" w:rsidRPr="00B0493D" w:rsidTr="00B0493D">
        <w:trPr>
          <w:trHeight w:val="49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00020705020130000180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42 300,00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385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hideMark/>
          </w:tcPr>
          <w:p w:rsidR="00B0493D" w:rsidRPr="00B0493D" w:rsidRDefault="00B0493D" w:rsidP="00B0493D">
            <w:pPr>
              <w:rPr>
                <w:rFonts w:ascii="Times New Roman" w:hAnsi="Times New Roman" w:cs="Times New Roman"/>
              </w:rPr>
            </w:pPr>
            <w:r w:rsidRPr="00B0493D">
              <w:rPr>
                <w:rFonts w:ascii="Times New Roman" w:hAnsi="Times New Roman" w:cs="Times New Roman"/>
              </w:rPr>
              <w:t> </w:t>
            </w:r>
          </w:p>
        </w:tc>
      </w:tr>
    </w:tbl>
    <w:p w:rsidR="00445B9A" w:rsidRDefault="00445B9A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7"/>
        <w:gridCol w:w="778"/>
        <w:gridCol w:w="1059"/>
        <w:gridCol w:w="778"/>
        <w:gridCol w:w="1278"/>
        <w:gridCol w:w="1201"/>
      </w:tblGrid>
      <w:tr w:rsidR="00B0493D" w:rsidRPr="00B0493D" w:rsidTr="00B0493D">
        <w:trPr>
          <w:trHeight w:val="390"/>
        </w:trPr>
        <w:tc>
          <w:tcPr>
            <w:tcW w:w="5860" w:type="dxa"/>
            <w:noWrap/>
            <w:hideMark/>
          </w:tcPr>
          <w:p w:rsidR="00B0493D" w:rsidRPr="00B0493D" w:rsidRDefault="00B0493D">
            <w:r w:rsidRPr="00B0493D">
              <w:t xml:space="preserve">   2. Расходы бюджета</w:t>
            </w:r>
          </w:p>
        </w:tc>
        <w:tc>
          <w:tcPr>
            <w:tcW w:w="960" w:type="dxa"/>
            <w:noWrap/>
            <w:hideMark/>
          </w:tcPr>
          <w:p w:rsidR="00B0493D" w:rsidRPr="00B0493D" w:rsidRDefault="00B0493D"/>
        </w:tc>
        <w:tc>
          <w:tcPr>
            <w:tcW w:w="1300" w:type="dxa"/>
            <w:noWrap/>
            <w:hideMark/>
          </w:tcPr>
          <w:p w:rsidR="00B0493D" w:rsidRPr="00B0493D" w:rsidRDefault="00B0493D"/>
        </w:tc>
        <w:tc>
          <w:tcPr>
            <w:tcW w:w="960" w:type="dxa"/>
            <w:noWrap/>
            <w:hideMark/>
          </w:tcPr>
          <w:p w:rsidR="00B0493D" w:rsidRPr="00B0493D" w:rsidRDefault="00B0493D"/>
        </w:tc>
        <w:tc>
          <w:tcPr>
            <w:tcW w:w="1420" w:type="dxa"/>
            <w:noWrap/>
            <w:hideMark/>
          </w:tcPr>
          <w:p w:rsidR="00B0493D" w:rsidRPr="00B0493D" w:rsidRDefault="00B0493D"/>
        </w:tc>
        <w:tc>
          <w:tcPr>
            <w:tcW w:w="1520" w:type="dxa"/>
            <w:noWrap/>
            <w:hideMark/>
          </w:tcPr>
          <w:p w:rsidR="00B0493D" w:rsidRPr="00B0493D" w:rsidRDefault="00B0493D"/>
        </w:tc>
      </w:tr>
      <w:tr w:rsidR="00B0493D" w:rsidRPr="00B0493D" w:rsidTr="00B0493D">
        <w:trPr>
          <w:trHeight w:val="300"/>
        </w:trPr>
        <w:tc>
          <w:tcPr>
            <w:tcW w:w="5860" w:type="dxa"/>
            <w:hideMark/>
          </w:tcPr>
          <w:p w:rsidR="00B0493D" w:rsidRPr="00B0493D" w:rsidRDefault="00B0493D"/>
        </w:tc>
        <w:tc>
          <w:tcPr>
            <w:tcW w:w="960" w:type="dxa"/>
            <w:noWrap/>
            <w:hideMark/>
          </w:tcPr>
          <w:p w:rsidR="00B0493D" w:rsidRPr="00B0493D" w:rsidRDefault="00B0493D"/>
        </w:tc>
        <w:tc>
          <w:tcPr>
            <w:tcW w:w="1300" w:type="dxa"/>
            <w:noWrap/>
            <w:hideMark/>
          </w:tcPr>
          <w:p w:rsidR="00B0493D" w:rsidRPr="00B0493D" w:rsidRDefault="00B0493D"/>
        </w:tc>
        <w:tc>
          <w:tcPr>
            <w:tcW w:w="960" w:type="dxa"/>
            <w:noWrap/>
            <w:hideMark/>
          </w:tcPr>
          <w:p w:rsidR="00B0493D" w:rsidRPr="00B0493D" w:rsidRDefault="00B0493D"/>
        </w:tc>
        <w:tc>
          <w:tcPr>
            <w:tcW w:w="1420" w:type="dxa"/>
            <w:noWrap/>
            <w:hideMark/>
          </w:tcPr>
          <w:p w:rsidR="00B0493D" w:rsidRPr="00B0493D" w:rsidRDefault="00B0493D"/>
        </w:tc>
        <w:tc>
          <w:tcPr>
            <w:tcW w:w="1520" w:type="dxa"/>
            <w:noWrap/>
            <w:hideMark/>
          </w:tcPr>
          <w:p w:rsidR="00B0493D" w:rsidRPr="00B0493D" w:rsidRDefault="00B0493D"/>
        </w:tc>
      </w:tr>
      <w:tr w:rsidR="00B0493D" w:rsidRPr="00B0493D" w:rsidTr="00B0493D">
        <w:trPr>
          <w:trHeight w:val="255"/>
        </w:trPr>
        <w:tc>
          <w:tcPr>
            <w:tcW w:w="12020" w:type="dxa"/>
            <w:gridSpan w:val="6"/>
            <w:noWrap/>
            <w:hideMark/>
          </w:tcPr>
          <w:p w:rsidR="00B0493D" w:rsidRPr="00B0493D" w:rsidRDefault="00B0493D" w:rsidP="00B0493D">
            <w:pPr>
              <w:rPr>
                <w:b/>
                <w:bCs/>
              </w:rPr>
            </w:pPr>
            <w:r w:rsidRPr="00B0493D">
              <w:rPr>
                <w:b/>
                <w:bCs/>
              </w:rPr>
              <w:t>Распределение бюджетных ассигнований по разделам, подразделам, целевым статьям и видам</w:t>
            </w:r>
          </w:p>
        </w:tc>
      </w:tr>
      <w:tr w:rsidR="00B0493D" w:rsidRPr="00B0493D" w:rsidTr="00B0493D">
        <w:trPr>
          <w:trHeight w:val="255"/>
        </w:trPr>
        <w:tc>
          <w:tcPr>
            <w:tcW w:w="12020" w:type="dxa"/>
            <w:gridSpan w:val="6"/>
            <w:noWrap/>
            <w:hideMark/>
          </w:tcPr>
          <w:p w:rsidR="00B0493D" w:rsidRPr="00B0493D" w:rsidRDefault="00B0493D" w:rsidP="00B0493D">
            <w:pPr>
              <w:rPr>
                <w:b/>
                <w:bCs/>
              </w:rPr>
            </w:pPr>
            <w:r w:rsidRPr="00B0493D">
              <w:rPr>
                <w:b/>
                <w:bCs/>
              </w:rPr>
              <w:t>расходов классификации расходов бюджета за 2018 год</w:t>
            </w:r>
          </w:p>
        </w:tc>
      </w:tr>
      <w:tr w:rsidR="00B0493D" w:rsidRPr="00B0493D" w:rsidTr="00B0493D">
        <w:trPr>
          <w:trHeight w:val="330"/>
        </w:trPr>
        <w:tc>
          <w:tcPr>
            <w:tcW w:w="5860" w:type="dxa"/>
            <w:noWrap/>
            <w:hideMark/>
          </w:tcPr>
          <w:p w:rsidR="00B0493D" w:rsidRPr="00B0493D" w:rsidRDefault="00B0493D"/>
        </w:tc>
        <w:tc>
          <w:tcPr>
            <w:tcW w:w="96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130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96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142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152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</w:tr>
      <w:tr w:rsidR="00B0493D" w:rsidRPr="00B0493D" w:rsidTr="00B0493D">
        <w:trPr>
          <w:trHeight w:val="420"/>
        </w:trPr>
        <w:tc>
          <w:tcPr>
            <w:tcW w:w="5860" w:type="dxa"/>
            <w:vMerge w:val="restart"/>
            <w:hideMark/>
          </w:tcPr>
          <w:p w:rsidR="00B0493D" w:rsidRPr="00B0493D" w:rsidRDefault="00B0493D" w:rsidP="00B0493D">
            <w:r w:rsidRPr="00B0493D">
              <w:t>Наименование показателя</w:t>
            </w:r>
          </w:p>
        </w:tc>
        <w:tc>
          <w:tcPr>
            <w:tcW w:w="3220" w:type="dxa"/>
            <w:gridSpan w:val="3"/>
            <w:hideMark/>
          </w:tcPr>
          <w:p w:rsidR="00B0493D" w:rsidRPr="00B0493D" w:rsidRDefault="00B0493D" w:rsidP="00B0493D">
            <w:r w:rsidRPr="00B0493D">
              <w:t>Код расхода по бюджетной классификации</w:t>
            </w:r>
          </w:p>
        </w:tc>
        <w:tc>
          <w:tcPr>
            <w:tcW w:w="1420" w:type="dxa"/>
            <w:vMerge w:val="restart"/>
            <w:hideMark/>
          </w:tcPr>
          <w:p w:rsidR="00B0493D" w:rsidRPr="00B0493D" w:rsidRDefault="00B0493D" w:rsidP="00B0493D">
            <w:r w:rsidRPr="00B0493D">
              <w:t>Утвержденные бюджетные назначения</w:t>
            </w:r>
          </w:p>
        </w:tc>
        <w:tc>
          <w:tcPr>
            <w:tcW w:w="1520" w:type="dxa"/>
            <w:vMerge w:val="restart"/>
            <w:hideMark/>
          </w:tcPr>
          <w:p w:rsidR="00B0493D" w:rsidRPr="00B0493D" w:rsidRDefault="00B0493D" w:rsidP="00B0493D">
            <w:r w:rsidRPr="00B0493D">
              <w:t>Исполнено</w:t>
            </w:r>
          </w:p>
        </w:tc>
      </w:tr>
      <w:tr w:rsidR="00B0493D" w:rsidRPr="00B0493D" w:rsidTr="00B0493D">
        <w:trPr>
          <w:trHeight w:val="465"/>
        </w:trPr>
        <w:tc>
          <w:tcPr>
            <w:tcW w:w="5860" w:type="dxa"/>
            <w:vMerge/>
            <w:hideMark/>
          </w:tcPr>
          <w:p w:rsidR="00B0493D" w:rsidRPr="00B0493D" w:rsidRDefault="00B0493D"/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ФКР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КЦСР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КВР</w:t>
            </w:r>
          </w:p>
        </w:tc>
        <w:tc>
          <w:tcPr>
            <w:tcW w:w="1420" w:type="dxa"/>
            <w:vMerge/>
            <w:hideMark/>
          </w:tcPr>
          <w:p w:rsidR="00B0493D" w:rsidRPr="00B0493D" w:rsidRDefault="00B0493D"/>
        </w:tc>
        <w:tc>
          <w:tcPr>
            <w:tcW w:w="1520" w:type="dxa"/>
            <w:vMerge/>
            <w:hideMark/>
          </w:tcPr>
          <w:p w:rsidR="00B0493D" w:rsidRPr="00B0493D" w:rsidRDefault="00B0493D"/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Администрация </w:t>
            </w:r>
            <w:proofErr w:type="spellStart"/>
            <w:r w:rsidRPr="00B0493D">
              <w:t>Олонецкого</w:t>
            </w:r>
            <w:proofErr w:type="spellEnd"/>
            <w:r w:rsidRPr="00B0493D">
              <w:t xml:space="preserve"> национального муниципального района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9600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168 142 318,40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164 655 507,65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ОБЩЕГОСУДАРСТВЕННЫЕ ВОПРОСЫ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6 635 974,56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6 596 561,29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319 601,58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316 011,77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Глава муниципального образования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319 601,58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316 011,77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234 555,35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234 555,35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129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85 046,23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81 456,42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1 137 636,28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1 137 635,88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Центральный аппарат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1 136 139,39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1 136 138,99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684 314,75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684 314,75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60 000,00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129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203 213,30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203 213,30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15 350,00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15 350,00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173 084,86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173 084,46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147,00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147,00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иных платежей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29,48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29,48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субсидия на сбалансированность бюджетов муниципальных </w:t>
            </w:r>
            <w:proofErr w:type="gramStart"/>
            <w:r w:rsidRPr="00B0493D">
              <w:t>образовании</w:t>
            </w:r>
            <w:proofErr w:type="gramEnd"/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4 411 814,04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4 410 814,04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Центральный аппарат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4 411 814,04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4 410 814,04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476 335,33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476 335,33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129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248 219,20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248 219,20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90 472,03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90 472,03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157 344,33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157 344,33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321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349 653,68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349 653,68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540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3 086 900,00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3 086 900,00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1 808,00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1 808,00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иных платежей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1 081,47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81,47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0106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0106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5210006000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0106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5210006000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540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Резервные фонды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Резервный фонд  АМСУ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0700005000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lastRenderedPageBreak/>
              <w:t>Резервные средства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0700005000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870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Другие общегосударственные вопросы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496 922,66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482 099,60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Прочие выплаты по обязательствам государства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479 511,08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464 688,02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16 966,63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16 966,63  </w:t>
            </w:r>
          </w:p>
        </w:tc>
      </w:tr>
      <w:tr w:rsidR="00B0493D" w:rsidRPr="00B0493D" w:rsidTr="00B0493D">
        <w:trPr>
          <w:trHeight w:val="112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831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375 170,56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372 170,56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2 024,06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201,00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прочих налогов, сборов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7 524,40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7 524,40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иных платежей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77 825,43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67 825,43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субсидия на сбалансированность бюджетов муниципальных </w:t>
            </w:r>
            <w:proofErr w:type="gramStart"/>
            <w:r w:rsidRPr="00B0493D">
              <w:t>образовании</w:t>
            </w:r>
            <w:proofErr w:type="gramEnd"/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0300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НАЦИОНАЛЬНАЯ ЭКОНОМИКА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12 328 032,08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10 882 335,73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ЖИЛИЩНО-КОММУНАЛЬНОЕ ХОЗЯЙСТВО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136 931 907,36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135 831 171,42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КУЛЬТУРА, КИНЕМАТОГРАФИЯ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0800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12 210 000,00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11 310 797,56  </w:t>
            </w:r>
          </w:p>
        </w:tc>
      </w:tr>
      <w:tr w:rsidR="00B0493D" w:rsidRPr="00B0493D" w:rsidTr="00B0493D">
        <w:trPr>
          <w:trHeight w:val="46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ОБСЛУЖИВАНИЕ ГОСУДАРСТВЕННОГО И МУНИЦИПАЛЬНОГО ДОЛГА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1300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26 404,40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24 641,65  </w:t>
            </w:r>
          </w:p>
        </w:tc>
      </w:tr>
    </w:tbl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1"/>
        <w:gridCol w:w="728"/>
        <w:gridCol w:w="728"/>
        <w:gridCol w:w="988"/>
        <w:gridCol w:w="728"/>
        <w:gridCol w:w="1184"/>
        <w:gridCol w:w="1114"/>
      </w:tblGrid>
      <w:tr w:rsidR="00B0493D" w:rsidRPr="00B0493D" w:rsidTr="00B0493D">
        <w:trPr>
          <w:trHeight w:val="300"/>
        </w:trPr>
        <w:tc>
          <w:tcPr>
            <w:tcW w:w="5860" w:type="dxa"/>
            <w:noWrap/>
            <w:hideMark/>
          </w:tcPr>
          <w:p w:rsidR="00B0493D" w:rsidRPr="00B0493D" w:rsidRDefault="00B0493D">
            <w:r w:rsidRPr="00B0493D">
              <w:t xml:space="preserve">     2. Расходы бюджета</w:t>
            </w:r>
          </w:p>
        </w:tc>
        <w:tc>
          <w:tcPr>
            <w:tcW w:w="960" w:type="dxa"/>
            <w:noWrap/>
            <w:hideMark/>
          </w:tcPr>
          <w:p w:rsidR="00B0493D" w:rsidRPr="00B0493D" w:rsidRDefault="00B0493D"/>
        </w:tc>
        <w:tc>
          <w:tcPr>
            <w:tcW w:w="960" w:type="dxa"/>
            <w:noWrap/>
            <w:hideMark/>
          </w:tcPr>
          <w:p w:rsidR="00B0493D" w:rsidRPr="00B0493D" w:rsidRDefault="00B0493D"/>
        </w:tc>
        <w:tc>
          <w:tcPr>
            <w:tcW w:w="1300" w:type="dxa"/>
            <w:noWrap/>
            <w:hideMark/>
          </w:tcPr>
          <w:p w:rsidR="00B0493D" w:rsidRPr="00B0493D" w:rsidRDefault="00B0493D"/>
        </w:tc>
        <w:tc>
          <w:tcPr>
            <w:tcW w:w="960" w:type="dxa"/>
            <w:noWrap/>
            <w:hideMark/>
          </w:tcPr>
          <w:p w:rsidR="00B0493D" w:rsidRPr="00B0493D" w:rsidRDefault="00B0493D"/>
        </w:tc>
        <w:tc>
          <w:tcPr>
            <w:tcW w:w="1420" w:type="dxa"/>
            <w:noWrap/>
            <w:hideMark/>
          </w:tcPr>
          <w:p w:rsidR="00B0493D" w:rsidRPr="00B0493D" w:rsidRDefault="00B0493D"/>
        </w:tc>
        <w:tc>
          <w:tcPr>
            <w:tcW w:w="1520" w:type="dxa"/>
            <w:noWrap/>
            <w:hideMark/>
          </w:tcPr>
          <w:p w:rsidR="00B0493D" w:rsidRPr="00B0493D" w:rsidRDefault="00B0493D"/>
        </w:tc>
      </w:tr>
      <w:tr w:rsidR="00B0493D" w:rsidRPr="00B0493D" w:rsidTr="00B0493D">
        <w:trPr>
          <w:trHeight w:val="255"/>
        </w:trPr>
        <w:tc>
          <w:tcPr>
            <w:tcW w:w="12980" w:type="dxa"/>
            <w:gridSpan w:val="7"/>
            <w:noWrap/>
            <w:hideMark/>
          </w:tcPr>
          <w:p w:rsidR="00B0493D" w:rsidRPr="00B0493D" w:rsidRDefault="00B0493D" w:rsidP="00B0493D">
            <w:pPr>
              <w:rPr>
                <w:b/>
                <w:bCs/>
              </w:rPr>
            </w:pPr>
            <w:r w:rsidRPr="00B0493D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B0493D">
              <w:rPr>
                <w:b/>
                <w:bCs/>
              </w:rPr>
              <w:t>Олонецкого</w:t>
            </w:r>
            <w:proofErr w:type="spellEnd"/>
            <w:r w:rsidRPr="00B0493D">
              <w:rPr>
                <w:b/>
                <w:bCs/>
              </w:rPr>
              <w:t xml:space="preserve"> городского поселения за 2018 год</w:t>
            </w:r>
          </w:p>
        </w:tc>
      </w:tr>
      <w:tr w:rsidR="00B0493D" w:rsidRPr="00B0493D" w:rsidTr="00B0493D">
        <w:trPr>
          <w:trHeight w:val="330"/>
        </w:trPr>
        <w:tc>
          <w:tcPr>
            <w:tcW w:w="5860" w:type="dxa"/>
            <w:noWrap/>
            <w:hideMark/>
          </w:tcPr>
          <w:p w:rsidR="00B0493D" w:rsidRPr="00B0493D" w:rsidRDefault="00B0493D"/>
        </w:tc>
        <w:tc>
          <w:tcPr>
            <w:tcW w:w="96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96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130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96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142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  <w:tc>
          <w:tcPr>
            <w:tcW w:w="1520" w:type="dxa"/>
            <w:noWrap/>
            <w:hideMark/>
          </w:tcPr>
          <w:p w:rsidR="00B0493D" w:rsidRPr="00B0493D" w:rsidRDefault="00B0493D">
            <w:r w:rsidRPr="00B0493D">
              <w:t> 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vMerge w:val="restart"/>
            <w:hideMark/>
          </w:tcPr>
          <w:p w:rsidR="00B0493D" w:rsidRPr="00B0493D" w:rsidRDefault="00B0493D" w:rsidP="00B0493D">
            <w:r w:rsidRPr="00B0493D">
              <w:t>Наименование показателя</w:t>
            </w:r>
          </w:p>
        </w:tc>
        <w:tc>
          <w:tcPr>
            <w:tcW w:w="4180" w:type="dxa"/>
            <w:gridSpan w:val="4"/>
            <w:hideMark/>
          </w:tcPr>
          <w:p w:rsidR="00B0493D" w:rsidRPr="00B0493D" w:rsidRDefault="00B0493D" w:rsidP="00B0493D">
            <w:r w:rsidRPr="00B0493D">
              <w:t>Код расхода по бюджетной классификации</w:t>
            </w:r>
          </w:p>
        </w:tc>
        <w:tc>
          <w:tcPr>
            <w:tcW w:w="1420" w:type="dxa"/>
            <w:vMerge w:val="restart"/>
            <w:hideMark/>
          </w:tcPr>
          <w:p w:rsidR="00B0493D" w:rsidRPr="00B0493D" w:rsidRDefault="00B0493D" w:rsidP="00B0493D">
            <w:r w:rsidRPr="00B0493D">
              <w:t>Утвержденные бюджетные назначения</w:t>
            </w:r>
          </w:p>
        </w:tc>
        <w:tc>
          <w:tcPr>
            <w:tcW w:w="1520" w:type="dxa"/>
            <w:vMerge w:val="restart"/>
            <w:hideMark/>
          </w:tcPr>
          <w:p w:rsidR="00B0493D" w:rsidRPr="00B0493D" w:rsidRDefault="00B0493D" w:rsidP="00B0493D">
            <w:r w:rsidRPr="00B0493D">
              <w:t>Исполнено</w:t>
            </w:r>
          </w:p>
        </w:tc>
      </w:tr>
      <w:tr w:rsidR="00B0493D" w:rsidRPr="00B0493D" w:rsidTr="00B0493D">
        <w:trPr>
          <w:trHeight w:val="465"/>
        </w:trPr>
        <w:tc>
          <w:tcPr>
            <w:tcW w:w="5860" w:type="dxa"/>
            <w:vMerge/>
            <w:hideMark/>
          </w:tcPr>
          <w:p w:rsidR="00B0493D" w:rsidRPr="00B0493D" w:rsidRDefault="00B0493D"/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КВСР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ФКР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КЦСР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КВР</w:t>
            </w:r>
          </w:p>
        </w:tc>
        <w:tc>
          <w:tcPr>
            <w:tcW w:w="1420" w:type="dxa"/>
            <w:vMerge/>
            <w:hideMark/>
          </w:tcPr>
          <w:p w:rsidR="00B0493D" w:rsidRPr="00B0493D" w:rsidRDefault="00B0493D"/>
        </w:tc>
        <w:tc>
          <w:tcPr>
            <w:tcW w:w="1520" w:type="dxa"/>
            <w:vMerge/>
            <w:hideMark/>
          </w:tcPr>
          <w:p w:rsidR="00B0493D" w:rsidRPr="00B0493D" w:rsidRDefault="00B0493D"/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Администрация </w:t>
            </w:r>
            <w:proofErr w:type="spellStart"/>
            <w:r w:rsidRPr="00B0493D">
              <w:t>Олонецкого</w:t>
            </w:r>
            <w:proofErr w:type="spellEnd"/>
            <w:r w:rsidRPr="00B0493D">
              <w:t xml:space="preserve"> национального муниципального района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9600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168 142 318,40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164 655 507,65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ОБЩЕГОСУДАРСТВЕННЫЕ ВОПРОСЫ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6 635 974,56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6 596 561,29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319 601,58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316 011,77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Глава муниципального образования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319 601,58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316 011,77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234 555,35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234 555,35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129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85 046,23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81 456,42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1 137 636,28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1 137 635,88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Центральный аппарат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1 136 139,39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1 136 138,99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684 314,75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684 314,75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60 000,00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0493D">
              <w:lastRenderedPageBreak/>
              <w:t>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lastRenderedPageBreak/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129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203 213,30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203 213,30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15 350,00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15 350,00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173 084,86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173 084,46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147,00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147,00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иных платежей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29,48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29,48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субсидия на сбалансированность бюджетов муниципальных </w:t>
            </w:r>
            <w:proofErr w:type="gramStart"/>
            <w:r w:rsidRPr="00B0493D">
              <w:t>образовании</w:t>
            </w:r>
            <w:proofErr w:type="gramEnd"/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1 496,89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4 411 814,04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4 410 814,04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Центральный аппарат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4 411 814,04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4 410 814,04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476 335,33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476 335,33  </w:t>
            </w:r>
          </w:p>
        </w:tc>
      </w:tr>
      <w:tr w:rsidR="00B0493D" w:rsidRPr="00B0493D" w:rsidTr="00B0493D">
        <w:trPr>
          <w:trHeight w:val="67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129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248 219,20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248 219,20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90 472,03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90 472,03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157 344,33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157 344,33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321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349 653,68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349 653,68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540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3 086 900,00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3 086 900,00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1 808,00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1 808,00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иных платежей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0104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0020004000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1 081,47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81,47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0106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0106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5210006000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250 000,00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0106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521000</w:t>
            </w:r>
            <w:r w:rsidRPr="00B0493D">
              <w:lastRenderedPageBreak/>
              <w:t>6000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lastRenderedPageBreak/>
              <w:t>540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250 </w:t>
            </w:r>
            <w:r w:rsidRPr="00B0493D">
              <w:lastRenderedPageBreak/>
              <w:t xml:space="preserve">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lastRenderedPageBreak/>
              <w:t xml:space="preserve">250 </w:t>
            </w:r>
            <w:r w:rsidRPr="00B0493D">
              <w:lastRenderedPageBreak/>
              <w:t xml:space="preserve">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lastRenderedPageBreak/>
              <w:t>Резервные фонды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Резервный фонд  АМСУ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0700005000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Резервные средства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0700005000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870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Другие общегосударственные вопросы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496 922,66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482 099,60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Прочие выплаты по обязательствам государства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479 511,08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464 688,02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16 966,63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16 966,63  </w:t>
            </w:r>
          </w:p>
        </w:tc>
      </w:tr>
      <w:tr w:rsidR="00B0493D" w:rsidRPr="00B0493D" w:rsidTr="00B0493D">
        <w:trPr>
          <w:trHeight w:val="112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831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375 170,56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372 170,56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851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2 024,06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201,00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прочих налогов, сборов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7 524,40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7 524,40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Уплата иных платежей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0920003050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853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77 825,43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67 825,43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субсидия на сбалансированность бюджетов муниципальных </w:t>
            </w:r>
            <w:proofErr w:type="gramStart"/>
            <w:r w:rsidRPr="00B0493D">
              <w:t>образовании</w:t>
            </w:r>
            <w:proofErr w:type="gramEnd"/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0113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17 411,58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0300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0309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0309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2180001000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0309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2180001000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НАЦИОНАЛЬНАЯ ЭКОНОМИКА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12 328 032,08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10 882 335,73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Дорожное хозяйство (дорожные фонды)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11 388 032,08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9 942 335,73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субсидия на реализацию </w:t>
            </w:r>
            <w:proofErr w:type="spellStart"/>
            <w:r w:rsidRPr="00B0493D">
              <w:t>меропритятий</w:t>
            </w:r>
            <w:proofErr w:type="spellEnd"/>
            <w:r w:rsidRPr="00B0493D">
              <w:t xml:space="preserve"> государственной программы Республики Карелия "Развитие транспортной системы" 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1110143180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3 000 000,00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3 000 000,00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111014</w:t>
            </w:r>
            <w:r w:rsidRPr="00B0493D">
              <w:lastRenderedPageBreak/>
              <w:t>3180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lastRenderedPageBreak/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3 000 </w:t>
            </w:r>
            <w:r w:rsidRPr="00B0493D">
              <w:lastRenderedPageBreak/>
              <w:t xml:space="preserve">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lastRenderedPageBreak/>
              <w:t xml:space="preserve">3 000 </w:t>
            </w:r>
            <w:r w:rsidRPr="00B0493D">
              <w:lastRenderedPageBreak/>
              <w:t xml:space="preserve">000,00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proofErr w:type="spellStart"/>
            <w:r w:rsidRPr="00B0493D">
              <w:lastRenderedPageBreak/>
              <w:t>софинансирование</w:t>
            </w:r>
            <w:proofErr w:type="spellEnd"/>
            <w:r w:rsidRPr="00B0493D">
              <w:t xml:space="preserve">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11101S3180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1 078 562,00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1 078 562,00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11101S3180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1 078 562,00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1 078 562,00  </w:t>
            </w:r>
          </w:p>
        </w:tc>
      </w:tr>
      <w:tr w:rsidR="00B0493D" w:rsidRPr="00B0493D" w:rsidTr="00B0493D">
        <w:trPr>
          <w:trHeight w:val="90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субсидия на реализацию мероприятий государственной программы Республики Карелия "Развитие транспортной системы" (в целях разработки проектно-сметной документации на строительство и реконструкцию автомобильных дорог и мостовых сооружений)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1110243180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1 400 000,00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1110243180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1 400 000,00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Уличное освещение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6000001000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3 123 392,56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3 111 696,21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6000001000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3 123 392,56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3 111 696,21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Содержание дорог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6000002000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2 786 077,52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2 752 077,52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0409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6000002000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2 786 077,52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2 752 077,52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Другие вопросы в области национальной экономики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0412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940 000,00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940 000,00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proofErr w:type="spellStart"/>
            <w:r w:rsidRPr="00B0493D">
              <w:t>Мепроприятия</w:t>
            </w:r>
            <w:proofErr w:type="spellEnd"/>
            <w:r w:rsidRPr="00B0493D">
              <w:t xml:space="preserve"> по землеустройству и землепользованию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0412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3400003000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940 000,00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940 000,00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0412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3400003000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940 000,00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940 000,00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ЖИЛИЩНО-КОММУНАЛЬНОЕ ХОЗЯЙСТВО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136 931 907,36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135 831 171,42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Жилищное хозяйство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127 491 034,29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127 434 831,29  </w:t>
            </w:r>
          </w:p>
        </w:tc>
      </w:tr>
      <w:tr w:rsidR="00B0493D" w:rsidRPr="00B0493D" w:rsidTr="00B0493D">
        <w:trPr>
          <w:trHeight w:val="90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0510309502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98 353 808,22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98 310 051,00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0510309502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412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98 353 808,22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98 310 051,00  </w:t>
            </w:r>
          </w:p>
        </w:tc>
      </w:tr>
      <w:tr w:rsidR="00B0493D" w:rsidRPr="00B0493D" w:rsidTr="00B0493D">
        <w:trPr>
          <w:trHeight w:val="900"/>
        </w:trPr>
        <w:tc>
          <w:tcPr>
            <w:tcW w:w="5860" w:type="dxa"/>
            <w:hideMark/>
          </w:tcPr>
          <w:p w:rsidR="00B0493D" w:rsidRPr="00B0493D" w:rsidRDefault="00B0493D">
            <w:proofErr w:type="spellStart"/>
            <w:r w:rsidRPr="00B0493D">
              <w:t>софинансирование</w:t>
            </w:r>
            <w:proofErr w:type="spellEnd"/>
            <w:r w:rsidRPr="00B0493D">
              <w:t xml:space="preserve">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</w:t>
            </w:r>
            <w:proofErr w:type="spellStart"/>
            <w:r w:rsidRPr="00B0493D">
              <w:t>Респ</w:t>
            </w:r>
            <w:proofErr w:type="gramStart"/>
            <w:r w:rsidRPr="00B0493D">
              <w:t>.К</w:t>
            </w:r>
            <w:proofErr w:type="gramEnd"/>
            <w:r w:rsidRPr="00B0493D">
              <w:t>арелия</w:t>
            </w:r>
            <w:proofErr w:type="spellEnd"/>
            <w:r w:rsidRPr="00B0493D">
              <w:t>)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0510309602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27 553 758,18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27 541 312,40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0510309602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412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27 553 758,18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27 541 312,40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субсидия на сбалансированность бюджетов муниципальных </w:t>
            </w:r>
            <w:proofErr w:type="gramStart"/>
            <w:r w:rsidRPr="00B0493D">
              <w:t>образовании</w:t>
            </w:r>
            <w:proofErr w:type="gramEnd"/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562 191,53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562 191,53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1630243260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562 191,53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562 191,53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текущий ремонт жилфонда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3500002000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947 728,82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947 728,82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3500002000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243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185 000,00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185 000,00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3500002000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762 728,82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762 728,82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Мероприятия в области жилищного хозяйства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3500003000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73 547,54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73 547,54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3500003000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73 547,54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73 547,54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Коммунальное хозяйство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600 000,00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мероприятия в области коммун</w:t>
            </w:r>
            <w:proofErr w:type="gramStart"/>
            <w:r w:rsidRPr="00B0493D">
              <w:t>.</w:t>
            </w:r>
            <w:proofErr w:type="gramEnd"/>
            <w:r w:rsidRPr="00B0493D">
              <w:t xml:space="preserve"> </w:t>
            </w:r>
            <w:proofErr w:type="gramStart"/>
            <w:r w:rsidRPr="00B0493D">
              <w:t>х</w:t>
            </w:r>
            <w:proofErr w:type="gramEnd"/>
            <w:r w:rsidRPr="00B0493D">
              <w:t xml:space="preserve">оз-ва 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3510005000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600 000,00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0502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3510005000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540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600 000,00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600 000,00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Благоустройство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8 840 873,07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7 796 340,13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1540143140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490 842,00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490 842,00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1540143140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490 842,00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490 842,00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proofErr w:type="spellStart"/>
            <w:r w:rsidRPr="00B0493D">
              <w:t>Софинансирование</w:t>
            </w:r>
            <w:proofErr w:type="spellEnd"/>
            <w:r w:rsidRPr="00B0493D"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15401S3140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383 500,00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340 000,00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15401S3140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383 500,00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340 000,00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 xml:space="preserve">субсидии на реализацию мероприятий по поддержке обустройства мест </w:t>
            </w:r>
            <w:proofErr w:type="spellStart"/>
            <w:r w:rsidRPr="00B0493D">
              <w:t>массвого</w:t>
            </w:r>
            <w:proofErr w:type="spellEnd"/>
            <w:r w:rsidRPr="00B0493D">
              <w:t xml:space="preserve"> отдыха населения (городских парков)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20001L5600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280 600,00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280 600,00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20001L5600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280 600,00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280 600,00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200П1L5550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3 155 620,01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3 155 620,01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200П1L5550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1 880 700,76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1 880 700,76  </w:t>
            </w:r>
          </w:p>
        </w:tc>
      </w:tr>
      <w:tr w:rsidR="00B0493D" w:rsidRPr="00B0493D" w:rsidTr="00B0493D">
        <w:trPr>
          <w:trHeight w:val="112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 работ, оказание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200П1L5550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812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1 274 919,25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1 274 919,25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Уличное освещение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6000001000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1 924 277,31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1 295 216,98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6000001000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1 924 277,31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1 295 216,98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содержание мест захоронения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51 357,60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51 357,60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6000004000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51 357,60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51 357,60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прочие мероприятия по благоустройству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2 554 676,15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2 182 703,54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0503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6000005000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244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2 554 676,15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2 182 703,54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КУЛЬТУРА, КИНЕМАТОГРАФИЯ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0800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12 210 000,00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11 310 797,56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Культура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0801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12 210 000,00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11 310 797,56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Учреждения культуры и мероприятия в сфере культуры и кинематографии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0801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4400099000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9 710 000,00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8 810 797,56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0801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4400099000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540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9 710 000,00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8 810 797,56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0801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5210006000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2 500 000,00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2 500 000,00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0801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5210006000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540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2 500 000,00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2 500 000,00  </w:t>
            </w:r>
          </w:p>
        </w:tc>
      </w:tr>
      <w:tr w:rsidR="00B0493D" w:rsidRPr="00B0493D" w:rsidTr="00B0493D">
        <w:trPr>
          <w:trHeight w:val="45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ОБСЛУЖИВАНИЕ ГОСУДАРСТВЕННОГО И МУНИЦИПАЛЬНОГО ДОЛГА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1300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26 404,40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24 641,65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1301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0000000000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26 404,40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24 641,65  </w:t>
            </w:r>
          </w:p>
        </w:tc>
      </w:tr>
      <w:tr w:rsidR="00B0493D" w:rsidRPr="00B0493D" w:rsidTr="00B0493D">
        <w:trPr>
          <w:trHeight w:val="255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прочие расходы по долговым обязательствам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1301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0650003000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000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26 404,40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24 641,65  </w:t>
            </w:r>
          </w:p>
        </w:tc>
      </w:tr>
      <w:tr w:rsidR="00B0493D" w:rsidRPr="00B0493D" w:rsidTr="00B0493D">
        <w:trPr>
          <w:trHeight w:val="270"/>
        </w:trPr>
        <w:tc>
          <w:tcPr>
            <w:tcW w:w="5860" w:type="dxa"/>
            <w:hideMark/>
          </w:tcPr>
          <w:p w:rsidR="00B0493D" w:rsidRPr="00B0493D" w:rsidRDefault="00B0493D">
            <w:r w:rsidRPr="00B0493D">
              <w:t>Обслуживание муниципального долга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915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1301</w:t>
            </w:r>
          </w:p>
        </w:tc>
        <w:tc>
          <w:tcPr>
            <w:tcW w:w="1300" w:type="dxa"/>
            <w:hideMark/>
          </w:tcPr>
          <w:p w:rsidR="00B0493D" w:rsidRPr="00B0493D" w:rsidRDefault="00B0493D" w:rsidP="00B0493D">
            <w:r w:rsidRPr="00B0493D">
              <w:t>0650003000</w:t>
            </w:r>
          </w:p>
        </w:tc>
        <w:tc>
          <w:tcPr>
            <w:tcW w:w="960" w:type="dxa"/>
            <w:hideMark/>
          </w:tcPr>
          <w:p w:rsidR="00B0493D" w:rsidRPr="00B0493D" w:rsidRDefault="00B0493D" w:rsidP="00B0493D">
            <w:r w:rsidRPr="00B0493D">
              <w:t>730</w:t>
            </w:r>
          </w:p>
        </w:tc>
        <w:tc>
          <w:tcPr>
            <w:tcW w:w="1420" w:type="dxa"/>
            <w:hideMark/>
          </w:tcPr>
          <w:p w:rsidR="00B0493D" w:rsidRPr="00B0493D" w:rsidRDefault="00B0493D" w:rsidP="00B0493D">
            <w:r w:rsidRPr="00B0493D">
              <w:t xml:space="preserve">26 404,40  </w:t>
            </w:r>
          </w:p>
        </w:tc>
        <w:tc>
          <w:tcPr>
            <w:tcW w:w="1520" w:type="dxa"/>
            <w:hideMark/>
          </w:tcPr>
          <w:p w:rsidR="00B0493D" w:rsidRPr="00B0493D" w:rsidRDefault="00B0493D" w:rsidP="00B0493D">
            <w:r w:rsidRPr="00B0493D">
              <w:t xml:space="preserve">24 641,65  </w:t>
            </w:r>
          </w:p>
        </w:tc>
      </w:tr>
    </w:tbl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3"/>
        <w:gridCol w:w="2112"/>
        <w:gridCol w:w="1817"/>
        <w:gridCol w:w="1779"/>
      </w:tblGrid>
      <w:tr w:rsidR="00B0493D" w:rsidRPr="00B0493D" w:rsidTr="00B0493D">
        <w:trPr>
          <w:trHeight w:val="255"/>
        </w:trPr>
        <w:tc>
          <w:tcPr>
            <w:tcW w:w="9820" w:type="dxa"/>
            <w:gridSpan w:val="4"/>
            <w:hideMark/>
          </w:tcPr>
          <w:p w:rsidR="00B0493D" w:rsidRPr="00B0493D" w:rsidRDefault="00B0493D" w:rsidP="00B0493D">
            <w:pPr>
              <w:rPr>
                <w:b/>
                <w:bCs/>
              </w:rPr>
            </w:pPr>
            <w:r w:rsidRPr="00B0493D">
              <w:rPr>
                <w:b/>
                <w:bCs/>
              </w:rPr>
              <w:t>3. Источники финансирования дефицитов бюджетов</w:t>
            </w:r>
          </w:p>
        </w:tc>
      </w:tr>
      <w:tr w:rsidR="00B0493D" w:rsidRPr="00B0493D" w:rsidTr="00B0493D">
        <w:trPr>
          <w:trHeight w:val="270"/>
        </w:trPr>
        <w:tc>
          <w:tcPr>
            <w:tcW w:w="4100" w:type="dxa"/>
            <w:hideMark/>
          </w:tcPr>
          <w:p w:rsidR="00B0493D" w:rsidRPr="00B0493D" w:rsidRDefault="00B0493D" w:rsidP="00B0493D"/>
        </w:tc>
        <w:tc>
          <w:tcPr>
            <w:tcW w:w="2040" w:type="dxa"/>
            <w:hideMark/>
          </w:tcPr>
          <w:p w:rsidR="00B0493D" w:rsidRPr="00B0493D" w:rsidRDefault="00B0493D" w:rsidP="00B0493D"/>
        </w:tc>
        <w:tc>
          <w:tcPr>
            <w:tcW w:w="1840" w:type="dxa"/>
            <w:hideMark/>
          </w:tcPr>
          <w:p w:rsidR="00B0493D" w:rsidRPr="00B0493D" w:rsidRDefault="00B0493D" w:rsidP="00B0493D"/>
        </w:tc>
        <w:tc>
          <w:tcPr>
            <w:tcW w:w="1840" w:type="dxa"/>
            <w:hideMark/>
          </w:tcPr>
          <w:p w:rsidR="00B0493D" w:rsidRPr="00B0493D" w:rsidRDefault="00B0493D" w:rsidP="00B0493D"/>
        </w:tc>
      </w:tr>
      <w:tr w:rsidR="00B0493D" w:rsidRPr="00B0493D" w:rsidTr="00B0493D">
        <w:trPr>
          <w:trHeight w:val="780"/>
        </w:trPr>
        <w:tc>
          <w:tcPr>
            <w:tcW w:w="4100" w:type="dxa"/>
            <w:vMerge w:val="restart"/>
            <w:hideMark/>
          </w:tcPr>
          <w:p w:rsidR="00B0493D" w:rsidRPr="00B0493D" w:rsidRDefault="00B0493D" w:rsidP="00B0493D">
            <w:r w:rsidRPr="00B0493D">
              <w:t xml:space="preserve">Наименование </w:t>
            </w:r>
            <w:r w:rsidRPr="00B0493D">
              <w:br/>
              <w:t>показателя</w:t>
            </w:r>
          </w:p>
        </w:tc>
        <w:tc>
          <w:tcPr>
            <w:tcW w:w="2040" w:type="dxa"/>
            <w:vMerge w:val="restart"/>
            <w:hideMark/>
          </w:tcPr>
          <w:p w:rsidR="00B0493D" w:rsidRPr="00B0493D" w:rsidRDefault="00B0493D" w:rsidP="00B0493D">
            <w:r w:rsidRPr="00B0493D">
              <w:t>Код источника финансирования по бюджетной классификации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Утвержденные бюджетные назначения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Исполнено</w:t>
            </w:r>
          </w:p>
        </w:tc>
      </w:tr>
      <w:tr w:rsidR="00B0493D" w:rsidRPr="00B0493D" w:rsidTr="00B0493D">
        <w:trPr>
          <w:trHeight w:val="780"/>
        </w:trPr>
        <w:tc>
          <w:tcPr>
            <w:tcW w:w="4100" w:type="dxa"/>
            <w:vMerge/>
            <w:hideMark/>
          </w:tcPr>
          <w:p w:rsidR="00B0493D" w:rsidRPr="00B0493D" w:rsidRDefault="00B0493D"/>
        </w:tc>
        <w:tc>
          <w:tcPr>
            <w:tcW w:w="2040" w:type="dxa"/>
            <w:vMerge/>
            <w:hideMark/>
          </w:tcPr>
          <w:p w:rsidR="00B0493D" w:rsidRPr="00B0493D" w:rsidRDefault="00B0493D"/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бюджеты городских поселений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бюджеты городских поселений</w:t>
            </w:r>
          </w:p>
        </w:tc>
      </w:tr>
      <w:tr w:rsidR="00B0493D" w:rsidRPr="00B0493D" w:rsidTr="00B0493D">
        <w:trPr>
          <w:trHeight w:val="270"/>
        </w:trPr>
        <w:tc>
          <w:tcPr>
            <w:tcW w:w="4100" w:type="dxa"/>
            <w:hideMark/>
          </w:tcPr>
          <w:p w:rsidR="00B0493D" w:rsidRPr="00B0493D" w:rsidRDefault="00B0493D" w:rsidP="00B0493D">
            <w:r w:rsidRPr="00B0493D">
              <w:t>1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3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4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5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Источники финансирования дефицита бюджетов - всего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X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1 635 300,00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-986 042,43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в том числе: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источники внутреннего финансирования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X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3 515 510,00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из них: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Кредиты кредитных организаций в валюте Российской Федерации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000 01020000000000000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4 067 510,00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0,00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Получение кредитов от кредитных организаций в валюте Российской Федерации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000 01020000000000700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4 067 510,00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0,00</w:t>
            </w:r>
          </w:p>
        </w:tc>
      </w:tr>
      <w:tr w:rsidR="00B0493D" w:rsidRPr="00B0493D" w:rsidTr="00B0493D">
        <w:trPr>
          <w:trHeight w:val="67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000 01020000130000710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4 067 510,00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0,00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000 01030000000000000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</w:tr>
      <w:tr w:rsidR="00B0493D" w:rsidRPr="00B0493D" w:rsidTr="00B0493D">
        <w:trPr>
          <w:trHeight w:val="67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000 01030100000000000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</w:tr>
      <w:tr w:rsidR="00B0493D" w:rsidRPr="00B0493D" w:rsidTr="00B0493D">
        <w:trPr>
          <w:trHeight w:val="67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000 01030100000000800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</w:tr>
      <w:tr w:rsidR="00B0493D" w:rsidRPr="00B0493D" w:rsidTr="00B0493D">
        <w:trPr>
          <w:trHeight w:val="90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000 01030100130000810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-552 000,00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Изменение остатков средств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 xml:space="preserve">000 </w:t>
            </w:r>
            <w:r w:rsidRPr="00B0493D">
              <w:lastRenderedPageBreak/>
              <w:t>01000000000000000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lastRenderedPageBreak/>
              <w:t>-1 880 210,00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-434 042,43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000 01050000000000000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-1 880 210,00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-434 042,43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увеличение остатков средств, всего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000 01050000000000500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-170 574 528,40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-184 243 741,65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в том числе: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Увеличение прочих остатков средств бюджетов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000 01050200000000500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-170 574 528,40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-184 243 741,65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Увеличение прочих остатков денежных средств бюджетов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000 01050201000000510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-170 574 528,40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-184 243 741,65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Увеличение прочих остатков денежных средств бюджетов городских поселений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000 01050201130000510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-170 574 528,40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-184 243 741,65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уменьшение остатков средств, всего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000 01050000000000600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168 694 318,40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183 809 699,22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в том числе: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 </w:t>
            </w:r>
          </w:p>
        </w:tc>
      </w:tr>
      <w:tr w:rsidR="00B0493D" w:rsidRPr="00B0493D" w:rsidTr="00B0493D">
        <w:trPr>
          <w:trHeight w:val="25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Уменьшение прочих остатков средств бюджетов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000 01050200000000600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168 694 318,40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183 809 699,22</w:t>
            </w:r>
          </w:p>
        </w:tc>
      </w:tr>
      <w:tr w:rsidR="00B0493D" w:rsidRPr="00B0493D" w:rsidTr="00B0493D">
        <w:trPr>
          <w:trHeight w:val="450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Уменьшение прочих остатков денежных средств бюджетов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000 01050201000000610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168 694 318,40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183 809 699,22</w:t>
            </w:r>
          </w:p>
        </w:tc>
      </w:tr>
      <w:tr w:rsidR="00B0493D" w:rsidRPr="00B0493D" w:rsidTr="00B0493D">
        <w:trPr>
          <w:trHeight w:val="465"/>
        </w:trPr>
        <w:tc>
          <w:tcPr>
            <w:tcW w:w="4100" w:type="dxa"/>
            <w:hideMark/>
          </w:tcPr>
          <w:p w:rsidR="00B0493D" w:rsidRPr="00B0493D" w:rsidRDefault="00B0493D">
            <w:r w:rsidRPr="00B0493D">
              <w:t>Уменьшение прочих остатков денежных средств бюджетов городских поселений</w:t>
            </w:r>
          </w:p>
        </w:tc>
        <w:tc>
          <w:tcPr>
            <w:tcW w:w="2040" w:type="dxa"/>
            <w:hideMark/>
          </w:tcPr>
          <w:p w:rsidR="00B0493D" w:rsidRPr="00B0493D" w:rsidRDefault="00B0493D" w:rsidP="00B0493D">
            <w:r w:rsidRPr="00B0493D">
              <w:t>000 01050201130000610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168 694 318,40</w:t>
            </w:r>
          </w:p>
        </w:tc>
        <w:tc>
          <w:tcPr>
            <w:tcW w:w="1840" w:type="dxa"/>
            <w:hideMark/>
          </w:tcPr>
          <w:p w:rsidR="00B0493D" w:rsidRPr="00B0493D" w:rsidRDefault="00B0493D" w:rsidP="00B0493D">
            <w:r w:rsidRPr="00B0493D">
              <w:t>183 809 699,22</w:t>
            </w:r>
          </w:p>
        </w:tc>
      </w:tr>
    </w:tbl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Default="00B0493D"/>
    <w:p w:rsidR="00B0493D" w:rsidRPr="00B0493D" w:rsidRDefault="00B0493D" w:rsidP="00B049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Пояснительная записка к отчету</w:t>
      </w:r>
    </w:p>
    <w:p w:rsidR="00B0493D" w:rsidRPr="00B0493D" w:rsidRDefault="00B0493D" w:rsidP="00B04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 ОБ ИСПОЛНЕНИИ БЮДЖЕТА ОЛОНЕЦКОГО ГОРОДСКОГО ПОСЕЛЕНИЯ ЗА 2018 год</w:t>
      </w:r>
    </w:p>
    <w:p w:rsidR="00B0493D" w:rsidRPr="00B0493D" w:rsidRDefault="00B0493D" w:rsidP="00B049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93D" w:rsidRPr="00B0493D" w:rsidRDefault="00B0493D" w:rsidP="00B0493D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93D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 за 2018 год организовано на основе сводной бюджетной росписи бюджета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и кассового плана в соответствии с требованиями Бюджетного кодекса Российской Федерации, Положения о бюджетном процессе в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городском поселении  и решения Совета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«О бюджете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на 2018 год»</w:t>
      </w:r>
      <w:proofErr w:type="gramEnd"/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за отчетный период составил 165642 тыс. рублей или 99,5% от годовых плановых назначений.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  Поступление налоговых и неналоговых доходов составило 32418  тыс. рублей, что на 557 тыс. рублей выше уровня 2017 года.</w:t>
      </w: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93D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бюджета 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составляют 133181 тыс. рублей.                                                 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на сегодня является основным источником доходов формирования бюджета поселения. Удельный вес его в структуре налоговых доходов бюджета составляет 58%.  Поступление НДФЛ за 2018 год в бюджет составляет 17594 тыс. рублей или 101,9% от годовых плановых назначений.  В сравнении с 2017 годом  увеличение поступлений по данному виду налога в сумме 956 тыс. рублей. </w:t>
      </w:r>
    </w:p>
    <w:p w:rsidR="00B0493D" w:rsidRPr="00B0493D" w:rsidRDefault="00B0493D" w:rsidP="00B04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Наибольшее увеличение уплаты  НДФЛ (от 2800 до 1000 тыс. руб.)  произошло по следующим налогоплательщикам: ГБУЗ "ОЛОНЕЦКАЯ ЦРБ"; АО "ОЛОНЕЦКИЙ МОЛОЧНЫЙ КОМБИНАТ".</w:t>
      </w:r>
    </w:p>
    <w:p w:rsidR="00B0493D" w:rsidRPr="00B0493D" w:rsidRDefault="00B0493D" w:rsidP="00B049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Одновременно, наибольшие суммы снижения уплаты налога на доходы физических лиц (с 2600 тыс. руб. до 1200 тыс. руб.)  допустили следующие налоговые агенты: ООО "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>" обособленное подразделение; ООО "ВЕКТОР ПЛЮС".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По единому сельскохозяйственному налогу исполнение бюджета составляет 32,2 тыс. рублей, или 64% от плановых показателей.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по акцизам за 2018 год составляет 6164 тыс. рублей или  103,4% от плановых назначений. Прогнозные показатели на 2018 год по акцизам представлены управлением Федерального казначейства, как главного администратора данного вида доходов. 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Плановые показатели по налогу на имущество физических лиц и по земельному налогу составляют 6199 тыс. рублей, исполнение составляет 6324 тыс. руб. или 102 % от плана. Увеличение поступления имущественных налогов с физических лиц связано с увеличением налогооблагаемой базы, исчисленных к уплате налогов.</w:t>
      </w:r>
    </w:p>
    <w:p w:rsidR="00B0493D" w:rsidRPr="00B0493D" w:rsidRDefault="00B0493D" w:rsidP="00B0493D">
      <w:pPr>
        <w:pStyle w:val="ac"/>
        <w:spacing w:before="0" w:after="0"/>
        <w:ind w:firstLine="567"/>
        <w:jc w:val="both"/>
        <w:textAlignment w:val="top"/>
        <w:rPr>
          <w:color w:val="000000"/>
          <w:szCs w:val="24"/>
        </w:rPr>
      </w:pPr>
      <w:r w:rsidRPr="00B0493D">
        <w:rPr>
          <w:color w:val="000000"/>
          <w:szCs w:val="24"/>
        </w:rPr>
        <w:t>Исполнение бюджета в части доходов от использования имущества, земельных участков составляет 1993 тыс. руб., или 100 % от прогноза.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B0493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0493D">
        <w:rPr>
          <w:rFonts w:ascii="Times New Roman" w:hAnsi="Times New Roman" w:cs="Times New Roman"/>
          <w:color w:val="000000"/>
          <w:sz w:val="24"/>
          <w:szCs w:val="24"/>
        </w:rPr>
        <w:t>а 01 января 2019 года недоимка по аренде земли составила 307 тыс. рублей. Основными должниками по арендной плате являются: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Кохов С. С. сумма задолженности 613 тыс. рублей.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0493D">
        <w:rPr>
          <w:rFonts w:ascii="Times New Roman" w:hAnsi="Times New Roman" w:cs="Times New Roman"/>
          <w:color w:val="000000"/>
          <w:sz w:val="24"/>
          <w:szCs w:val="24"/>
        </w:rPr>
        <w:t>Петрофанов</w:t>
      </w:r>
      <w:proofErr w:type="spellEnd"/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 Э. сумма задолженности 95 тыс. рублей.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93D">
        <w:rPr>
          <w:rFonts w:ascii="Times New Roman" w:hAnsi="Times New Roman" w:cs="Times New Roman"/>
          <w:sz w:val="24"/>
          <w:szCs w:val="24"/>
        </w:rPr>
        <w:t xml:space="preserve">С арендаторами-неплательщиками проведена претензионная работа по взысканию задолженности, подготовлено и направлено 48  претензий. </w:t>
      </w:r>
    </w:p>
    <w:p w:rsidR="00B0493D" w:rsidRPr="00B0493D" w:rsidRDefault="00B0493D" w:rsidP="00B049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93D">
        <w:rPr>
          <w:rFonts w:ascii="Times New Roman" w:hAnsi="Times New Roman" w:cs="Times New Roman"/>
          <w:sz w:val="24"/>
          <w:szCs w:val="24"/>
        </w:rPr>
        <w:t xml:space="preserve">Плановые показатели по доходам от продажи земельных участков в 2018 году составили 250 тыс. руб. ГКУ РК «Управление земельными ресурсами» реализовало участков государственная собственность, на которые не разграничена на сумму 234 тыс. руб. План исполнен на 93,6 %, по сравнению с 2017 годом  уменьшение поступлений по данному виду дохода составляет 781 тыс. руб.  </w:t>
      </w:r>
      <w:proofErr w:type="gramEnd"/>
    </w:p>
    <w:p w:rsidR="00B0493D" w:rsidRPr="00B0493D" w:rsidRDefault="00B0493D" w:rsidP="00B049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в части поступления штрафов, санкций, возмещения ущерба исполнен в сумме 64 тыс. рублей, что составляет 98,5% от плановых назначений, и ниже уровня прошлого года на 20 тыс. рублей. 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бюджета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за 2018 год составили 133181 тыс. рублей, в том числе: 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- субсидии -  132600 тыс. рублей;   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субвенции – 0 тыс. рублей;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иные межбюджетные трансферты – 581 тыс. рублей.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>Бюджет поселения по расходам за 2018</w:t>
      </w:r>
      <w:r w:rsidRPr="00B0493D">
        <w:rPr>
          <w:rFonts w:ascii="Times New Roman" w:hAnsi="Times New Roman" w:cs="Times New Roman"/>
          <w:sz w:val="24"/>
          <w:szCs w:val="24"/>
        </w:rPr>
        <w:t xml:space="preserve"> </w:t>
      </w:r>
      <w:r w:rsidRPr="00B0493D">
        <w:rPr>
          <w:rFonts w:ascii="Times New Roman" w:hAnsi="Times New Roman" w:cs="Times New Roman"/>
          <w:b/>
          <w:sz w:val="24"/>
          <w:szCs w:val="24"/>
        </w:rPr>
        <w:t>год</w:t>
      </w:r>
      <w:r w:rsidRPr="00B0493D">
        <w:rPr>
          <w:rFonts w:ascii="Times New Roman" w:hAnsi="Times New Roman" w:cs="Times New Roman"/>
          <w:sz w:val="24"/>
          <w:szCs w:val="24"/>
        </w:rPr>
        <w:t xml:space="preserve"> выполнен на 97,9 %, при плановых назначениях  168 142,3  тыс. рублей освоено 164 655,5 тыс. рублей.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произведено расходов в размере        31 891,3 тыс. рублей, а за счет субвенций, субсидий и иных межбюджетных трансфертов из бюджета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– 132 764,2 тыс. рублей.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В структуре расходов бюджета 82,5 % (135 831 тыс. рублей) занимают расходы на жилищно-коммунальное хозяйство. По разделу «Национальная экономика» расходы составили 6,7 % или 10 882,3 тыс. рублей. Расходы на общегосударственные вопросы составили 4 % (6 596,5 тыс. рублей). Расходы по разделу «Культура и кинематография» составили 6,8% (11 310 тыс. руб.).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 xml:space="preserve">              РАЗДЕЛ 01 «ОБЩЕГОСУДАРСТВЕННЫЕ ВОПРОСЫ»</w:t>
      </w:r>
      <w:r w:rsidRPr="00B0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         Общий объем расходов по разделу 6 596,5 тыс. рублей за счет средств местного бюджета.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Проведено расходов на сумму 316 тыс. руб. или 0,2 % в общем объеме расходов.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Проведено расходов на сумму 1 137,6 тыс. руб. или 0,7 % в общем объеме расходов.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0104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04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Расходы по данному подразделу составили 4 410,8 тыс. руб. (или 2,7 % от общего объема расходов).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 xml:space="preserve">Подраздел  0106 «Обеспечение деятельности финансовых, налоговых и таможенных органов и органов финансового (финансово-бюджетного) надзора»    </w:t>
      </w:r>
      <w:r w:rsidRPr="00B049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Расходы в сумме 250 тыс. руб. или 0,2 % от общего объема расходов направлены в бюджет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на   исполнение полномочии по формированию и контролю за исполнением бюджета городского поселения</w:t>
      </w:r>
      <w:proofErr w:type="gramStart"/>
      <w:r w:rsidRPr="00B049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0113  «Другие общегосударственные вопросы»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lastRenderedPageBreak/>
        <w:t>Расходы по данному подразделу составили 482,1 тыс. руб. за счет средств местного бюджета по следующим направлениям: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услуги по теплоснабжению  – 17 тыс. руб.;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услуги по электроснабжению  - 3 тыс. руб.;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судебные издержки, пени за просрочку, госпошлина по исполнительным листам – 447,1 тыс. руб.;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приобретение конвертов – 10 тыс. руб.;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составление смет по ремонту – 5 тыс. руб.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>РАЗДЕЛ 03 «НАЦИОНАЛЬНАЯ БЕЗОПАСНОСТЬ И ПРАВООХРАНИТЕЛЬНАЯ ДЕЯТЕЛЬНОСТЬ»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0309 «Защита населения и территорий от чрезвычайных ситуаций природного и техногенного характера, гражданская оборона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Исполнено расходов на сумму 10 тыс. руб. по следующим направлениям: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страховая премия  - 10  тыс. руб.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>РАЗДЕЛ 04 «НАЦИОНАЛЬНАЯ ЭКОНОМИКА»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Расходы по данному разделу составили 10882,3  тыс. руб.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0409 Дорожное хозяйство (дорожные фонды)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ab/>
        <w:t xml:space="preserve">Расходы по данному подразделу составили  9 942,3 тыс. руб. (6%), в том числе за счет средств Республики Карелия – 3 000 тыс. руб. 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  Средства бюджета израсходованы по следующим мероприятиям: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ремонт и содержание дорог  - 6 830,3 тыс. руб.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организация уличного освещения – 3 112 тыс. руб.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0412 «Другие вопросы в области национальной экономики»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Расходы составили 940 тыс. руб., в том числе: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- мероприятия по территориальному планированию и планированию территории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– 940 тыс. руб.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>РАЗДЕЛ 05 «ЖИЛИЩНО-КОММУНАЛЬНОЕ ХОЗЯЙСТВО»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Расходы бюджета по данному разделу произведены в сумме  135 831,2  тыс. руб., в том числе за счет средств федерального и республиканского бюджета – 129 764,2 тыс. руб. 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0501 «Жилищное хозяйство»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Всего исполнено расходов  127 434,8 тыс. руб. в т. ч. 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- 125 851,4 тыс. руб. на обеспечение мероприятий по переселению граждан из аварийного жилищного фонда за счет средств фонда содействия реформированию ЖКХ (98 310,1 тыс. руб.)  и за счет средств бюджета Республики Карелия (27 541,3 тыс. руб.);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 562,2 тыс. руб. за услуги по теплоснабжению;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- 947,7 тыс. руб. ремонт муниципального жилья;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- 73,5 тыс. руб. взносы на капремонт.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0502 «Коммунальное хозяйство»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600 тыс. руб. 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- 600,0 тыс. руб. межбюджетный трансферт на исполнение полномочий по организации водоснабжения населения.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i/>
          <w:color w:val="000000"/>
          <w:sz w:val="24"/>
          <w:szCs w:val="24"/>
        </w:rPr>
        <w:t>Подраздел 0503 «Благоустройство»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Всего расходов 7 796,3 тыс. руб. 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- на реализацию мероприятий по формированию современной городской среды </w:t>
      </w:r>
      <w:r w:rsidRPr="00B0493D">
        <w:rPr>
          <w:rFonts w:ascii="Times New Roman" w:hAnsi="Times New Roman" w:cs="Times New Roman"/>
          <w:color w:val="000000"/>
          <w:sz w:val="24"/>
          <w:szCs w:val="24"/>
        </w:rPr>
        <w:lastRenderedPageBreak/>
        <w:t>3 155,6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на реализацию мероприятий по поддержке обустройства мест массового отдыха населения (городских парков)</w:t>
      </w:r>
      <w:r w:rsidRPr="00B0493D">
        <w:rPr>
          <w:rFonts w:ascii="Times New Roman" w:hAnsi="Times New Roman" w:cs="Times New Roman"/>
          <w:sz w:val="24"/>
          <w:szCs w:val="24"/>
        </w:rPr>
        <w:t xml:space="preserve"> </w:t>
      </w:r>
      <w:r w:rsidRPr="00B0493D">
        <w:rPr>
          <w:rFonts w:ascii="Times New Roman" w:hAnsi="Times New Roman" w:cs="Times New Roman"/>
          <w:color w:val="000000"/>
          <w:sz w:val="24"/>
          <w:szCs w:val="24"/>
        </w:rPr>
        <w:t>(парк семейного отдыха «</w:t>
      </w:r>
      <w:proofErr w:type="spellStart"/>
      <w:r w:rsidRPr="00B0493D">
        <w:rPr>
          <w:rFonts w:ascii="Times New Roman" w:hAnsi="Times New Roman" w:cs="Times New Roman"/>
          <w:color w:val="000000"/>
          <w:sz w:val="24"/>
          <w:szCs w:val="24"/>
        </w:rPr>
        <w:t>Илопарк</w:t>
      </w:r>
      <w:proofErr w:type="spellEnd"/>
      <w:r w:rsidRPr="00B0493D">
        <w:rPr>
          <w:rFonts w:ascii="Times New Roman" w:hAnsi="Times New Roman" w:cs="Times New Roman"/>
          <w:color w:val="000000"/>
          <w:sz w:val="24"/>
          <w:szCs w:val="24"/>
        </w:rPr>
        <w:t>»)  280,6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на поддержку местных инициатив граждан проживающих в муниципальных образованиях (парк семейного отдыха «</w:t>
      </w:r>
      <w:proofErr w:type="spellStart"/>
      <w:r w:rsidRPr="00B0493D">
        <w:rPr>
          <w:rFonts w:ascii="Times New Roman" w:hAnsi="Times New Roman" w:cs="Times New Roman"/>
          <w:color w:val="000000"/>
          <w:sz w:val="24"/>
          <w:szCs w:val="24"/>
        </w:rPr>
        <w:t>Илопарк</w:t>
      </w:r>
      <w:proofErr w:type="spellEnd"/>
      <w:r w:rsidRPr="00B0493D">
        <w:rPr>
          <w:rFonts w:ascii="Times New Roman" w:hAnsi="Times New Roman" w:cs="Times New Roman"/>
          <w:color w:val="000000"/>
          <w:sz w:val="24"/>
          <w:szCs w:val="24"/>
        </w:rPr>
        <w:t>») 830,8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мероприятия по организации уличного освещения – 1 295,2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содержание мест захоронения – 51,3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покос травы, спил аварийных деревьев, полив и уход за цветами  – 356,1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транспортные услуги (перевозка цветочных лотков, перевозка бетонных конструкции)  -13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ремонт пешеходного моста – 117,4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вывоз мусора, очистка от снега пешеходных зон, подсыпка тротуаров – 1495,5 тыс. руб.;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>- выполнение работ по устройству дренажной системы – 200,8 тыс. руб.</w:t>
      </w:r>
    </w:p>
    <w:p w:rsidR="00B0493D" w:rsidRPr="00B0493D" w:rsidRDefault="00B0493D" w:rsidP="00B04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 xml:space="preserve">РАЗДЕЛ 08 «КУЛЬТУРА И КИНЕМАТОГРАФИЯ» 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Общий объем расходов по разделу  11 310,8 тыс. руб.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0801 «Культура»</w:t>
      </w:r>
    </w:p>
    <w:p w:rsidR="00B0493D" w:rsidRPr="00B0493D" w:rsidRDefault="00B0493D" w:rsidP="00B0493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Исполнено в сумме  11 310,8 тыс. руб. в том числе: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межбюджетный трансферт на исполнение полномочий по библиотечному обслуживанию  2 500 тыс. руб.;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межбюджетный трансферт на исполнение полномочий по организации досуга  и обеспечению населения услугами культуры  - 8 810,8 тыс. руб.;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>РАЗДЕЛ 13 «ОБСЛУЖИВАНИЕ ГОСУДАРСТВЕННОГО И МУНИЦИПАЛЬНОГО ДОЛГА»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93D">
        <w:rPr>
          <w:rFonts w:ascii="Times New Roman" w:hAnsi="Times New Roman" w:cs="Times New Roman"/>
          <w:i/>
          <w:sz w:val="24"/>
          <w:szCs w:val="24"/>
        </w:rPr>
        <w:t>Подраздел  1301  «Обслуживание  государственного и муниципального долга»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внутреннего долга составили 24,6 тыс. руб. 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b/>
          <w:sz w:val="24"/>
          <w:szCs w:val="24"/>
        </w:rPr>
        <w:t xml:space="preserve">По состоянию на 01.01.2019 года просроченная кредиторская задолженность составляет 8081,3 тыс. рублей. </w:t>
      </w:r>
      <w:r w:rsidRPr="00B0493D">
        <w:rPr>
          <w:rFonts w:ascii="Times New Roman" w:hAnsi="Times New Roman" w:cs="Times New Roman"/>
          <w:sz w:val="24"/>
          <w:szCs w:val="24"/>
        </w:rPr>
        <w:t>По сравнению с 2017 годом просроченная кредиторская задолженность уменьшилась на  8686 тыс. рублей.</w:t>
      </w:r>
    </w:p>
    <w:p w:rsidR="00B0493D" w:rsidRPr="00B0493D" w:rsidRDefault="00B0493D" w:rsidP="00B0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Основная доля кредиторской задолженности: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содержание дорог – 332,4 тыс. руб.;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устройство дорог – 1680,2 тыс. руб.;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содержание и ремонт общего имущества – 85,5тыс. руб.;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- капитальный ремонт кровли МКД –  434 тыс. руб., 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взносы на капитальный ремонт – 139,9 тыс. руб.;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93D">
        <w:rPr>
          <w:rFonts w:ascii="Times New Roman" w:hAnsi="Times New Roman" w:cs="Times New Roman"/>
          <w:sz w:val="24"/>
          <w:szCs w:val="24"/>
        </w:rPr>
        <w:t>- передача государственных полномочий по организации библиотечного обслуживания, ГО и ЧС, физкультура и спорт, по вопросам местного значения поселения: формирование бюджета и контроль за исполнением, по организации ритуальных услуг и содержание мест захоронения на территории ОГП, передача полномочий в части организации в границах поселения водоснабжения населения и водоотведения в пределах полномочий, установленных законодательством – 2 612,5 тыс. руб.;</w:t>
      </w:r>
      <w:proofErr w:type="gramEnd"/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>- исполнительные листы по пеням, процентам за пользование чужими денежными средствами, штрафы – 2646 тыс. руб.</w:t>
      </w:r>
    </w:p>
    <w:p w:rsidR="00B0493D" w:rsidRPr="00B0493D" w:rsidRDefault="00B0493D" w:rsidP="00B0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За 2018 год Администрацией </w:t>
      </w:r>
      <w:proofErr w:type="spellStart"/>
      <w:r w:rsidRPr="00B0493D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муниципального района на погашение основного долга по бюджетным кредитам по </w:t>
      </w:r>
      <w:proofErr w:type="spellStart"/>
      <w:r w:rsidRPr="00B0493D">
        <w:rPr>
          <w:rFonts w:ascii="Times New Roman" w:hAnsi="Times New Roman" w:cs="Times New Roman"/>
          <w:color w:val="000000"/>
          <w:sz w:val="24"/>
          <w:szCs w:val="24"/>
        </w:rPr>
        <w:t>Олонецкому</w:t>
      </w:r>
      <w:proofErr w:type="spellEnd"/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городскому </w:t>
      </w:r>
      <w:r w:rsidRPr="00B049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поселению направлено 552 тыс. руб. и оплачены, проценты за пользование данными кредитами в сумме 24,6</w:t>
      </w:r>
      <w:r w:rsidRPr="00B0493D">
        <w:rPr>
          <w:rFonts w:ascii="Times New Roman" w:hAnsi="Times New Roman" w:cs="Times New Roman"/>
          <w:sz w:val="24"/>
          <w:szCs w:val="24"/>
        </w:rPr>
        <w:t xml:space="preserve"> тыс.  </w:t>
      </w:r>
      <w:r w:rsidRPr="00B0493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B0493D" w:rsidRPr="00B0493D" w:rsidRDefault="00B0493D" w:rsidP="00B0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3D">
        <w:rPr>
          <w:rFonts w:ascii="Times New Roman" w:hAnsi="Times New Roman" w:cs="Times New Roman"/>
          <w:sz w:val="24"/>
          <w:szCs w:val="24"/>
        </w:rPr>
        <w:t xml:space="preserve">За 2018 год профицит бюджета </w:t>
      </w:r>
      <w:proofErr w:type="spellStart"/>
      <w:r w:rsidRPr="00B0493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sz w:val="24"/>
          <w:szCs w:val="24"/>
        </w:rPr>
        <w:t xml:space="preserve"> городского поселения по исполнению составил 986 тыс. руб.</w:t>
      </w:r>
    </w:p>
    <w:p w:rsidR="00B0493D" w:rsidRPr="00B0493D" w:rsidRDefault="00B0493D" w:rsidP="00B0493D">
      <w:pPr>
        <w:pStyle w:val="a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долг </w:t>
      </w:r>
      <w:proofErr w:type="spellStart"/>
      <w:r w:rsidRPr="00B0493D"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Pr="00B0493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 на 01.01.2019 года  составил 448,0 тыс. руб.</w:t>
      </w:r>
    </w:p>
    <w:sectPr w:rsidR="00B0493D" w:rsidRPr="00B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3F" w:rsidRDefault="0089263F" w:rsidP="00B0493D">
      <w:pPr>
        <w:spacing w:after="0" w:line="240" w:lineRule="auto"/>
      </w:pPr>
      <w:r>
        <w:separator/>
      </w:r>
    </w:p>
  </w:endnote>
  <w:endnote w:type="continuationSeparator" w:id="0">
    <w:p w:rsidR="0089263F" w:rsidRDefault="0089263F" w:rsidP="00B0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3F" w:rsidRDefault="0089263F" w:rsidP="00B0493D">
      <w:pPr>
        <w:spacing w:after="0" w:line="240" w:lineRule="auto"/>
      </w:pPr>
      <w:r>
        <w:separator/>
      </w:r>
    </w:p>
  </w:footnote>
  <w:footnote w:type="continuationSeparator" w:id="0">
    <w:p w:rsidR="0089263F" w:rsidRDefault="0089263F" w:rsidP="00B0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3FAC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3D"/>
    <w:rsid w:val="00445B9A"/>
    <w:rsid w:val="0089263F"/>
    <w:rsid w:val="00B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49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493D"/>
    <w:rPr>
      <w:color w:val="800080"/>
      <w:u w:val="single"/>
    </w:rPr>
  </w:style>
  <w:style w:type="paragraph" w:customStyle="1" w:styleId="xl73">
    <w:name w:val="xl73"/>
    <w:basedOn w:val="a"/>
    <w:rsid w:val="00B0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04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B04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B0493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049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049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04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049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049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049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493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493D"/>
  </w:style>
  <w:style w:type="paragraph" w:styleId="aa">
    <w:name w:val="Body Text Indent"/>
    <w:basedOn w:val="a"/>
    <w:link w:val="ab"/>
    <w:uiPriority w:val="99"/>
    <w:semiHidden/>
    <w:unhideWhenUsed/>
    <w:rsid w:val="00B049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93D"/>
  </w:style>
  <w:style w:type="paragraph" w:styleId="ac">
    <w:name w:val="Normal (Web)"/>
    <w:basedOn w:val="a"/>
    <w:rsid w:val="00B049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493D"/>
  </w:style>
  <w:style w:type="paragraph" w:styleId="af">
    <w:name w:val="footer"/>
    <w:basedOn w:val="a"/>
    <w:link w:val="af0"/>
    <w:uiPriority w:val="99"/>
    <w:unhideWhenUsed/>
    <w:rsid w:val="00B0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49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493D"/>
    <w:rPr>
      <w:color w:val="800080"/>
      <w:u w:val="single"/>
    </w:rPr>
  </w:style>
  <w:style w:type="paragraph" w:customStyle="1" w:styleId="xl73">
    <w:name w:val="xl73"/>
    <w:basedOn w:val="a"/>
    <w:rsid w:val="00B0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04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B04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B0493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049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049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04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049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049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049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493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493D"/>
  </w:style>
  <w:style w:type="paragraph" w:styleId="aa">
    <w:name w:val="Body Text Indent"/>
    <w:basedOn w:val="a"/>
    <w:link w:val="ab"/>
    <w:uiPriority w:val="99"/>
    <w:semiHidden/>
    <w:unhideWhenUsed/>
    <w:rsid w:val="00B049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93D"/>
  </w:style>
  <w:style w:type="paragraph" w:styleId="ac">
    <w:name w:val="Normal (Web)"/>
    <w:basedOn w:val="a"/>
    <w:rsid w:val="00B049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493D"/>
  </w:style>
  <w:style w:type="paragraph" w:styleId="af">
    <w:name w:val="footer"/>
    <w:basedOn w:val="a"/>
    <w:link w:val="af0"/>
    <w:uiPriority w:val="99"/>
    <w:unhideWhenUsed/>
    <w:rsid w:val="00B0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2019-04-24T09:02:00Z</dcterms:created>
  <dcterms:modified xsi:type="dcterms:W3CDTF">2019-04-24T09:12:00Z</dcterms:modified>
</cp:coreProperties>
</file>