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F66EE1">
        <w:tc>
          <w:tcPr>
            <w:tcW w:w="4677" w:type="dxa"/>
            <w:tcBorders>
              <w:top w:val="nil"/>
              <w:left w:val="nil"/>
              <w:bottom w:val="nil"/>
              <w:right w:val="nil"/>
            </w:tcBorders>
          </w:tcPr>
          <w:p w:rsidR="00F66EE1" w:rsidRDefault="00F66EE1">
            <w:pPr>
              <w:pStyle w:val="ConsPlusNormal"/>
            </w:pPr>
            <w:bookmarkStart w:id="0" w:name="_GoBack"/>
            <w:bookmarkEnd w:id="0"/>
            <w:r>
              <w:t>9 февраля 2007 года</w:t>
            </w:r>
          </w:p>
        </w:tc>
        <w:tc>
          <w:tcPr>
            <w:tcW w:w="4677" w:type="dxa"/>
            <w:tcBorders>
              <w:top w:val="nil"/>
              <w:left w:val="nil"/>
              <w:bottom w:val="nil"/>
              <w:right w:val="nil"/>
            </w:tcBorders>
          </w:tcPr>
          <w:p w:rsidR="00F66EE1" w:rsidRDefault="00F66EE1">
            <w:pPr>
              <w:pStyle w:val="ConsPlusNormal"/>
              <w:jc w:val="right"/>
            </w:pPr>
            <w:r>
              <w:t>N 16-ФЗ</w:t>
            </w:r>
          </w:p>
        </w:tc>
      </w:tr>
    </w:tbl>
    <w:p w:rsidR="00F66EE1" w:rsidRDefault="00F66EE1">
      <w:pPr>
        <w:pStyle w:val="ConsPlusNormal"/>
        <w:pBdr>
          <w:top w:val="single" w:sz="6" w:space="0" w:color="auto"/>
        </w:pBdr>
        <w:spacing w:before="100" w:after="100"/>
        <w:jc w:val="both"/>
        <w:rPr>
          <w:sz w:val="2"/>
          <w:szCs w:val="2"/>
        </w:rPr>
      </w:pPr>
    </w:p>
    <w:p w:rsidR="00F66EE1" w:rsidRDefault="00F66EE1">
      <w:pPr>
        <w:pStyle w:val="ConsPlusNormal"/>
        <w:jc w:val="both"/>
      </w:pPr>
    </w:p>
    <w:p w:rsidR="00F66EE1" w:rsidRDefault="00F66EE1">
      <w:pPr>
        <w:pStyle w:val="ConsPlusTitle"/>
        <w:jc w:val="center"/>
      </w:pPr>
      <w:r>
        <w:t>РОССИЙСКАЯ ФЕДЕРАЦИЯ</w:t>
      </w:r>
    </w:p>
    <w:p w:rsidR="00F66EE1" w:rsidRDefault="00F66EE1">
      <w:pPr>
        <w:pStyle w:val="ConsPlusTitle"/>
        <w:jc w:val="center"/>
      </w:pPr>
    </w:p>
    <w:p w:rsidR="00F66EE1" w:rsidRDefault="00F66EE1">
      <w:pPr>
        <w:pStyle w:val="ConsPlusTitle"/>
        <w:jc w:val="center"/>
      </w:pPr>
      <w:r>
        <w:t>ФЕДЕРАЛЬНЫЙ ЗАКОН</w:t>
      </w:r>
    </w:p>
    <w:p w:rsidR="00F66EE1" w:rsidRDefault="00F66EE1">
      <w:pPr>
        <w:pStyle w:val="ConsPlusTitle"/>
        <w:jc w:val="center"/>
      </w:pPr>
    </w:p>
    <w:p w:rsidR="00F66EE1" w:rsidRDefault="00F66EE1">
      <w:pPr>
        <w:pStyle w:val="ConsPlusTitle"/>
        <w:jc w:val="center"/>
      </w:pPr>
      <w:r>
        <w:t>О ТРАНСПОРТНОЙ БЕЗОПАСНОСТИ</w:t>
      </w:r>
    </w:p>
    <w:p w:rsidR="00F66EE1" w:rsidRDefault="00F66EE1">
      <w:pPr>
        <w:pStyle w:val="ConsPlusNormal"/>
        <w:ind w:firstLine="540"/>
        <w:jc w:val="both"/>
      </w:pPr>
    </w:p>
    <w:p w:rsidR="00F66EE1" w:rsidRDefault="00F66EE1">
      <w:pPr>
        <w:pStyle w:val="ConsPlusNormal"/>
        <w:jc w:val="right"/>
      </w:pPr>
      <w:proofErr w:type="gramStart"/>
      <w:r>
        <w:t>Принят</w:t>
      </w:r>
      <w:proofErr w:type="gramEnd"/>
    </w:p>
    <w:p w:rsidR="00F66EE1" w:rsidRDefault="00F66EE1">
      <w:pPr>
        <w:pStyle w:val="ConsPlusNormal"/>
        <w:jc w:val="right"/>
      </w:pPr>
      <w:r>
        <w:t>Государственной Думой</w:t>
      </w:r>
    </w:p>
    <w:p w:rsidR="00F66EE1" w:rsidRDefault="00F66EE1">
      <w:pPr>
        <w:pStyle w:val="ConsPlusNormal"/>
        <w:jc w:val="right"/>
      </w:pPr>
      <w:r>
        <w:t>19 января 2007 года</w:t>
      </w:r>
    </w:p>
    <w:p w:rsidR="00F66EE1" w:rsidRDefault="00F66EE1">
      <w:pPr>
        <w:pStyle w:val="ConsPlusNormal"/>
        <w:jc w:val="right"/>
      </w:pPr>
    </w:p>
    <w:p w:rsidR="00F66EE1" w:rsidRDefault="00F66EE1">
      <w:pPr>
        <w:pStyle w:val="ConsPlusNormal"/>
        <w:jc w:val="right"/>
      </w:pPr>
      <w:r>
        <w:t>Одобрен</w:t>
      </w:r>
    </w:p>
    <w:p w:rsidR="00F66EE1" w:rsidRDefault="00F66EE1">
      <w:pPr>
        <w:pStyle w:val="ConsPlusNormal"/>
        <w:jc w:val="right"/>
      </w:pPr>
      <w:r>
        <w:t>Советом Федерации</w:t>
      </w:r>
    </w:p>
    <w:p w:rsidR="00F66EE1" w:rsidRDefault="00F66EE1">
      <w:pPr>
        <w:pStyle w:val="ConsPlusNormal"/>
        <w:jc w:val="right"/>
      </w:pPr>
      <w:r>
        <w:t>2 февраля 2007 года</w:t>
      </w:r>
    </w:p>
    <w:p w:rsidR="00F66EE1" w:rsidRDefault="00F66EE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66EE1">
        <w:trPr>
          <w:jc w:val="center"/>
        </w:trPr>
        <w:tc>
          <w:tcPr>
            <w:tcW w:w="9294" w:type="dxa"/>
            <w:tcBorders>
              <w:top w:val="nil"/>
              <w:left w:val="single" w:sz="24" w:space="0" w:color="CED3F1"/>
              <w:bottom w:val="nil"/>
              <w:right w:val="single" w:sz="24" w:space="0" w:color="F4F3F8"/>
            </w:tcBorders>
            <w:shd w:val="clear" w:color="auto" w:fill="F4F3F8"/>
          </w:tcPr>
          <w:p w:rsidR="00F66EE1" w:rsidRDefault="00F66EE1">
            <w:pPr>
              <w:pStyle w:val="ConsPlusNormal"/>
              <w:jc w:val="center"/>
            </w:pPr>
            <w:r>
              <w:rPr>
                <w:color w:val="392C69"/>
              </w:rPr>
              <w:t>Список изменяющих документов</w:t>
            </w:r>
          </w:p>
          <w:p w:rsidR="00F66EE1" w:rsidRDefault="00F66EE1">
            <w:pPr>
              <w:pStyle w:val="ConsPlusNormal"/>
              <w:jc w:val="center"/>
            </w:pPr>
            <w:proofErr w:type="gramStart"/>
            <w:r>
              <w:rPr>
                <w:color w:val="392C69"/>
              </w:rPr>
              <w:t xml:space="preserve">(в ред. Федеральных законов от 23.07.2008 </w:t>
            </w:r>
            <w:hyperlink r:id="rId7" w:history="1">
              <w:r>
                <w:rPr>
                  <w:color w:val="0000FF"/>
                </w:rPr>
                <w:t>N 160-ФЗ</w:t>
              </w:r>
            </w:hyperlink>
            <w:r>
              <w:rPr>
                <w:color w:val="392C69"/>
              </w:rPr>
              <w:t>,</w:t>
            </w:r>
            <w:proofErr w:type="gramEnd"/>
          </w:p>
          <w:p w:rsidR="00F66EE1" w:rsidRDefault="00F66EE1">
            <w:pPr>
              <w:pStyle w:val="ConsPlusNormal"/>
              <w:jc w:val="center"/>
            </w:pPr>
            <w:r>
              <w:rPr>
                <w:color w:val="392C69"/>
              </w:rPr>
              <w:t xml:space="preserve">от 19.07.2009 </w:t>
            </w:r>
            <w:hyperlink r:id="rId8" w:history="1">
              <w:r>
                <w:rPr>
                  <w:color w:val="0000FF"/>
                </w:rPr>
                <w:t>N 197-ФЗ</w:t>
              </w:r>
            </w:hyperlink>
            <w:r>
              <w:rPr>
                <w:color w:val="392C69"/>
              </w:rPr>
              <w:t xml:space="preserve">, от 29.06.2010 </w:t>
            </w:r>
            <w:hyperlink r:id="rId9" w:history="1">
              <w:r>
                <w:rPr>
                  <w:color w:val="0000FF"/>
                </w:rPr>
                <w:t>N 131-ФЗ</w:t>
              </w:r>
            </w:hyperlink>
            <w:r>
              <w:rPr>
                <w:color w:val="392C69"/>
              </w:rPr>
              <w:t xml:space="preserve">, от 07.02.2011 </w:t>
            </w:r>
            <w:hyperlink r:id="rId10" w:history="1">
              <w:r>
                <w:rPr>
                  <w:color w:val="0000FF"/>
                </w:rPr>
                <w:t>N 4-ФЗ</w:t>
              </w:r>
            </w:hyperlink>
            <w:r>
              <w:rPr>
                <w:color w:val="392C69"/>
              </w:rPr>
              <w:t>,</w:t>
            </w:r>
          </w:p>
          <w:p w:rsidR="00F66EE1" w:rsidRDefault="00F66EE1">
            <w:pPr>
              <w:pStyle w:val="ConsPlusNormal"/>
              <w:jc w:val="center"/>
            </w:pPr>
            <w:r>
              <w:rPr>
                <w:color w:val="392C69"/>
              </w:rPr>
              <w:t xml:space="preserve">от 18.07.2011 </w:t>
            </w:r>
            <w:hyperlink r:id="rId11" w:history="1">
              <w:r>
                <w:rPr>
                  <w:color w:val="0000FF"/>
                </w:rPr>
                <w:t>N 221-ФЗ</w:t>
              </w:r>
            </w:hyperlink>
            <w:r>
              <w:rPr>
                <w:color w:val="392C69"/>
              </w:rPr>
              <w:t xml:space="preserve">, от 18.07.2011 </w:t>
            </w:r>
            <w:hyperlink r:id="rId12" w:history="1">
              <w:r>
                <w:rPr>
                  <w:color w:val="0000FF"/>
                </w:rPr>
                <w:t>N 242-ФЗ</w:t>
              </w:r>
            </w:hyperlink>
            <w:r>
              <w:rPr>
                <w:color w:val="392C69"/>
              </w:rPr>
              <w:t xml:space="preserve">, от 23.07.2013 </w:t>
            </w:r>
            <w:hyperlink r:id="rId13" w:history="1">
              <w:r>
                <w:rPr>
                  <w:color w:val="0000FF"/>
                </w:rPr>
                <w:t>N 208-ФЗ</w:t>
              </w:r>
            </w:hyperlink>
            <w:r>
              <w:rPr>
                <w:color w:val="392C69"/>
              </w:rPr>
              <w:t>,</w:t>
            </w:r>
          </w:p>
          <w:p w:rsidR="00F66EE1" w:rsidRDefault="00F66EE1">
            <w:pPr>
              <w:pStyle w:val="ConsPlusNormal"/>
              <w:jc w:val="center"/>
            </w:pPr>
            <w:r>
              <w:rPr>
                <w:color w:val="392C69"/>
              </w:rPr>
              <w:t xml:space="preserve">от 23.07.2013 </w:t>
            </w:r>
            <w:hyperlink r:id="rId14" w:history="1">
              <w:r>
                <w:rPr>
                  <w:color w:val="0000FF"/>
                </w:rPr>
                <w:t>N 225-ФЗ</w:t>
              </w:r>
            </w:hyperlink>
            <w:r>
              <w:rPr>
                <w:color w:val="392C69"/>
              </w:rPr>
              <w:t xml:space="preserve">, от 03.02.2014 </w:t>
            </w:r>
            <w:hyperlink r:id="rId15" w:history="1">
              <w:r>
                <w:rPr>
                  <w:color w:val="0000FF"/>
                </w:rPr>
                <w:t>N 15-ФЗ</w:t>
              </w:r>
            </w:hyperlink>
            <w:r>
              <w:rPr>
                <w:color w:val="392C69"/>
              </w:rPr>
              <w:t xml:space="preserve">, от 29.06.2015 </w:t>
            </w:r>
            <w:hyperlink r:id="rId16" w:history="1">
              <w:r>
                <w:rPr>
                  <w:color w:val="0000FF"/>
                </w:rPr>
                <w:t>N 168-ФЗ</w:t>
              </w:r>
            </w:hyperlink>
            <w:r>
              <w:rPr>
                <w:color w:val="392C69"/>
              </w:rPr>
              <w:t>,</w:t>
            </w:r>
          </w:p>
          <w:p w:rsidR="00F66EE1" w:rsidRDefault="00F66EE1">
            <w:pPr>
              <w:pStyle w:val="ConsPlusNormal"/>
              <w:jc w:val="center"/>
            </w:pPr>
            <w:r>
              <w:rPr>
                <w:color w:val="392C69"/>
              </w:rPr>
              <w:t xml:space="preserve">от 13.07.2015 </w:t>
            </w:r>
            <w:hyperlink r:id="rId17" w:history="1">
              <w:r>
                <w:rPr>
                  <w:color w:val="0000FF"/>
                </w:rPr>
                <w:t>N 230-ФЗ</w:t>
              </w:r>
            </w:hyperlink>
            <w:r>
              <w:rPr>
                <w:color w:val="392C69"/>
              </w:rPr>
              <w:t xml:space="preserve">, от 23.06.2016 </w:t>
            </w:r>
            <w:hyperlink r:id="rId18" w:history="1">
              <w:r>
                <w:rPr>
                  <w:color w:val="0000FF"/>
                </w:rPr>
                <w:t>N 201-ФЗ</w:t>
              </w:r>
            </w:hyperlink>
            <w:r>
              <w:rPr>
                <w:color w:val="392C69"/>
              </w:rPr>
              <w:t xml:space="preserve">, от 06.07.2016 </w:t>
            </w:r>
            <w:hyperlink r:id="rId19" w:history="1">
              <w:r>
                <w:rPr>
                  <w:color w:val="0000FF"/>
                </w:rPr>
                <w:t>N 374-ФЗ</w:t>
              </w:r>
            </w:hyperlink>
            <w:r>
              <w:rPr>
                <w:color w:val="392C69"/>
              </w:rPr>
              <w:t>,</w:t>
            </w:r>
          </w:p>
          <w:p w:rsidR="00F66EE1" w:rsidRDefault="00F66EE1">
            <w:pPr>
              <w:pStyle w:val="ConsPlusNormal"/>
              <w:jc w:val="center"/>
            </w:pPr>
            <w:r>
              <w:rPr>
                <w:color w:val="392C69"/>
              </w:rPr>
              <w:t xml:space="preserve">от 03.08.2018 </w:t>
            </w:r>
            <w:hyperlink r:id="rId20" w:history="1">
              <w:r>
                <w:rPr>
                  <w:color w:val="0000FF"/>
                </w:rPr>
                <w:t>N 342-ФЗ</w:t>
              </w:r>
            </w:hyperlink>
            <w:r>
              <w:rPr>
                <w:color w:val="392C69"/>
              </w:rPr>
              <w:t>)</w:t>
            </w:r>
          </w:p>
        </w:tc>
      </w:tr>
    </w:tbl>
    <w:p w:rsidR="00F66EE1" w:rsidRDefault="00F66EE1">
      <w:pPr>
        <w:pStyle w:val="ConsPlusNormal"/>
        <w:jc w:val="center"/>
      </w:pPr>
    </w:p>
    <w:p w:rsidR="00F66EE1" w:rsidRDefault="00F66EE1">
      <w:pPr>
        <w:pStyle w:val="ConsPlusTitle"/>
        <w:ind w:firstLine="540"/>
        <w:jc w:val="both"/>
        <w:outlineLvl w:val="0"/>
      </w:pPr>
      <w:r>
        <w:t>Статья 1. Основные понятия</w:t>
      </w:r>
    </w:p>
    <w:p w:rsidR="00F66EE1" w:rsidRDefault="00F66EE1">
      <w:pPr>
        <w:pStyle w:val="ConsPlusNormal"/>
        <w:ind w:firstLine="540"/>
        <w:jc w:val="both"/>
      </w:pPr>
    </w:p>
    <w:p w:rsidR="00F66EE1" w:rsidRDefault="00F66EE1">
      <w:pPr>
        <w:pStyle w:val="ConsPlusNormal"/>
        <w:ind w:firstLine="540"/>
        <w:jc w:val="both"/>
      </w:pPr>
      <w:r>
        <w:t>В целях настоящего Федерального закона используются следующие понятия:</w:t>
      </w:r>
    </w:p>
    <w:p w:rsidR="00F66EE1" w:rsidRDefault="00F66EE1">
      <w:pPr>
        <w:pStyle w:val="ConsPlusNormal"/>
        <w:spacing w:before="240"/>
        <w:ind w:firstLine="540"/>
        <w:jc w:val="both"/>
      </w:pPr>
      <w:r>
        <w:t>1) акт незаконного вмешательства - противоправное действие (бездействие), в том числе террористический акт, угрожающее безопасной деятельности транспортного комплекса, повлекшее за собой причинение вреда жизни и здоровью людей, материальный ущерб либо создавшее угрозу наступления таких последствий;</w:t>
      </w:r>
    </w:p>
    <w:p w:rsidR="00F66EE1" w:rsidRDefault="00F66EE1">
      <w:pPr>
        <w:pStyle w:val="ConsPlusNormal"/>
        <w:spacing w:before="240"/>
        <w:ind w:firstLine="540"/>
        <w:jc w:val="both"/>
      </w:pPr>
      <w:proofErr w:type="gramStart"/>
      <w:r>
        <w:t>1.1) зона транспортной безопасности - объект транспортной инфраструктуры, его часть (наземная, подземная, воздушная, надводная), транспортное средство, его часть, для которых в соответствии с требованиями по обеспечению транспортной безопасности устанавливается особый режим прохода (проезда) физических лиц (транспортных средств) и проноса (провоза) грузов, багажа, ручной клади, личных вещей либо перемещения животных;</w:t>
      </w:r>
      <w:proofErr w:type="gramEnd"/>
    </w:p>
    <w:p w:rsidR="00F66EE1" w:rsidRDefault="00F66EE1">
      <w:pPr>
        <w:pStyle w:val="ConsPlusNormal"/>
        <w:jc w:val="both"/>
      </w:pPr>
      <w:r>
        <w:t xml:space="preserve">(п. 1.1 </w:t>
      </w:r>
      <w:proofErr w:type="gramStart"/>
      <w:r>
        <w:t>введен</w:t>
      </w:r>
      <w:proofErr w:type="gramEnd"/>
      <w:r>
        <w:t xml:space="preserve"> Федеральным </w:t>
      </w:r>
      <w:hyperlink r:id="rId21" w:history="1">
        <w:r>
          <w:rPr>
            <w:color w:val="0000FF"/>
          </w:rPr>
          <w:t>законом</w:t>
        </w:r>
      </w:hyperlink>
      <w:r>
        <w:t xml:space="preserve"> от 03.02.2014 N 15-ФЗ)</w:t>
      </w:r>
    </w:p>
    <w:p w:rsidR="00F66EE1" w:rsidRDefault="00F66EE1">
      <w:pPr>
        <w:pStyle w:val="ConsPlusNormal"/>
        <w:spacing w:before="240"/>
        <w:ind w:firstLine="540"/>
        <w:jc w:val="both"/>
      </w:pPr>
      <w:r>
        <w:t>1.2) соблюдение транспортной безопасности - выполнение физическими лицами, следующими либо находящимися на объектах транспортной инфраструктуры или транспортных средствах, требований, установленных Правительством Российской Федерации;</w:t>
      </w:r>
    </w:p>
    <w:p w:rsidR="00F66EE1" w:rsidRDefault="00F66EE1">
      <w:pPr>
        <w:pStyle w:val="ConsPlusNormal"/>
        <w:jc w:val="both"/>
      </w:pPr>
      <w:r>
        <w:t xml:space="preserve">(п. 1.2 </w:t>
      </w:r>
      <w:proofErr w:type="gramStart"/>
      <w:r>
        <w:t>введен</w:t>
      </w:r>
      <w:proofErr w:type="gramEnd"/>
      <w:r>
        <w:t xml:space="preserve"> Федеральным </w:t>
      </w:r>
      <w:hyperlink r:id="rId22" w:history="1">
        <w:r>
          <w:rPr>
            <w:color w:val="0000FF"/>
          </w:rPr>
          <w:t>законом</w:t>
        </w:r>
      </w:hyperlink>
      <w:r>
        <w:t xml:space="preserve"> от 03.02.2014 N 15-ФЗ)</w:t>
      </w:r>
    </w:p>
    <w:p w:rsidR="00F66EE1" w:rsidRDefault="00F66EE1">
      <w:pPr>
        <w:pStyle w:val="ConsPlusNormal"/>
        <w:spacing w:before="240"/>
        <w:ind w:firstLine="540"/>
        <w:jc w:val="both"/>
      </w:pPr>
      <w:proofErr w:type="gramStart"/>
      <w:r>
        <w:t xml:space="preserve">1.3) аттестация сил обеспечения транспортной безопасности - установление соответствия знаний, умений, навыков сил обеспечения транспортной безопасности, личностных (психофизиологических) качеств, уровня физической подготовки отдельных категорий сил обеспечения транспортной безопасности требованиям законодательства </w:t>
      </w:r>
      <w:r>
        <w:lastRenderedPageBreak/>
        <w:t>Российской Федерации о транспортной безопасности в целях принятия субъектом транспортной инфраструктуры решения о допуске (невозможности допуска) сил обеспечения транспортной безопасности к выполнению работы, непосредственно связанной с обеспечением транспортной безопасности, либо об</w:t>
      </w:r>
      <w:proofErr w:type="gramEnd"/>
      <w:r>
        <w:t xml:space="preserve"> </w:t>
      </w:r>
      <w:proofErr w:type="gramStart"/>
      <w:r>
        <w:t>отстранении</w:t>
      </w:r>
      <w:proofErr w:type="gramEnd"/>
      <w:r>
        <w:t xml:space="preserve"> от выполнения такой работы;</w:t>
      </w:r>
    </w:p>
    <w:p w:rsidR="00F66EE1" w:rsidRDefault="00F66EE1">
      <w:pPr>
        <w:pStyle w:val="ConsPlusNormal"/>
        <w:jc w:val="both"/>
      </w:pPr>
      <w:r>
        <w:t xml:space="preserve">(п. 1.3 </w:t>
      </w:r>
      <w:proofErr w:type="gramStart"/>
      <w:r>
        <w:t>введен</w:t>
      </w:r>
      <w:proofErr w:type="gramEnd"/>
      <w:r>
        <w:t xml:space="preserve"> Федеральным </w:t>
      </w:r>
      <w:hyperlink r:id="rId23" w:history="1">
        <w:r>
          <w:rPr>
            <w:color w:val="0000FF"/>
          </w:rPr>
          <w:t>законом</w:t>
        </w:r>
      </w:hyperlink>
      <w:r>
        <w:t xml:space="preserve"> от 03.02.2014 N 15-ФЗ)</w:t>
      </w:r>
    </w:p>
    <w:p w:rsidR="00F66EE1" w:rsidRDefault="00F66EE1">
      <w:pPr>
        <w:pStyle w:val="ConsPlusNormal"/>
        <w:spacing w:before="240"/>
        <w:ind w:firstLine="540"/>
        <w:jc w:val="both"/>
      </w:pPr>
      <w:proofErr w:type="gramStart"/>
      <w:r>
        <w:t xml:space="preserve">1.4) аттестующие организации - юридические лица, аккредитованные компетентными органами в области обеспечения транспортной безопасности в </w:t>
      </w:r>
      <w:hyperlink r:id="rId24" w:history="1">
        <w:r>
          <w:rPr>
            <w:color w:val="0000FF"/>
          </w:rPr>
          <w:t>порядке</w:t>
        </w:r>
      </w:hyperlink>
      <w:r>
        <w:t>, определяемом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согласованному с федеральным органом исполнительной власти в области обеспечения безопасности Российской Федерации, федеральным органом исполнительной власти, осуществляющим функции по выработке государственной политики и</w:t>
      </w:r>
      <w:proofErr w:type="gramEnd"/>
      <w:r>
        <w:t xml:space="preserve"> </w:t>
      </w:r>
      <w:proofErr w:type="gramStart"/>
      <w:r>
        <w:t xml:space="preserve">нормативно-правовому регулированию в сфере внутренних дел, для обработки персональных данных отдельных категорий лиц, принимаемых на работу, непосредственно связанную с обеспечением транспортной безопасности, или осуществляющих такую работу, в целях проверки субъектом транспортной инфраструктуры сведений, предусмотренных </w:t>
      </w:r>
      <w:hyperlink w:anchor="P197" w:history="1">
        <w:r>
          <w:rPr>
            <w:color w:val="0000FF"/>
          </w:rPr>
          <w:t>пунктами 1</w:t>
        </w:r>
      </w:hyperlink>
      <w:r>
        <w:t xml:space="preserve"> - </w:t>
      </w:r>
      <w:hyperlink w:anchor="P207" w:history="1">
        <w:r>
          <w:rPr>
            <w:color w:val="0000FF"/>
          </w:rPr>
          <w:t>7 части 1 статьи 10</w:t>
        </w:r>
      </w:hyperlink>
      <w:r>
        <w:t xml:space="preserve"> настоящего Федерального закона, а также для принятия органами аттестации решения об аттестации сил обеспечения транспортной безопасности;</w:t>
      </w:r>
      <w:proofErr w:type="gramEnd"/>
    </w:p>
    <w:p w:rsidR="00F66EE1" w:rsidRDefault="00F66EE1">
      <w:pPr>
        <w:pStyle w:val="ConsPlusNormal"/>
        <w:jc w:val="both"/>
      </w:pPr>
      <w:r>
        <w:t xml:space="preserve">(п. 1.4 </w:t>
      </w:r>
      <w:proofErr w:type="gramStart"/>
      <w:r>
        <w:t>введен</w:t>
      </w:r>
      <w:proofErr w:type="gramEnd"/>
      <w:r>
        <w:t xml:space="preserve"> Федеральным </w:t>
      </w:r>
      <w:hyperlink r:id="rId25" w:history="1">
        <w:r>
          <w:rPr>
            <w:color w:val="0000FF"/>
          </w:rPr>
          <w:t>законом</w:t>
        </w:r>
      </w:hyperlink>
      <w:r>
        <w:t xml:space="preserve"> от 03.02.2014 N 15-ФЗ)</w:t>
      </w:r>
    </w:p>
    <w:p w:rsidR="00F66EE1" w:rsidRDefault="00F66EE1">
      <w:pPr>
        <w:pStyle w:val="ConsPlusNormal"/>
        <w:spacing w:before="240"/>
        <w:ind w:firstLine="540"/>
        <w:jc w:val="both"/>
      </w:pPr>
      <w:r>
        <w:t xml:space="preserve">2) категорирование объектов транспортной инфраструктуры и транспортных средств - отнесение их к определенным категориям с учетом </w:t>
      </w:r>
      <w:proofErr w:type="gramStart"/>
      <w:r>
        <w:t>степени угрозы совершения акта незаконного вмешательства</w:t>
      </w:r>
      <w:proofErr w:type="gramEnd"/>
      <w:r>
        <w:t xml:space="preserve"> и его возможных последствий;</w:t>
      </w:r>
    </w:p>
    <w:p w:rsidR="00F66EE1" w:rsidRDefault="00F66EE1">
      <w:pPr>
        <w:pStyle w:val="ConsPlusNormal"/>
        <w:spacing w:before="240"/>
        <w:ind w:firstLine="540"/>
        <w:jc w:val="both"/>
      </w:pPr>
      <w:r>
        <w:t>3) компетентные органы в области обеспечения транспортной безопасности - федеральные органы исполнительной власти, уполномоченные Правительством Российской Федерации осуществлять функции по оказанию государственных услуг в области обеспечения транспортной безопасности;</w:t>
      </w:r>
    </w:p>
    <w:p w:rsidR="00F66EE1" w:rsidRDefault="00F66EE1">
      <w:pPr>
        <w:pStyle w:val="ConsPlusNormal"/>
        <w:spacing w:before="240"/>
        <w:ind w:firstLine="540"/>
        <w:jc w:val="both"/>
      </w:pPr>
      <w:r>
        <w:t>4) обеспечение транспортной безопасности - реализация определяемой государством системы правовых, экономических, организационных и иных мер в сфере транспортного комплекса, соответствующих угрозам совершения актов незаконного вмешательства;</w:t>
      </w:r>
    </w:p>
    <w:p w:rsidR="00F66EE1" w:rsidRDefault="00F66EE1">
      <w:pPr>
        <w:pStyle w:val="ConsPlusNormal"/>
        <w:spacing w:before="240"/>
        <w:ind w:firstLine="540"/>
        <w:jc w:val="both"/>
      </w:pPr>
      <w:r>
        <w:t>5) объекты транспортной инфраструктуры - технологический комплекс, включающий в себя:</w:t>
      </w:r>
    </w:p>
    <w:p w:rsidR="00F66EE1" w:rsidRDefault="00F66EE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66EE1">
        <w:trPr>
          <w:jc w:val="center"/>
        </w:trPr>
        <w:tc>
          <w:tcPr>
            <w:tcW w:w="9294" w:type="dxa"/>
            <w:tcBorders>
              <w:top w:val="nil"/>
              <w:left w:val="single" w:sz="24" w:space="0" w:color="CED3F1"/>
              <w:bottom w:val="nil"/>
              <w:right w:val="single" w:sz="24" w:space="0" w:color="F4F3F8"/>
            </w:tcBorders>
            <w:shd w:val="clear" w:color="auto" w:fill="F4F3F8"/>
          </w:tcPr>
          <w:p w:rsidR="00F66EE1" w:rsidRDefault="00F66EE1">
            <w:pPr>
              <w:pStyle w:val="ConsPlusNormal"/>
              <w:jc w:val="both"/>
            </w:pPr>
            <w:proofErr w:type="spellStart"/>
            <w:r>
              <w:rPr>
                <w:color w:val="392C69"/>
              </w:rPr>
              <w:t>КонсультантПлюс</w:t>
            </w:r>
            <w:proofErr w:type="spellEnd"/>
            <w:r>
              <w:rPr>
                <w:color w:val="392C69"/>
              </w:rPr>
              <w:t>: примечание.</w:t>
            </w:r>
          </w:p>
          <w:p w:rsidR="00F66EE1" w:rsidRDefault="00F66EE1">
            <w:pPr>
              <w:pStyle w:val="ConsPlusNormal"/>
              <w:jc w:val="both"/>
            </w:pPr>
            <w:r>
              <w:rPr>
                <w:color w:val="392C69"/>
              </w:rPr>
              <w:t xml:space="preserve">С 30 декабря 2018 года Федеральным </w:t>
            </w:r>
            <w:hyperlink r:id="rId26" w:history="1">
              <w:r>
                <w:rPr>
                  <w:color w:val="0000FF"/>
                </w:rPr>
                <w:t>законом</w:t>
              </w:r>
            </w:hyperlink>
            <w:r>
              <w:rPr>
                <w:color w:val="392C69"/>
              </w:rPr>
              <w:t xml:space="preserve"> от 29.12.2017 N 442-ФЗ подпункт "а" пункта 5 статьи 1 излагается в новой редакции.</w:t>
            </w:r>
          </w:p>
          <w:p w:rsidR="00F66EE1" w:rsidRDefault="00F66EE1">
            <w:pPr>
              <w:pStyle w:val="ConsPlusNormal"/>
              <w:jc w:val="both"/>
            </w:pPr>
            <w:r>
              <w:rPr>
                <w:color w:val="392C69"/>
              </w:rPr>
              <w:t xml:space="preserve">См. текст в будущей </w:t>
            </w:r>
            <w:hyperlink r:id="rId27" w:history="1">
              <w:r>
                <w:rPr>
                  <w:color w:val="0000FF"/>
                </w:rPr>
                <w:t>редакции</w:t>
              </w:r>
            </w:hyperlink>
            <w:r>
              <w:rPr>
                <w:color w:val="392C69"/>
              </w:rPr>
              <w:t>.</w:t>
            </w:r>
          </w:p>
        </w:tc>
      </w:tr>
    </w:tbl>
    <w:p w:rsidR="00F66EE1" w:rsidRDefault="00F66EE1">
      <w:pPr>
        <w:pStyle w:val="ConsPlusNormal"/>
        <w:spacing w:before="240"/>
        <w:ind w:firstLine="540"/>
        <w:jc w:val="both"/>
      </w:pPr>
      <w:r>
        <w:t>а) железнодорожные, автомобильные вокзалы и станции;</w:t>
      </w:r>
    </w:p>
    <w:p w:rsidR="00F66EE1" w:rsidRDefault="00F66EE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66EE1">
        <w:trPr>
          <w:jc w:val="center"/>
        </w:trPr>
        <w:tc>
          <w:tcPr>
            <w:tcW w:w="9294" w:type="dxa"/>
            <w:tcBorders>
              <w:top w:val="nil"/>
              <w:left w:val="single" w:sz="24" w:space="0" w:color="CED3F1"/>
              <w:bottom w:val="nil"/>
              <w:right w:val="single" w:sz="24" w:space="0" w:color="F4F3F8"/>
            </w:tcBorders>
            <w:shd w:val="clear" w:color="auto" w:fill="F4F3F8"/>
          </w:tcPr>
          <w:p w:rsidR="00F66EE1" w:rsidRDefault="00F66EE1">
            <w:pPr>
              <w:pStyle w:val="ConsPlusNormal"/>
              <w:jc w:val="both"/>
            </w:pPr>
            <w:proofErr w:type="spellStart"/>
            <w:r>
              <w:rPr>
                <w:color w:val="392C69"/>
              </w:rPr>
              <w:t>КонсультантПлюс</w:t>
            </w:r>
            <w:proofErr w:type="spellEnd"/>
            <w:r>
              <w:rPr>
                <w:color w:val="392C69"/>
              </w:rPr>
              <w:t>: примечание.</w:t>
            </w:r>
          </w:p>
          <w:p w:rsidR="00F66EE1" w:rsidRDefault="00F66EE1">
            <w:pPr>
              <w:pStyle w:val="ConsPlusNormal"/>
              <w:jc w:val="both"/>
            </w:pPr>
            <w:r>
              <w:rPr>
                <w:color w:val="392C69"/>
              </w:rPr>
              <w:t xml:space="preserve">С 30 декабря 2018 года Федеральным </w:t>
            </w:r>
            <w:hyperlink r:id="rId28" w:history="1">
              <w:r>
                <w:rPr>
                  <w:color w:val="0000FF"/>
                </w:rPr>
                <w:t>законом</w:t>
              </w:r>
            </w:hyperlink>
            <w:r>
              <w:rPr>
                <w:color w:val="392C69"/>
              </w:rPr>
              <w:t xml:space="preserve"> от 29.12.2017 N 442-ФЗ подпункт "б" пункта 5 статьи 1 излагается в новой редакции.</w:t>
            </w:r>
          </w:p>
          <w:p w:rsidR="00F66EE1" w:rsidRDefault="00F66EE1">
            <w:pPr>
              <w:pStyle w:val="ConsPlusNormal"/>
              <w:jc w:val="both"/>
            </w:pPr>
            <w:r>
              <w:rPr>
                <w:color w:val="392C69"/>
              </w:rPr>
              <w:t xml:space="preserve">См. текст в будущей </w:t>
            </w:r>
            <w:hyperlink r:id="rId29" w:history="1">
              <w:r>
                <w:rPr>
                  <w:color w:val="0000FF"/>
                </w:rPr>
                <w:t>редакции</w:t>
              </w:r>
            </w:hyperlink>
            <w:r>
              <w:rPr>
                <w:color w:val="392C69"/>
              </w:rPr>
              <w:t>.</w:t>
            </w:r>
          </w:p>
        </w:tc>
      </w:tr>
    </w:tbl>
    <w:p w:rsidR="00F66EE1" w:rsidRDefault="00F66EE1">
      <w:pPr>
        <w:pStyle w:val="ConsPlusNormal"/>
        <w:spacing w:before="240"/>
        <w:ind w:firstLine="540"/>
        <w:jc w:val="both"/>
      </w:pPr>
      <w:r>
        <w:lastRenderedPageBreak/>
        <w:t>б) метрополитены;</w:t>
      </w:r>
    </w:p>
    <w:p w:rsidR="00F66EE1" w:rsidRDefault="00F66EE1">
      <w:pPr>
        <w:pStyle w:val="ConsPlusNormal"/>
        <w:spacing w:before="240"/>
        <w:ind w:firstLine="540"/>
        <w:jc w:val="both"/>
      </w:pPr>
      <w:r>
        <w:t>в) тоннели, эстакады, мосты;</w:t>
      </w:r>
    </w:p>
    <w:p w:rsidR="00F66EE1" w:rsidRDefault="00F66EE1">
      <w:pPr>
        <w:pStyle w:val="ConsPlusNormal"/>
        <w:spacing w:before="240"/>
        <w:ind w:firstLine="540"/>
        <w:jc w:val="both"/>
      </w:pPr>
      <w:r>
        <w:t>г) морские терминалы, акватории морских портов;</w:t>
      </w:r>
    </w:p>
    <w:p w:rsidR="00F66EE1" w:rsidRDefault="00F66EE1">
      <w:pPr>
        <w:pStyle w:val="ConsPlusNormal"/>
        <w:spacing w:before="240"/>
        <w:ind w:firstLine="540"/>
        <w:jc w:val="both"/>
      </w:pPr>
      <w:proofErr w:type="gramStart"/>
      <w:r>
        <w:t>д) порты, которые расположены на внутренних водных путях и в которых осуществляются посадка (высадка) пассажиров и (или) перевалка грузов повышенной опасности на основании специальных разрешений, выдаваемых в порядке, устанавливаемом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w:t>
      </w:r>
      <w:proofErr w:type="gramEnd"/>
      <w:r>
        <w:t xml:space="preserve"> безопасности Российской Федерации,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 судоходные гидротехнические сооружения;</w:t>
      </w:r>
    </w:p>
    <w:p w:rsidR="00F66EE1" w:rsidRDefault="00F66EE1">
      <w:pPr>
        <w:pStyle w:val="ConsPlusNormal"/>
        <w:spacing w:before="240"/>
        <w:ind w:firstLine="540"/>
        <w:jc w:val="both"/>
      </w:pPr>
      <w:r>
        <w:t>е) расположенные во внутренних морских водах, в территориальном море, исключительной экономической зоне и на континентальном шельфе Российской Федерации искусственные острова, установки, сооружения;</w:t>
      </w:r>
    </w:p>
    <w:p w:rsidR="00F66EE1" w:rsidRDefault="00F66EE1">
      <w:pPr>
        <w:pStyle w:val="ConsPlusNormal"/>
        <w:spacing w:before="240"/>
        <w:ind w:firstLine="540"/>
        <w:jc w:val="both"/>
      </w:pPr>
      <w:r>
        <w:t>ж) аэродромы, аэропорты, объекты систем связи, навигации и управления движением транспортных средств;</w:t>
      </w:r>
    </w:p>
    <w:p w:rsidR="00F66EE1" w:rsidRDefault="00F66EE1">
      <w:pPr>
        <w:pStyle w:val="ConsPlusNormal"/>
        <w:spacing w:before="240"/>
        <w:ind w:firstLine="540"/>
        <w:jc w:val="both"/>
      </w:pPr>
      <w:r>
        <w:t xml:space="preserve">з) </w:t>
      </w:r>
      <w:hyperlink r:id="rId30" w:history="1">
        <w:r>
          <w:rPr>
            <w:color w:val="0000FF"/>
          </w:rPr>
          <w:t>участки</w:t>
        </w:r>
      </w:hyperlink>
      <w:r>
        <w:t xml:space="preserve"> автомобильных дорог, железнодорожных и внутренних водных путей, вертодромы, посадочные площадки, а также иные обеспечивающие функционирование транспортного комплекса здания, сооружения, устройства и оборудование, определяемые Правительством Российской Федерации;</w:t>
      </w:r>
    </w:p>
    <w:p w:rsidR="00F66EE1" w:rsidRDefault="00F66EE1">
      <w:pPr>
        <w:pStyle w:val="ConsPlusNormal"/>
        <w:jc w:val="both"/>
      </w:pPr>
      <w:r>
        <w:t xml:space="preserve">(п. 5 в ред. Федерального </w:t>
      </w:r>
      <w:hyperlink r:id="rId31" w:history="1">
        <w:r>
          <w:rPr>
            <w:color w:val="0000FF"/>
          </w:rPr>
          <w:t>закона</w:t>
        </w:r>
      </w:hyperlink>
      <w:r>
        <w:t xml:space="preserve"> от 03.02.2014 N 15-ФЗ)</w:t>
      </w:r>
    </w:p>
    <w:p w:rsidR="00F66EE1" w:rsidRDefault="00F66EE1">
      <w:pPr>
        <w:pStyle w:val="ConsPlusNormal"/>
        <w:spacing w:before="240"/>
        <w:ind w:firstLine="540"/>
        <w:jc w:val="both"/>
      </w:pPr>
      <w:r>
        <w:t>5.1) органы аттестации - компетентные органы в области обеспечения транспортной безопасности, их территориальные подразделения, а также организации, находящиеся в ведении компетентных органов в области обеспечения транспортной безопасности и уполномоченные ими на аттестацию сил обеспечения транспортной безопасности;</w:t>
      </w:r>
    </w:p>
    <w:p w:rsidR="00F66EE1" w:rsidRDefault="00F66EE1">
      <w:pPr>
        <w:pStyle w:val="ConsPlusNormal"/>
        <w:jc w:val="both"/>
      </w:pPr>
      <w:r>
        <w:t xml:space="preserve">(п. 5.1 </w:t>
      </w:r>
      <w:proofErr w:type="gramStart"/>
      <w:r>
        <w:t>введен</w:t>
      </w:r>
      <w:proofErr w:type="gramEnd"/>
      <w:r>
        <w:t xml:space="preserve"> Федеральным </w:t>
      </w:r>
      <w:hyperlink r:id="rId32" w:history="1">
        <w:r>
          <w:rPr>
            <w:color w:val="0000FF"/>
          </w:rPr>
          <w:t>законом</w:t>
        </w:r>
      </w:hyperlink>
      <w:r>
        <w:t xml:space="preserve"> от 03.02.2014 N 15-ФЗ)</w:t>
      </w:r>
    </w:p>
    <w:p w:rsidR="00F66EE1" w:rsidRDefault="00F66EE1">
      <w:pPr>
        <w:pStyle w:val="ConsPlusNormal"/>
        <w:spacing w:before="240"/>
        <w:ind w:firstLine="540"/>
        <w:jc w:val="both"/>
      </w:pPr>
      <w:r>
        <w:t>6) оценка уязвимости объектов транспортной инфраструктуры и транспортных средств - определение степени защищенности объектов транспортной инфраструктуры и транспортных средств от угроз совершения актов незаконного вмешательства;</w:t>
      </w:r>
    </w:p>
    <w:p w:rsidR="00F66EE1" w:rsidRDefault="00F66EE1">
      <w:pPr>
        <w:pStyle w:val="ConsPlusNormal"/>
        <w:spacing w:before="240"/>
        <w:ind w:firstLine="540"/>
        <w:jc w:val="both"/>
      </w:pPr>
      <w:r>
        <w:t>6.1) оценка охраны морского судна и портового средства - определение степени защищенности морского судна, акватории морского порта, морского терминала, проведенное в соответствии с требованиями международных договоров Российской Федерации в области охраны судов и портовых средств;</w:t>
      </w:r>
    </w:p>
    <w:p w:rsidR="00F66EE1" w:rsidRDefault="00F66EE1">
      <w:pPr>
        <w:pStyle w:val="ConsPlusNormal"/>
        <w:jc w:val="both"/>
      </w:pPr>
      <w:r>
        <w:t xml:space="preserve">(п. 6.1 </w:t>
      </w:r>
      <w:proofErr w:type="gramStart"/>
      <w:r>
        <w:t>введен</w:t>
      </w:r>
      <w:proofErr w:type="gramEnd"/>
      <w:r>
        <w:t xml:space="preserve"> Федеральным </w:t>
      </w:r>
      <w:hyperlink r:id="rId33" w:history="1">
        <w:r>
          <w:rPr>
            <w:color w:val="0000FF"/>
          </w:rPr>
          <w:t>законом</w:t>
        </w:r>
      </w:hyperlink>
      <w:r>
        <w:t xml:space="preserve"> от 23.07.2013 N 225-ФЗ)</w:t>
      </w:r>
    </w:p>
    <w:p w:rsidR="00F66EE1" w:rsidRDefault="00F66EE1">
      <w:pPr>
        <w:pStyle w:val="ConsPlusNormal"/>
        <w:spacing w:before="240"/>
        <w:ind w:firstLine="540"/>
        <w:jc w:val="both"/>
      </w:pPr>
      <w:r>
        <w:t>6.2) программа обеспечения авиационной безопасности - предусмотренный международными стандартами Международной организации гражданской авиации в области защиты гражданской авиации от актов незаконного вмешательства комплекс мер по обеспечению авиационной безопасности воздушных судов и аэропортов, аэродромов;</w:t>
      </w:r>
    </w:p>
    <w:p w:rsidR="00F66EE1" w:rsidRDefault="00F66EE1">
      <w:pPr>
        <w:pStyle w:val="ConsPlusNormal"/>
        <w:jc w:val="both"/>
      </w:pPr>
      <w:r>
        <w:t xml:space="preserve">(п. 6.2 </w:t>
      </w:r>
      <w:proofErr w:type="gramStart"/>
      <w:r>
        <w:t>введен</w:t>
      </w:r>
      <w:proofErr w:type="gramEnd"/>
      <w:r>
        <w:t xml:space="preserve"> Федеральным </w:t>
      </w:r>
      <w:hyperlink r:id="rId34" w:history="1">
        <w:r>
          <w:rPr>
            <w:color w:val="0000FF"/>
          </w:rPr>
          <w:t>законом</w:t>
        </w:r>
      </w:hyperlink>
      <w:r>
        <w:t xml:space="preserve"> от 03.02.2014 N 15-ФЗ)</w:t>
      </w:r>
    </w:p>
    <w:p w:rsidR="00F66EE1" w:rsidRDefault="00F66EE1">
      <w:pPr>
        <w:pStyle w:val="ConsPlusNormal"/>
        <w:spacing w:before="240"/>
        <w:ind w:firstLine="540"/>
        <w:jc w:val="both"/>
      </w:pPr>
      <w:r>
        <w:lastRenderedPageBreak/>
        <w:t xml:space="preserve">7) перевозчик - юридическое лицо или индивидуальный предприниматель, принявшие на себя обязанность доставить пассажира, вверенный им отправителем груз, багаж, </w:t>
      </w:r>
      <w:proofErr w:type="spellStart"/>
      <w:r>
        <w:t>грузобагаж</w:t>
      </w:r>
      <w:proofErr w:type="spellEnd"/>
      <w:r>
        <w:t xml:space="preserve"> из пункта отправления в пункт назначения, а также выдать груз, багаж, </w:t>
      </w:r>
      <w:proofErr w:type="spellStart"/>
      <w:r>
        <w:t>грузобагаж</w:t>
      </w:r>
      <w:proofErr w:type="spellEnd"/>
      <w:r>
        <w:t xml:space="preserve"> </w:t>
      </w:r>
      <w:proofErr w:type="spellStart"/>
      <w:r>
        <w:t>управомоченному</w:t>
      </w:r>
      <w:proofErr w:type="spellEnd"/>
      <w:r>
        <w:t xml:space="preserve"> на его получение лицу (получателю);</w:t>
      </w:r>
    </w:p>
    <w:p w:rsidR="00F66EE1" w:rsidRDefault="00F66EE1">
      <w:pPr>
        <w:pStyle w:val="ConsPlusNormal"/>
        <w:jc w:val="both"/>
      </w:pPr>
      <w:r>
        <w:t xml:space="preserve">(в ред. Федерального </w:t>
      </w:r>
      <w:hyperlink r:id="rId35" w:history="1">
        <w:r>
          <w:rPr>
            <w:color w:val="0000FF"/>
          </w:rPr>
          <w:t>закона</w:t>
        </w:r>
      </w:hyperlink>
      <w:r>
        <w:t xml:space="preserve"> от 03.02.2014 N 15-ФЗ)</w:t>
      </w:r>
    </w:p>
    <w:p w:rsidR="00F66EE1" w:rsidRDefault="00F66EE1">
      <w:pPr>
        <w:pStyle w:val="ConsPlusNormal"/>
        <w:spacing w:before="240"/>
        <w:ind w:firstLine="540"/>
        <w:jc w:val="both"/>
      </w:pPr>
      <w:proofErr w:type="gramStart"/>
      <w:r>
        <w:t>7.1) подразделения транспортной безопасности - осуществляющие защиту объектов транспортной инфраструктуры и транспортных средств от актов незаконного вмешательства (в том числе на основании договора с субъектом транспортной инфраструктуры) подразделения ведомственной охраны федеральных органов исполнительной власти в области транспорта и (или) аккредитованные для этой цели в установленном порядке юридические лица;</w:t>
      </w:r>
      <w:proofErr w:type="gramEnd"/>
    </w:p>
    <w:p w:rsidR="00F66EE1" w:rsidRDefault="00F66EE1">
      <w:pPr>
        <w:pStyle w:val="ConsPlusNormal"/>
        <w:jc w:val="both"/>
      </w:pPr>
      <w:r>
        <w:t xml:space="preserve">(п. 7.1 </w:t>
      </w:r>
      <w:proofErr w:type="gramStart"/>
      <w:r>
        <w:t>введен</w:t>
      </w:r>
      <w:proofErr w:type="gramEnd"/>
      <w:r>
        <w:t xml:space="preserve"> Федеральным </w:t>
      </w:r>
      <w:hyperlink r:id="rId36" w:history="1">
        <w:r>
          <w:rPr>
            <w:color w:val="0000FF"/>
          </w:rPr>
          <w:t>законом</w:t>
        </w:r>
      </w:hyperlink>
      <w:r>
        <w:t xml:space="preserve"> от 03.02.2014 N 15-ФЗ)</w:t>
      </w:r>
    </w:p>
    <w:p w:rsidR="00F66EE1" w:rsidRDefault="00F66EE1">
      <w:pPr>
        <w:pStyle w:val="ConsPlusNormal"/>
        <w:spacing w:before="240"/>
        <w:ind w:firstLine="540"/>
        <w:jc w:val="both"/>
      </w:pPr>
      <w:proofErr w:type="gramStart"/>
      <w:r>
        <w:t>7.2) силы обеспечения транспортной безопасности - лица, ответственные за обеспечение транспортной безопасности в субъекте транспортной инфраструктуры, на объекте транспортной инфраструктуры, транспортном средстве, включая персонал субъекта транспортной инфраструктуры или подразделения транспортной безопасности, непосредственно связанный с обеспечением транспортной безопасности объектов транспортной инфраструктуры или транспортных средств;</w:t>
      </w:r>
      <w:proofErr w:type="gramEnd"/>
    </w:p>
    <w:p w:rsidR="00F66EE1" w:rsidRDefault="00F66EE1">
      <w:pPr>
        <w:pStyle w:val="ConsPlusNormal"/>
        <w:jc w:val="both"/>
      </w:pPr>
      <w:r>
        <w:t xml:space="preserve">(п. 7.2 </w:t>
      </w:r>
      <w:proofErr w:type="gramStart"/>
      <w:r>
        <w:t>введен</w:t>
      </w:r>
      <w:proofErr w:type="gramEnd"/>
      <w:r>
        <w:t xml:space="preserve"> Федеральным </w:t>
      </w:r>
      <w:hyperlink r:id="rId37" w:history="1">
        <w:r>
          <w:rPr>
            <w:color w:val="0000FF"/>
          </w:rPr>
          <w:t>законом</w:t>
        </w:r>
      </w:hyperlink>
      <w:r>
        <w:t xml:space="preserve"> от 03.02.2014 N 15-ФЗ)</w:t>
      </w:r>
    </w:p>
    <w:p w:rsidR="00F66EE1" w:rsidRDefault="00F66EE1">
      <w:pPr>
        <w:pStyle w:val="ConsPlusNormal"/>
        <w:spacing w:before="240"/>
        <w:ind w:firstLine="540"/>
        <w:jc w:val="both"/>
      </w:pPr>
      <w:r>
        <w:t>7.3) грузы повышенной опасности - опасные грузы, отнесенные Правительством Российской Федерации к грузам, представляющим повышенную опасность для жизни и здоровья людей и для окружающей среды;</w:t>
      </w:r>
    </w:p>
    <w:p w:rsidR="00F66EE1" w:rsidRDefault="00F66EE1">
      <w:pPr>
        <w:pStyle w:val="ConsPlusNormal"/>
        <w:jc w:val="both"/>
      </w:pPr>
      <w:r>
        <w:t xml:space="preserve">(п. 7.3 </w:t>
      </w:r>
      <w:proofErr w:type="gramStart"/>
      <w:r>
        <w:t>введен</w:t>
      </w:r>
      <w:proofErr w:type="gramEnd"/>
      <w:r>
        <w:t xml:space="preserve"> Федеральным </w:t>
      </w:r>
      <w:hyperlink r:id="rId38" w:history="1">
        <w:r>
          <w:rPr>
            <w:color w:val="0000FF"/>
          </w:rPr>
          <w:t>законом</w:t>
        </w:r>
      </w:hyperlink>
      <w:r>
        <w:t xml:space="preserve"> от 03.02.2014 N 15-ФЗ)</w:t>
      </w:r>
    </w:p>
    <w:p w:rsidR="00F66EE1" w:rsidRDefault="00F66EE1">
      <w:pPr>
        <w:pStyle w:val="ConsPlusNormal"/>
        <w:spacing w:before="240"/>
        <w:ind w:firstLine="540"/>
        <w:jc w:val="both"/>
      </w:pPr>
      <w:r>
        <w:t xml:space="preserve">8) специализированные организации в области обеспечения транспортной безопасности - юридические лица, аккредитованные компетентными органами в области обеспечения транспортной безопасности в </w:t>
      </w:r>
      <w:hyperlink r:id="rId39" w:history="1">
        <w:r>
          <w:rPr>
            <w:color w:val="0000FF"/>
          </w:rPr>
          <w:t>порядке</w:t>
        </w:r>
      </w:hyperlink>
      <w:r>
        <w:t>, устанавливаемом Правительством Российской Федерации, для проведения оценки уязвимости объектов транспортной инфраструктуры и транспортных средств;</w:t>
      </w:r>
    </w:p>
    <w:p w:rsidR="00F66EE1" w:rsidRDefault="00F66EE1">
      <w:pPr>
        <w:pStyle w:val="ConsPlusNormal"/>
        <w:spacing w:before="240"/>
        <w:ind w:firstLine="540"/>
        <w:jc w:val="both"/>
      </w:pPr>
      <w:r w:rsidRPr="004C622B">
        <w:rPr>
          <w:highlight w:val="green"/>
        </w:rPr>
        <w:t>9) субъекты транспортной инфраструктуры - юридические лица, индивидуальные предприниматели и физические лица, являющиеся собственниками объектов транспортной инфраструктуры и (или) транспортных средств или использующие их на ином законном основании;</w:t>
      </w:r>
    </w:p>
    <w:p w:rsidR="00F66EE1" w:rsidRDefault="00F66EE1">
      <w:pPr>
        <w:pStyle w:val="ConsPlusNormal"/>
        <w:jc w:val="both"/>
      </w:pPr>
      <w:r>
        <w:t xml:space="preserve">(п. 9 в ред. Федерального </w:t>
      </w:r>
      <w:hyperlink r:id="rId40" w:history="1">
        <w:r>
          <w:rPr>
            <w:color w:val="0000FF"/>
          </w:rPr>
          <w:t>закона</w:t>
        </w:r>
      </w:hyperlink>
      <w:r>
        <w:t xml:space="preserve"> от 03.02.2014 N 15-ФЗ)</w:t>
      </w:r>
    </w:p>
    <w:p w:rsidR="00F66EE1" w:rsidRDefault="00F66EE1">
      <w:pPr>
        <w:pStyle w:val="ConsPlusNormal"/>
        <w:spacing w:before="240"/>
        <w:ind w:firstLine="540"/>
        <w:jc w:val="both"/>
      </w:pPr>
      <w:r>
        <w:t>10) транспортная безопасность - состояние защищенности объектов транспортной инфраструктуры и транспортных средств от актов незаконного вмешательства;</w:t>
      </w:r>
    </w:p>
    <w:p w:rsidR="00F66EE1" w:rsidRDefault="00F66EE1">
      <w:pPr>
        <w:pStyle w:val="ConsPlusNormal"/>
        <w:spacing w:before="240"/>
        <w:ind w:firstLine="540"/>
        <w:jc w:val="both"/>
      </w:pPr>
      <w:r>
        <w:t>11) транспортные средства - устройства, предназначенные для перевозки физических лиц, грузов, багажа, ручной клади, личных вещей, животных или оборудования, установленных на указанных транспортных средствах устройств, в значениях, определенных транспортными кодексами и уставами, и включающие в себя:</w:t>
      </w:r>
    </w:p>
    <w:p w:rsidR="00F66EE1" w:rsidRDefault="00F66EE1">
      <w:pPr>
        <w:pStyle w:val="ConsPlusNormal"/>
        <w:spacing w:before="240"/>
        <w:ind w:firstLine="540"/>
        <w:jc w:val="both"/>
      </w:pPr>
      <w:r>
        <w:t>а) транспортные средства автомобильного транспорта, используемые для регулярной перевозки пассажиров и багажа или перевозки пассажиров и багажа по заказу либо используемые для перевозки опасных грузов, на осуществление которой требуется специальное разрешение;</w:t>
      </w:r>
    </w:p>
    <w:p w:rsidR="00F66EE1" w:rsidRDefault="00F66EE1">
      <w:pPr>
        <w:pStyle w:val="ConsPlusNormal"/>
        <w:spacing w:before="240"/>
        <w:ind w:firstLine="540"/>
        <w:jc w:val="both"/>
      </w:pPr>
      <w:r>
        <w:t>б) воздушные суда коммерческой гражданской авиации;</w:t>
      </w:r>
    </w:p>
    <w:p w:rsidR="00F66EE1" w:rsidRDefault="00F66EE1">
      <w:pPr>
        <w:pStyle w:val="ConsPlusNormal"/>
        <w:spacing w:before="240"/>
        <w:ind w:firstLine="540"/>
        <w:jc w:val="both"/>
      </w:pPr>
      <w:proofErr w:type="gramStart"/>
      <w:r>
        <w:lastRenderedPageBreak/>
        <w:t xml:space="preserve">в) воздушные суда авиации общего назначения, </w:t>
      </w:r>
      <w:hyperlink r:id="rId41" w:history="1">
        <w:r>
          <w:rPr>
            <w:color w:val="0000FF"/>
          </w:rPr>
          <w:t>определяемые</w:t>
        </w:r>
      </w:hyperlink>
      <w:r>
        <w:t xml:space="preserve">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согласованному с федеральным органом исполнительной власти в области обеспечения безопасности Российской Федерации,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w:t>
      </w:r>
      <w:proofErr w:type="gramEnd"/>
    </w:p>
    <w:p w:rsidR="00F66EE1" w:rsidRDefault="00F66EE1">
      <w:pPr>
        <w:pStyle w:val="ConsPlusNormal"/>
        <w:spacing w:before="240"/>
        <w:ind w:firstLine="540"/>
        <w:jc w:val="both"/>
      </w:pPr>
      <w:r>
        <w:t xml:space="preserve">г) суда, используемые в целях торгового мореплавания (морские суда), за исключением прогулочных судов, спортивных парусных судов, а также искусственных установок и сооружений, которые созданы на основе морских плавучих платформ и </w:t>
      </w:r>
      <w:proofErr w:type="gramStart"/>
      <w:r>
        <w:t>особенности</w:t>
      </w:r>
      <w:proofErr w:type="gramEnd"/>
      <w:r>
        <w:t xml:space="preserve"> защиты которых от актов незаконного вмешательства устанавливаются в соответствии со </w:t>
      </w:r>
      <w:hyperlink w:anchor="P352" w:history="1">
        <w:r>
          <w:rPr>
            <w:color w:val="0000FF"/>
          </w:rPr>
          <w:t>статьей 12.3</w:t>
        </w:r>
      </w:hyperlink>
      <w:r>
        <w:t xml:space="preserve"> настоящего Федерального закона;</w:t>
      </w:r>
    </w:p>
    <w:p w:rsidR="00F66EE1" w:rsidRDefault="00F66EE1">
      <w:pPr>
        <w:pStyle w:val="ConsPlusNormal"/>
        <w:spacing w:before="240"/>
        <w:ind w:firstLine="540"/>
        <w:jc w:val="both"/>
      </w:pPr>
      <w:proofErr w:type="gramStart"/>
      <w:r>
        <w:t>д) суда, используемые на внутренних водных путях для перевозки пассажиров, за исключением прогулочных судов, спортивных парусных судов, и (или) для перевозки грузов повышенной опасности, допускаемых к перевозке по специальным разрешениям в порядке, устанавливаемом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согласованному с федеральным органом исполнительной власти</w:t>
      </w:r>
      <w:proofErr w:type="gramEnd"/>
      <w:r>
        <w:t xml:space="preserve"> в области обеспечения безопасности Российской Федерации,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w:t>
      </w:r>
    </w:p>
    <w:p w:rsidR="00F66EE1" w:rsidRDefault="00F66EE1">
      <w:pPr>
        <w:pStyle w:val="ConsPlusNormal"/>
        <w:spacing w:before="240"/>
        <w:ind w:firstLine="540"/>
        <w:jc w:val="both"/>
      </w:pPr>
      <w:proofErr w:type="gramStart"/>
      <w:r>
        <w:t>е) железнодорожный подвижной состав, осуществляющий перевозку пассажиров и (или) грузов повышенной опасности, допускаемых к перевозке по специальным разрешениям в порядке, устанавливаемом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согласованному с федеральным органом исполнительной власти в области обеспечения безопасности Российской Федерации, федеральным органом исполнительной власти, осуществляющим функции</w:t>
      </w:r>
      <w:proofErr w:type="gramEnd"/>
      <w:r>
        <w:t xml:space="preserve"> по выработке государственной политики и нормативно-правовому регулированию в сфере внутренних дел;</w:t>
      </w:r>
    </w:p>
    <w:p w:rsidR="00F66EE1" w:rsidRDefault="00F66EE1">
      <w:pPr>
        <w:pStyle w:val="ConsPlusNormal"/>
        <w:spacing w:before="240"/>
        <w:ind w:firstLine="540"/>
        <w:jc w:val="both"/>
      </w:pPr>
      <w:r>
        <w:t>ж) транспортные средства городского наземного электрического транспорта;</w:t>
      </w:r>
    </w:p>
    <w:p w:rsidR="00F66EE1" w:rsidRDefault="00F66EE1">
      <w:pPr>
        <w:pStyle w:val="ConsPlusNormal"/>
        <w:jc w:val="both"/>
      </w:pPr>
      <w:r>
        <w:t xml:space="preserve">(п. 11 в ред. Федерального </w:t>
      </w:r>
      <w:hyperlink r:id="rId42" w:history="1">
        <w:r>
          <w:rPr>
            <w:color w:val="0000FF"/>
          </w:rPr>
          <w:t>закона</w:t>
        </w:r>
      </w:hyperlink>
      <w:r>
        <w:t xml:space="preserve"> от 03.02.2014 N 15-ФЗ)</w:t>
      </w:r>
    </w:p>
    <w:p w:rsidR="00F66EE1" w:rsidRDefault="00F66EE1">
      <w:pPr>
        <w:pStyle w:val="ConsPlusNormal"/>
        <w:spacing w:before="240"/>
        <w:ind w:firstLine="540"/>
        <w:jc w:val="both"/>
      </w:pPr>
      <w:r>
        <w:t>12) транспортный комплекс - объекты и субъекты транспортной инфраструктуры, транспортные средства;</w:t>
      </w:r>
    </w:p>
    <w:p w:rsidR="00F66EE1" w:rsidRDefault="00F66EE1">
      <w:pPr>
        <w:pStyle w:val="ConsPlusNormal"/>
        <w:spacing w:before="240"/>
        <w:ind w:firstLine="540"/>
        <w:jc w:val="both"/>
      </w:pPr>
      <w:r>
        <w:t>13) уровень безопасности - степень защищенности транспортного комплекса, соответствующая степени угрозы совершения акта незаконного вмешательства.</w:t>
      </w:r>
    </w:p>
    <w:p w:rsidR="00F66EE1" w:rsidRDefault="00F66EE1">
      <w:pPr>
        <w:pStyle w:val="ConsPlusNormal"/>
        <w:ind w:firstLine="540"/>
        <w:jc w:val="both"/>
      </w:pPr>
    </w:p>
    <w:p w:rsidR="00F66EE1" w:rsidRDefault="00F66EE1">
      <w:pPr>
        <w:pStyle w:val="ConsPlusTitle"/>
        <w:ind w:firstLine="540"/>
        <w:jc w:val="both"/>
        <w:outlineLvl w:val="0"/>
      </w:pPr>
      <w:r>
        <w:t>Статья 2. Цели и задачи обеспечения транспортной безопасности</w:t>
      </w:r>
    </w:p>
    <w:p w:rsidR="00F66EE1" w:rsidRDefault="00F66EE1">
      <w:pPr>
        <w:pStyle w:val="ConsPlusNormal"/>
        <w:ind w:firstLine="540"/>
        <w:jc w:val="both"/>
      </w:pPr>
    </w:p>
    <w:p w:rsidR="00F66EE1" w:rsidRDefault="00F66EE1">
      <w:pPr>
        <w:pStyle w:val="ConsPlusNormal"/>
        <w:ind w:firstLine="540"/>
        <w:jc w:val="both"/>
      </w:pPr>
      <w:r>
        <w:t>1. Целями обеспечения транспортной безопасности являются устойчивое и безопасное функционирование транспортного комплекса, защита интересов личности, общества и государства в сфере транспортного комплекса от актов незаконного вмешательства.</w:t>
      </w:r>
    </w:p>
    <w:p w:rsidR="00F66EE1" w:rsidRDefault="00F66EE1">
      <w:pPr>
        <w:pStyle w:val="ConsPlusNormal"/>
        <w:spacing w:before="240"/>
        <w:ind w:firstLine="540"/>
        <w:jc w:val="both"/>
      </w:pPr>
      <w:r>
        <w:t>2. Основными задачами обеспечения транспортной безопасности являются:</w:t>
      </w:r>
    </w:p>
    <w:p w:rsidR="00F66EE1" w:rsidRDefault="00F66EE1">
      <w:pPr>
        <w:pStyle w:val="ConsPlusNormal"/>
        <w:spacing w:before="240"/>
        <w:ind w:firstLine="540"/>
        <w:jc w:val="both"/>
      </w:pPr>
      <w:r>
        <w:lastRenderedPageBreak/>
        <w:t>1) нормативное правовое регулирование в области обеспечения транспортной безопасности;</w:t>
      </w:r>
    </w:p>
    <w:p w:rsidR="00F66EE1" w:rsidRDefault="00F66EE1">
      <w:pPr>
        <w:pStyle w:val="ConsPlusNormal"/>
        <w:spacing w:before="240"/>
        <w:ind w:firstLine="540"/>
        <w:jc w:val="both"/>
      </w:pPr>
      <w:r>
        <w:t xml:space="preserve">2) </w:t>
      </w:r>
      <w:hyperlink r:id="rId43" w:history="1">
        <w:r>
          <w:rPr>
            <w:color w:val="0000FF"/>
          </w:rPr>
          <w:t>определение</w:t>
        </w:r>
      </w:hyperlink>
      <w:r>
        <w:t xml:space="preserve"> угроз совершения актов незаконного вмешательства;</w:t>
      </w:r>
    </w:p>
    <w:p w:rsidR="00F66EE1" w:rsidRDefault="00F66EE1">
      <w:pPr>
        <w:pStyle w:val="ConsPlusNormal"/>
        <w:spacing w:before="240"/>
        <w:ind w:firstLine="540"/>
        <w:jc w:val="both"/>
      </w:pPr>
      <w:r>
        <w:t xml:space="preserve">3) </w:t>
      </w:r>
      <w:hyperlink r:id="rId44" w:history="1">
        <w:r>
          <w:rPr>
            <w:color w:val="0000FF"/>
          </w:rPr>
          <w:t>оценка</w:t>
        </w:r>
      </w:hyperlink>
      <w:r>
        <w:t xml:space="preserve"> уязвимости объектов транспортной инфраструктуры и транспортных средств;</w:t>
      </w:r>
    </w:p>
    <w:p w:rsidR="00F66EE1" w:rsidRDefault="00F66EE1">
      <w:pPr>
        <w:pStyle w:val="ConsPlusNormal"/>
        <w:spacing w:before="240"/>
        <w:ind w:firstLine="540"/>
        <w:jc w:val="both"/>
      </w:pPr>
      <w:r>
        <w:t xml:space="preserve">4) </w:t>
      </w:r>
      <w:hyperlink r:id="rId45" w:history="1">
        <w:r>
          <w:rPr>
            <w:color w:val="0000FF"/>
          </w:rPr>
          <w:t>категорирование</w:t>
        </w:r>
      </w:hyperlink>
      <w:r>
        <w:t xml:space="preserve"> объектов транспортной инфраструктуры и транспортных средств;</w:t>
      </w:r>
    </w:p>
    <w:p w:rsidR="00F66EE1" w:rsidRDefault="00F66EE1">
      <w:pPr>
        <w:pStyle w:val="ConsPlusNormal"/>
        <w:spacing w:before="240"/>
        <w:ind w:firstLine="540"/>
        <w:jc w:val="both"/>
      </w:pPr>
      <w:r>
        <w:t>5) разработка и реализация требований по обеспечению транспортной безопасности;</w:t>
      </w:r>
    </w:p>
    <w:p w:rsidR="00F66EE1" w:rsidRDefault="00F66EE1">
      <w:pPr>
        <w:pStyle w:val="ConsPlusNormal"/>
        <w:spacing w:before="240"/>
        <w:ind w:firstLine="540"/>
        <w:jc w:val="both"/>
      </w:pPr>
      <w:r>
        <w:t>6) разработка и реализация мер по обеспечению транспортной безопасности;</w:t>
      </w:r>
    </w:p>
    <w:p w:rsidR="00F66EE1" w:rsidRDefault="00F66EE1">
      <w:pPr>
        <w:pStyle w:val="ConsPlusNormal"/>
        <w:spacing w:before="240"/>
        <w:ind w:firstLine="540"/>
        <w:jc w:val="both"/>
      </w:pPr>
      <w:r>
        <w:t xml:space="preserve">7) </w:t>
      </w:r>
      <w:hyperlink r:id="rId46" w:history="1">
        <w:r>
          <w:rPr>
            <w:color w:val="0000FF"/>
          </w:rPr>
          <w:t>подготовка</w:t>
        </w:r>
      </w:hyperlink>
      <w:r>
        <w:t xml:space="preserve"> и </w:t>
      </w:r>
      <w:hyperlink r:id="rId47" w:history="1">
        <w:r>
          <w:rPr>
            <w:color w:val="0000FF"/>
          </w:rPr>
          <w:t>аттестация</w:t>
        </w:r>
      </w:hyperlink>
      <w:r>
        <w:t xml:space="preserve"> сил обеспечения транспортной безопасности;</w:t>
      </w:r>
    </w:p>
    <w:p w:rsidR="00F66EE1" w:rsidRDefault="00F66EE1">
      <w:pPr>
        <w:pStyle w:val="ConsPlusNormal"/>
        <w:jc w:val="both"/>
      </w:pPr>
      <w:r>
        <w:t xml:space="preserve">(п. 7 в ред. Федерального </w:t>
      </w:r>
      <w:hyperlink r:id="rId48" w:history="1">
        <w:r>
          <w:rPr>
            <w:color w:val="0000FF"/>
          </w:rPr>
          <w:t>закона</w:t>
        </w:r>
      </w:hyperlink>
      <w:r>
        <w:t xml:space="preserve"> от 03.02.2014 N 15-ФЗ)</w:t>
      </w:r>
    </w:p>
    <w:p w:rsidR="00F66EE1" w:rsidRDefault="00F66EE1">
      <w:pPr>
        <w:pStyle w:val="ConsPlusNormal"/>
        <w:spacing w:before="240"/>
        <w:ind w:firstLine="540"/>
        <w:jc w:val="both"/>
      </w:pPr>
      <w:r>
        <w:t xml:space="preserve">8) осуществление федерального государственного </w:t>
      </w:r>
      <w:hyperlink r:id="rId49" w:history="1">
        <w:r>
          <w:rPr>
            <w:color w:val="0000FF"/>
          </w:rPr>
          <w:t>контроля (надзора)</w:t>
        </w:r>
      </w:hyperlink>
      <w:r>
        <w:t xml:space="preserve"> в области обеспечения транспортной безопасности;</w:t>
      </w:r>
    </w:p>
    <w:p w:rsidR="00F66EE1" w:rsidRDefault="00F66EE1">
      <w:pPr>
        <w:pStyle w:val="ConsPlusNormal"/>
        <w:jc w:val="both"/>
      </w:pPr>
      <w:r>
        <w:t xml:space="preserve">(в ред. Федерального </w:t>
      </w:r>
      <w:hyperlink r:id="rId50" w:history="1">
        <w:r>
          <w:rPr>
            <w:color w:val="0000FF"/>
          </w:rPr>
          <w:t>закона</w:t>
        </w:r>
      </w:hyperlink>
      <w:r>
        <w:t xml:space="preserve"> от 18.07.2011 N 242-ФЗ)</w:t>
      </w:r>
    </w:p>
    <w:p w:rsidR="00F66EE1" w:rsidRDefault="00F66EE1">
      <w:pPr>
        <w:pStyle w:val="ConsPlusNormal"/>
        <w:spacing w:before="240"/>
        <w:ind w:firstLine="540"/>
        <w:jc w:val="both"/>
      </w:pPr>
      <w:r>
        <w:t>9) информационное, материально-техническое и научно-техническое обеспечение транспортной безопасности;</w:t>
      </w:r>
    </w:p>
    <w:p w:rsidR="00F66EE1" w:rsidRDefault="00F66EE1">
      <w:pPr>
        <w:pStyle w:val="ConsPlusNormal"/>
        <w:spacing w:before="240"/>
        <w:ind w:firstLine="540"/>
        <w:jc w:val="both"/>
      </w:pPr>
      <w:r>
        <w:t>10) сертификация технических средств обеспечения транспортной безопасности.</w:t>
      </w:r>
    </w:p>
    <w:p w:rsidR="00F66EE1" w:rsidRDefault="00F66EE1">
      <w:pPr>
        <w:pStyle w:val="ConsPlusNormal"/>
        <w:jc w:val="both"/>
      </w:pPr>
      <w:r>
        <w:t xml:space="preserve">(п. 10 </w:t>
      </w:r>
      <w:proofErr w:type="gramStart"/>
      <w:r>
        <w:t>введен</w:t>
      </w:r>
      <w:proofErr w:type="gramEnd"/>
      <w:r>
        <w:t xml:space="preserve"> Федеральным </w:t>
      </w:r>
      <w:hyperlink r:id="rId51" w:history="1">
        <w:r>
          <w:rPr>
            <w:color w:val="0000FF"/>
          </w:rPr>
          <w:t>законом</w:t>
        </w:r>
      </w:hyperlink>
      <w:r>
        <w:t xml:space="preserve"> от 03.02.2014 N 15-ФЗ)</w:t>
      </w:r>
    </w:p>
    <w:p w:rsidR="00F66EE1" w:rsidRDefault="00F66EE1">
      <w:pPr>
        <w:pStyle w:val="ConsPlusNormal"/>
        <w:ind w:firstLine="540"/>
        <w:jc w:val="both"/>
      </w:pPr>
    </w:p>
    <w:p w:rsidR="00F66EE1" w:rsidRDefault="00F66EE1">
      <w:pPr>
        <w:pStyle w:val="ConsPlusTitle"/>
        <w:ind w:firstLine="540"/>
        <w:jc w:val="both"/>
        <w:outlineLvl w:val="0"/>
      </w:pPr>
      <w:r>
        <w:t>Статья 3. Принципы обеспечения транспортной безопасности</w:t>
      </w:r>
    </w:p>
    <w:p w:rsidR="00F66EE1" w:rsidRDefault="00F66EE1">
      <w:pPr>
        <w:pStyle w:val="ConsPlusNormal"/>
        <w:ind w:firstLine="540"/>
        <w:jc w:val="both"/>
      </w:pPr>
    </w:p>
    <w:p w:rsidR="00F66EE1" w:rsidRDefault="00F66EE1">
      <w:pPr>
        <w:pStyle w:val="ConsPlusNormal"/>
        <w:ind w:firstLine="540"/>
        <w:jc w:val="both"/>
      </w:pPr>
      <w:r>
        <w:t>Основными принципами обеспечения транспортной безопасности являются:</w:t>
      </w:r>
    </w:p>
    <w:p w:rsidR="00F66EE1" w:rsidRDefault="00F66EE1">
      <w:pPr>
        <w:pStyle w:val="ConsPlusNormal"/>
        <w:spacing w:before="240"/>
        <w:ind w:firstLine="540"/>
        <w:jc w:val="both"/>
      </w:pPr>
      <w:r>
        <w:t>1) законность;</w:t>
      </w:r>
    </w:p>
    <w:p w:rsidR="00F66EE1" w:rsidRDefault="00F66EE1">
      <w:pPr>
        <w:pStyle w:val="ConsPlusNormal"/>
        <w:spacing w:before="240"/>
        <w:ind w:firstLine="540"/>
        <w:jc w:val="both"/>
      </w:pPr>
      <w:r>
        <w:t>2) соблюдение баланса интересов личности, общества и государства;</w:t>
      </w:r>
    </w:p>
    <w:p w:rsidR="00F66EE1" w:rsidRDefault="00F66EE1">
      <w:pPr>
        <w:pStyle w:val="ConsPlusNormal"/>
        <w:spacing w:before="240"/>
        <w:ind w:firstLine="540"/>
        <w:jc w:val="both"/>
      </w:pPr>
      <w:r>
        <w:t>3) взаимная ответственность личности, общества и государства в области обеспечения транспортной безопасности;</w:t>
      </w:r>
    </w:p>
    <w:p w:rsidR="00F66EE1" w:rsidRDefault="00F66EE1">
      <w:pPr>
        <w:pStyle w:val="ConsPlusNormal"/>
        <w:spacing w:before="240"/>
        <w:ind w:firstLine="540"/>
        <w:jc w:val="both"/>
      </w:pPr>
      <w:r>
        <w:t>4) непрерывность;</w:t>
      </w:r>
    </w:p>
    <w:p w:rsidR="00F66EE1" w:rsidRDefault="00F66EE1">
      <w:pPr>
        <w:pStyle w:val="ConsPlusNormal"/>
        <w:spacing w:before="240"/>
        <w:ind w:firstLine="540"/>
        <w:jc w:val="both"/>
      </w:pPr>
      <w:r>
        <w:t>5) интеграция в международные системы безопасности;</w:t>
      </w:r>
    </w:p>
    <w:p w:rsidR="00F66EE1" w:rsidRDefault="00F66EE1">
      <w:pPr>
        <w:pStyle w:val="ConsPlusNormal"/>
        <w:spacing w:before="240"/>
        <w:ind w:firstLine="540"/>
        <w:jc w:val="both"/>
      </w:pPr>
      <w:r>
        <w:t>6) взаимодействие субъектов транспортной инфраструктуры, органов государственной власти и органов местного самоуправления.</w:t>
      </w:r>
    </w:p>
    <w:p w:rsidR="00F66EE1" w:rsidRDefault="00F66EE1">
      <w:pPr>
        <w:pStyle w:val="ConsPlusNormal"/>
        <w:ind w:firstLine="540"/>
        <w:jc w:val="both"/>
      </w:pPr>
    </w:p>
    <w:p w:rsidR="00F66EE1" w:rsidRDefault="00F66EE1">
      <w:pPr>
        <w:pStyle w:val="ConsPlusTitle"/>
        <w:ind w:firstLine="540"/>
        <w:jc w:val="both"/>
        <w:outlineLvl w:val="0"/>
      </w:pPr>
      <w:bookmarkStart w:id="1" w:name="P115"/>
      <w:bookmarkEnd w:id="1"/>
      <w:r>
        <w:t>Статья 4. Обеспечение транспортной безопасности</w:t>
      </w:r>
    </w:p>
    <w:p w:rsidR="00F66EE1" w:rsidRDefault="00F66EE1">
      <w:pPr>
        <w:pStyle w:val="ConsPlusNormal"/>
        <w:ind w:firstLine="540"/>
        <w:jc w:val="both"/>
      </w:pPr>
      <w:r>
        <w:t xml:space="preserve">(в ред. Федерального </w:t>
      </w:r>
      <w:hyperlink r:id="rId52" w:history="1">
        <w:r>
          <w:rPr>
            <w:color w:val="0000FF"/>
          </w:rPr>
          <w:t>закона</w:t>
        </w:r>
      </w:hyperlink>
      <w:r>
        <w:t xml:space="preserve"> от 03.02.2014 N 15-ФЗ)</w:t>
      </w:r>
    </w:p>
    <w:p w:rsidR="00F66EE1" w:rsidRDefault="00F66EE1">
      <w:pPr>
        <w:pStyle w:val="ConsPlusNormal"/>
        <w:ind w:firstLine="540"/>
        <w:jc w:val="both"/>
      </w:pPr>
    </w:p>
    <w:p w:rsidR="00F66EE1" w:rsidRDefault="00F66EE1">
      <w:pPr>
        <w:pStyle w:val="ConsPlusNormal"/>
        <w:ind w:firstLine="540"/>
        <w:jc w:val="both"/>
      </w:pPr>
      <w:r>
        <w:t>1. Обеспечение транспортной безопасности объектов транспортной инфраструктуры и транспортных средств возлагается на субъекты транспортной инфраструктуры, перевозчиков, если иное не установлено настоящим Федеральным законом и иными федеральными законами.</w:t>
      </w:r>
    </w:p>
    <w:p w:rsidR="00F66EE1" w:rsidRDefault="00F66EE1">
      <w:pPr>
        <w:pStyle w:val="ConsPlusNormal"/>
        <w:spacing w:before="240"/>
        <w:ind w:firstLine="540"/>
        <w:jc w:val="both"/>
      </w:pPr>
      <w:r>
        <w:lastRenderedPageBreak/>
        <w:t xml:space="preserve">2. </w:t>
      </w:r>
      <w:proofErr w:type="gramStart"/>
      <w:r>
        <w:t>Федеральные органы исполнительной власти обеспечивают транспортную безопасность в соответствии с компетенцией, установленной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w:t>
      </w:r>
      <w:proofErr w:type="gramEnd"/>
      <w:r>
        <w:t xml:space="preserve"> </w:t>
      </w:r>
      <w:proofErr w:type="gramStart"/>
      <w:r>
        <w:t>Органы исполнительной власти субъектов Российской Федерации, органы местного самоуправления участвуют в обеспечении транспортной безопасности в соответствии с компетенцией, установленной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w:t>
      </w:r>
      <w:proofErr w:type="gramEnd"/>
    </w:p>
    <w:p w:rsidR="00F66EE1" w:rsidRDefault="00F66EE1">
      <w:pPr>
        <w:pStyle w:val="ConsPlusNormal"/>
        <w:spacing w:before="240"/>
        <w:ind w:firstLine="540"/>
        <w:jc w:val="both"/>
      </w:pPr>
      <w:r>
        <w:t>3. Обеспечение транспортной безопасности на объектах транспортной инфраструктуры или транспортных средствах воздушного транспорта включает в себя обеспечение авиационной безопасности.</w:t>
      </w:r>
    </w:p>
    <w:p w:rsidR="00F66EE1" w:rsidRDefault="00F66EE1">
      <w:pPr>
        <w:pStyle w:val="ConsPlusNormal"/>
        <w:spacing w:before="240"/>
        <w:ind w:firstLine="540"/>
        <w:jc w:val="both"/>
      </w:pPr>
      <w:r w:rsidRPr="001F2FAC">
        <w:rPr>
          <w:highlight w:val="yellow"/>
        </w:rPr>
        <w:t>4. Субъект транспортной инфраструктуры, перевозчик вправе возлагать на персонал (экипаж) транспортных средств обязанности по обеспечению транспортной безопасности транспортного средства в объеме, не препятствующем исполнению служебных обязанностей персонала, связанных с обеспечением безопасности перевозки.</w:t>
      </w:r>
    </w:p>
    <w:p w:rsidR="00F66EE1" w:rsidRDefault="00F66EE1">
      <w:pPr>
        <w:pStyle w:val="ConsPlusNormal"/>
        <w:spacing w:before="240"/>
        <w:ind w:firstLine="540"/>
        <w:jc w:val="both"/>
      </w:pPr>
      <w:r>
        <w:t>5. Объекты транспортной инфраструктуры и транспортные средства, обеспечение транспортной безопасности которых осуществляется исключительно федеральными органами исполнительной власти, определяются федеральными законами, нормативными правовыми актами Правительства Российской Федерации.</w:t>
      </w:r>
    </w:p>
    <w:p w:rsidR="00F66EE1" w:rsidRDefault="00F66EE1">
      <w:pPr>
        <w:pStyle w:val="ConsPlusNormal"/>
        <w:spacing w:before="240"/>
        <w:ind w:firstLine="540"/>
        <w:jc w:val="both"/>
      </w:pPr>
      <w:r>
        <w:t xml:space="preserve">6. </w:t>
      </w:r>
      <w:proofErr w:type="gramStart"/>
      <w:r>
        <w:t>Обеспечение защиты от актов незаконного вмешательства, в том числе террористических актов, зданий, строений, сооружений, не отнесенных в соответствии с настоящим Федеральным законом к объектам транспортной инфраструктуры, и объектов, строительство которых не завершено и которые расположены в границах (на территории) объектов транспортной инфраструктуры, осуществляется в соответствии с настоящим Федеральным законом с учетом категории соответствующего объекта транспортной инфраструктуры.</w:t>
      </w:r>
      <w:proofErr w:type="gramEnd"/>
      <w:r>
        <w:t xml:space="preserve"> Порядок обеспечения защиты таких объектов от актов незаконного вмешательства, в том числе террористических актов, определяется планом обеспечения транспортной безопасности соответствующего объекта транспортной инфраструктуры.</w:t>
      </w:r>
    </w:p>
    <w:p w:rsidR="00F66EE1" w:rsidRDefault="00F66EE1">
      <w:pPr>
        <w:pStyle w:val="ConsPlusNormal"/>
        <w:spacing w:before="240"/>
        <w:ind w:firstLine="540"/>
        <w:jc w:val="both"/>
      </w:pPr>
      <w:r>
        <w:t xml:space="preserve">7. </w:t>
      </w:r>
      <w:hyperlink r:id="rId53" w:history="1">
        <w:proofErr w:type="gramStart"/>
        <w:r>
          <w:rPr>
            <w:color w:val="0000FF"/>
          </w:rPr>
          <w:t>Порядок</w:t>
        </w:r>
      </w:hyperlink>
      <w:r>
        <w:t xml:space="preserve"> взаимодействия федеральных органов исполнительной власти, органов государственной власти субъектов Российской Федерации, органов местного самоуправления, субъектов транспортной инфраструктуры и перевозчиков при проверке информации об угрозе совершения акта незаконного вмешательства на объекте транспортной инфраструктуры и (или) транспортном средстве устанавливается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согласованному</w:t>
      </w:r>
      <w:proofErr w:type="gramEnd"/>
      <w:r>
        <w:t xml:space="preserve">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w:t>
      </w:r>
    </w:p>
    <w:p w:rsidR="00F66EE1" w:rsidRDefault="00F66EE1">
      <w:pPr>
        <w:pStyle w:val="ConsPlusNormal"/>
        <w:jc w:val="both"/>
      </w:pPr>
      <w:r>
        <w:t xml:space="preserve">(часть 7 введена Федеральным </w:t>
      </w:r>
      <w:hyperlink r:id="rId54" w:history="1">
        <w:r>
          <w:rPr>
            <w:color w:val="0000FF"/>
          </w:rPr>
          <w:t>законом</w:t>
        </w:r>
      </w:hyperlink>
      <w:r>
        <w:t xml:space="preserve"> от 06.07.2016 N 374-ФЗ)</w:t>
      </w:r>
    </w:p>
    <w:p w:rsidR="00F66EE1" w:rsidRDefault="00F66EE1">
      <w:pPr>
        <w:pStyle w:val="ConsPlusNormal"/>
        <w:ind w:firstLine="540"/>
        <w:jc w:val="both"/>
      </w:pPr>
    </w:p>
    <w:p w:rsidR="00F66EE1" w:rsidRDefault="00F66EE1">
      <w:pPr>
        <w:pStyle w:val="ConsPlusTitle"/>
        <w:ind w:firstLine="540"/>
        <w:jc w:val="both"/>
        <w:outlineLvl w:val="0"/>
      </w:pPr>
      <w:r>
        <w:t>Статья 5. Оценка уязвимости объектов транспортной инфраструктуры и транспортных средств от актов незаконного вмешательства</w:t>
      </w:r>
    </w:p>
    <w:p w:rsidR="00F66EE1" w:rsidRDefault="00F66EE1">
      <w:pPr>
        <w:pStyle w:val="ConsPlusNormal"/>
        <w:ind w:firstLine="540"/>
        <w:jc w:val="both"/>
      </w:pPr>
    </w:p>
    <w:p w:rsidR="00F66EE1" w:rsidRDefault="00F66EE1">
      <w:pPr>
        <w:pStyle w:val="ConsPlusNormal"/>
        <w:ind w:firstLine="540"/>
        <w:jc w:val="both"/>
      </w:pPr>
      <w:r>
        <w:t xml:space="preserve">1. </w:t>
      </w:r>
      <w:hyperlink r:id="rId55" w:history="1">
        <w:proofErr w:type="gramStart"/>
        <w:r>
          <w:rPr>
            <w:color w:val="0000FF"/>
          </w:rPr>
          <w:t>Порядок</w:t>
        </w:r>
      </w:hyperlink>
      <w:r>
        <w:t xml:space="preserve"> проведения оценки уязвимости объектов транспортной инфраструктуры </w:t>
      </w:r>
      <w:r>
        <w:lastRenderedPageBreak/>
        <w:t>и транспортных средств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w:t>
      </w:r>
      <w:proofErr w:type="gramEnd"/>
    </w:p>
    <w:p w:rsidR="00F66EE1" w:rsidRDefault="00F66EE1">
      <w:pPr>
        <w:pStyle w:val="ConsPlusNormal"/>
        <w:spacing w:before="240"/>
        <w:ind w:firstLine="540"/>
        <w:jc w:val="both"/>
      </w:pPr>
      <w:r>
        <w:t>2. Оценка уязвимости объектов транспортной инфраструктуры проводится специализированными организациями в области обеспечения транспортной безопасности с учетом требований по обеспечению транспортной безопасности на основе публичного договора.</w:t>
      </w:r>
    </w:p>
    <w:p w:rsidR="00F66EE1" w:rsidRDefault="00F66EE1">
      <w:pPr>
        <w:pStyle w:val="ConsPlusNormal"/>
        <w:jc w:val="both"/>
      </w:pPr>
      <w:r>
        <w:t xml:space="preserve">(часть 2 в ред. Федерального </w:t>
      </w:r>
      <w:hyperlink r:id="rId56" w:history="1">
        <w:r>
          <w:rPr>
            <w:color w:val="0000FF"/>
          </w:rPr>
          <w:t>закона</w:t>
        </w:r>
      </w:hyperlink>
      <w:r>
        <w:t xml:space="preserve"> от 03.02.2014 N 15-ФЗ)</w:t>
      </w:r>
    </w:p>
    <w:p w:rsidR="00F66EE1" w:rsidRDefault="00F66EE1">
      <w:pPr>
        <w:pStyle w:val="ConsPlusNormal"/>
        <w:spacing w:before="240"/>
        <w:ind w:firstLine="540"/>
        <w:jc w:val="both"/>
      </w:pPr>
      <w:r w:rsidRPr="004C622B">
        <w:rPr>
          <w:highlight w:val="green"/>
        </w:rPr>
        <w:t>2.1. Оценка уязвимости транспортных сре</w:t>
      </w:r>
      <w:proofErr w:type="gramStart"/>
      <w:r w:rsidRPr="004C622B">
        <w:rPr>
          <w:highlight w:val="green"/>
        </w:rPr>
        <w:t>дств пр</w:t>
      </w:r>
      <w:proofErr w:type="gramEnd"/>
      <w:r w:rsidRPr="004C622B">
        <w:rPr>
          <w:highlight w:val="green"/>
        </w:rPr>
        <w:t>оводится субъектами транспортной инфраструктуры</w:t>
      </w:r>
      <w:r>
        <w:t xml:space="preserve"> </w:t>
      </w:r>
      <w:r w:rsidRPr="004C622B">
        <w:rPr>
          <w:color w:val="FF0000"/>
        </w:rPr>
        <w:t>либо специализированными организациями в области обеспечения транспортной безопасности с учетом требований по обеспечению транспортной безопасности на основе публичного договора</w:t>
      </w:r>
      <w:r>
        <w:t>.</w:t>
      </w:r>
    </w:p>
    <w:p w:rsidR="00F66EE1" w:rsidRDefault="00F66EE1">
      <w:pPr>
        <w:pStyle w:val="ConsPlusNormal"/>
        <w:jc w:val="both"/>
      </w:pPr>
      <w:r>
        <w:t xml:space="preserve">(часть 2.1 введена Федеральным </w:t>
      </w:r>
      <w:hyperlink r:id="rId57" w:history="1">
        <w:r>
          <w:rPr>
            <w:color w:val="0000FF"/>
          </w:rPr>
          <w:t>законом</w:t>
        </w:r>
      </w:hyperlink>
      <w:r>
        <w:t xml:space="preserve"> от 03.02.2014 N 15-ФЗ)</w:t>
      </w:r>
    </w:p>
    <w:p w:rsidR="00F66EE1" w:rsidRDefault="00F66EE1">
      <w:pPr>
        <w:pStyle w:val="ConsPlusNormal"/>
        <w:spacing w:before="240"/>
        <w:ind w:firstLine="540"/>
        <w:jc w:val="both"/>
      </w:pPr>
      <w:r>
        <w:t>3. Результаты проведенной оценки уязвимости объектов транспортной инфраструктуры и транспортных средств утверждаются компетентными органами в области обеспечения транспортной безопасности.</w:t>
      </w:r>
    </w:p>
    <w:p w:rsidR="00F66EE1" w:rsidRDefault="00F66EE1">
      <w:pPr>
        <w:pStyle w:val="ConsPlusNormal"/>
        <w:spacing w:before="240"/>
        <w:ind w:firstLine="540"/>
        <w:jc w:val="both"/>
      </w:pPr>
      <w:r>
        <w:t xml:space="preserve">4. Сведения о результатах проведенной оценки уязвимости объектов транспортной инфраструктуры и транспортных средств являются информацией ограниченного доступа. Сведения о результатах проведенной оценки уязвимости объектов транспортной инфраструктуры и транспортных средств, указанных в части 2 </w:t>
      </w:r>
      <w:hyperlink w:anchor="P115" w:history="1">
        <w:r>
          <w:rPr>
            <w:color w:val="0000FF"/>
          </w:rPr>
          <w:t>статьи 4</w:t>
        </w:r>
      </w:hyperlink>
      <w:r>
        <w:t xml:space="preserve"> настоящего Федерального закона, являются сведениями, составляющими государственную </w:t>
      </w:r>
      <w:hyperlink r:id="rId58" w:history="1">
        <w:r>
          <w:rPr>
            <w:color w:val="0000FF"/>
          </w:rPr>
          <w:t>тайну</w:t>
        </w:r>
      </w:hyperlink>
      <w:r>
        <w:t>.</w:t>
      </w:r>
    </w:p>
    <w:p w:rsidR="00F66EE1" w:rsidRDefault="00F66EE1">
      <w:pPr>
        <w:pStyle w:val="ConsPlusNormal"/>
        <w:spacing w:before="240"/>
        <w:ind w:firstLine="540"/>
        <w:jc w:val="both"/>
      </w:pPr>
      <w:r>
        <w:t>5. Оценка уязвимости морского судна включает в себя оценку охраны морского судна и проводится с учетом требований, установленных международными договорами Российской Федерации, настоящим Федеральным законом, а также принимаемыми в соответствии с ними иными нормативными правовыми актами Российской Федерации.</w:t>
      </w:r>
    </w:p>
    <w:p w:rsidR="00F66EE1" w:rsidRDefault="00F66EE1">
      <w:pPr>
        <w:pStyle w:val="ConsPlusNormal"/>
        <w:jc w:val="both"/>
      </w:pPr>
      <w:r>
        <w:t xml:space="preserve">(часть 5 введена Федеральным </w:t>
      </w:r>
      <w:hyperlink r:id="rId59" w:history="1">
        <w:r>
          <w:rPr>
            <w:color w:val="0000FF"/>
          </w:rPr>
          <w:t>законом</w:t>
        </w:r>
      </w:hyperlink>
      <w:r>
        <w:t xml:space="preserve"> от 23.07.2013 N 225-ФЗ, в ред. Федерального </w:t>
      </w:r>
      <w:hyperlink r:id="rId60" w:history="1">
        <w:r>
          <w:rPr>
            <w:color w:val="0000FF"/>
          </w:rPr>
          <w:t>закона</w:t>
        </w:r>
      </w:hyperlink>
      <w:r>
        <w:t xml:space="preserve"> от 03.02.2014 N 15-ФЗ)</w:t>
      </w:r>
    </w:p>
    <w:p w:rsidR="00F66EE1" w:rsidRDefault="00F66EE1">
      <w:pPr>
        <w:pStyle w:val="ConsPlusNormal"/>
        <w:spacing w:before="240"/>
        <w:ind w:firstLine="540"/>
        <w:jc w:val="both"/>
      </w:pPr>
      <w:r>
        <w:t xml:space="preserve">6. Оценка уязвимости морского терминала, акватории морского порта включает в себя оценку охраны соответствующего </w:t>
      </w:r>
      <w:hyperlink r:id="rId61" w:history="1">
        <w:r>
          <w:rPr>
            <w:color w:val="0000FF"/>
          </w:rPr>
          <w:t>портового средства</w:t>
        </w:r>
      </w:hyperlink>
      <w:r>
        <w:t xml:space="preserve"> и проводится с учетом требований, установленных международными договорами Российской Федерации, настоящим Федеральным законом, а также принимаемыми в соответствии с ними иными нормативными правовыми актами Российской Федерации. Особенности оценки уязвимости акватории морского порта устанавливаются федеральным органом исполнительной власти в области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w:t>
      </w:r>
    </w:p>
    <w:p w:rsidR="00F66EE1" w:rsidRDefault="00F66EE1">
      <w:pPr>
        <w:pStyle w:val="ConsPlusNormal"/>
        <w:jc w:val="both"/>
      </w:pPr>
      <w:r>
        <w:t xml:space="preserve">(часть 6 введена Федеральным </w:t>
      </w:r>
      <w:hyperlink r:id="rId62" w:history="1">
        <w:r>
          <w:rPr>
            <w:color w:val="0000FF"/>
          </w:rPr>
          <w:t>законом</w:t>
        </w:r>
      </w:hyperlink>
      <w:r>
        <w:t xml:space="preserve"> от 23.07.2013 N 225-ФЗ, в ред. Федерального </w:t>
      </w:r>
      <w:hyperlink r:id="rId63" w:history="1">
        <w:r>
          <w:rPr>
            <w:color w:val="0000FF"/>
          </w:rPr>
          <w:t>закона</w:t>
        </w:r>
      </w:hyperlink>
      <w:r>
        <w:t xml:space="preserve"> от 03.02.2014 N 15-ФЗ)</w:t>
      </w:r>
    </w:p>
    <w:p w:rsidR="00F66EE1" w:rsidRDefault="00F66EE1">
      <w:pPr>
        <w:pStyle w:val="ConsPlusNormal"/>
        <w:spacing w:before="240"/>
        <w:ind w:firstLine="540"/>
        <w:jc w:val="both"/>
      </w:pPr>
      <w:r>
        <w:t xml:space="preserve">7. Оценка уязвимости воздушного судна, объекта транспортной инфраструктуры воздушного транспорта проводится с учетом требований, установленных </w:t>
      </w:r>
      <w:r>
        <w:lastRenderedPageBreak/>
        <w:t>международными стандартами Международной организации гражданской авиации в области защиты гражданской авиации от актов незаконного вмешательства, настоящим Федеральным законом и принимаемыми в соответствии с ним иными нормативными правовыми актами Российской Федерации.</w:t>
      </w:r>
    </w:p>
    <w:p w:rsidR="00F66EE1" w:rsidRDefault="00F66EE1">
      <w:pPr>
        <w:pStyle w:val="ConsPlusNormal"/>
        <w:jc w:val="both"/>
      </w:pPr>
      <w:r>
        <w:t xml:space="preserve">(часть 7 введена Федеральным </w:t>
      </w:r>
      <w:hyperlink r:id="rId64" w:history="1">
        <w:r>
          <w:rPr>
            <w:color w:val="0000FF"/>
          </w:rPr>
          <w:t>законом</w:t>
        </w:r>
      </w:hyperlink>
      <w:r>
        <w:t xml:space="preserve"> от 03.02.2014 N 15-ФЗ)</w:t>
      </w:r>
    </w:p>
    <w:p w:rsidR="00F66EE1" w:rsidRDefault="00F66EE1">
      <w:pPr>
        <w:pStyle w:val="ConsPlusNormal"/>
        <w:spacing w:before="240"/>
        <w:ind w:firstLine="540"/>
        <w:jc w:val="both"/>
      </w:pPr>
      <w:r>
        <w:t xml:space="preserve">8. </w:t>
      </w:r>
      <w:hyperlink r:id="rId65" w:history="1">
        <w:r>
          <w:rPr>
            <w:color w:val="0000FF"/>
          </w:rPr>
          <w:t>Порядок</w:t>
        </w:r>
      </w:hyperlink>
      <w:r>
        <w:t xml:space="preserve"> обращения со сведениями о результатах проведенной оценки уязвимости объектов транспортной инфраструктуры и транспортных средств и сведениями, содержащимися в планах обеспечения транспортной безопасности объектов транспортной инфраструктуры и транспортных средств, которые являются информацией ограниченного доступа, устанавливается Правительством Российской Федерации.</w:t>
      </w:r>
    </w:p>
    <w:p w:rsidR="00F66EE1" w:rsidRDefault="00F66EE1">
      <w:pPr>
        <w:pStyle w:val="ConsPlusNormal"/>
        <w:jc w:val="both"/>
      </w:pPr>
      <w:r>
        <w:t xml:space="preserve">(часть 8 введена Федеральным </w:t>
      </w:r>
      <w:hyperlink r:id="rId66" w:history="1">
        <w:r>
          <w:rPr>
            <w:color w:val="0000FF"/>
          </w:rPr>
          <w:t>законом</w:t>
        </w:r>
      </w:hyperlink>
      <w:r>
        <w:t xml:space="preserve"> от 03.02.2014 N 15-ФЗ)</w:t>
      </w:r>
    </w:p>
    <w:p w:rsidR="00F66EE1" w:rsidRDefault="00F66EE1">
      <w:pPr>
        <w:pStyle w:val="ConsPlusNormal"/>
        <w:ind w:firstLine="540"/>
        <w:jc w:val="both"/>
      </w:pPr>
    </w:p>
    <w:p w:rsidR="00F66EE1" w:rsidRDefault="00F66EE1">
      <w:pPr>
        <w:pStyle w:val="ConsPlusTitle"/>
        <w:ind w:firstLine="540"/>
        <w:jc w:val="both"/>
        <w:outlineLvl w:val="0"/>
      </w:pPr>
      <w:r>
        <w:t xml:space="preserve">Статья 5.1. Утратила силу. - Федеральный </w:t>
      </w:r>
      <w:hyperlink r:id="rId67" w:history="1">
        <w:r>
          <w:rPr>
            <w:color w:val="0000FF"/>
          </w:rPr>
          <w:t>закон</w:t>
        </w:r>
      </w:hyperlink>
      <w:r>
        <w:t xml:space="preserve"> от 03.02.2014 N 15-ФЗ.</w:t>
      </w:r>
    </w:p>
    <w:p w:rsidR="00F66EE1" w:rsidRDefault="00F66EE1">
      <w:pPr>
        <w:pStyle w:val="ConsPlusNormal"/>
        <w:ind w:firstLine="540"/>
        <w:jc w:val="both"/>
      </w:pPr>
    </w:p>
    <w:p w:rsidR="00F66EE1" w:rsidRDefault="00F66EE1">
      <w:pPr>
        <w:pStyle w:val="ConsPlusTitle"/>
        <w:ind w:firstLine="540"/>
        <w:jc w:val="both"/>
        <w:outlineLvl w:val="0"/>
      </w:pPr>
      <w:bookmarkStart w:id="2" w:name="P147"/>
      <w:bookmarkEnd w:id="2"/>
      <w:r>
        <w:t>Статья 6. Категорирование объектов транспортной инфраструктуры и транспортных средств</w:t>
      </w:r>
    </w:p>
    <w:p w:rsidR="00F66EE1" w:rsidRDefault="00F66EE1">
      <w:pPr>
        <w:pStyle w:val="ConsPlusNormal"/>
        <w:ind w:firstLine="540"/>
        <w:jc w:val="both"/>
      </w:pPr>
      <w:r>
        <w:t xml:space="preserve">(в ред. Федерального </w:t>
      </w:r>
      <w:hyperlink r:id="rId68" w:history="1">
        <w:r>
          <w:rPr>
            <w:color w:val="0000FF"/>
          </w:rPr>
          <w:t>закона</w:t>
        </w:r>
      </w:hyperlink>
      <w:r>
        <w:t xml:space="preserve"> от 03.02.2014 N 15-ФЗ)</w:t>
      </w:r>
    </w:p>
    <w:p w:rsidR="00F66EE1" w:rsidRDefault="00F66EE1">
      <w:pPr>
        <w:pStyle w:val="ConsPlusNormal"/>
        <w:jc w:val="both"/>
      </w:pPr>
    </w:p>
    <w:p w:rsidR="00F66EE1" w:rsidRDefault="00F66EE1">
      <w:pPr>
        <w:pStyle w:val="ConsPlusNormal"/>
        <w:ind w:firstLine="540"/>
        <w:jc w:val="both"/>
      </w:pPr>
      <w:r>
        <w:t xml:space="preserve">1. </w:t>
      </w:r>
      <w:r w:rsidRPr="004C622B">
        <w:rPr>
          <w:highlight w:val="yellow"/>
        </w:rPr>
        <w:t xml:space="preserve">Объекты транспортной инфраструктуры и транспортные средства подлежат обязательному категорированию с учетом </w:t>
      </w:r>
      <w:proofErr w:type="gramStart"/>
      <w:r w:rsidRPr="004C622B">
        <w:rPr>
          <w:highlight w:val="yellow"/>
        </w:rPr>
        <w:t>степени угрозы совершения акта незаконного вмешательства</w:t>
      </w:r>
      <w:proofErr w:type="gramEnd"/>
      <w:r w:rsidRPr="004C622B">
        <w:rPr>
          <w:highlight w:val="yellow"/>
        </w:rPr>
        <w:t xml:space="preserve"> и его возможных последствий</w:t>
      </w:r>
      <w:r>
        <w:t>, за исключением случаев, предусмотренных настоящим Федеральным законом.</w:t>
      </w:r>
    </w:p>
    <w:p w:rsidR="00F66EE1" w:rsidRDefault="00F66EE1">
      <w:pPr>
        <w:pStyle w:val="ConsPlusNormal"/>
        <w:spacing w:before="240"/>
        <w:ind w:firstLine="540"/>
        <w:jc w:val="both"/>
      </w:pPr>
      <w:r>
        <w:t xml:space="preserve">2. </w:t>
      </w:r>
      <w:proofErr w:type="gramStart"/>
      <w:r>
        <w:t xml:space="preserve">Количество категорий и критерии категорирования объектов транспортной инфраструктуры и транспортных средств устанавливаются в </w:t>
      </w:r>
      <w:hyperlink r:id="rId69" w:history="1">
        <w:r>
          <w:rPr>
            <w:color w:val="0000FF"/>
          </w:rPr>
          <w:t>порядке</w:t>
        </w:r>
      </w:hyperlink>
      <w:r>
        <w:t>, определяемом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w:t>
      </w:r>
      <w:proofErr w:type="gramEnd"/>
      <w:r>
        <w:t xml:space="preserve"> дел,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экономического развития.</w:t>
      </w:r>
    </w:p>
    <w:p w:rsidR="00F66EE1" w:rsidRDefault="00F66EE1">
      <w:pPr>
        <w:pStyle w:val="ConsPlusNormal"/>
        <w:spacing w:before="240"/>
        <w:ind w:firstLine="540"/>
        <w:jc w:val="both"/>
      </w:pPr>
      <w:r w:rsidRPr="004C622B">
        <w:rPr>
          <w:highlight w:val="green"/>
        </w:rPr>
        <w:t>3. Категорирование объектов транспортной инфраструктуры и транспортных средств осуществляется компетентными органами в области обеспечения транспортной безопасности.</w:t>
      </w:r>
    </w:p>
    <w:p w:rsidR="00F66EE1" w:rsidRDefault="00F66EE1">
      <w:pPr>
        <w:pStyle w:val="ConsPlusNormal"/>
        <w:spacing w:before="240"/>
        <w:ind w:firstLine="540"/>
        <w:jc w:val="both"/>
      </w:pPr>
      <w:r>
        <w:t xml:space="preserve">4. Категорированные объекты включаются в реестр объектов транспортной инфраструктуры и транспортных средств, </w:t>
      </w:r>
      <w:proofErr w:type="gramStart"/>
      <w:r>
        <w:t>ведение</w:t>
      </w:r>
      <w:proofErr w:type="gramEnd"/>
      <w:r>
        <w:t xml:space="preserve"> которого осуществляют компетентные органы в области обеспечения транспортной безопасности в </w:t>
      </w:r>
      <w:hyperlink r:id="rId70" w:history="1">
        <w:r>
          <w:rPr>
            <w:color w:val="0000FF"/>
          </w:rPr>
          <w:t>порядке</w:t>
        </w:r>
      </w:hyperlink>
      <w:r>
        <w:t>, устанавливаемом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F66EE1" w:rsidRDefault="00F66EE1">
      <w:pPr>
        <w:pStyle w:val="ConsPlusNormal"/>
        <w:spacing w:before="240"/>
        <w:ind w:firstLine="540"/>
        <w:jc w:val="both"/>
      </w:pPr>
      <w:r>
        <w:t xml:space="preserve">5. </w:t>
      </w:r>
      <w:proofErr w:type="gramStart"/>
      <w:r w:rsidRPr="004C622B">
        <w:rPr>
          <w:highlight w:val="green"/>
        </w:rPr>
        <w:t xml:space="preserve">Объекты транспортной инфраструктуры и транспортные средства, не подлежащие категорированию по видам транспорта, </w:t>
      </w:r>
      <w:hyperlink r:id="rId71" w:history="1">
        <w:r w:rsidRPr="004C622B">
          <w:rPr>
            <w:color w:val="0000FF"/>
            <w:highlight w:val="green"/>
          </w:rPr>
          <w:t>определяет</w:t>
        </w:r>
      </w:hyperlink>
      <w:r w:rsidRPr="004C622B">
        <w:rPr>
          <w:highlight w:val="green"/>
        </w:rPr>
        <w:t xml:space="preserve">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w:t>
      </w:r>
      <w:r>
        <w:t xml:space="preserve">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w:t>
      </w:r>
      <w:r>
        <w:lastRenderedPageBreak/>
        <w:t>правовому регулированию в сфере внутренних дел.</w:t>
      </w:r>
      <w:proofErr w:type="gramEnd"/>
    </w:p>
    <w:p w:rsidR="00F66EE1" w:rsidRDefault="00F66EE1">
      <w:pPr>
        <w:pStyle w:val="ConsPlusNormal"/>
        <w:ind w:firstLine="540"/>
        <w:jc w:val="both"/>
      </w:pPr>
    </w:p>
    <w:p w:rsidR="00F66EE1" w:rsidRDefault="00F66EE1">
      <w:pPr>
        <w:pStyle w:val="ConsPlusTitle"/>
        <w:ind w:firstLine="540"/>
        <w:jc w:val="both"/>
        <w:outlineLvl w:val="0"/>
      </w:pPr>
      <w:bookmarkStart w:id="3" w:name="P156"/>
      <w:bookmarkEnd w:id="3"/>
      <w:r>
        <w:t>Статья 7. Уровни безопасности объектов транспортной инфраструктуры и транспортных средств</w:t>
      </w:r>
    </w:p>
    <w:p w:rsidR="00F66EE1" w:rsidRDefault="00F66EE1">
      <w:pPr>
        <w:pStyle w:val="ConsPlusNormal"/>
        <w:ind w:firstLine="540"/>
        <w:jc w:val="both"/>
      </w:pPr>
    </w:p>
    <w:p w:rsidR="00F66EE1" w:rsidRDefault="00F66EE1">
      <w:pPr>
        <w:pStyle w:val="ConsPlusNormal"/>
        <w:ind w:firstLine="540"/>
        <w:jc w:val="both"/>
      </w:pPr>
      <w:r>
        <w:t>1. В целях принятия мер по обеспечению транспортной безопасности устанавливаются различные уровни безопасности в транспортном комплексе.</w:t>
      </w:r>
    </w:p>
    <w:p w:rsidR="00F66EE1" w:rsidRDefault="00F66EE1">
      <w:pPr>
        <w:pStyle w:val="ConsPlusNormal"/>
        <w:spacing w:before="240"/>
        <w:ind w:firstLine="540"/>
        <w:jc w:val="both"/>
      </w:pPr>
      <w:r>
        <w:t xml:space="preserve">2. Перечень уровней безопасности и порядок их объявления при изменении </w:t>
      </w:r>
      <w:proofErr w:type="gramStart"/>
      <w:r>
        <w:t>степени угрозы совершения акта незаконного вмешательства</w:t>
      </w:r>
      <w:proofErr w:type="gramEnd"/>
      <w:r>
        <w:t xml:space="preserve"> в деятельность транспортного комплекса </w:t>
      </w:r>
      <w:hyperlink r:id="rId72" w:history="1">
        <w:r>
          <w:rPr>
            <w:color w:val="0000FF"/>
          </w:rPr>
          <w:t>устанавливаются</w:t>
        </w:r>
      </w:hyperlink>
      <w:r>
        <w:t xml:space="preserve"> Правительством Российской Федерации.</w:t>
      </w:r>
    </w:p>
    <w:p w:rsidR="00F66EE1" w:rsidRDefault="00F66EE1">
      <w:pPr>
        <w:pStyle w:val="ConsPlusNormal"/>
        <w:ind w:firstLine="540"/>
        <w:jc w:val="both"/>
      </w:pPr>
    </w:p>
    <w:p w:rsidR="00F66EE1" w:rsidRDefault="00F66EE1">
      <w:pPr>
        <w:pStyle w:val="ConsPlusTitle"/>
        <w:ind w:firstLine="540"/>
        <w:jc w:val="both"/>
        <w:outlineLvl w:val="0"/>
      </w:pPr>
      <w:bookmarkStart w:id="4" w:name="P161"/>
      <w:bookmarkEnd w:id="4"/>
      <w:r>
        <w:t>Статья 8. Требования по обеспечению транспортной безопасности</w:t>
      </w:r>
    </w:p>
    <w:p w:rsidR="00F66EE1" w:rsidRDefault="00F66EE1">
      <w:pPr>
        <w:pStyle w:val="ConsPlusNormal"/>
        <w:ind w:firstLine="540"/>
        <w:jc w:val="both"/>
      </w:pPr>
      <w:r>
        <w:t xml:space="preserve">(в ред. Федерального </w:t>
      </w:r>
      <w:hyperlink r:id="rId73" w:history="1">
        <w:r>
          <w:rPr>
            <w:color w:val="0000FF"/>
          </w:rPr>
          <w:t>закона</w:t>
        </w:r>
      </w:hyperlink>
      <w:r>
        <w:t xml:space="preserve"> от 03.02.2014 N 15-ФЗ)</w:t>
      </w:r>
    </w:p>
    <w:p w:rsidR="00F66EE1" w:rsidRDefault="00F66EE1">
      <w:pPr>
        <w:pStyle w:val="ConsPlusNormal"/>
        <w:jc w:val="both"/>
      </w:pPr>
    </w:p>
    <w:p w:rsidR="00F66EE1" w:rsidRDefault="00F66EE1">
      <w:pPr>
        <w:pStyle w:val="ConsPlusNormal"/>
        <w:ind w:firstLine="540"/>
        <w:jc w:val="both"/>
      </w:pPr>
      <w:r>
        <w:t xml:space="preserve">1. </w:t>
      </w:r>
      <w:proofErr w:type="gramStart"/>
      <w:r>
        <w:t xml:space="preserve">Требования по обеспечению транспортной безопасности по видам транспорта, в том числе требования к антитеррористической защищенности объектов (территорий), учитывающие уровни безопасности, предусмотренные </w:t>
      </w:r>
      <w:hyperlink w:anchor="P156" w:history="1">
        <w:r>
          <w:rPr>
            <w:color w:val="0000FF"/>
          </w:rPr>
          <w:t>статьей 7</w:t>
        </w:r>
      </w:hyperlink>
      <w:r>
        <w:t xml:space="preserve"> настоящего Федерального закона, для различных категорий объектов транспортной инфраструктуры и транспортных средств, устанавливаются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по согласованию с</w:t>
      </w:r>
      <w:proofErr w:type="gramEnd"/>
      <w:r>
        <w:t xml:space="preserve">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 Указанные требования являются обязательными для исполнения субъектами транспортной инфраструктуры и перевозчиками.</w:t>
      </w:r>
    </w:p>
    <w:p w:rsidR="00F66EE1" w:rsidRDefault="00F66EE1">
      <w:pPr>
        <w:pStyle w:val="ConsPlusNormal"/>
        <w:spacing w:before="240"/>
        <w:ind w:firstLine="540"/>
        <w:jc w:val="both"/>
      </w:pPr>
      <w:r>
        <w:t xml:space="preserve">2. </w:t>
      </w:r>
      <w:hyperlink r:id="rId74" w:history="1">
        <w:proofErr w:type="gramStart"/>
        <w:r>
          <w:rPr>
            <w:color w:val="0000FF"/>
          </w:rPr>
          <w:t>Требования</w:t>
        </w:r>
      </w:hyperlink>
      <w:r>
        <w:t xml:space="preserve"> по обеспечению транспортной безопасности объектов транспортной инфраструктуры по видам транспорта на этапе их проектирования и строительства устанавливаются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согласованному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федеральным</w:t>
      </w:r>
      <w:proofErr w:type="gramEnd"/>
      <w:r>
        <w:t xml:space="preserve">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 Указанные требования являются обязательными для исполнения застройщиками объектов транспортной инфраструктуры.</w:t>
      </w:r>
    </w:p>
    <w:p w:rsidR="00F66EE1" w:rsidRDefault="00F66EE1">
      <w:pPr>
        <w:pStyle w:val="ConsPlusNormal"/>
        <w:spacing w:before="240"/>
        <w:ind w:firstLine="540"/>
        <w:jc w:val="both"/>
      </w:pPr>
      <w:r>
        <w:t xml:space="preserve">3. </w:t>
      </w:r>
      <w:hyperlink r:id="rId75" w:history="1">
        <w:proofErr w:type="gramStart"/>
        <w:r>
          <w:rPr>
            <w:color w:val="0000FF"/>
          </w:rPr>
          <w:t>Требования</w:t>
        </w:r>
      </w:hyperlink>
      <w:r>
        <w:t xml:space="preserve"> по обеспечению транспортной безопасности объектов (зданий, строений, сооружений), не являющихся объектами транспортной инфраструктуры и расположенных на земельных участках, прилегающих к объектам транспортной инфраструктуры и расположенных в границах охранных зон таких объектов транспортной инфраструктуры, учитывающие уровни безопасности, предусмотренные </w:t>
      </w:r>
      <w:hyperlink w:anchor="P156" w:history="1">
        <w:r>
          <w:rPr>
            <w:color w:val="0000FF"/>
          </w:rPr>
          <w:t>статьей 7</w:t>
        </w:r>
      </w:hyperlink>
      <w:r>
        <w:t xml:space="preserve"> настоящего Федерального закона, устанавливаются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w:t>
      </w:r>
      <w:proofErr w:type="gramEnd"/>
      <w:r>
        <w:t xml:space="preserve"> нормативно-правовому регулированию в сфере транспорта, согласованному с федеральным органом </w:t>
      </w:r>
      <w:r>
        <w:lastRenderedPageBreak/>
        <w:t>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 Указанные требования являются обязательными для исполнения юридическими лицами, индивидуальными предпринимателями и физическими лицами, являющимися собственниками либо владеющими указанными объектами (зданиями, строениями, сооружениями) на ином законном основании.</w:t>
      </w:r>
    </w:p>
    <w:p w:rsidR="00F66EE1" w:rsidRDefault="00F66EE1">
      <w:pPr>
        <w:pStyle w:val="ConsPlusNormal"/>
        <w:jc w:val="both"/>
      </w:pPr>
      <w:r>
        <w:t xml:space="preserve">(в ред. Федерального </w:t>
      </w:r>
      <w:hyperlink r:id="rId76" w:history="1">
        <w:r>
          <w:rPr>
            <w:color w:val="0000FF"/>
          </w:rPr>
          <w:t>закона</w:t>
        </w:r>
      </w:hyperlink>
      <w:r>
        <w:t xml:space="preserve"> от 03.08.2018 N 342-ФЗ)</w:t>
      </w:r>
    </w:p>
    <w:p w:rsidR="00F66EE1" w:rsidRDefault="00F66EE1">
      <w:pPr>
        <w:pStyle w:val="ConsPlusNormal"/>
        <w:spacing w:before="240"/>
        <w:ind w:firstLine="540"/>
        <w:jc w:val="both"/>
      </w:pPr>
      <w:r>
        <w:t xml:space="preserve">4. </w:t>
      </w:r>
      <w:hyperlink r:id="rId77" w:history="1">
        <w:proofErr w:type="gramStart"/>
        <w:r>
          <w:rPr>
            <w:color w:val="0000FF"/>
          </w:rPr>
          <w:t>Требования</w:t>
        </w:r>
      </w:hyperlink>
      <w:r>
        <w:t xml:space="preserve"> по соблюдению транспортной безопасности для физических лиц, следующих либо находящихся на объектах транспортной инфраструктуры или транспортных средствах, по видам транспорта устанавливаются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согласованному с федеральным органом исполнительной власти в области обеспечения безопасности Российской Федерации и федеральным органом исполнительной власти</w:t>
      </w:r>
      <w:proofErr w:type="gramEnd"/>
      <w:r>
        <w:t xml:space="preserve">, </w:t>
      </w:r>
      <w:proofErr w:type="gramStart"/>
      <w:r>
        <w:t>осуществляющим</w:t>
      </w:r>
      <w:proofErr w:type="gramEnd"/>
      <w:r>
        <w:t xml:space="preserve"> функции по выработке государственной политики и нормативно-правовому регулированию в сфере внутренних дел. Указанные требования являются обязательными для исполнения физическими лицами, прибывающими на объекты транспортной инфраструктуры или транспортные средства либо находящимися на них.</w:t>
      </w:r>
    </w:p>
    <w:p w:rsidR="00F66EE1" w:rsidRDefault="00F66EE1">
      <w:pPr>
        <w:pStyle w:val="ConsPlusNormal"/>
        <w:ind w:firstLine="540"/>
        <w:jc w:val="both"/>
      </w:pPr>
    </w:p>
    <w:p w:rsidR="00F66EE1" w:rsidRDefault="00F66EE1">
      <w:pPr>
        <w:pStyle w:val="ConsPlusTitle"/>
        <w:ind w:firstLine="540"/>
        <w:jc w:val="both"/>
        <w:outlineLvl w:val="0"/>
      </w:pPr>
      <w:r>
        <w:t>Статья 9. Планирование и реализация мер по обеспечению транспортной безопасности объектов транспортной инфраструктуры и транспортных средств</w:t>
      </w:r>
    </w:p>
    <w:p w:rsidR="00F66EE1" w:rsidRDefault="00F66EE1">
      <w:pPr>
        <w:pStyle w:val="ConsPlusNormal"/>
        <w:ind w:firstLine="540"/>
        <w:jc w:val="both"/>
      </w:pPr>
    </w:p>
    <w:p w:rsidR="00F66EE1" w:rsidRDefault="00F66EE1">
      <w:pPr>
        <w:pStyle w:val="ConsPlusNormal"/>
        <w:ind w:firstLine="540"/>
        <w:jc w:val="both"/>
      </w:pPr>
      <w:r>
        <w:t xml:space="preserve">1. </w:t>
      </w:r>
      <w:proofErr w:type="gramStart"/>
      <w:r>
        <w:t xml:space="preserve">На основании результатов проведенной оценки уязвимости объектов транспортной инфраструктуры и (или) транспортных средств </w:t>
      </w:r>
      <w:r w:rsidRPr="004C622B">
        <w:rPr>
          <w:highlight w:val="green"/>
        </w:rPr>
        <w:t>субъекты транспортной инфраструктуры разрабатывают планы обеспечения транспортной безопасности объектов транспортной инфраструктуры и (или) транспортных средств</w:t>
      </w:r>
      <w:r>
        <w:t xml:space="preserve"> и не позднее трех месяцев со дня утверждения результатов оценки уязвимости направляют их на утверждение в компетентные органы в области обеспечения транспортной безопасности.</w:t>
      </w:r>
      <w:proofErr w:type="gramEnd"/>
      <w:r>
        <w:t xml:space="preserve"> </w:t>
      </w:r>
      <w:hyperlink r:id="rId78" w:history="1">
        <w:proofErr w:type="gramStart"/>
        <w:r w:rsidRPr="004C622B">
          <w:rPr>
            <w:color w:val="0000FF"/>
            <w:highlight w:val="green"/>
          </w:rPr>
          <w:t>Порядок</w:t>
        </w:r>
      </w:hyperlink>
      <w:r w:rsidRPr="004C622B">
        <w:rPr>
          <w:highlight w:val="green"/>
        </w:rPr>
        <w:t xml:space="preserve"> разработки указанных планов устанавливается федеральным органом исполнительной власти,</w:t>
      </w:r>
      <w:r>
        <w:t xml:space="preserve">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w:t>
      </w:r>
      <w:proofErr w:type="gramEnd"/>
    </w:p>
    <w:p w:rsidR="00F66EE1" w:rsidRDefault="00F66EE1">
      <w:pPr>
        <w:pStyle w:val="ConsPlusNormal"/>
        <w:jc w:val="both"/>
      </w:pPr>
      <w:r>
        <w:t xml:space="preserve">(в ред. Федерального </w:t>
      </w:r>
      <w:hyperlink r:id="rId79" w:history="1">
        <w:r>
          <w:rPr>
            <w:color w:val="0000FF"/>
          </w:rPr>
          <w:t>закона</w:t>
        </w:r>
      </w:hyperlink>
      <w:r>
        <w:t xml:space="preserve"> от 03.02.2014 N 15-ФЗ)</w:t>
      </w:r>
    </w:p>
    <w:p w:rsidR="00F66EE1" w:rsidRDefault="00F66EE1">
      <w:pPr>
        <w:pStyle w:val="ConsPlusNormal"/>
        <w:spacing w:before="240"/>
        <w:ind w:firstLine="540"/>
        <w:jc w:val="both"/>
      </w:pPr>
      <w:r>
        <w:t xml:space="preserve">2. Планы обеспечения транспортной безопасности объектов транспортной инфраструктуры и транспортных средств утверждаются компетентными органами в области обеспечения транспортной безопасности. Реализация </w:t>
      </w:r>
      <w:proofErr w:type="gramStart"/>
      <w:r>
        <w:t>планов обеспечения транспортной безопасности объектов транспортной инфраструктуры</w:t>
      </w:r>
      <w:proofErr w:type="gramEnd"/>
      <w:r>
        <w:t xml:space="preserve"> и (или) транспортных средств осуществляется поэтапно. Количество этапов реализации планов и сроки их реализации определяются соответствующим планом обеспечения транспортной безопасности.</w:t>
      </w:r>
    </w:p>
    <w:p w:rsidR="00F66EE1" w:rsidRDefault="00F66EE1">
      <w:pPr>
        <w:pStyle w:val="ConsPlusNormal"/>
        <w:jc w:val="both"/>
      </w:pPr>
      <w:r>
        <w:t xml:space="preserve">(в ред. Федерального </w:t>
      </w:r>
      <w:hyperlink r:id="rId80" w:history="1">
        <w:r>
          <w:rPr>
            <w:color w:val="0000FF"/>
          </w:rPr>
          <w:t>закона</w:t>
        </w:r>
      </w:hyperlink>
      <w:r>
        <w:t xml:space="preserve"> от 03.02.2014 N 15-ФЗ)</w:t>
      </w:r>
    </w:p>
    <w:p w:rsidR="00F66EE1" w:rsidRDefault="00F66EE1">
      <w:pPr>
        <w:pStyle w:val="ConsPlusNormal"/>
        <w:spacing w:before="240"/>
        <w:ind w:firstLine="540"/>
        <w:jc w:val="both"/>
      </w:pPr>
      <w:r>
        <w:t xml:space="preserve">3. Сведения, содержащиеся в планах обеспечения транспортной безопасности объектов транспортной инфраструктуры и транспортных средств, являются информацией ограниченного доступа. Сведения, содержащиеся в планах обеспечения транспортной </w:t>
      </w:r>
      <w:r>
        <w:lastRenderedPageBreak/>
        <w:t xml:space="preserve">безопасности объектов транспортной инфраструктуры и транспортных средств, указанных в части 2 </w:t>
      </w:r>
      <w:hyperlink w:anchor="P115" w:history="1">
        <w:r>
          <w:rPr>
            <w:color w:val="0000FF"/>
          </w:rPr>
          <w:t>статьи 4</w:t>
        </w:r>
      </w:hyperlink>
      <w:r>
        <w:t xml:space="preserve"> настоящего Федерального закона, являются </w:t>
      </w:r>
      <w:hyperlink r:id="rId81" w:history="1">
        <w:r>
          <w:rPr>
            <w:color w:val="0000FF"/>
          </w:rPr>
          <w:t>сведениями</w:t>
        </w:r>
      </w:hyperlink>
      <w:r>
        <w:t>, составляющими государственную тайну.</w:t>
      </w:r>
    </w:p>
    <w:p w:rsidR="00F66EE1" w:rsidRDefault="00F66EE1">
      <w:pPr>
        <w:pStyle w:val="ConsPlusNormal"/>
        <w:spacing w:before="240"/>
        <w:ind w:firstLine="540"/>
        <w:jc w:val="both"/>
      </w:pPr>
      <w:r>
        <w:t xml:space="preserve">4. Реализация </w:t>
      </w:r>
      <w:proofErr w:type="gramStart"/>
      <w:r>
        <w:t>планов обеспечения транспортной безопасности объектов транспортной инфраструктуры</w:t>
      </w:r>
      <w:proofErr w:type="gramEnd"/>
      <w:r>
        <w:t xml:space="preserve"> или транспортных средств осуществляется субъектами транспортной инфраструктуры и (или) перевозчиками, а в случаях, предусмотренных законодательством Российской Федерации, субъектами транспортной инфраструктуры совместно с органами государственной власти или органами местного самоуправления либо исключительно органами государственной власти. Реализация </w:t>
      </w:r>
      <w:proofErr w:type="gramStart"/>
      <w:r>
        <w:t>планов обеспечения транспортной безопасности акваторий морского порта</w:t>
      </w:r>
      <w:proofErr w:type="gramEnd"/>
      <w:r>
        <w:t xml:space="preserve"> осуществляется капитанами морских портов.</w:t>
      </w:r>
    </w:p>
    <w:p w:rsidR="00F66EE1" w:rsidRDefault="00F66EE1">
      <w:pPr>
        <w:pStyle w:val="ConsPlusNormal"/>
        <w:jc w:val="both"/>
      </w:pPr>
      <w:r>
        <w:t xml:space="preserve">(часть 4 в ред. Федерального </w:t>
      </w:r>
      <w:hyperlink r:id="rId82" w:history="1">
        <w:r>
          <w:rPr>
            <w:color w:val="0000FF"/>
          </w:rPr>
          <w:t>закона</w:t>
        </w:r>
      </w:hyperlink>
      <w:r>
        <w:t xml:space="preserve"> от 03.02.2014 N 15-ФЗ)</w:t>
      </w:r>
    </w:p>
    <w:p w:rsidR="00F66EE1" w:rsidRDefault="00F66EE1">
      <w:pPr>
        <w:pStyle w:val="ConsPlusNormal"/>
        <w:spacing w:before="240"/>
        <w:ind w:firstLine="540"/>
        <w:jc w:val="both"/>
      </w:pPr>
      <w:r>
        <w:t>5. План обеспечения транспортной безопасности морского судна является планом охраны морского судна, предусмотренным международными договорами Российской Федерации, и разрабатывается с учетом требований, установленных международными договорами Российской Федерации, настоящим Федеральным законом, а также принимаемыми в соответствии с ними иными нормативными правовыми актами Российской Федерации.</w:t>
      </w:r>
    </w:p>
    <w:p w:rsidR="00F66EE1" w:rsidRDefault="00F66EE1">
      <w:pPr>
        <w:pStyle w:val="ConsPlusNormal"/>
        <w:jc w:val="both"/>
      </w:pPr>
      <w:r>
        <w:t xml:space="preserve">(часть 5 введена Федеральным </w:t>
      </w:r>
      <w:hyperlink r:id="rId83" w:history="1">
        <w:r>
          <w:rPr>
            <w:color w:val="0000FF"/>
          </w:rPr>
          <w:t>законом</w:t>
        </w:r>
      </w:hyperlink>
      <w:r>
        <w:t xml:space="preserve"> от 23.07.2013 N 225-ФЗ, в ред. Федерального </w:t>
      </w:r>
      <w:hyperlink r:id="rId84" w:history="1">
        <w:r>
          <w:rPr>
            <w:color w:val="0000FF"/>
          </w:rPr>
          <w:t>закона</w:t>
        </w:r>
      </w:hyperlink>
      <w:r>
        <w:t xml:space="preserve"> от 03.02.2014 N 15-ФЗ)</w:t>
      </w:r>
    </w:p>
    <w:p w:rsidR="00F66EE1" w:rsidRDefault="00F66EE1">
      <w:pPr>
        <w:pStyle w:val="ConsPlusNormal"/>
        <w:spacing w:before="240"/>
        <w:ind w:firstLine="540"/>
        <w:jc w:val="both"/>
      </w:pPr>
      <w:r>
        <w:t xml:space="preserve">6. План обеспечения транспортной безопасности морского терминала является планом охраны соответствующего </w:t>
      </w:r>
      <w:hyperlink r:id="rId85" w:history="1">
        <w:r>
          <w:rPr>
            <w:color w:val="0000FF"/>
          </w:rPr>
          <w:t>портового средства</w:t>
        </w:r>
      </w:hyperlink>
      <w:r>
        <w:t>, предусмотренным международными договорами Российской Федерации, и разрабатывается с учетом требований, установленных международными договорами Российской Федерации, настоящим Федеральным законом, а также принимаемыми в соответствии с ними иными нормативными правовыми актами Российской Федерации.</w:t>
      </w:r>
    </w:p>
    <w:p w:rsidR="00F66EE1" w:rsidRDefault="00F66EE1">
      <w:pPr>
        <w:pStyle w:val="ConsPlusNormal"/>
        <w:jc w:val="both"/>
      </w:pPr>
      <w:r>
        <w:t xml:space="preserve">(часть 6 введена Федеральным </w:t>
      </w:r>
      <w:hyperlink r:id="rId86" w:history="1">
        <w:r>
          <w:rPr>
            <w:color w:val="0000FF"/>
          </w:rPr>
          <w:t>законом</w:t>
        </w:r>
      </w:hyperlink>
      <w:r>
        <w:t xml:space="preserve"> от 23.07.2013 N 225-ФЗ, в ред. Федерального </w:t>
      </w:r>
      <w:hyperlink r:id="rId87" w:history="1">
        <w:r>
          <w:rPr>
            <w:color w:val="0000FF"/>
          </w:rPr>
          <w:t>закона</w:t>
        </w:r>
      </w:hyperlink>
      <w:r>
        <w:t xml:space="preserve"> от 03.02.2014 N 15-ФЗ)</w:t>
      </w:r>
    </w:p>
    <w:p w:rsidR="00F66EE1" w:rsidRDefault="00F66EE1">
      <w:pPr>
        <w:pStyle w:val="ConsPlusNormal"/>
        <w:spacing w:before="240"/>
        <w:ind w:firstLine="540"/>
        <w:jc w:val="both"/>
      </w:pPr>
      <w:r>
        <w:t>7. План обеспечения транспортной безопасности акватории морского порта является планом охраны соответствующего портового средства, предусмотренным международными договорами Российской Федерации, и разрабатывается с учетом требований, установленных международными договорами Российской Федерации, настоящим Федеральным законом, а также принимаемыми в соответствии с ними иными нормативными правовыми актами Российской Федерации.</w:t>
      </w:r>
    </w:p>
    <w:p w:rsidR="00F66EE1" w:rsidRDefault="00F66EE1">
      <w:pPr>
        <w:pStyle w:val="ConsPlusNormal"/>
        <w:jc w:val="both"/>
      </w:pPr>
      <w:r>
        <w:t xml:space="preserve">(часть 7 введена Федеральным </w:t>
      </w:r>
      <w:hyperlink r:id="rId88" w:history="1">
        <w:r>
          <w:rPr>
            <w:color w:val="0000FF"/>
          </w:rPr>
          <w:t>законом</w:t>
        </w:r>
      </w:hyperlink>
      <w:r>
        <w:t xml:space="preserve"> от 23.07.2013 N 225-ФЗ, в ред. Федерального </w:t>
      </w:r>
      <w:hyperlink r:id="rId89" w:history="1">
        <w:r>
          <w:rPr>
            <w:color w:val="0000FF"/>
          </w:rPr>
          <w:t>закона</w:t>
        </w:r>
      </w:hyperlink>
      <w:r>
        <w:t xml:space="preserve"> от 03.02.2014 N 15-ФЗ)</w:t>
      </w:r>
    </w:p>
    <w:p w:rsidR="00F66EE1" w:rsidRDefault="00F66EE1">
      <w:pPr>
        <w:pStyle w:val="ConsPlusNormal"/>
        <w:spacing w:before="240"/>
        <w:ind w:firstLine="540"/>
        <w:jc w:val="both"/>
      </w:pPr>
      <w:r>
        <w:t xml:space="preserve">8. </w:t>
      </w:r>
      <w:proofErr w:type="gramStart"/>
      <w:r>
        <w:t>План обеспечения транспортной безопасности расположенных во внутренних морских водах, в территориальном море, исключительной экономической зоне, на континентальном шельфе Российской Федерации искусственного острова, установки, сооружения, отнесенных к портовым средствам, является планом охраны соответствующего портового средства и разрабатывается с учетом требований, установленных международными договорами Российской Федерации, настоящим Федеральным законом, а также принимаемыми в соответствии с ними иными нормативными правовыми актами Российской Федерации.</w:t>
      </w:r>
      <w:proofErr w:type="gramEnd"/>
    </w:p>
    <w:p w:rsidR="00F66EE1" w:rsidRDefault="00F66EE1">
      <w:pPr>
        <w:pStyle w:val="ConsPlusNormal"/>
        <w:jc w:val="both"/>
      </w:pPr>
      <w:r>
        <w:t xml:space="preserve">(часть 8 введена Федеральным </w:t>
      </w:r>
      <w:hyperlink r:id="rId90" w:history="1">
        <w:r>
          <w:rPr>
            <w:color w:val="0000FF"/>
          </w:rPr>
          <w:t>законом</w:t>
        </w:r>
      </w:hyperlink>
      <w:r>
        <w:t xml:space="preserve"> от 03.02.2014 N 15-ФЗ)</w:t>
      </w:r>
    </w:p>
    <w:p w:rsidR="00F66EE1" w:rsidRDefault="00F66EE1">
      <w:pPr>
        <w:pStyle w:val="ConsPlusNormal"/>
        <w:spacing w:before="240"/>
        <w:ind w:firstLine="540"/>
        <w:jc w:val="both"/>
      </w:pPr>
      <w:r>
        <w:t xml:space="preserve">9. </w:t>
      </w:r>
      <w:proofErr w:type="gramStart"/>
      <w:r>
        <w:t xml:space="preserve">Программой авиационной безопасности </w:t>
      </w:r>
      <w:proofErr w:type="spellStart"/>
      <w:r>
        <w:t>эксплуатанта</w:t>
      </w:r>
      <w:proofErr w:type="spellEnd"/>
      <w:r>
        <w:t xml:space="preserve"> (авиационного предприятия), предусмотренной международными стандартами Международной </w:t>
      </w:r>
      <w:r>
        <w:lastRenderedPageBreak/>
        <w:t>организации гражданской авиации в области защиты гражданской авиации от актов незаконного вмешательства, является совокупность планов обеспечения транспортной безопасности транспортных средств воздушного транспорта, эксплуатируемых одним субъектом транспортной инфраструктуры, которые разрабатываются с учетом требований, установленных международными договорами Российской Федерации, настоящим Федеральным законом, а также принимаемыми в соответствии с ними иными нормативными правовыми</w:t>
      </w:r>
      <w:proofErr w:type="gramEnd"/>
      <w:r>
        <w:t xml:space="preserve"> актами Российской Федерации.</w:t>
      </w:r>
    </w:p>
    <w:p w:rsidR="00F66EE1" w:rsidRDefault="00F66EE1">
      <w:pPr>
        <w:pStyle w:val="ConsPlusNormal"/>
        <w:jc w:val="both"/>
      </w:pPr>
      <w:r>
        <w:t xml:space="preserve">(часть 9 введена Федеральным </w:t>
      </w:r>
      <w:hyperlink r:id="rId91" w:history="1">
        <w:r>
          <w:rPr>
            <w:color w:val="0000FF"/>
          </w:rPr>
          <w:t>законом</w:t>
        </w:r>
      </w:hyperlink>
      <w:r>
        <w:t xml:space="preserve"> от 03.02.2014 N 15-ФЗ)</w:t>
      </w:r>
    </w:p>
    <w:p w:rsidR="00F66EE1" w:rsidRDefault="00F66EE1">
      <w:pPr>
        <w:pStyle w:val="ConsPlusNormal"/>
        <w:spacing w:before="240"/>
        <w:ind w:firstLine="540"/>
        <w:jc w:val="both"/>
      </w:pPr>
      <w:r>
        <w:t xml:space="preserve">10. </w:t>
      </w:r>
      <w:proofErr w:type="gramStart"/>
      <w:r>
        <w:t>План обеспечения транспортной безопасности аэропорта (аэродрома) является программой авиационной безопасности соответствующего аэропорта (аэродрома), предусмотренной международными стандартами Международной организации гражданской авиации в области защиты гражданской авиации от актов незаконного вмешательства, и разрабатывается с учетом требований, установленных международными договорами Российской Федерации, настоящим Федеральным законом, а также принимаемыми в соответствии с ними иными нормативными правовыми актами Российской Федерации.</w:t>
      </w:r>
      <w:proofErr w:type="gramEnd"/>
    </w:p>
    <w:p w:rsidR="00F66EE1" w:rsidRDefault="00F66EE1">
      <w:pPr>
        <w:pStyle w:val="ConsPlusNormal"/>
        <w:jc w:val="both"/>
      </w:pPr>
      <w:r>
        <w:t xml:space="preserve">(часть 10 введена Федеральным </w:t>
      </w:r>
      <w:hyperlink r:id="rId92" w:history="1">
        <w:r>
          <w:rPr>
            <w:color w:val="0000FF"/>
          </w:rPr>
          <w:t>законом</w:t>
        </w:r>
      </w:hyperlink>
      <w:r>
        <w:t xml:space="preserve"> от 03.02.2014 N 15-ФЗ)</w:t>
      </w:r>
    </w:p>
    <w:p w:rsidR="00F66EE1" w:rsidRDefault="00F66EE1">
      <w:pPr>
        <w:pStyle w:val="ConsPlusNormal"/>
        <w:ind w:firstLine="540"/>
        <w:jc w:val="both"/>
      </w:pPr>
    </w:p>
    <w:p w:rsidR="00F66EE1" w:rsidRDefault="00F66EE1">
      <w:pPr>
        <w:pStyle w:val="ConsPlusTitle"/>
        <w:ind w:firstLine="540"/>
        <w:jc w:val="both"/>
        <w:outlineLvl w:val="0"/>
      </w:pPr>
      <w:r>
        <w:t>Статья 10. Ограничения при выполнении работ, непосредственно связанных с обеспечением транспортной безопасности</w:t>
      </w:r>
    </w:p>
    <w:p w:rsidR="00F66EE1" w:rsidRDefault="00F66EE1">
      <w:pPr>
        <w:pStyle w:val="ConsPlusNormal"/>
        <w:jc w:val="both"/>
      </w:pPr>
      <w:r>
        <w:t xml:space="preserve">(в ред. Федерального </w:t>
      </w:r>
      <w:hyperlink r:id="rId93" w:history="1">
        <w:r>
          <w:rPr>
            <w:color w:val="0000FF"/>
          </w:rPr>
          <w:t>закона</w:t>
        </w:r>
      </w:hyperlink>
      <w:r>
        <w:t xml:space="preserve"> от 03.02.2014 N 15-ФЗ)</w:t>
      </w:r>
    </w:p>
    <w:p w:rsidR="00F66EE1" w:rsidRDefault="00F66EE1">
      <w:pPr>
        <w:pStyle w:val="ConsPlusNormal"/>
        <w:ind w:firstLine="540"/>
        <w:jc w:val="both"/>
      </w:pPr>
    </w:p>
    <w:p w:rsidR="00F66EE1" w:rsidRDefault="00F66EE1">
      <w:pPr>
        <w:pStyle w:val="ConsPlusNormal"/>
        <w:ind w:firstLine="540"/>
        <w:jc w:val="both"/>
      </w:pPr>
      <w:bookmarkStart w:id="5" w:name="P195"/>
      <w:bookmarkEnd w:id="5"/>
      <w:r>
        <w:t>1. Работы, непосредственно связанные с обеспечением транспортной безопасности, не вправе выполнять лица:</w:t>
      </w:r>
    </w:p>
    <w:p w:rsidR="00F66EE1" w:rsidRDefault="00F66EE1">
      <w:pPr>
        <w:pStyle w:val="ConsPlusNormal"/>
        <w:jc w:val="both"/>
      </w:pPr>
      <w:r>
        <w:t xml:space="preserve">(в ред. Федерального </w:t>
      </w:r>
      <w:hyperlink r:id="rId94" w:history="1">
        <w:r>
          <w:rPr>
            <w:color w:val="0000FF"/>
          </w:rPr>
          <w:t>закона</w:t>
        </w:r>
      </w:hyperlink>
      <w:r>
        <w:t xml:space="preserve"> от 03.02.2014 N 15-ФЗ)</w:t>
      </w:r>
    </w:p>
    <w:p w:rsidR="00F66EE1" w:rsidRDefault="00F66EE1">
      <w:pPr>
        <w:pStyle w:val="ConsPlusNormal"/>
        <w:spacing w:before="240"/>
        <w:ind w:firstLine="540"/>
        <w:jc w:val="both"/>
      </w:pPr>
      <w:bookmarkStart w:id="6" w:name="P197"/>
      <w:bookmarkEnd w:id="6"/>
      <w:proofErr w:type="gramStart"/>
      <w:r>
        <w:t>1) имеющие непогашенную или неснятую судимость за совершение умышленного преступления;</w:t>
      </w:r>
      <w:proofErr w:type="gramEnd"/>
    </w:p>
    <w:p w:rsidR="00F66EE1" w:rsidRDefault="00F66EE1">
      <w:pPr>
        <w:pStyle w:val="ConsPlusNormal"/>
        <w:spacing w:before="240"/>
        <w:ind w:firstLine="540"/>
        <w:jc w:val="both"/>
      </w:pPr>
      <w:r>
        <w:t>2) страдающие психическими заболеваниями, алкоголизмом, наркоманией, токсикоманией, до прекращения в отношении этих лиц диспансерного наблюдения в связи с выздоровлением или стойкой ремиссией;</w:t>
      </w:r>
    </w:p>
    <w:p w:rsidR="00F66EE1" w:rsidRDefault="00F66EE1">
      <w:pPr>
        <w:pStyle w:val="ConsPlusNormal"/>
        <w:jc w:val="both"/>
      </w:pPr>
      <w:r>
        <w:t xml:space="preserve">(п. 2 в ред. Федерального </w:t>
      </w:r>
      <w:hyperlink r:id="rId95" w:history="1">
        <w:r>
          <w:rPr>
            <w:color w:val="0000FF"/>
          </w:rPr>
          <w:t>закона</w:t>
        </w:r>
      </w:hyperlink>
      <w:r>
        <w:t xml:space="preserve"> от 13.07.2015 N 230-ФЗ)</w:t>
      </w:r>
    </w:p>
    <w:p w:rsidR="00F66EE1" w:rsidRDefault="00F66EE1">
      <w:pPr>
        <w:pStyle w:val="ConsPlusNormal"/>
        <w:spacing w:before="240"/>
        <w:ind w:firstLine="540"/>
        <w:jc w:val="both"/>
      </w:pPr>
      <w:proofErr w:type="gramStart"/>
      <w:r>
        <w:t>3) досрочно прекратившие полномочия по государственной должности или уволенные с государственной службы, в том числе из правоохранительных органов, органов прокуратуры или судебных органов, по основаниям, которые в соответствии с законодательством Российской Федерации связаны с совершением дисциплинарного проступка, грубым или систематическим нарушением дисциплины, совершением проступка, порочащего честь государственного служащего, утратой доверия к нему, если после такого досрочного прекращения полномочий или такого</w:t>
      </w:r>
      <w:proofErr w:type="gramEnd"/>
      <w:r>
        <w:t xml:space="preserve"> увольнения прошло менее чем три года;</w:t>
      </w:r>
    </w:p>
    <w:p w:rsidR="00F66EE1" w:rsidRDefault="00F66EE1">
      <w:pPr>
        <w:pStyle w:val="ConsPlusNormal"/>
        <w:spacing w:before="240"/>
        <w:ind w:firstLine="540"/>
        <w:jc w:val="both"/>
      </w:pPr>
      <w:r>
        <w:t xml:space="preserve">4) в отношении которых по результатам проверки, проведенной в соответствии с Федеральным </w:t>
      </w:r>
      <w:hyperlink r:id="rId96" w:history="1">
        <w:r>
          <w:rPr>
            <w:color w:val="0000FF"/>
          </w:rPr>
          <w:t>законом</w:t>
        </w:r>
      </w:hyperlink>
      <w:r>
        <w:t xml:space="preserve"> от 7 февраля 2011 года N 3-ФЗ "О полиции", имеется </w:t>
      </w:r>
      <w:hyperlink r:id="rId97" w:history="1">
        <w:r>
          <w:rPr>
            <w:color w:val="0000FF"/>
          </w:rPr>
          <w:t>заключение</w:t>
        </w:r>
      </w:hyperlink>
      <w:r>
        <w:t xml:space="preserve"> органов внутренних дел о невозможности допуска к выполнению работ, непосредственно связанных с обеспечением транспортной безопасности;</w:t>
      </w:r>
    </w:p>
    <w:p w:rsidR="00F66EE1" w:rsidRDefault="00F66EE1">
      <w:pPr>
        <w:pStyle w:val="ConsPlusNormal"/>
        <w:jc w:val="both"/>
      </w:pPr>
      <w:r>
        <w:t xml:space="preserve">(п. 4 в ред. Федерального </w:t>
      </w:r>
      <w:hyperlink r:id="rId98" w:history="1">
        <w:r>
          <w:rPr>
            <w:color w:val="0000FF"/>
          </w:rPr>
          <w:t>закона</w:t>
        </w:r>
      </w:hyperlink>
      <w:r>
        <w:t xml:space="preserve"> от 03.02.2014 N 15-ФЗ)</w:t>
      </w:r>
    </w:p>
    <w:p w:rsidR="00F66EE1" w:rsidRDefault="00F66EE1">
      <w:pPr>
        <w:pStyle w:val="ConsPlusNormal"/>
        <w:spacing w:before="240"/>
        <w:ind w:firstLine="540"/>
        <w:jc w:val="both"/>
      </w:pPr>
      <w:r>
        <w:t xml:space="preserve">5) внесенные в перечень организаций и физических лиц, в отношении которых имеются сведения об их причастности к экстремистской деятельности или терроризму, в соответствии с Федеральным </w:t>
      </w:r>
      <w:hyperlink r:id="rId99" w:history="1">
        <w:r>
          <w:rPr>
            <w:color w:val="0000FF"/>
          </w:rPr>
          <w:t>законом</w:t>
        </w:r>
      </w:hyperlink>
      <w:r>
        <w:t xml:space="preserve"> от 7 августа 2001 года N 115-ФЗ "О </w:t>
      </w:r>
      <w:r>
        <w:lastRenderedPageBreak/>
        <w:t>противодействии легализации (отмыванию) доходов, полученных преступным путем, и финансированию терроризма";</w:t>
      </w:r>
    </w:p>
    <w:p w:rsidR="00F66EE1" w:rsidRDefault="00F66EE1">
      <w:pPr>
        <w:pStyle w:val="ConsPlusNormal"/>
        <w:jc w:val="both"/>
      </w:pPr>
      <w:r>
        <w:t xml:space="preserve">(п. 5 </w:t>
      </w:r>
      <w:proofErr w:type="gramStart"/>
      <w:r>
        <w:t>введен</w:t>
      </w:r>
      <w:proofErr w:type="gramEnd"/>
      <w:r>
        <w:t xml:space="preserve"> Федеральным </w:t>
      </w:r>
      <w:hyperlink r:id="rId100" w:history="1">
        <w:r>
          <w:rPr>
            <w:color w:val="0000FF"/>
          </w:rPr>
          <w:t>законом</w:t>
        </w:r>
      </w:hyperlink>
      <w:r>
        <w:t xml:space="preserve"> от 03.02.2014 N 15-ФЗ)</w:t>
      </w:r>
    </w:p>
    <w:p w:rsidR="00F66EE1" w:rsidRDefault="00F66EE1">
      <w:pPr>
        <w:pStyle w:val="ConsPlusNormal"/>
        <w:spacing w:before="240"/>
        <w:ind w:firstLine="540"/>
        <w:jc w:val="both"/>
      </w:pPr>
      <w:r>
        <w:t>6) сообщившие заведомо ложные сведения о себе при приеме на работу, непосредственно связанную с обеспечением транспортной безопасности</w:t>
      </w:r>
      <w:proofErr w:type="gramStart"/>
      <w:r>
        <w:t>;"</w:t>
      </w:r>
      <w:proofErr w:type="gramEnd"/>
    </w:p>
    <w:p w:rsidR="00F66EE1" w:rsidRDefault="00F66EE1">
      <w:pPr>
        <w:pStyle w:val="ConsPlusNormal"/>
        <w:jc w:val="both"/>
      </w:pPr>
      <w:r>
        <w:t xml:space="preserve">(п. 6 </w:t>
      </w:r>
      <w:proofErr w:type="gramStart"/>
      <w:r>
        <w:t>введен</w:t>
      </w:r>
      <w:proofErr w:type="gramEnd"/>
      <w:r>
        <w:t xml:space="preserve"> Федеральным </w:t>
      </w:r>
      <w:hyperlink r:id="rId101" w:history="1">
        <w:r>
          <w:rPr>
            <w:color w:val="0000FF"/>
          </w:rPr>
          <w:t>законом</w:t>
        </w:r>
      </w:hyperlink>
      <w:r>
        <w:t xml:space="preserve"> от 03.02.2014 N 15-ФЗ)</w:t>
      </w:r>
    </w:p>
    <w:p w:rsidR="00F66EE1" w:rsidRDefault="00F66EE1">
      <w:pPr>
        <w:pStyle w:val="ConsPlusNormal"/>
        <w:spacing w:before="240"/>
        <w:ind w:firstLine="540"/>
        <w:jc w:val="both"/>
      </w:pPr>
      <w:bookmarkStart w:id="7" w:name="P207"/>
      <w:bookmarkEnd w:id="7"/>
      <w:r>
        <w:t>7) имеющие медицинские противопоказания к выполнению работ, непосредственно связанных с обеспечением транспортной безопасности, в соответствии с медицинским заключением, выданным в установленном порядке;</w:t>
      </w:r>
    </w:p>
    <w:p w:rsidR="00F66EE1" w:rsidRDefault="00F66EE1">
      <w:pPr>
        <w:pStyle w:val="ConsPlusNormal"/>
        <w:jc w:val="both"/>
      </w:pPr>
      <w:r>
        <w:t xml:space="preserve">(п. 7 </w:t>
      </w:r>
      <w:proofErr w:type="gramStart"/>
      <w:r>
        <w:t>введен</w:t>
      </w:r>
      <w:proofErr w:type="gramEnd"/>
      <w:r>
        <w:t xml:space="preserve"> Федеральным </w:t>
      </w:r>
      <w:hyperlink r:id="rId102" w:history="1">
        <w:r>
          <w:rPr>
            <w:color w:val="0000FF"/>
          </w:rPr>
          <w:t>законом</w:t>
        </w:r>
      </w:hyperlink>
      <w:r>
        <w:t xml:space="preserve"> от 03.02.2014 N 15-ФЗ)</w:t>
      </w:r>
    </w:p>
    <w:p w:rsidR="00F66EE1" w:rsidRDefault="00F66EE1">
      <w:pPr>
        <w:pStyle w:val="ConsPlusNormal"/>
        <w:spacing w:before="240"/>
        <w:ind w:firstLine="540"/>
        <w:jc w:val="both"/>
      </w:pPr>
      <w:r>
        <w:t>8) не прошедшие в порядке, установленном настоящим Федеральным законом, подготовку и аттестацию сил обеспечения транспортной безопасности;</w:t>
      </w:r>
    </w:p>
    <w:p w:rsidR="00F66EE1" w:rsidRDefault="00F66EE1">
      <w:pPr>
        <w:pStyle w:val="ConsPlusNormal"/>
        <w:jc w:val="both"/>
      </w:pPr>
      <w:r>
        <w:t xml:space="preserve">(п. 8 </w:t>
      </w:r>
      <w:proofErr w:type="gramStart"/>
      <w:r>
        <w:t>введен</w:t>
      </w:r>
      <w:proofErr w:type="gramEnd"/>
      <w:r>
        <w:t xml:space="preserve"> Федеральным </w:t>
      </w:r>
      <w:hyperlink r:id="rId103" w:history="1">
        <w:r>
          <w:rPr>
            <w:color w:val="0000FF"/>
          </w:rPr>
          <w:t>законом</w:t>
        </w:r>
      </w:hyperlink>
      <w:r>
        <w:t xml:space="preserve"> от 03.02.2014 N 15-ФЗ)</w:t>
      </w:r>
    </w:p>
    <w:p w:rsidR="00F66EE1" w:rsidRDefault="00F66EE1">
      <w:pPr>
        <w:pStyle w:val="ConsPlusNormal"/>
        <w:spacing w:before="240"/>
        <w:ind w:firstLine="540"/>
        <w:jc w:val="both"/>
      </w:pPr>
      <w:proofErr w:type="gramStart"/>
      <w:r>
        <w:t xml:space="preserve">9) подвергнутые административному </w:t>
      </w:r>
      <w:hyperlink r:id="rId104" w:history="1">
        <w:r>
          <w:rPr>
            <w:color w:val="0000FF"/>
          </w:rPr>
          <w:t>наказанию</w:t>
        </w:r>
      </w:hyperlink>
      <w:r>
        <w:t xml:space="preserve"> за потребление наркотических средств или психотропных веществ без назначения врача либо новых потенциально опасных </w:t>
      </w:r>
      <w:proofErr w:type="spellStart"/>
      <w:r>
        <w:t>психоактивных</w:t>
      </w:r>
      <w:proofErr w:type="spellEnd"/>
      <w:r>
        <w:t xml:space="preserve"> веществ, до окончания срока, в течение которого лицо считается подвергнутым административному наказанию.</w:t>
      </w:r>
      <w:proofErr w:type="gramEnd"/>
    </w:p>
    <w:p w:rsidR="00F66EE1" w:rsidRDefault="00F66EE1">
      <w:pPr>
        <w:pStyle w:val="ConsPlusNormal"/>
        <w:jc w:val="both"/>
      </w:pPr>
      <w:r>
        <w:t xml:space="preserve">(п. 9 </w:t>
      </w:r>
      <w:proofErr w:type="gramStart"/>
      <w:r>
        <w:t>введен</w:t>
      </w:r>
      <w:proofErr w:type="gramEnd"/>
      <w:r>
        <w:t xml:space="preserve"> Федеральным </w:t>
      </w:r>
      <w:hyperlink r:id="rId105" w:history="1">
        <w:r>
          <w:rPr>
            <w:color w:val="0000FF"/>
          </w:rPr>
          <w:t>законом</w:t>
        </w:r>
      </w:hyperlink>
      <w:r>
        <w:t xml:space="preserve"> от 13.07.2015 N 230-ФЗ)</w:t>
      </w:r>
    </w:p>
    <w:p w:rsidR="00F66EE1" w:rsidRDefault="00F66EE1">
      <w:pPr>
        <w:pStyle w:val="ConsPlusNormal"/>
        <w:spacing w:before="240"/>
        <w:ind w:firstLine="540"/>
        <w:jc w:val="both"/>
      </w:pPr>
      <w:r>
        <w:t xml:space="preserve">1.1. Проверка сведений, указанных в </w:t>
      </w:r>
      <w:hyperlink w:anchor="P195" w:history="1">
        <w:r>
          <w:rPr>
            <w:color w:val="0000FF"/>
          </w:rPr>
          <w:t>части 1</w:t>
        </w:r>
      </w:hyperlink>
      <w:r>
        <w:t xml:space="preserve"> настоящей статьи, в отношении лиц, принимаемых на работу, непосредственно связанную с обеспечением транспортной безопасности, или выполняющих такую работу, проводится субъектами транспортной инфраструктуры в </w:t>
      </w:r>
      <w:hyperlink r:id="rId106" w:history="1">
        <w:r>
          <w:rPr>
            <w:color w:val="0000FF"/>
          </w:rPr>
          <w:t>порядке</w:t>
        </w:r>
      </w:hyperlink>
      <w:r>
        <w:t>, устанавливаемом Правительством Российской Федерации.</w:t>
      </w:r>
    </w:p>
    <w:p w:rsidR="00F66EE1" w:rsidRDefault="00F66EE1">
      <w:pPr>
        <w:pStyle w:val="ConsPlusNormal"/>
        <w:jc w:val="both"/>
      </w:pPr>
      <w:r>
        <w:t xml:space="preserve">(часть 1.1 введена Федеральным </w:t>
      </w:r>
      <w:hyperlink r:id="rId107" w:history="1">
        <w:r>
          <w:rPr>
            <w:color w:val="0000FF"/>
          </w:rPr>
          <w:t>законом</w:t>
        </w:r>
      </w:hyperlink>
      <w:r>
        <w:t xml:space="preserve"> от 03.02.2014 N 15-ФЗ)</w:t>
      </w:r>
    </w:p>
    <w:p w:rsidR="00F66EE1" w:rsidRDefault="00F66EE1">
      <w:pPr>
        <w:pStyle w:val="ConsPlusNormal"/>
        <w:spacing w:before="240"/>
        <w:ind w:firstLine="540"/>
        <w:jc w:val="both"/>
      </w:pPr>
      <w:r>
        <w:t xml:space="preserve">1.2. </w:t>
      </w:r>
      <w:proofErr w:type="gramStart"/>
      <w:r>
        <w:t xml:space="preserve">Обработка персональных данных отдельных </w:t>
      </w:r>
      <w:hyperlink r:id="rId108" w:history="1">
        <w:r>
          <w:rPr>
            <w:color w:val="0000FF"/>
          </w:rPr>
          <w:t>категорий</w:t>
        </w:r>
      </w:hyperlink>
      <w:r>
        <w:t xml:space="preserve"> лиц, принимаемых на работу, непосредственно связанную с обеспечением транспортной безопасности, или выполняющих такую работу, в целях </w:t>
      </w:r>
      <w:hyperlink r:id="rId109" w:history="1">
        <w:r>
          <w:rPr>
            <w:color w:val="0000FF"/>
          </w:rPr>
          <w:t>проверки</w:t>
        </w:r>
      </w:hyperlink>
      <w:r>
        <w:t xml:space="preserve"> субъектом транспортной инфраструктуры сведений, указанных в </w:t>
      </w:r>
      <w:hyperlink w:anchor="P197" w:history="1">
        <w:r>
          <w:rPr>
            <w:color w:val="0000FF"/>
          </w:rPr>
          <w:t>пунктах 1</w:t>
        </w:r>
      </w:hyperlink>
      <w:r>
        <w:t xml:space="preserve"> - </w:t>
      </w:r>
      <w:hyperlink w:anchor="P207" w:history="1">
        <w:r>
          <w:rPr>
            <w:color w:val="0000FF"/>
          </w:rPr>
          <w:t>7 части 1</w:t>
        </w:r>
      </w:hyperlink>
      <w:r>
        <w:t xml:space="preserve"> настоящей статьи, осуществляется органами аттестации, аттестующими организациями с учетом особенностей, предусмотренных порядком аттестации сил обеспечения транспортной безопасности.</w:t>
      </w:r>
      <w:proofErr w:type="gramEnd"/>
    </w:p>
    <w:p w:rsidR="00F66EE1" w:rsidRDefault="00F66EE1">
      <w:pPr>
        <w:pStyle w:val="ConsPlusNormal"/>
        <w:jc w:val="both"/>
      </w:pPr>
      <w:r>
        <w:t xml:space="preserve">(часть 1.2 введена Федеральным </w:t>
      </w:r>
      <w:hyperlink r:id="rId110" w:history="1">
        <w:r>
          <w:rPr>
            <w:color w:val="0000FF"/>
          </w:rPr>
          <w:t>законом</w:t>
        </w:r>
      </w:hyperlink>
      <w:r>
        <w:t xml:space="preserve"> от 03.02.2014 N 15-ФЗ)</w:t>
      </w:r>
    </w:p>
    <w:p w:rsidR="00F66EE1" w:rsidRDefault="00F66EE1">
      <w:pPr>
        <w:pStyle w:val="ConsPlusNormal"/>
        <w:spacing w:before="240"/>
        <w:ind w:firstLine="540"/>
        <w:jc w:val="both"/>
      </w:pPr>
      <w:r>
        <w:t xml:space="preserve">2. </w:t>
      </w:r>
      <w:hyperlink r:id="rId111" w:history="1">
        <w:r>
          <w:rPr>
            <w:color w:val="0000FF"/>
          </w:rPr>
          <w:t>Перечень</w:t>
        </w:r>
      </w:hyperlink>
      <w:r>
        <w:t xml:space="preserve"> работ, непосредственно связанных с обеспечением транспортной безопасности, устанавливается Правительством Российской Федерации.</w:t>
      </w:r>
    </w:p>
    <w:p w:rsidR="00F66EE1" w:rsidRDefault="00F66EE1">
      <w:pPr>
        <w:pStyle w:val="ConsPlusNormal"/>
        <w:jc w:val="both"/>
      </w:pPr>
      <w:r>
        <w:t xml:space="preserve">(в ред. Федерального </w:t>
      </w:r>
      <w:hyperlink r:id="rId112" w:history="1">
        <w:r>
          <w:rPr>
            <w:color w:val="0000FF"/>
          </w:rPr>
          <w:t>закона</w:t>
        </w:r>
      </w:hyperlink>
      <w:r>
        <w:t xml:space="preserve"> от 19.07.2009 N 197-ФЗ)</w:t>
      </w:r>
    </w:p>
    <w:p w:rsidR="00F66EE1" w:rsidRDefault="00F66EE1">
      <w:pPr>
        <w:pStyle w:val="ConsPlusNormal"/>
        <w:ind w:firstLine="540"/>
        <w:jc w:val="both"/>
      </w:pPr>
    </w:p>
    <w:p w:rsidR="00F66EE1" w:rsidRDefault="00F66EE1">
      <w:pPr>
        <w:pStyle w:val="ConsPlusTitle"/>
        <w:ind w:firstLine="540"/>
        <w:jc w:val="both"/>
        <w:outlineLvl w:val="0"/>
      </w:pPr>
      <w:r>
        <w:t>Статья 11. Информационное обеспечение в области транспортной безопасности</w:t>
      </w:r>
    </w:p>
    <w:p w:rsidR="00F66EE1" w:rsidRDefault="00F66EE1">
      <w:pPr>
        <w:pStyle w:val="ConsPlusNormal"/>
        <w:ind w:firstLine="540"/>
        <w:jc w:val="both"/>
      </w:pPr>
    </w:p>
    <w:p w:rsidR="00F66EE1" w:rsidRDefault="00F66EE1">
      <w:pPr>
        <w:pStyle w:val="ConsPlusNormal"/>
        <w:ind w:firstLine="540"/>
        <w:jc w:val="both"/>
      </w:pPr>
      <w:bookmarkStart w:id="8" w:name="P222"/>
      <w:bookmarkEnd w:id="8"/>
      <w:r>
        <w:t>1. В целях осуществления мер по обеспечению транспортной безопасности уполномоченным Правительством Российской Федерации федеральным органом исполнительной власти создается единая государственная информационная система обеспечения транспортной безопасности, являющаяся собственностью Российской Федерации.</w:t>
      </w:r>
    </w:p>
    <w:p w:rsidR="00F66EE1" w:rsidRDefault="00F66EE1">
      <w:pPr>
        <w:pStyle w:val="ConsPlusNormal"/>
        <w:jc w:val="both"/>
      </w:pPr>
      <w:r>
        <w:t xml:space="preserve">(в ред. Федерального </w:t>
      </w:r>
      <w:hyperlink r:id="rId113" w:history="1">
        <w:r>
          <w:rPr>
            <w:color w:val="0000FF"/>
          </w:rPr>
          <w:t>закона</w:t>
        </w:r>
      </w:hyperlink>
      <w:r>
        <w:t xml:space="preserve"> от 18.07.2011 N 221-ФЗ)</w:t>
      </w:r>
    </w:p>
    <w:p w:rsidR="00F66EE1" w:rsidRDefault="00F66EE1">
      <w:pPr>
        <w:pStyle w:val="ConsPlusNormal"/>
        <w:spacing w:before="240"/>
        <w:ind w:firstLine="540"/>
        <w:jc w:val="both"/>
      </w:pPr>
      <w:r>
        <w:t xml:space="preserve">2. Информационная система, указанная в </w:t>
      </w:r>
      <w:hyperlink w:anchor="P222" w:history="1">
        <w:r>
          <w:rPr>
            <w:color w:val="0000FF"/>
          </w:rPr>
          <w:t>части 1</w:t>
        </w:r>
      </w:hyperlink>
      <w:r>
        <w:t xml:space="preserve"> настоящей статьи, </w:t>
      </w:r>
      <w:proofErr w:type="gramStart"/>
      <w:r>
        <w:t>состоит</w:t>
      </w:r>
      <w:proofErr w:type="gramEnd"/>
      <w:r>
        <w:t xml:space="preserve"> в том числе из автоматизированных централизованных баз персональных данных о пассажирах и персонале транспортных средств. Такие базы формируются при осуществлении </w:t>
      </w:r>
      <w:r>
        <w:lastRenderedPageBreak/>
        <w:t>следующих видов перевозок:</w:t>
      </w:r>
    </w:p>
    <w:p w:rsidR="00F66EE1" w:rsidRDefault="00F66EE1">
      <w:pPr>
        <w:pStyle w:val="ConsPlusNormal"/>
        <w:jc w:val="both"/>
      </w:pPr>
      <w:r>
        <w:t xml:space="preserve">(в ред. Федерального </w:t>
      </w:r>
      <w:hyperlink r:id="rId114" w:history="1">
        <w:r>
          <w:rPr>
            <w:color w:val="0000FF"/>
          </w:rPr>
          <w:t>закона</w:t>
        </w:r>
      </w:hyperlink>
      <w:r>
        <w:t xml:space="preserve"> от 03.02.2014 N 15-ФЗ)</w:t>
      </w:r>
    </w:p>
    <w:p w:rsidR="00F66EE1" w:rsidRDefault="00F66EE1">
      <w:pPr>
        <w:pStyle w:val="ConsPlusNormal"/>
        <w:spacing w:before="240"/>
        <w:ind w:firstLine="540"/>
        <w:jc w:val="both"/>
      </w:pPr>
      <w:r>
        <w:t>1) внутренние и международные воздушные перевозки;</w:t>
      </w:r>
    </w:p>
    <w:p w:rsidR="00F66EE1" w:rsidRDefault="00F66EE1">
      <w:pPr>
        <w:pStyle w:val="ConsPlusNormal"/>
        <w:spacing w:before="240"/>
        <w:ind w:firstLine="540"/>
        <w:jc w:val="both"/>
      </w:pPr>
      <w:r>
        <w:t>2) железнодорожные перевозки в дальнем следовании;</w:t>
      </w:r>
    </w:p>
    <w:p w:rsidR="00F66EE1" w:rsidRDefault="00F66EE1">
      <w:pPr>
        <w:pStyle w:val="ConsPlusNormal"/>
        <w:spacing w:before="240"/>
        <w:ind w:firstLine="540"/>
        <w:jc w:val="both"/>
      </w:pPr>
      <w:r>
        <w:t>3) перевозки морским, внутренним водным транспортом в международном сообщении и в сообщении между портами, расположенными на территориях разных субъектов Российской Федерации, за исключением перевозок между городом федерального значения Москвой и Московской областью, между городом федерального значения Санкт-Петербургом и Ленинградской областью, а также между городом федерального значения Севастополем и Республикой Крым;</w:t>
      </w:r>
    </w:p>
    <w:p w:rsidR="00F66EE1" w:rsidRDefault="00F66EE1">
      <w:pPr>
        <w:pStyle w:val="ConsPlusNormal"/>
        <w:jc w:val="both"/>
      </w:pPr>
      <w:r>
        <w:t xml:space="preserve">(п. 3 в ред. Федерального </w:t>
      </w:r>
      <w:hyperlink r:id="rId115" w:history="1">
        <w:r>
          <w:rPr>
            <w:color w:val="0000FF"/>
          </w:rPr>
          <w:t>закона</w:t>
        </w:r>
      </w:hyperlink>
      <w:r>
        <w:t xml:space="preserve"> от 29.06.2015 N 168-ФЗ)</w:t>
      </w:r>
    </w:p>
    <w:p w:rsidR="00F66EE1" w:rsidRDefault="00F66EE1">
      <w:pPr>
        <w:pStyle w:val="ConsPlusNormal"/>
        <w:spacing w:before="240"/>
        <w:ind w:firstLine="540"/>
        <w:jc w:val="both"/>
      </w:pPr>
      <w:proofErr w:type="gramStart"/>
      <w:r>
        <w:t>4) перевозки автомобильным транспортом, в том числе по заказу, в международном сообщении и в междугородном сообщении между населенными пунктами, расположенными на территориях разных субъектов Российской Федерации, за исключением перевозок между городом федерального значения Москвой и Московской областью, между городом федерального значения Санкт-Петербургом и Ленинградской областью, а также между городом федерального значения Севастополем и Республикой Крым.</w:t>
      </w:r>
      <w:proofErr w:type="gramEnd"/>
    </w:p>
    <w:p w:rsidR="00F66EE1" w:rsidRDefault="00F66EE1">
      <w:pPr>
        <w:pStyle w:val="ConsPlusNormal"/>
        <w:jc w:val="both"/>
      </w:pPr>
      <w:r>
        <w:t xml:space="preserve">(п. 4 в ред. Федерального </w:t>
      </w:r>
      <w:hyperlink r:id="rId116" w:history="1">
        <w:r>
          <w:rPr>
            <w:color w:val="0000FF"/>
          </w:rPr>
          <w:t>закона</w:t>
        </w:r>
      </w:hyperlink>
      <w:r>
        <w:t xml:space="preserve"> от 29.06.2015 N 168-ФЗ)</w:t>
      </w:r>
    </w:p>
    <w:p w:rsidR="00F66EE1" w:rsidRDefault="00F66EE1">
      <w:pPr>
        <w:pStyle w:val="ConsPlusNormal"/>
        <w:spacing w:before="240"/>
        <w:ind w:firstLine="540"/>
        <w:jc w:val="both"/>
      </w:pPr>
      <w:r>
        <w:t>3. Автоматизированные централизованные базы персональных данных о пассажирах и персонале (экипаже) транспортных средств формируются на основании информации, предоставленной:</w:t>
      </w:r>
    </w:p>
    <w:p w:rsidR="00F66EE1" w:rsidRDefault="00F66EE1">
      <w:pPr>
        <w:pStyle w:val="ConsPlusNormal"/>
        <w:jc w:val="both"/>
      </w:pPr>
      <w:r>
        <w:t xml:space="preserve">(в ред. Федерального </w:t>
      </w:r>
      <w:hyperlink r:id="rId117" w:history="1">
        <w:r>
          <w:rPr>
            <w:color w:val="0000FF"/>
          </w:rPr>
          <w:t>закона</w:t>
        </w:r>
      </w:hyperlink>
      <w:r>
        <w:t xml:space="preserve"> от 03.02.2014 N 15-ФЗ)</w:t>
      </w:r>
    </w:p>
    <w:p w:rsidR="00F66EE1" w:rsidRDefault="00F66EE1">
      <w:pPr>
        <w:pStyle w:val="ConsPlusNormal"/>
        <w:spacing w:before="240"/>
        <w:ind w:firstLine="540"/>
        <w:jc w:val="both"/>
      </w:pPr>
      <w:r>
        <w:t>1) субъектами транспортной инфраструктуры и перевозчиками;</w:t>
      </w:r>
    </w:p>
    <w:p w:rsidR="00F66EE1" w:rsidRDefault="00F66EE1">
      <w:pPr>
        <w:pStyle w:val="ConsPlusNormal"/>
        <w:spacing w:before="240"/>
        <w:ind w:firstLine="540"/>
        <w:jc w:val="both"/>
      </w:pPr>
      <w:r>
        <w:t>2) федеральными органами исполнительной власти;</w:t>
      </w:r>
    </w:p>
    <w:p w:rsidR="00F66EE1" w:rsidRDefault="00F66EE1">
      <w:pPr>
        <w:pStyle w:val="ConsPlusNormal"/>
        <w:spacing w:before="240"/>
        <w:ind w:firstLine="540"/>
        <w:jc w:val="both"/>
      </w:pPr>
      <w:r>
        <w:t>3) иностранными государствами и организациями в рамках международного сотрудничества по вопросам обеспечения транспортной безопасности.</w:t>
      </w:r>
    </w:p>
    <w:p w:rsidR="00F66EE1" w:rsidRDefault="00F66EE1">
      <w:pPr>
        <w:pStyle w:val="ConsPlusNormal"/>
        <w:spacing w:before="240"/>
        <w:ind w:firstLine="540"/>
        <w:jc w:val="both"/>
      </w:pPr>
      <w:r>
        <w:t>4. Информационные ресурсы единой государственной информационной системы обеспечения транспортной безопасности являются информацией ограниченного доступа.</w:t>
      </w:r>
    </w:p>
    <w:p w:rsidR="00F66EE1" w:rsidRDefault="00F66EE1">
      <w:pPr>
        <w:pStyle w:val="ConsPlusNormal"/>
        <w:spacing w:before="240"/>
        <w:ind w:firstLine="540"/>
        <w:jc w:val="both"/>
      </w:pPr>
      <w:bookmarkStart w:id="9" w:name="P238"/>
      <w:bookmarkEnd w:id="9"/>
      <w:r>
        <w:t>5. При оформлении проездных документов (билетов) и формировании персонала (экипажей) транспортных средств передаче в автоматизированные централизованные базы персональных данных о пассажирах и персонале (экипаже) транспортных средств подлежат следующие данные:</w:t>
      </w:r>
    </w:p>
    <w:p w:rsidR="00F66EE1" w:rsidRDefault="00F66EE1">
      <w:pPr>
        <w:pStyle w:val="ConsPlusNormal"/>
        <w:jc w:val="both"/>
      </w:pPr>
      <w:r>
        <w:t xml:space="preserve">(в ред. Федерального </w:t>
      </w:r>
      <w:hyperlink r:id="rId118" w:history="1">
        <w:r>
          <w:rPr>
            <w:color w:val="0000FF"/>
          </w:rPr>
          <w:t>закона</w:t>
        </w:r>
      </w:hyperlink>
      <w:r>
        <w:t xml:space="preserve"> от 03.02.2014 N 15-ФЗ)</w:t>
      </w:r>
    </w:p>
    <w:p w:rsidR="00F66EE1" w:rsidRDefault="00F66EE1">
      <w:pPr>
        <w:pStyle w:val="ConsPlusNormal"/>
        <w:spacing w:before="240"/>
        <w:ind w:firstLine="540"/>
        <w:jc w:val="both"/>
      </w:pPr>
      <w:bookmarkStart w:id="10" w:name="P240"/>
      <w:bookmarkEnd w:id="10"/>
      <w:r>
        <w:t>1) фамилия, имя, отчество;</w:t>
      </w:r>
    </w:p>
    <w:p w:rsidR="00F66EE1" w:rsidRDefault="00F66EE1">
      <w:pPr>
        <w:pStyle w:val="ConsPlusNormal"/>
        <w:spacing w:before="240"/>
        <w:ind w:firstLine="540"/>
        <w:jc w:val="both"/>
      </w:pPr>
      <w:r>
        <w:t>2) дата рождения;</w:t>
      </w:r>
    </w:p>
    <w:p w:rsidR="00F66EE1" w:rsidRDefault="00F66EE1">
      <w:pPr>
        <w:pStyle w:val="ConsPlusNormal"/>
        <w:jc w:val="both"/>
      </w:pPr>
      <w:r>
        <w:t xml:space="preserve">(в ред. Федерального </w:t>
      </w:r>
      <w:hyperlink r:id="rId119" w:history="1">
        <w:r>
          <w:rPr>
            <w:color w:val="0000FF"/>
          </w:rPr>
          <w:t>закона</w:t>
        </w:r>
      </w:hyperlink>
      <w:r>
        <w:t xml:space="preserve"> от 03.02.2014 N 15-ФЗ)</w:t>
      </w:r>
    </w:p>
    <w:p w:rsidR="00F66EE1" w:rsidRDefault="00F66EE1">
      <w:pPr>
        <w:pStyle w:val="ConsPlusNormal"/>
        <w:spacing w:before="240"/>
        <w:ind w:firstLine="540"/>
        <w:jc w:val="both"/>
      </w:pPr>
      <w:r>
        <w:t xml:space="preserve">3) вид и номер </w:t>
      </w:r>
      <w:hyperlink r:id="rId120" w:history="1">
        <w:r>
          <w:rPr>
            <w:color w:val="0000FF"/>
          </w:rPr>
          <w:t>документа</w:t>
        </w:r>
      </w:hyperlink>
      <w:r>
        <w:t>, удостоверяющего личность, по которому приобретается проездной документ (билет);</w:t>
      </w:r>
    </w:p>
    <w:p w:rsidR="00F66EE1" w:rsidRDefault="00F66EE1">
      <w:pPr>
        <w:pStyle w:val="ConsPlusNormal"/>
        <w:spacing w:before="240"/>
        <w:ind w:firstLine="540"/>
        <w:jc w:val="both"/>
      </w:pPr>
      <w:r>
        <w:t xml:space="preserve">4) пункт отправления, пункт назначения, вид маршрута следования </w:t>
      </w:r>
      <w:r>
        <w:lastRenderedPageBreak/>
        <w:t>(беспересадочный, транзитный);</w:t>
      </w:r>
    </w:p>
    <w:p w:rsidR="00F66EE1" w:rsidRDefault="00F66EE1">
      <w:pPr>
        <w:pStyle w:val="ConsPlusNormal"/>
        <w:spacing w:before="240"/>
        <w:ind w:firstLine="540"/>
        <w:jc w:val="both"/>
      </w:pPr>
      <w:bookmarkStart w:id="11" w:name="P245"/>
      <w:bookmarkEnd w:id="11"/>
      <w:r>
        <w:t>5) дата поездки;</w:t>
      </w:r>
    </w:p>
    <w:p w:rsidR="00F66EE1" w:rsidRDefault="00F66EE1">
      <w:pPr>
        <w:pStyle w:val="ConsPlusNormal"/>
        <w:spacing w:before="240"/>
        <w:ind w:firstLine="540"/>
        <w:jc w:val="both"/>
      </w:pPr>
      <w:r>
        <w:t>6) пол;</w:t>
      </w:r>
    </w:p>
    <w:p w:rsidR="00F66EE1" w:rsidRDefault="00F66EE1">
      <w:pPr>
        <w:pStyle w:val="ConsPlusNormal"/>
        <w:jc w:val="both"/>
      </w:pPr>
      <w:r>
        <w:t xml:space="preserve">(п. 6 </w:t>
      </w:r>
      <w:proofErr w:type="gramStart"/>
      <w:r>
        <w:t>введен</w:t>
      </w:r>
      <w:proofErr w:type="gramEnd"/>
      <w:r>
        <w:t xml:space="preserve"> Федеральным </w:t>
      </w:r>
      <w:hyperlink r:id="rId121" w:history="1">
        <w:r>
          <w:rPr>
            <w:color w:val="0000FF"/>
          </w:rPr>
          <w:t>законом</w:t>
        </w:r>
      </w:hyperlink>
      <w:r>
        <w:t xml:space="preserve"> от 03.02.2014 N 15-ФЗ)</w:t>
      </w:r>
    </w:p>
    <w:p w:rsidR="00F66EE1" w:rsidRDefault="00F66EE1">
      <w:pPr>
        <w:pStyle w:val="ConsPlusNormal"/>
        <w:spacing w:before="240"/>
        <w:ind w:firstLine="540"/>
        <w:jc w:val="both"/>
      </w:pPr>
      <w:r>
        <w:t>7) гражданство.</w:t>
      </w:r>
    </w:p>
    <w:p w:rsidR="00F66EE1" w:rsidRDefault="00F66EE1">
      <w:pPr>
        <w:pStyle w:val="ConsPlusNormal"/>
        <w:jc w:val="both"/>
      </w:pPr>
      <w:r>
        <w:t xml:space="preserve">(п. 7 </w:t>
      </w:r>
      <w:proofErr w:type="gramStart"/>
      <w:r>
        <w:t>введен</w:t>
      </w:r>
      <w:proofErr w:type="gramEnd"/>
      <w:r>
        <w:t xml:space="preserve"> Федеральным </w:t>
      </w:r>
      <w:hyperlink r:id="rId122" w:history="1">
        <w:r>
          <w:rPr>
            <w:color w:val="0000FF"/>
          </w:rPr>
          <w:t>законом</w:t>
        </w:r>
      </w:hyperlink>
      <w:r>
        <w:t xml:space="preserve"> от 03.02.2014 N 15-ФЗ)</w:t>
      </w:r>
    </w:p>
    <w:p w:rsidR="00F66EE1" w:rsidRDefault="00F66EE1">
      <w:pPr>
        <w:pStyle w:val="ConsPlusNormal"/>
        <w:spacing w:before="240"/>
        <w:ind w:firstLine="540"/>
        <w:jc w:val="both"/>
      </w:pPr>
      <w:r>
        <w:t xml:space="preserve">5.1. При бронировании проездных документов (билетов) в автоматизированные централизованные базы персональных данных о пассажирах и персонале (экипаже) транспортных средств подлежат передаче данные, предусмотренные </w:t>
      </w:r>
      <w:hyperlink w:anchor="P240" w:history="1">
        <w:r>
          <w:rPr>
            <w:color w:val="0000FF"/>
          </w:rPr>
          <w:t>пунктами 1</w:t>
        </w:r>
      </w:hyperlink>
      <w:r>
        <w:t xml:space="preserve"> - </w:t>
      </w:r>
      <w:hyperlink w:anchor="P245" w:history="1">
        <w:r>
          <w:rPr>
            <w:color w:val="0000FF"/>
          </w:rPr>
          <w:t>5 части 5</w:t>
        </w:r>
      </w:hyperlink>
      <w:r>
        <w:t xml:space="preserve"> настоящей статьи.</w:t>
      </w:r>
    </w:p>
    <w:p w:rsidR="00F66EE1" w:rsidRDefault="00F66EE1">
      <w:pPr>
        <w:pStyle w:val="ConsPlusNormal"/>
        <w:jc w:val="both"/>
      </w:pPr>
      <w:r>
        <w:t xml:space="preserve">(часть 5.1 введена Федеральным </w:t>
      </w:r>
      <w:hyperlink r:id="rId123" w:history="1">
        <w:r>
          <w:rPr>
            <w:color w:val="0000FF"/>
          </w:rPr>
          <w:t>законом</w:t>
        </w:r>
      </w:hyperlink>
      <w:r>
        <w:t xml:space="preserve"> от 03.02.2014 N 15-ФЗ)</w:t>
      </w:r>
    </w:p>
    <w:p w:rsidR="00F66EE1" w:rsidRDefault="00F66EE1">
      <w:pPr>
        <w:pStyle w:val="ConsPlusNormal"/>
        <w:spacing w:before="240"/>
        <w:ind w:firstLine="540"/>
        <w:jc w:val="both"/>
      </w:pPr>
      <w:r>
        <w:t xml:space="preserve">5.2. </w:t>
      </w:r>
      <w:proofErr w:type="gramStart"/>
      <w:r>
        <w:t>При формировании списков пассажиров при осуществлении перевозки пассажиров по заказу в автоматизированные централизованные базы персональных данных о пассажирах</w:t>
      </w:r>
      <w:proofErr w:type="gramEnd"/>
      <w:r>
        <w:t xml:space="preserve"> и персонале (экипаже) транспортных средств подлежат передаче данные, предусмотренные </w:t>
      </w:r>
      <w:hyperlink w:anchor="P238" w:history="1">
        <w:r>
          <w:rPr>
            <w:color w:val="0000FF"/>
          </w:rPr>
          <w:t>частью 5</w:t>
        </w:r>
      </w:hyperlink>
      <w:r>
        <w:t xml:space="preserve"> настоящей статьи.</w:t>
      </w:r>
    </w:p>
    <w:p w:rsidR="00F66EE1" w:rsidRDefault="00F66EE1">
      <w:pPr>
        <w:pStyle w:val="ConsPlusNormal"/>
        <w:jc w:val="both"/>
      </w:pPr>
      <w:r>
        <w:t xml:space="preserve">(часть 5.2 введена Федеральным </w:t>
      </w:r>
      <w:hyperlink r:id="rId124" w:history="1">
        <w:r>
          <w:rPr>
            <w:color w:val="0000FF"/>
          </w:rPr>
          <w:t>законом</w:t>
        </w:r>
      </w:hyperlink>
      <w:r>
        <w:t xml:space="preserve"> от 03.02.2014 N 15-ФЗ)</w:t>
      </w:r>
    </w:p>
    <w:p w:rsidR="00F66EE1" w:rsidRDefault="00F66EE1">
      <w:pPr>
        <w:pStyle w:val="ConsPlusNormal"/>
        <w:spacing w:before="240"/>
        <w:ind w:firstLine="540"/>
        <w:jc w:val="both"/>
      </w:pPr>
      <w:bookmarkStart w:id="12" w:name="P254"/>
      <w:bookmarkEnd w:id="12"/>
      <w:r>
        <w:t xml:space="preserve">5.3. Для персонала транспортных средств (экипажа) в дополнение к сведениям, предусмотренным </w:t>
      </w:r>
      <w:hyperlink w:anchor="P238" w:history="1">
        <w:r>
          <w:rPr>
            <w:color w:val="0000FF"/>
          </w:rPr>
          <w:t>частью 5</w:t>
        </w:r>
      </w:hyperlink>
      <w:r>
        <w:t xml:space="preserve"> настоящей статьи, обязательной передаче в автоматизированные централизованные базы персональных данных о пассажирах и персонале (экипаже) транспортных средств подлежит информация о занимаемой должности в экипаже транспортного средства.</w:t>
      </w:r>
    </w:p>
    <w:p w:rsidR="00F66EE1" w:rsidRDefault="00F66EE1">
      <w:pPr>
        <w:pStyle w:val="ConsPlusNormal"/>
        <w:jc w:val="both"/>
      </w:pPr>
      <w:r>
        <w:t xml:space="preserve">(часть 5.3 введена Федеральным </w:t>
      </w:r>
      <w:hyperlink r:id="rId125" w:history="1">
        <w:r>
          <w:rPr>
            <w:color w:val="0000FF"/>
          </w:rPr>
          <w:t>законом</w:t>
        </w:r>
      </w:hyperlink>
      <w:r>
        <w:t xml:space="preserve"> от 03.02.2014 N 15-ФЗ)</w:t>
      </w:r>
    </w:p>
    <w:p w:rsidR="00F66EE1" w:rsidRDefault="00F66EE1">
      <w:pPr>
        <w:pStyle w:val="ConsPlusNormal"/>
        <w:spacing w:before="240"/>
        <w:ind w:firstLine="540"/>
        <w:jc w:val="both"/>
      </w:pPr>
      <w:r>
        <w:t xml:space="preserve">5.4. Информация о персонале (экипаже) транспортных средств, указанная в </w:t>
      </w:r>
      <w:hyperlink w:anchor="P254" w:history="1">
        <w:r>
          <w:rPr>
            <w:color w:val="0000FF"/>
          </w:rPr>
          <w:t>части 5.3</w:t>
        </w:r>
      </w:hyperlink>
      <w:r>
        <w:t xml:space="preserve"> настоящей статьи, передается в автоматизированные централизованные базы персональных данных о пассажирах и персонале (экипаже) транспортных средств по завершении формирования экипажей транспортных средств, но не </w:t>
      </w:r>
      <w:proofErr w:type="gramStart"/>
      <w:r>
        <w:t>позднее</w:t>
      </w:r>
      <w:proofErr w:type="gramEnd"/>
      <w:r>
        <w:t xml:space="preserve"> чем за 24 часа до момента отправления транспортного средства.</w:t>
      </w:r>
    </w:p>
    <w:p w:rsidR="00F66EE1" w:rsidRDefault="00F66EE1">
      <w:pPr>
        <w:pStyle w:val="ConsPlusNormal"/>
        <w:jc w:val="both"/>
      </w:pPr>
      <w:r>
        <w:t xml:space="preserve">(часть 5.4 введена Федеральным </w:t>
      </w:r>
      <w:hyperlink r:id="rId126" w:history="1">
        <w:r>
          <w:rPr>
            <w:color w:val="0000FF"/>
          </w:rPr>
          <w:t>законом</w:t>
        </w:r>
      </w:hyperlink>
      <w:r>
        <w:t xml:space="preserve"> от 03.02.2014 N 15-ФЗ)</w:t>
      </w:r>
    </w:p>
    <w:p w:rsidR="00F66EE1" w:rsidRDefault="00F66EE1">
      <w:pPr>
        <w:pStyle w:val="ConsPlusNormal"/>
        <w:spacing w:before="240"/>
        <w:ind w:firstLine="540"/>
        <w:jc w:val="both"/>
      </w:pPr>
      <w:bookmarkStart w:id="13" w:name="P258"/>
      <w:bookmarkEnd w:id="13"/>
      <w:r>
        <w:t xml:space="preserve">5.5. </w:t>
      </w:r>
      <w:proofErr w:type="gramStart"/>
      <w:r>
        <w:t>В случае изменения (дополнения) состава экипажа транспортного средства сведения о включенных в состав экипажа транспортного средства лицах передаются в автоматизированные централизованные базы персональных данных о пассажирах и персонале (экипаже) транспортных средств незамедлительно, но не позднее момента отправления транспортного средства.</w:t>
      </w:r>
      <w:proofErr w:type="gramEnd"/>
    </w:p>
    <w:p w:rsidR="00F66EE1" w:rsidRDefault="00F66EE1">
      <w:pPr>
        <w:pStyle w:val="ConsPlusNormal"/>
        <w:jc w:val="both"/>
      </w:pPr>
      <w:r>
        <w:t xml:space="preserve">(часть 5.5 введена Федеральным </w:t>
      </w:r>
      <w:hyperlink r:id="rId127" w:history="1">
        <w:r>
          <w:rPr>
            <w:color w:val="0000FF"/>
          </w:rPr>
          <w:t>законом</w:t>
        </w:r>
      </w:hyperlink>
      <w:r>
        <w:t xml:space="preserve"> от 03.02.2014 N 15-ФЗ)</w:t>
      </w:r>
    </w:p>
    <w:p w:rsidR="00F66EE1" w:rsidRDefault="00F66EE1">
      <w:pPr>
        <w:pStyle w:val="ConsPlusNormal"/>
        <w:spacing w:before="240"/>
        <w:ind w:firstLine="540"/>
        <w:jc w:val="both"/>
      </w:pPr>
      <w:r>
        <w:t xml:space="preserve">6. </w:t>
      </w:r>
      <w:hyperlink r:id="rId128" w:history="1">
        <w:r>
          <w:rPr>
            <w:color w:val="0000FF"/>
          </w:rPr>
          <w:t>Порядок</w:t>
        </w:r>
      </w:hyperlink>
      <w:r>
        <w:t xml:space="preserve"> формирования и ведения автоматизированных централизованных баз персональных данных о пассажирах и персонале (экипаже) транспортных средств, а также предоставления содержащихся в них данных устанавливается уполномоченным Правительством Российской Федерации федеральным органом исполнительной власти.</w:t>
      </w:r>
    </w:p>
    <w:p w:rsidR="00F66EE1" w:rsidRDefault="00F66EE1">
      <w:pPr>
        <w:pStyle w:val="ConsPlusNormal"/>
        <w:jc w:val="both"/>
      </w:pPr>
      <w:r>
        <w:t xml:space="preserve">(в ред. Федеральных законов от 23.07.2008 </w:t>
      </w:r>
      <w:hyperlink r:id="rId129" w:history="1">
        <w:r>
          <w:rPr>
            <w:color w:val="0000FF"/>
          </w:rPr>
          <w:t>N 160-ФЗ</w:t>
        </w:r>
      </w:hyperlink>
      <w:r>
        <w:t xml:space="preserve">, от 03.02.2014 </w:t>
      </w:r>
      <w:hyperlink r:id="rId130" w:history="1">
        <w:r>
          <w:rPr>
            <w:color w:val="0000FF"/>
          </w:rPr>
          <w:t>N 15-ФЗ</w:t>
        </w:r>
      </w:hyperlink>
      <w:r>
        <w:t>)</w:t>
      </w:r>
    </w:p>
    <w:p w:rsidR="00F66EE1" w:rsidRDefault="00F66EE1">
      <w:pPr>
        <w:pStyle w:val="ConsPlusNormal"/>
        <w:spacing w:before="240"/>
        <w:ind w:firstLine="540"/>
        <w:jc w:val="both"/>
      </w:pPr>
      <w:r>
        <w:t xml:space="preserve">6.1. Передача сведений в автоматизированные централизованные базы персональных данных о пассажирах и персонале (экипаже) транспортных средств осуществляется на русском языке и (или) языке, на котором составлен </w:t>
      </w:r>
      <w:hyperlink r:id="rId131" w:history="1">
        <w:r>
          <w:rPr>
            <w:color w:val="0000FF"/>
          </w:rPr>
          <w:t>документ</w:t>
        </w:r>
      </w:hyperlink>
      <w:r>
        <w:t xml:space="preserve">, удостоверяющий личность и предъявляемый при оформлении, бронировании проездного документа (билета), </w:t>
      </w:r>
      <w:r>
        <w:lastRenderedPageBreak/>
        <w:t xml:space="preserve">формировании списка пассажиров, формировании персонала (экипажа) транспортного средства. </w:t>
      </w:r>
      <w:proofErr w:type="gramStart"/>
      <w:r>
        <w:t>Особенности передачи сведений в автоматизированные централизованные базы персональных данных о пассажирах и персонале (экипаже) транспортных средств с использованием русского языка и (или) языка, на котором составлен такой документ, устанавливаются порядком формирования и ведения автоматизированных централизованных баз персональных данных о пассажирах и персонале (экипаже) транспортных средств, а также предоставления содержащихся в них данных.</w:t>
      </w:r>
      <w:proofErr w:type="gramEnd"/>
    </w:p>
    <w:p w:rsidR="00F66EE1" w:rsidRDefault="00F66EE1">
      <w:pPr>
        <w:pStyle w:val="ConsPlusNormal"/>
        <w:jc w:val="both"/>
      </w:pPr>
      <w:r>
        <w:t xml:space="preserve">(часть 6.1 введена Федеральным </w:t>
      </w:r>
      <w:hyperlink r:id="rId132" w:history="1">
        <w:r>
          <w:rPr>
            <w:color w:val="0000FF"/>
          </w:rPr>
          <w:t>законом</w:t>
        </w:r>
      </w:hyperlink>
      <w:r>
        <w:t xml:space="preserve"> от 03.02.2014 N 15-ФЗ)</w:t>
      </w:r>
    </w:p>
    <w:p w:rsidR="00F66EE1" w:rsidRDefault="00F66EE1">
      <w:pPr>
        <w:pStyle w:val="ConsPlusNormal"/>
        <w:spacing w:before="240"/>
        <w:ind w:firstLine="540"/>
        <w:jc w:val="both"/>
      </w:pPr>
      <w:r>
        <w:t xml:space="preserve">6.2. </w:t>
      </w:r>
      <w:proofErr w:type="gramStart"/>
      <w:r>
        <w:t>Уполномоченным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 могут быть установлены дополнительные сведения, передаваемые в автоматизированные централизованные базы персональных данных</w:t>
      </w:r>
      <w:proofErr w:type="gramEnd"/>
      <w:r>
        <w:t xml:space="preserve"> о пассажирах и персонале (экипаже) транспортных средств, применительно к отдельным видам транспорта.</w:t>
      </w:r>
    </w:p>
    <w:p w:rsidR="00F66EE1" w:rsidRDefault="00F66EE1">
      <w:pPr>
        <w:pStyle w:val="ConsPlusNormal"/>
        <w:jc w:val="both"/>
      </w:pPr>
      <w:r>
        <w:t xml:space="preserve">(часть 6.2 введена Федеральным </w:t>
      </w:r>
      <w:hyperlink r:id="rId133" w:history="1">
        <w:r>
          <w:rPr>
            <w:color w:val="0000FF"/>
          </w:rPr>
          <w:t>законом</w:t>
        </w:r>
      </w:hyperlink>
      <w:r>
        <w:t xml:space="preserve"> от 03.02.2014 N 15-ФЗ)</w:t>
      </w:r>
    </w:p>
    <w:p w:rsidR="00F66EE1" w:rsidRDefault="00F66EE1">
      <w:pPr>
        <w:pStyle w:val="ConsPlusNormal"/>
        <w:spacing w:before="240"/>
        <w:ind w:firstLine="540"/>
        <w:jc w:val="both"/>
      </w:pPr>
      <w:r>
        <w:t xml:space="preserve">7. </w:t>
      </w:r>
      <w:proofErr w:type="gramStart"/>
      <w:r>
        <w:t xml:space="preserve">Субъект транспортной инфраструктуры или перевозчик иностранного государства, являющиеся собственниками транспортного средства, которое выполняет международные перевозки пассажиров в Российскую Федерацию, из Российской Федерации и (или) через территорию Российской Федерации, либо использующие его на иных законных основаниях, обеспечивают передачу данных, предусмотренных </w:t>
      </w:r>
      <w:hyperlink w:anchor="P238" w:history="1">
        <w:r>
          <w:rPr>
            <w:color w:val="0000FF"/>
          </w:rPr>
          <w:t>частями 5</w:t>
        </w:r>
      </w:hyperlink>
      <w:r>
        <w:t xml:space="preserve"> - </w:t>
      </w:r>
      <w:hyperlink w:anchor="P258" w:history="1">
        <w:r>
          <w:rPr>
            <w:color w:val="0000FF"/>
          </w:rPr>
          <w:t>5.5</w:t>
        </w:r>
      </w:hyperlink>
      <w:r>
        <w:t xml:space="preserve"> настоящей статьи, в автоматизированные централизованные базы персональных данных о пассажирах и персонале транспортных средств в соответствии с Федеральным</w:t>
      </w:r>
      <w:proofErr w:type="gramEnd"/>
      <w:r>
        <w:t xml:space="preserve"> </w:t>
      </w:r>
      <w:hyperlink r:id="rId134" w:history="1">
        <w:r>
          <w:rPr>
            <w:color w:val="0000FF"/>
          </w:rPr>
          <w:t>законом</w:t>
        </w:r>
      </w:hyperlink>
      <w:r>
        <w:t xml:space="preserve"> от 27 июля 2006 года N 152-ФЗ "О персональных данных", настоящим Федеральным законом, если международными договорами Российской Федерации не установлено иное.</w:t>
      </w:r>
    </w:p>
    <w:p w:rsidR="00F66EE1" w:rsidRDefault="00F66EE1">
      <w:pPr>
        <w:pStyle w:val="ConsPlusNormal"/>
        <w:jc w:val="both"/>
      </w:pPr>
      <w:r>
        <w:t xml:space="preserve">(в ред. Федерального </w:t>
      </w:r>
      <w:hyperlink r:id="rId135" w:history="1">
        <w:r>
          <w:rPr>
            <w:color w:val="0000FF"/>
          </w:rPr>
          <w:t>закона</w:t>
        </w:r>
      </w:hyperlink>
      <w:r>
        <w:t xml:space="preserve"> от 03.02.2014 N 15-ФЗ)</w:t>
      </w:r>
    </w:p>
    <w:p w:rsidR="00F66EE1" w:rsidRDefault="00F66EE1">
      <w:pPr>
        <w:pStyle w:val="ConsPlusNormal"/>
        <w:spacing w:before="240"/>
        <w:ind w:firstLine="540"/>
        <w:jc w:val="both"/>
      </w:pPr>
      <w:r>
        <w:t>8. Проверка соблюдения порядка передачи сведений, предусмотренных настоящей статьей, в автоматизированные централизованные базы персональных данных о пассажирах и персонале транспортных сре</w:t>
      </w:r>
      <w:proofErr w:type="gramStart"/>
      <w:r>
        <w:t>дств пр</w:t>
      </w:r>
      <w:proofErr w:type="gramEnd"/>
      <w:r>
        <w:t>оводится уполномоченным федеральным органом исполнительной власти при осуществлении им государственного контроля (надзора) в области транспортной безопасности.</w:t>
      </w:r>
    </w:p>
    <w:p w:rsidR="00F66EE1" w:rsidRDefault="00F66EE1">
      <w:pPr>
        <w:pStyle w:val="ConsPlusNormal"/>
        <w:jc w:val="both"/>
      </w:pPr>
      <w:r>
        <w:t xml:space="preserve">(в ред. Федеральных законов от 18.07.2011 </w:t>
      </w:r>
      <w:hyperlink r:id="rId136" w:history="1">
        <w:r>
          <w:rPr>
            <w:color w:val="0000FF"/>
          </w:rPr>
          <w:t>N 242-ФЗ</w:t>
        </w:r>
      </w:hyperlink>
      <w:r>
        <w:t xml:space="preserve">, от 03.02.2014 </w:t>
      </w:r>
      <w:hyperlink r:id="rId137" w:history="1">
        <w:r>
          <w:rPr>
            <w:color w:val="0000FF"/>
          </w:rPr>
          <w:t>N 15-ФЗ</w:t>
        </w:r>
      </w:hyperlink>
      <w:r>
        <w:t>)</w:t>
      </w:r>
    </w:p>
    <w:p w:rsidR="00F66EE1" w:rsidRDefault="00F66EE1">
      <w:pPr>
        <w:pStyle w:val="ConsPlusNormal"/>
        <w:ind w:firstLine="540"/>
        <w:jc w:val="both"/>
      </w:pPr>
    </w:p>
    <w:p w:rsidR="00F66EE1" w:rsidRDefault="00F66EE1">
      <w:pPr>
        <w:pStyle w:val="ConsPlusTitle"/>
        <w:ind w:firstLine="540"/>
        <w:jc w:val="both"/>
        <w:outlineLvl w:val="0"/>
      </w:pPr>
      <w:r>
        <w:t>Статья 11.1. Федеральный государственный контроль (надзор) в области транспортной безопасности</w:t>
      </w:r>
    </w:p>
    <w:p w:rsidR="00F66EE1" w:rsidRDefault="00F66EE1">
      <w:pPr>
        <w:pStyle w:val="ConsPlusNormal"/>
        <w:ind w:firstLine="540"/>
        <w:jc w:val="both"/>
      </w:pPr>
    </w:p>
    <w:p w:rsidR="00F66EE1" w:rsidRDefault="00F66EE1">
      <w:pPr>
        <w:pStyle w:val="ConsPlusNormal"/>
        <w:ind w:firstLine="540"/>
        <w:jc w:val="both"/>
      </w:pPr>
      <w:r>
        <w:t>(</w:t>
      </w:r>
      <w:proofErr w:type="gramStart"/>
      <w:r>
        <w:t>введена</w:t>
      </w:r>
      <w:proofErr w:type="gramEnd"/>
      <w:r>
        <w:t xml:space="preserve"> Федеральным </w:t>
      </w:r>
      <w:hyperlink r:id="rId138" w:history="1">
        <w:r>
          <w:rPr>
            <w:color w:val="0000FF"/>
          </w:rPr>
          <w:t>законом</w:t>
        </w:r>
      </w:hyperlink>
      <w:r>
        <w:t xml:space="preserve"> от 18.07.2011 N 242-ФЗ)</w:t>
      </w:r>
    </w:p>
    <w:p w:rsidR="00F66EE1" w:rsidRDefault="00F66EE1">
      <w:pPr>
        <w:pStyle w:val="ConsPlusNormal"/>
        <w:ind w:firstLine="540"/>
        <w:jc w:val="both"/>
      </w:pPr>
    </w:p>
    <w:p w:rsidR="00F66EE1" w:rsidRDefault="00F66EE1">
      <w:pPr>
        <w:pStyle w:val="ConsPlusNormal"/>
        <w:ind w:firstLine="540"/>
        <w:jc w:val="both"/>
      </w:pPr>
      <w:r>
        <w:t xml:space="preserve">1. </w:t>
      </w:r>
      <w:proofErr w:type="gramStart"/>
      <w:r>
        <w:t xml:space="preserve">Федеральный государственный контроль (надзор) в области транспортной безопасности осуществляется уполномоченными федеральными органами исполнительной власти (далее - органы государственного контроля (надзора) согласно их компетенции в соответствии с </w:t>
      </w:r>
      <w:hyperlink r:id="rId139" w:history="1">
        <w:r>
          <w:rPr>
            <w:color w:val="0000FF"/>
          </w:rPr>
          <w:t>законодательством</w:t>
        </w:r>
      </w:hyperlink>
      <w:r>
        <w:t xml:space="preserve"> Российской Федерации в </w:t>
      </w:r>
      <w:hyperlink r:id="rId140" w:history="1">
        <w:r>
          <w:rPr>
            <w:color w:val="0000FF"/>
          </w:rPr>
          <w:t>порядке</w:t>
        </w:r>
      </w:hyperlink>
      <w:r>
        <w:t>, установленном Правительством Российской Федерации.</w:t>
      </w:r>
      <w:proofErr w:type="gramEnd"/>
    </w:p>
    <w:p w:rsidR="00F66EE1" w:rsidRDefault="00F66EE1">
      <w:pPr>
        <w:pStyle w:val="ConsPlusNormal"/>
        <w:spacing w:before="240"/>
        <w:ind w:firstLine="540"/>
        <w:jc w:val="both"/>
      </w:pPr>
      <w:r>
        <w:t xml:space="preserve">2. </w:t>
      </w:r>
      <w:proofErr w:type="gramStart"/>
      <w:r>
        <w:t xml:space="preserve">К отношениям, связанным с осуществлением федерального государственного контроля (надзора) в области транспортной безопасности, организацией и проведением </w:t>
      </w:r>
      <w:r>
        <w:lastRenderedPageBreak/>
        <w:t xml:space="preserve">проверок юридических лиц, индивидуальных предпринимателей, применяются положения Федерального </w:t>
      </w:r>
      <w:hyperlink r:id="rId141"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w:t>
      </w:r>
      <w:hyperlink w:anchor="P277" w:history="1">
        <w:r>
          <w:rPr>
            <w:color w:val="0000FF"/>
          </w:rPr>
          <w:t>частями 3</w:t>
        </w:r>
      </w:hyperlink>
      <w:r>
        <w:t xml:space="preserve"> - </w:t>
      </w:r>
      <w:hyperlink w:anchor="P290" w:history="1">
        <w:r>
          <w:rPr>
            <w:color w:val="0000FF"/>
          </w:rPr>
          <w:t>6</w:t>
        </w:r>
      </w:hyperlink>
      <w:r>
        <w:t xml:space="preserve"> настоящей</w:t>
      </w:r>
      <w:proofErr w:type="gramEnd"/>
      <w:r>
        <w:t xml:space="preserve"> статьи.</w:t>
      </w:r>
    </w:p>
    <w:p w:rsidR="00F66EE1" w:rsidRDefault="00F66EE1">
      <w:pPr>
        <w:pStyle w:val="ConsPlusNormal"/>
        <w:spacing w:before="240"/>
        <w:ind w:firstLine="540"/>
        <w:jc w:val="both"/>
      </w:pPr>
      <w:bookmarkStart w:id="14" w:name="P277"/>
      <w:bookmarkEnd w:id="14"/>
      <w:r>
        <w:t>3. Основанием для проведения плановой проверки является истечение одного года со дня:</w:t>
      </w:r>
    </w:p>
    <w:p w:rsidR="00F66EE1" w:rsidRDefault="00F66EE1">
      <w:pPr>
        <w:pStyle w:val="ConsPlusNormal"/>
        <w:spacing w:before="240"/>
        <w:ind w:firstLine="540"/>
        <w:jc w:val="both"/>
      </w:pPr>
      <w:r>
        <w:t>1) государственной регистрации субъекта транспортной инфраструктуры, перевозчика, застройщика объектов транспортной инфраструктуры;</w:t>
      </w:r>
    </w:p>
    <w:p w:rsidR="00F66EE1" w:rsidRDefault="00F66EE1">
      <w:pPr>
        <w:pStyle w:val="ConsPlusNormal"/>
        <w:jc w:val="both"/>
      </w:pPr>
      <w:r>
        <w:t xml:space="preserve">(в ред. Федерального </w:t>
      </w:r>
      <w:hyperlink r:id="rId142" w:history="1">
        <w:r>
          <w:rPr>
            <w:color w:val="0000FF"/>
          </w:rPr>
          <w:t>закона</w:t>
        </w:r>
      </w:hyperlink>
      <w:r>
        <w:t xml:space="preserve"> от 03.02.2014 N 15-ФЗ)</w:t>
      </w:r>
    </w:p>
    <w:p w:rsidR="00F66EE1" w:rsidRDefault="00F66EE1">
      <w:pPr>
        <w:pStyle w:val="ConsPlusNormal"/>
        <w:spacing w:before="240"/>
        <w:ind w:firstLine="540"/>
        <w:jc w:val="both"/>
      </w:pPr>
      <w:r>
        <w:t>2) окончания проведения последней плановой проверки.</w:t>
      </w:r>
    </w:p>
    <w:p w:rsidR="00F66EE1" w:rsidRDefault="00F66EE1">
      <w:pPr>
        <w:pStyle w:val="ConsPlusNormal"/>
        <w:spacing w:before="240"/>
        <w:ind w:firstLine="540"/>
        <w:jc w:val="both"/>
      </w:pPr>
      <w:r>
        <w:t>4. Основанием для проведения внеплановой проверки является:</w:t>
      </w:r>
    </w:p>
    <w:p w:rsidR="00F66EE1" w:rsidRDefault="00F66EE1">
      <w:pPr>
        <w:pStyle w:val="ConsPlusNormal"/>
        <w:spacing w:before="240"/>
        <w:ind w:firstLine="540"/>
        <w:jc w:val="both"/>
      </w:pPr>
      <w:r>
        <w:t>1) истечение срока исполнения субъектом транспортной инфраструктуры, перевозчиком, застройщиком объектов транспортной инфраструктуры выданного органом государственного контроля (надзора) предписания об устранении выявленного нарушения требований по обеспечению транспортной безопасности;</w:t>
      </w:r>
    </w:p>
    <w:p w:rsidR="00F66EE1" w:rsidRDefault="00F66EE1">
      <w:pPr>
        <w:pStyle w:val="ConsPlusNormal"/>
        <w:jc w:val="both"/>
      </w:pPr>
      <w:r>
        <w:t xml:space="preserve">(в ред. Федерального </w:t>
      </w:r>
      <w:hyperlink r:id="rId143" w:history="1">
        <w:r>
          <w:rPr>
            <w:color w:val="0000FF"/>
          </w:rPr>
          <w:t>закона</w:t>
        </w:r>
      </w:hyperlink>
      <w:r>
        <w:t xml:space="preserve"> от 03.02.2014 N 15-ФЗ)</w:t>
      </w:r>
    </w:p>
    <w:p w:rsidR="00F66EE1" w:rsidRDefault="00F66EE1">
      <w:pPr>
        <w:pStyle w:val="ConsPlusNormal"/>
        <w:spacing w:before="240"/>
        <w:ind w:firstLine="540"/>
        <w:jc w:val="both"/>
      </w:pPr>
      <w:bookmarkStart w:id="15" w:name="P284"/>
      <w:bookmarkEnd w:id="15"/>
      <w:proofErr w:type="gramStart"/>
      <w:r>
        <w:t>2) поступление в органы государственного контроля (надзора) обращений и заявлений граждан, в том числе индивидуальных предпринимателей, юридических лиц, информации от органов государственной власти (должностных лиц органов государственного контроля (надзора), органов местного самоуправления, из средств массовой информации о фактах возникновения угрозы совершения акта незаконного вмешательства в деятельность транспортного комплекса или нарушений субъектами транспортной инфраструктуры, перевозчиками, застройщиками объектов транспортной инфраструктуры требований по</w:t>
      </w:r>
      <w:proofErr w:type="gramEnd"/>
      <w:r>
        <w:t xml:space="preserve"> обеспечению транспортной безопасности;</w:t>
      </w:r>
    </w:p>
    <w:p w:rsidR="00F66EE1" w:rsidRDefault="00F66EE1">
      <w:pPr>
        <w:pStyle w:val="ConsPlusNormal"/>
        <w:jc w:val="both"/>
      </w:pPr>
      <w:r>
        <w:t xml:space="preserve">(в ред. Федерального </w:t>
      </w:r>
      <w:hyperlink r:id="rId144" w:history="1">
        <w:r>
          <w:rPr>
            <w:color w:val="0000FF"/>
          </w:rPr>
          <w:t>закона</w:t>
        </w:r>
      </w:hyperlink>
      <w:r>
        <w:t xml:space="preserve"> от 03.02.2014 N 15-ФЗ)</w:t>
      </w:r>
    </w:p>
    <w:p w:rsidR="00F66EE1" w:rsidRDefault="00F66EE1">
      <w:pPr>
        <w:pStyle w:val="ConsPlusNormal"/>
        <w:spacing w:before="240"/>
        <w:ind w:firstLine="540"/>
        <w:jc w:val="both"/>
      </w:pPr>
      <w:bookmarkStart w:id="16" w:name="P286"/>
      <w:bookmarkEnd w:id="16"/>
      <w:r>
        <w:t>3) совершение акта незаконного вмешательства в деятельность транспортного комплекса, повлекшего за собой причинение вреда жизни, здоровью людей, вреда безопасности государства, государственному или муниципальному имуществу, имуществу физических и юридических лиц;</w:t>
      </w:r>
    </w:p>
    <w:p w:rsidR="00F66EE1" w:rsidRDefault="00F66EE1">
      <w:pPr>
        <w:pStyle w:val="ConsPlusNormal"/>
        <w:spacing w:before="240"/>
        <w:ind w:firstLine="540"/>
        <w:jc w:val="both"/>
      </w:pPr>
      <w:proofErr w:type="gramStart"/>
      <w:r>
        <w:t>4) наличие приказа (распоряжения) руководителя (заместителя руководителя) органа государственного контроля (надзора)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roofErr w:type="gramEnd"/>
    </w:p>
    <w:p w:rsidR="00F66EE1" w:rsidRDefault="00F66EE1">
      <w:pPr>
        <w:pStyle w:val="ConsPlusNormal"/>
        <w:spacing w:before="240"/>
        <w:ind w:firstLine="540"/>
        <w:jc w:val="both"/>
      </w:pPr>
      <w:r>
        <w:t xml:space="preserve">5. </w:t>
      </w:r>
      <w:proofErr w:type="gramStart"/>
      <w:r>
        <w:t xml:space="preserve">Внеплановая выездная проверка деятельности субъекта транспортной инфраструктуры, перевозчика, застройщика объектов транспортной инфраструктуры может быть проведена органом государственного контроля (надзора) по основанию, указанному в </w:t>
      </w:r>
      <w:hyperlink w:anchor="P284" w:history="1">
        <w:r>
          <w:rPr>
            <w:color w:val="0000FF"/>
          </w:rPr>
          <w:t>пункте 2 части 4</w:t>
        </w:r>
      </w:hyperlink>
      <w:r>
        <w:t xml:space="preserve"> настоящей статьи, после согласования с органом прокуратуры, а по основанию, указанному в </w:t>
      </w:r>
      <w:hyperlink w:anchor="P286" w:history="1">
        <w:r>
          <w:rPr>
            <w:color w:val="0000FF"/>
          </w:rPr>
          <w:t>пункте 3 части 4</w:t>
        </w:r>
      </w:hyperlink>
      <w:r>
        <w:t xml:space="preserve"> настоящей статьи, незамедлительно с извещением органа прокуратуры в порядке, установленном </w:t>
      </w:r>
      <w:hyperlink r:id="rId145" w:history="1">
        <w:r>
          <w:rPr>
            <w:color w:val="0000FF"/>
          </w:rPr>
          <w:t>частью 12 статьи 10</w:t>
        </w:r>
      </w:hyperlink>
      <w:r>
        <w:t xml:space="preserve"> Федерального закона от</w:t>
      </w:r>
      <w:proofErr w:type="gramEnd"/>
      <w:r>
        <w:t xml:space="preserve"> 26 декабря 2008 года N 294-ФЗ "О защите прав юридических лиц и индивидуальных предпринимателей при осуществлении </w:t>
      </w:r>
      <w:r>
        <w:lastRenderedPageBreak/>
        <w:t>государственного контроля (надзора) и муниципального контроля", без согласования с органом прокуратуры.</w:t>
      </w:r>
    </w:p>
    <w:p w:rsidR="00F66EE1" w:rsidRDefault="00F66EE1">
      <w:pPr>
        <w:pStyle w:val="ConsPlusNormal"/>
        <w:jc w:val="both"/>
      </w:pPr>
      <w:r>
        <w:t xml:space="preserve">(в ред. Федерального </w:t>
      </w:r>
      <w:hyperlink r:id="rId146" w:history="1">
        <w:r>
          <w:rPr>
            <w:color w:val="0000FF"/>
          </w:rPr>
          <w:t>закона</w:t>
        </w:r>
      </w:hyperlink>
      <w:r>
        <w:t xml:space="preserve"> от 03.02.2014 N 15-ФЗ)</w:t>
      </w:r>
    </w:p>
    <w:p w:rsidR="00F66EE1" w:rsidRDefault="00F66EE1">
      <w:pPr>
        <w:pStyle w:val="ConsPlusNormal"/>
        <w:spacing w:before="240"/>
        <w:ind w:firstLine="540"/>
        <w:jc w:val="both"/>
      </w:pPr>
      <w:bookmarkStart w:id="17" w:name="P290"/>
      <w:bookmarkEnd w:id="17"/>
      <w:r>
        <w:t xml:space="preserve">6. Предварительное уведомление субъекта транспортной инфраструктуры, перевозчика, застройщика объектов транспортной инфраструктуры о проведении внеплановой выездной проверки по основанию, указанному в </w:t>
      </w:r>
      <w:hyperlink w:anchor="P284" w:history="1">
        <w:r>
          <w:rPr>
            <w:color w:val="0000FF"/>
          </w:rPr>
          <w:t>пункте 2</w:t>
        </w:r>
      </w:hyperlink>
      <w:r>
        <w:t xml:space="preserve"> или </w:t>
      </w:r>
      <w:hyperlink w:anchor="P286" w:history="1">
        <w:r>
          <w:rPr>
            <w:color w:val="0000FF"/>
          </w:rPr>
          <w:t>3 части 4</w:t>
        </w:r>
      </w:hyperlink>
      <w:r>
        <w:t xml:space="preserve"> настоящей статьи, не допускается.</w:t>
      </w:r>
    </w:p>
    <w:p w:rsidR="00F66EE1" w:rsidRDefault="00F66EE1">
      <w:pPr>
        <w:pStyle w:val="ConsPlusNormal"/>
        <w:jc w:val="both"/>
      </w:pPr>
      <w:r>
        <w:t xml:space="preserve">(в ред. Федерального </w:t>
      </w:r>
      <w:hyperlink r:id="rId147" w:history="1">
        <w:r>
          <w:rPr>
            <w:color w:val="0000FF"/>
          </w:rPr>
          <w:t>закона</w:t>
        </w:r>
      </w:hyperlink>
      <w:r>
        <w:t xml:space="preserve"> от 03.02.2014 N 15-ФЗ)</w:t>
      </w:r>
    </w:p>
    <w:p w:rsidR="00F66EE1" w:rsidRDefault="00F66EE1">
      <w:pPr>
        <w:pStyle w:val="ConsPlusNormal"/>
        <w:spacing w:before="240"/>
        <w:ind w:firstLine="540"/>
        <w:jc w:val="both"/>
      </w:pPr>
      <w:bookmarkStart w:id="18" w:name="P292"/>
      <w:bookmarkEnd w:id="18"/>
      <w:r>
        <w:t xml:space="preserve">7. </w:t>
      </w:r>
      <w:proofErr w:type="gramStart"/>
      <w:r>
        <w:t>При проведении проверок субъектов транспортной инфраструктуры, перевозчиков, застройщиков объектов транспортной инфраструктуры, в том числе плановых и внеплановых выездных проверок, допускается использование тест-предметов (предметов, имитирующих оружие, взрывчатые вещества или другие устройства, предметы и вещества, в отношении которых установлены запрет или ограничение на перемещение в зону транспортной безопасности или ее часть) и тест-объектов (лиц, имитирующих нарушителей требований по обеспечению транспортной безопасности).</w:t>
      </w:r>
      <w:proofErr w:type="gramEnd"/>
    </w:p>
    <w:p w:rsidR="00F66EE1" w:rsidRDefault="00F66EE1">
      <w:pPr>
        <w:pStyle w:val="ConsPlusNormal"/>
        <w:jc w:val="both"/>
      </w:pPr>
      <w:r>
        <w:t xml:space="preserve">(часть 7 введена Федеральным </w:t>
      </w:r>
      <w:hyperlink r:id="rId148" w:history="1">
        <w:r>
          <w:rPr>
            <w:color w:val="0000FF"/>
          </w:rPr>
          <w:t>законом</w:t>
        </w:r>
      </w:hyperlink>
      <w:r>
        <w:t xml:space="preserve"> от 03.02.2014 N 15-ФЗ)</w:t>
      </w:r>
    </w:p>
    <w:p w:rsidR="00F66EE1" w:rsidRDefault="00F66EE1">
      <w:pPr>
        <w:pStyle w:val="ConsPlusNormal"/>
        <w:spacing w:before="240"/>
        <w:ind w:firstLine="540"/>
        <w:jc w:val="both"/>
      </w:pPr>
      <w:r>
        <w:t xml:space="preserve">8. </w:t>
      </w:r>
      <w:proofErr w:type="gramStart"/>
      <w:r>
        <w:t xml:space="preserve">Проверки субъектов транспортной инфраструктуры, перевозчиков, застройщиков объектов транспортной инфраструктуры с использованием указанных в </w:t>
      </w:r>
      <w:hyperlink w:anchor="P292" w:history="1">
        <w:r>
          <w:rPr>
            <w:color w:val="0000FF"/>
          </w:rPr>
          <w:t>части 7</w:t>
        </w:r>
      </w:hyperlink>
      <w:r>
        <w:t xml:space="preserve"> настоящей статьи тест-предметов и тест-объектов проводятся органами государственного контроля (надзора) во взаимодействии с уполномоченными представителями органов федеральной службы безопасности и (или) органов внутренних дел Российской Федерации или уполномоченных подразделений указанных органов в </w:t>
      </w:r>
      <w:hyperlink r:id="rId149" w:history="1">
        <w:r>
          <w:rPr>
            <w:color w:val="0000FF"/>
          </w:rPr>
          <w:t>порядке</w:t>
        </w:r>
      </w:hyperlink>
      <w:r>
        <w:t>, установленном федеральным органом исполнительной власти, осуществляющим функции по выработке государственной политики и</w:t>
      </w:r>
      <w:proofErr w:type="gramEnd"/>
      <w:r>
        <w:t xml:space="preserve">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внутренних дел.</w:t>
      </w:r>
    </w:p>
    <w:p w:rsidR="00F66EE1" w:rsidRDefault="00F66EE1">
      <w:pPr>
        <w:pStyle w:val="ConsPlusNormal"/>
        <w:jc w:val="both"/>
      </w:pPr>
      <w:r>
        <w:t xml:space="preserve">(часть 8 введена Федеральным </w:t>
      </w:r>
      <w:hyperlink r:id="rId150" w:history="1">
        <w:r>
          <w:rPr>
            <w:color w:val="0000FF"/>
          </w:rPr>
          <w:t>законом</w:t>
        </w:r>
      </w:hyperlink>
      <w:r>
        <w:t xml:space="preserve"> от 03.02.2014 N 15-ФЗ)</w:t>
      </w:r>
    </w:p>
    <w:p w:rsidR="00F66EE1" w:rsidRDefault="00F66EE1">
      <w:pPr>
        <w:pStyle w:val="ConsPlusNormal"/>
        <w:ind w:firstLine="540"/>
        <w:jc w:val="both"/>
      </w:pPr>
    </w:p>
    <w:p w:rsidR="00F66EE1" w:rsidRDefault="00F66EE1">
      <w:pPr>
        <w:pStyle w:val="ConsPlusTitle"/>
        <w:ind w:firstLine="540"/>
        <w:jc w:val="both"/>
        <w:outlineLvl w:val="0"/>
      </w:pPr>
      <w:r>
        <w:t>Статья 12. Права и обязанности субъектов транспортной инфраструктуры и перевозчиков в области обеспечения транспортной безопасности</w:t>
      </w:r>
    </w:p>
    <w:p w:rsidR="00F66EE1" w:rsidRDefault="00F66EE1">
      <w:pPr>
        <w:pStyle w:val="ConsPlusNormal"/>
        <w:ind w:firstLine="540"/>
        <w:jc w:val="both"/>
      </w:pPr>
    </w:p>
    <w:p w:rsidR="00F66EE1" w:rsidRDefault="00F66EE1">
      <w:pPr>
        <w:pStyle w:val="ConsPlusNormal"/>
        <w:ind w:firstLine="540"/>
        <w:jc w:val="both"/>
      </w:pPr>
      <w:r>
        <w:t>1. Субъекты транспортной инфраструктуры и перевозчики имеют право:</w:t>
      </w:r>
    </w:p>
    <w:p w:rsidR="00F66EE1" w:rsidRDefault="00F66EE1">
      <w:pPr>
        <w:pStyle w:val="ConsPlusNormal"/>
        <w:spacing w:before="240"/>
        <w:ind w:firstLine="540"/>
        <w:jc w:val="both"/>
      </w:pPr>
      <w:r>
        <w:t xml:space="preserve">1) в установленном </w:t>
      </w:r>
      <w:hyperlink r:id="rId151" w:history="1">
        <w:r>
          <w:rPr>
            <w:color w:val="0000FF"/>
          </w:rPr>
          <w:t>порядке</w:t>
        </w:r>
      </w:hyperlink>
      <w:r>
        <w:t xml:space="preserve"> получать от уполномоченных федеральных органов исполнительной власти информацию по вопросам обеспечения транспортной безопасности;</w:t>
      </w:r>
    </w:p>
    <w:p w:rsidR="00F66EE1" w:rsidRDefault="00F66EE1">
      <w:pPr>
        <w:pStyle w:val="ConsPlusNormal"/>
        <w:spacing w:before="240"/>
        <w:ind w:firstLine="540"/>
        <w:jc w:val="both"/>
      </w:pPr>
      <w:proofErr w:type="gramStart"/>
      <w:r>
        <w:t>2) вносить в федеральный орган исполнительной власти, осуществляющий функции по выработке государственной политики и нормативно-правовому регулированию в сфере транспорта, федеральный орган исполнительной власти в области обеспечения безопасности Российской Федерации и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внутренних дел, предложения по обеспечению транспортной безопасности.</w:t>
      </w:r>
      <w:proofErr w:type="gramEnd"/>
    </w:p>
    <w:p w:rsidR="00F66EE1" w:rsidRDefault="00F66EE1">
      <w:pPr>
        <w:pStyle w:val="ConsPlusNormal"/>
        <w:spacing w:before="240"/>
        <w:ind w:firstLine="540"/>
        <w:jc w:val="both"/>
      </w:pPr>
      <w:r>
        <w:t>2. Субъекты транспортной инфраструктуры и перевозчики обязаны:</w:t>
      </w:r>
    </w:p>
    <w:p w:rsidR="00F66EE1" w:rsidRDefault="00F66EE1">
      <w:pPr>
        <w:pStyle w:val="ConsPlusNormal"/>
        <w:spacing w:before="240"/>
        <w:ind w:firstLine="540"/>
        <w:jc w:val="both"/>
      </w:pPr>
      <w:r>
        <w:t xml:space="preserve">1) незамедлительно информировать в </w:t>
      </w:r>
      <w:hyperlink r:id="rId152" w:history="1">
        <w:r>
          <w:rPr>
            <w:color w:val="0000FF"/>
          </w:rPr>
          <w:t>порядке</w:t>
        </w:r>
      </w:hyperlink>
      <w:r>
        <w:t xml:space="preserve">, установленном федеральным органом </w:t>
      </w:r>
      <w:r>
        <w:lastRenderedPageBreak/>
        <w:t>исполнительной власти, осуществляющим функции по выработке государственной политики и нормативно-правовому регулированию в сфере транспорта, об угрозах совершения и о совершении актов незаконного вмешательства на объектах транспортной инфраструктуры и транспортных средствах;</w:t>
      </w:r>
    </w:p>
    <w:p w:rsidR="00F66EE1" w:rsidRDefault="00F66EE1">
      <w:pPr>
        <w:pStyle w:val="ConsPlusNormal"/>
        <w:spacing w:before="240"/>
        <w:ind w:firstLine="540"/>
        <w:jc w:val="both"/>
      </w:pPr>
      <w:r>
        <w:t xml:space="preserve">2) выполнять предписания, постановления должностных лиц уполномоченных федеральных органов исполнительной власти об устранении нарушений требований по обеспечению транспортной безопасности в соответствии со </w:t>
      </w:r>
      <w:hyperlink w:anchor="P161" w:history="1">
        <w:r>
          <w:rPr>
            <w:color w:val="0000FF"/>
          </w:rPr>
          <w:t>статьей 8</w:t>
        </w:r>
      </w:hyperlink>
      <w:r>
        <w:t xml:space="preserve"> настоящего Федерального закона;</w:t>
      </w:r>
    </w:p>
    <w:p w:rsidR="00F66EE1" w:rsidRDefault="00F66EE1">
      <w:pPr>
        <w:pStyle w:val="ConsPlusNormal"/>
        <w:spacing w:before="240"/>
        <w:ind w:firstLine="540"/>
        <w:jc w:val="both"/>
      </w:pPr>
      <w:r>
        <w:t>3) оказывать содействие в выявлении, предупреждении и пресечении актов незаконного вмешательства, установлении причин и условий, способствующих их совершению;</w:t>
      </w:r>
    </w:p>
    <w:p w:rsidR="00F66EE1" w:rsidRDefault="00F66EE1">
      <w:pPr>
        <w:pStyle w:val="ConsPlusNormal"/>
        <w:jc w:val="both"/>
      </w:pPr>
      <w:r>
        <w:t xml:space="preserve">(в ред. Федерального </w:t>
      </w:r>
      <w:hyperlink r:id="rId153" w:history="1">
        <w:r>
          <w:rPr>
            <w:color w:val="0000FF"/>
          </w:rPr>
          <w:t>закона</w:t>
        </w:r>
      </w:hyperlink>
      <w:r>
        <w:t xml:space="preserve"> от 03.02.2014 N 15-ФЗ)</w:t>
      </w:r>
    </w:p>
    <w:p w:rsidR="00F66EE1" w:rsidRDefault="00F66EE1">
      <w:pPr>
        <w:pStyle w:val="ConsPlusNormal"/>
        <w:spacing w:before="240"/>
        <w:ind w:firstLine="540"/>
        <w:jc w:val="both"/>
      </w:pPr>
      <w:r>
        <w:t xml:space="preserve">4) предоставлять в компетентные органы в области обеспечения транспортной безопасности полную и достоверную информацию для проведения категорирования, предусмотренного </w:t>
      </w:r>
      <w:hyperlink w:anchor="P147" w:history="1">
        <w:r>
          <w:rPr>
            <w:color w:val="0000FF"/>
          </w:rPr>
          <w:t>статьей 6</w:t>
        </w:r>
      </w:hyperlink>
      <w:r>
        <w:t xml:space="preserve"> настоящего Федерального закона.</w:t>
      </w:r>
    </w:p>
    <w:p w:rsidR="00F66EE1" w:rsidRDefault="00F66EE1">
      <w:pPr>
        <w:pStyle w:val="ConsPlusNormal"/>
        <w:jc w:val="both"/>
      </w:pPr>
      <w:r>
        <w:t xml:space="preserve">(п. 4 </w:t>
      </w:r>
      <w:proofErr w:type="gramStart"/>
      <w:r>
        <w:t>введен</w:t>
      </w:r>
      <w:proofErr w:type="gramEnd"/>
      <w:r>
        <w:t xml:space="preserve"> Федеральным </w:t>
      </w:r>
      <w:hyperlink r:id="rId154" w:history="1">
        <w:r>
          <w:rPr>
            <w:color w:val="0000FF"/>
          </w:rPr>
          <w:t>законом</w:t>
        </w:r>
      </w:hyperlink>
      <w:r>
        <w:t xml:space="preserve"> от 03.02.2014 N 15-ФЗ)</w:t>
      </w:r>
    </w:p>
    <w:p w:rsidR="00F66EE1" w:rsidRDefault="00F66EE1">
      <w:pPr>
        <w:pStyle w:val="ConsPlusNormal"/>
        <w:spacing w:before="240"/>
        <w:ind w:firstLine="540"/>
        <w:jc w:val="both"/>
      </w:pPr>
      <w:bookmarkStart w:id="19" w:name="P309"/>
      <w:bookmarkEnd w:id="19"/>
      <w:r>
        <w:t xml:space="preserve">2.1. </w:t>
      </w:r>
      <w:proofErr w:type="gramStart"/>
      <w:r>
        <w:t>Субъекты транспортной инфраструктуры, а в случае, если собственники проектируемых объектов транспортной инфраструктуры не определены, - застройщики объектов транспортной инфраструктуры, осуществляющие проектирование, строительство и (или) реконструкцию (в результате которой площадь реконструируемого объекта транспортной инфраструктуры и число прибывающих и отправляемых в течение календарного года пассажиров увеличатся более чем на 20 процентов) аэропортов, метрополитенов, а также морских терминалов, речных портов и железнодорожных вокзалов, соответствующих</w:t>
      </w:r>
      <w:proofErr w:type="gramEnd"/>
      <w:r>
        <w:t xml:space="preserve"> </w:t>
      </w:r>
      <w:proofErr w:type="gramStart"/>
      <w:r>
        <w:t>первой и второй категориям, предусмотренным законодательством Российской Федерации в области транспортной безопасности, и (или) отнесенных к указанным категориям, обязаны уведомлять о предстоящих проектировании, строительстве и (или) реконструкции на этапе подготовки задания на проектирование указанных объектов транспортной инфраструктуры или разработки технического задания на их строительство и (или) реконструкцию соответствующие территориальные органы федерального органа исполнительной власти, осуществляющего функции по выработке государственной политики</w:t>
      </w:r>
      <w:proofErr w:type="gramEnd"/>
      <w:r>
        <w:t xml:space="preserve"> и нормативно-правовому регулированию в сфере внутренних дел, и соответствующие органы федеральной службы безопасности.</w:t>
      </w:r>
    </w:p>
    <w:p w:rsidR="00F66EE1" w:rsidRDefault="00F66EE1">
      <w:pPr>
        <w:pStyle w:val="ConsPlusNormal"/>
        <w:jc w:val="both"/>
      </w:pPr>
      <w:r>
        <w:t xml:space="preserve">(часть 2.1 введена Федеральным </w:t>
      </w:r>
      <w:hyperlink r:id="rId155" w:history="1">
        <w:r>
          <w:rPr>
            <w:color w:val="0000FF"/>
          </w:rPr>
          <w:t>законом</w:t>
        </w:r>
      </w:hyperlink>
      <w:r>
        <w:t xml:space="preserve"> от 23.06.2016 N 201-ФЗ)</w:t>
      </w:r>
    </w:p>
    <w:p w:rsidR="00F66EE1" w:rsidRDefault="00F66EE1">
      <w:pPr>
        <w:pStyle w:val="ConsPlusNormal"/>
        <w:spacing w:before="240"/>
        <w:ind w:firstLine="540"/>
        <w:jc w:val="both"/>
      </w:pPr>
      <w:r>
        <w:t xml:space="preserve">2.2. </w:t>
      </w:r>
      <w:proofErr w:type="gramStart"/>
      <w:r>
        <w:t xml:space="preserve">На основании обращений территориальных органов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внутренних дел, и соответствующих органов федеральной службы безопасности, поступивших в месячный срок со дня получения уведомления о предстоящих проектировании, строительстве и (или) реконструкции объектов транспортной инфраструктуры, субъекты транспортной инфраструктуры, а также застройщики объектов транспортной инфраструктуры, указанные в </w:t>
      </w:r>
      <w:hyperlink w:anchor="P309" w:history="1">
        <w:r>
          <w:rPr>
            <w:color w:val="0000FF"/>
          </w:rPr>
          <w:t>части 2.1</w:t>
        </w:r>
      </w:hyperlink>
      <w:r>
        <w:t xml:space="preserve"> настоящей</w:t>
      </w:r>
      <w:proofErr w:type="gramEnd"/>
      <w:r>
        <w:t xml:space="preserve"> </w:t>
      </w:r>
      <w:proofErr w:type="gramStart"/>
      <w:r>
        <w:t xml:space="preserve">статьи, обязаны предусматривать служебные и подсобные помещения на указанных объектах транспортной инфраструктуры, предназначенные для предоставления на безвозмездной основе территориальным органам и подразделениям полиции, выполняющим задачи по обеспечению безопасности граждан и охране общественного порядка, противодействию преступности непосредственно на объектах транспортной инфраструктуры железнодорожного, водного, воздушного </w:t>
      </w:r>
      <w:r>
        <w:lastRenderedPageBreak/>
        <w:t>транспорта и метрополитенах, и органам федеральной службы безопасности.</w:t>
      </w:r>
      <w:proofErr w:type="gramEnd"/>
    </w:p>
    <w:p w:rsidR="00F66EE1" w:rsidRDefault="00F66EE1">
      <w:pPr>
        <w:pStyle w:val="ConsPlusNormal"/>
        <w:jc w:val="both"/>
      </w:pPr>
      <w:r>
        <w:t xml:space="preserve">(часть 2.2 введена Федеральным </w:t>
      </w:r>
      <w:hyperlink r:id="rId156" w:history="1">
        <w:r>
          <w:rPr>
            <w:color w:val="0000FF"/>
          </w:rPr>
          <w:t>законом</w:t>
        </w:r>
      </w:hyperlink>
      <w:r>
        <w:t xml:space="preserve"> от 23.06.2016 N 201-ФЗ)</w:t>
      </w:r>
    </w:p>
    <w:p w:rsidR="00F66EE1" w:rsidRDefault="00F66EE1">
      <w:pPr>
        <w:pStyle w:val="ConsPlusNormal"/>
        <w:spacing w:before="240"/>
        <w:ind w:firstLine="540"/>
        <w:jc w:val="both"/>
      </w:pPr>
      <w:r>
        <w:t xml:space="preserve">2.3. </w:t>
      </w:r>
      <w:hyperlink r:id="rId157" w:history="1">
        <w:proofErr w:type="gramStart"/>
        <w:r>
          <w:rPr>
            <w:color w:val="0000FF"/>
          </w:rPr>
          <w:t>Требования</w:t>
        </w:r>
      </w:hyperlink>
      <w:r>
        <w:t xml:space="preserve"> к служебным и подсобным помещениям, предназначенным для предоставления территориальным органам и подразделениям полиции, выполняющим задачи по обеспечению безопасности граждан и охране общественного порядка, противодействию преступности на железнодорожном, водном, воздушном транспорте и метрополитенах,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и градостроительства, по согласованию с федеральным органом исполнительной власти</w:t>
      </w:r>
      <w:proofErr w:type="gramEnd"/>
      <w:r>
        <w:t>, осуществляющим функции по выработке государственной политики и нормативно-правовому регулированию в сфере внутренних дел,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F66EE1" w:rsidRDefault="00F66EE1">
      <w:pPr>
        <w:pStyle w:val="ConsPlusNormal"/>
        <w:jc w:val="both"/>
      </w:pPr>
      <w:r>
        <w:t xml:space="preserve">(часть 2.3 введена Федеральным </w:t>
      </w:r>
      <w:hyperlink r:id="rId158" w:history="1">
        <w:r>
          <w:rPr>
            <w:color w:val="0000FF"/>
          </w:rPr>
          <w:t>законом</w:t>
        </w:r>
      </w:hyperlink>
      <w:r>
        <w:t xml:space="preserve"> от 23.06.2016 N 201-ФЗ)</w:t>
      </w:r>
    </w:p>
    <w:p w:rsidR="00F66EE1" w:rsidRDefault="00F66EE1">
      <w:pPr>
        <w:pStyle w:val="ConsPlusNormal"/>
        <w:spacing w:before="240"/>
        <w:ind w:firstLine="540"/>
        <w:jc w:val="both"/>
      </w:pPr>
      <w:r>
        <w:t xml:space="preserve">2.4. </w:t>
      </w:r>
      <w:hyperlink r:id="rId159" w:history="1">
        <w:proofErr w:type="gramStart"/>
        <w:r>
          <w:rPr>
            <w:color w:val="0000FF"/>
          </w:rPr>
          <w:t>Требования</w:t>
        </w:r>
      </w:hyperlink>
      <w:r>
        <w:t xml:space="preserve"> к служебным и подсобным помещениям, предназначенным для предоставления органам федеральной службы безопасности,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и градостроительства,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государственной политики и нормативно-правовому регулированию</w:t>
      </w:r>
      <w:proofErr w:type="gramEnd"/>
      <w:r>
        <w:t xml:space="preserve"> в сфере транспорта.</w:t>
      </w:r>
    </w:p>
    <w:p w:rsidR="00F66EE1" w:rsidRDefault="00F66EE1">
      <w:pPr>
        <w:pStyle w:val="ConsPlusNormal"/>
        <w:jc w:val="both"/>
      </w:pPr>
      <w:r>
        <w:t xml:space="preserve">(часть 2.4 введена Федеральным </w:t>
      </w:r>
      <w:hyperlink r:id="rId160" w:history="1">
        <w:r>
          <w:rPr>
            <w:color w:val="0000FF"/>
          </w:rPr>
          <w:t>законом</w:t>
        </w:r>
      </w:hyperlink>
      <w:r>
        <w:t xml:space="preserve"> от 23.06.2016 N 201-ФЗ)</w:t>
      </w:r>
    </w:p>
    <w:p w:rsidR="00F66EE1" w:rsidRDefault="00F66EE1">
      <w:pPr>
        <w:pStyle w:val="ConsPlusNormal"/>
        <w:spacing w:before="240"/>
        <w:ind w:firstLine="540"/>
        <w:jc w:val="both"/>
      </w:pPr>
      <w:r>
        <w:t>3. Субъекты транспортной инфраструктуры и перевозчики несут ответственность за неисполнение требований в области обеспечения транспортной безопасности в соответствии с законодательством Российской Федерации.</w:t>
      </w:r>
    </w:p>
    <w:p w:rsidR="00F66EE1" w:rsidRDefault="00F66EE1">
      <w:pPr>
        <w:pStyle w:val="ConsPlusNormal"/>
        <w:jc w:val="both"/>
      </w:pPr>
      <w:r>
        <w:t xml:space="preserve">(в ред. Федерального </w:t>
      </w:r>
      <w:hyperlink r:id="rId161" w:history="1">
        <w:r>
          <w:rPr>
            <w:color w:val="0000FF"/>
          </w:rPr>
          <w:t>закона</w:t>
        </w:r>
      </w:hyperlink>
      <w:r>
        <w:t xml:space="preserve"> от 03.02.2014 N 15-ФЗ)</w:t>
      </w:r>
    </w:p>
    <w:p w:rsidR="00F66EE1" w:rsidRDefault="00F66EE1">
      <w:pPr>
        <w:pStyle w:val="ConsPlusNormal"/>
        <w:ind w:firstLine="540"/>
        <w:jc w:val="both"/>
      </w:pPr>
    </w:p>
    <w:p w:rsidR="00F66EE1" w:rsidRDefault="00F66EE1">
      <w:pPr>
        <w:pStyle w:val="ConsPlusTitle"/>
        <w:ind w:firstLine="540"/>
        <w:jc w:val="both"/>
        <w:outlineLvl w:val="0"/>
      </w:pPr>
      <w:r>
        <w:t>Статья 12.1. Подготовка и аттестация сил обеспечения транспортной безопасности, аккредитация подразделений транспортной безопасности</w:t>
      </w:r>
    </w:p>
    <w:p w:rsidR="00F66EE1" w:rsidRDefault="00F66EE1">
      <w:pPr>
        <w:pStyle w:val="ConsPlusNormal"/>
        <w:ind w:firstLine="540"/>
        <w:jc w:val="both"/>
      </w:pPr>
      <w:r>
        <w:t>(</w:t>
      </w:r>
      <w:proofErr w:type="gramStart"/>
      <w:r>
        <w:t>введена</w:t>
      </w:r>
      <w:proofErr w:type="gramEnd"/>
      <w:r>
        <w:t xml:space="preserve"> Федеральным </w:t>
      </w:r>
      <w:hyperlink r:id="rId162" w:history="1">
        <w:r>
          <w:rPr>
            <w:color w:val="0000FF"/>
          </w:rPr>
          <w:t>законом</w:t>
        </w:r>
      </w:hyperlink>
      <w:r>
        <w:t xml:space="preserve"> от 03.02.2014 N 15-ФЗ)</w:t>
      </w:r>
    </w:p>
    <w:p w:rsidR="00F66EE1" w:rsidRDefault="00F66EE1">
      <w:pPr>
        <w:pStyle w:val="ConsPlusNormal"/>
        <w:jc w:val="both"/>
      </w:pPr>
    </w:p>
    <w:p w:rsidR="00F66EE1" w:rsidRDefault="00F66EE1">
      <w:pPr>
        <w:pStyle w:val="ConsPlusNormal"/>
        <w:ind w:firstLine="540"/>
        <w:jc w:val="both"/>
      </w:pPr>
      <w:r>
        <w:t xml:space="preserve">1. </w:t>
      </w:r>
      <w:proofErr w:type="gramStart"/>
      <w:r w:rsidRPr="000148C6">
        <w:rPr>
          <w:highlight w:val="green"/>
        </w:rPr>
        <w:t xml:space="preserve">Подготовка сил обеспечения транспортной безопасности осуществляется в </w:t>
      </w:r>
      <w:hyperlink r:id="rId163" w:history="1">
        <w:r w:rsidRPr="000148C6">
          <w:rPr>
            <w:color w:val="0000FF"/>
            <w:highlight w:val="green"/>
          </w:rPr>
          <w:t>порядке</w:t>
        </w:r>
      </w:hyperlink>
      <w:r w:rsidRPr="000148C6">
        <w:rPr>
          <w:highlight w:val="green"/>
        </w:rPr>
        <w:t>, устанавливаемом федеральным органом исполнительной власти,</w:t>
      </w:r>
      <w:r>
        <w:t xml:space="preserve">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федеральным органом</w:t>
      </w:r>
      <w:proofErr w:type="gramEnd"/>
      <w:r>
        <w:t xml:space="preserve"> исполнительной власти, </w:t>
      </w:r>
      <w:proofErr w:type="gramStart"/>
      <w:r>
        <w:t>осуществляющим</w:t>
      </w:r>
      <w:proofErr w:type="gramEnd"/>
      <w:r>
        <w:t xml:space="preserve"> функции по выработке государственной политики и нормативно-правовому регулированию в сфере образования.</w:t>
      </w:r>
    </w:p>
    <w:p w:rsidR="00F66EE1" w:rsidRDefault="00F66EE1">
      <w:pPr>
        <w:pStyle w:val="ConsPlusNormal"/>
        <w:spacing w:before="240"/>
        <w:ind w:firstLine="540"/>
        <w:jc w:val="both"/>
      </w:pPr>
      <w:r>
        <w:t xml:space="preserve">2. </w:t>
      </w:r>
      <w:proofErr w:type="gramStart"/>
      <w:r w:rsidRPr="000148C6">
        <w:rPr>
          <w:highlight w:val="green"/>
        </w:rPr>
        <w:t>Силы обеспечения транспортной безопасности подлежат обязательной аттестации, проводимой органами аттестации</w:t>
      </w:r>
      <w:r>
        <w:t xml:space="preserve"> в </w:t>
      </w:r>
      <w:hyperlink r:id="rId164" w:history="1">
        <w:r>
          <w:rPr>
            <w:color w:val="0000FF"/>
          </w:rPr>
          <w:t>порядке</w:t>
        </w:r>
      </w:hyperlink>
      <w:r>
        <w:t>, установленном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w:t>
      </w:r>
      <w:r>
        <w:lastRenderedPageBreak/>
        <w:t>правовому регулированию в сфере транспорта, согласованному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и реализации государственной политики и</w:t>
      </w:r>
      <w:proofErr w:type="gramEnd"/>
      <w:r>
        <w:t xml:space="preserve"> нормативно-правовому регулированию в сфере внутренних дел. Для целей аттестации сил обеспечения транспортной безопасности компетентные органы в области обеспечения транспортной безопасности имеют право привлекать аттестующие организации в порядке, установленном Правительством Российской Федерации.</w:t>
      </w:r>
    </w:p>
    <w:p w:rsidR="00F66EE1" w:rsidRDefault="00F66EE1">
      <w:pPr>
        <w:pStyle w:val="ConsPlusNormal"/>
        <w:spacing w:before="240"/>
        <w:ind w:firstLine="540"/>
        <w:jc w:val="both"/>
      </w:pPr>
      <w:bookmarkStart w:id="20" w:name="P325"/>
      <w:bookmarkEnd w:id="20"/>
      <w:r>
        <w:t xml:space="preserve">3. В целях принятия </w:t>
      </w:r>
      <w:hyperlink r:id="rId165" w:history="1">
        <w:r>
          <w:rPr>
            <w:color w:val="0000FF"/>
          </w:rPr>
          <w:t>решения</w:t>
        </w:r>
      </w:hyperlink>
      <w:r>
        <w:t xml:space="preserve"> об аттестации сил обеспечения транспортной безопасности органы аттестации, аттестующие организации осуществляют проверку соответствия знаний, умений, навыков сил обеспечения транспортной безопасности, личностных (психофизиологических) качеств, уровня физической </w:t>
      </w:r>
      <w:proofErr w:type="gramStart"/>
      <w:r>
        <w:t>подготовки отдельных категорий сил обеспечения транспортной безопасности</w:t>
      </w:r>
      <w:proofErr w:type="gramEnd"/>
      <w:r>
        <w:t xml:space="preserve"> требованиям законодательства Российской Федерации о транспортной безопасности.</w:t>
      </w:r>
    </w:p>
    <w:p w:rsidR="00F66EE1" w:rsidRDefault="00F66EE1">
      <w:pPr>
        <w:pStyle w:val="ConsPlusNormal"/>
        <w:spacing w:before="240"/>
        <w:ind w:firstLine="540"/>
        <w:jc w:val="both"/>
      </w:pPr>
      <w:r>
        <w:t xml:space="preserve">4. </w:t>
      </w:r>
      <w:hyperlink r:id="rId166" w:history="1">
        <w:r>
          <w:rPr>
            <w:color w:val="0000FF"/>
          </w:rPr>
          <w:t>Перечень</w:t>
        </w:r>
      </w:hyperlink>
      <w:r>
        <w:t xml:space="preserve"> отдельных категорий сил обеспечения транспортной безопасности устанавливается порядком аттестации сил обеспечения транспортной безопасности.</w:t>
      </w:r>
    </w:p>
    <w:p w:rsidR="00F66EE1" w:rsidRDefault="00F66EE1">
      <w:pPr>
        <w:pStyle w:val="ConsPlusNormal"/>
        <w:spacing w:before="240"/>
        <w:ind w:firstLine="540"/>
        <w:jc w:val="both"/>
      </w:pPr>
      <w:r>
        <w:t xml:space="preserve">5. </w:t>
      </w:r>
      <w:hyperlink r:id="rId167" w:history="1">
        <w:r>
          <w:rPr>
            <w:color w:val="0000FF"/>
          </w:rPr>
          <w:t>Требования</w:t>
        </w:r>
      </w:hyperlink>
      <w:r>
        <w:t xml:space="preserve"> к знаниям, умениям, навыкам сил обеспечения транспортной безопасности, личностным (психофизиологическим) качествам, уровню физической </w:t>
      </w:r>
      <w:proofErr w:type="gramStart"/>
      <w:r>
        <w:t>подготовки отдельных категорий сил обеспечения транспортной безопасности</w:t>
      </w:r>
      <w:proofErr w:type="gramEnd"/>
      <w:r>
        <w:t xml:space="preserve">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F66EE1" w:rsidRDefault="00F66EE1">
      <w:pPr>
        <w:pStyle w:val="ConsPlusNormal"/>
        <w:spacing w:before="240"/>
        <w:ind w:firstLine="540"/>
        <w:jc w:val="both"/>
      </w:pPr>
      <w:r>
        <w:t xml:space="preserve">6. </w:t>
      </w:r>
      <w:proofErr w:type="gramStart"/>
      <w:r>
        <w:t xml:space="preserve">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представлению компетентных органов в области обеспечения транспортной безопасности могут устанавливаться в части, не противоречащей настоящему Федеральному закону, особенности </w:t>
      </w:r>
      <w:hyperlink r:id="rId168" w:history="1">
        <w:r>
          <w:rPr>
            <w:color w:val="0000FF"/>
          </w:rPr>
          <w:t>проверки</w:t>
        </w:r>
      </w:hyperlink>
      <w:r>
        <w:t xml:space="preserve"> соответствия знаний, умений, навыков сил обеспечения транспортной безопасности, личностных (психофизиологических) качеств, уровня физической подготовки отдельных категорий сил обеспечения транспортной безопасности применительно к отдельным видам</w:t>
      </w:r>
      <w:proofErr w:type="gramEnd"/>
      <w:r>
        <w:t xml:space="preserve"> транспорта.</w:t>
      </w:r>
    </w:p>
    <w:p w:rsidR="00F66EE1" w:rsidRDefault="00F66EE1">
      <w:pPr>
        <w:pStyle w:val="ConsPlusNormal"/>
        <w:spacing w:before="240"/>
        <w:ind w:firstLine="540"/>
        <w:jc w:val="both"/>
      </w:pPr>
      <w:r>
        <w:t xml:space="preserve">7. К аттестации сил обеспечения транспортной безопасности не допускаются лица, имеющие ограничения на выполнение работ, непосредственно связанных с обеспечением транспортной безопасности, установленные </w:t>
      </w:r>
      <w:hyperlink w:anchor="P197" w:history="1">
        <w:r>
          <w:rPr>
            <w:color w:val="0000FF"/>
          </w:rPr>
          <w:t>пунктами 1</w:t>
        </w:r>
      </w:hyperlink>
      <w:r>
        <w:t xml:space="preserve"> - </w:t>
      </w:r>
      <w:hyperlink w:anchor="P207" w:history="1">
        <w:r>
          <w:rPr>
            <w:color w:val="0000FF"/>
          </w:rPr>
          <w:t>7 части 1 статьи 10</w:t>
        </w:r>
      </w:hyperlink>
      <w:r>
        <w:t xml:space="preserve"> настоящего Федерального закона.</w:t>
      </w:r>
    </w:p>
    <w:p w:rsidR="00F66EE1" w:rsidRDefault="00F66EE1">
      <w:pPr>
        <w:pStyle w:val="ConsPlusNormal"/>
        <w:spacing w:before="240"/>
        <w:ind w:firstLine="540"/>
        <w:jc w:val="both"/>
      </w:pPr>
      <w:r>
        <w:t xml:space="preserve">8. Функции, предусмотренные </w:t>
      </w:r>
      <w:hyperlink w:anchor="P325" w:history="1">
        <w:r>
          <w:rPr>
            <w:color w:val="0000FF"/>
          </w:rPr>
          <w:t>частью 3</w:t>
        </w:r>
      </w:hyperlink>
      <w:r>
        <w:t xml:space="preserve"> настоящей статьи, осуществляются органами аттестации, аттестующими организациями на основании публичного договора, заключенного с субъектом транспортной инфраструктуры, подразделением транспортной безопасности, иной организацией, индивидуальным предпринимателем, выполняющими работы (оказывающими услуги) в целях исполнения субъектом транспортной инфраструктуры требований по обеспечению транспортной безопасности, или с аттестуемым лицом.</w:t>
      </w:r>
    </w:p>
    <w:p w:rsidR="00F66EE1" w:rsidRDefault="00F66EE1">
      <w:pPr>
        <w:pStyle w:val="ConsPlusNormal"/>
        <w:spacing w:before="240"/>
        <w:ind w:firstLine="540"/>
        <w:jc w:val="both"/>
      </w:pPr>
      <w:r>
        <w:t xml:space="preserve">9. Аккредитация юридических лиц в качестве подразделений транспортной безопасности осуществляется федеральными органами исполнительной власти, осуществляющими функции по оказанию государственных услуг в области обеспечения транспортной безопасности, в установленной сфере деятельности. </w:t>
      </w:r>
      <w:proofErr w:type="gramStart"/>
      <w:r>
        <w:t xml:space="preserve">Порядок аккредитации </w:t>
      </w:r>
      <w:r>
        <w:lastRenderedPageBreak/>
        <w:t>юридических лиц в качестве подразделений транспортной безопасности и требования к ним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w:t>
      </w:r>
      <w:proofErr w:type="gramEnd"/>
      <w:r>
        <w:t xml:space="preserve"> сфере внутренних дел.</w:t>
      </w:r>
    </w:p>
    <w:p w:rsidR="00F66EE1" w:rsidRDefault="00F66EE1">
      <w:pPr>
        <w:pStyle w:val="ConsPlusNormal"/>
        <w:spacing w:before="240"/>
        <w:ind w:firstLine="540"/>
        <w:jc w:val="both"/>
      </w:pPr>
      <w:r>
        <w:t xml:space="preserve">10. </w:t>
      </w:r>
      <w:hyperlink r:id="rId169" w:history="1">
        <w:proofErr w:type="gramStart"/>
        <w:r>
          <w:rPr>
            <w:color w:val="0000FF"/>
          </w:rPr>
          <w:t>Порядок</w:t>
        </w:r>
      </w:hyperlink>
      <w:r>
        <w:t xml:space="preserve"> формирования и ведения реестра органов аттестации, </w:t>
      </w:r>
      <w:hyperlink r:id="rId170" w:history="1">
        <w:r>
          <w:rPr>
            <w:color w:val="0000FF"/>
          </w:rPr>
          <w:t>порядок</w:t>
        </w:r>
      </w:hyperlink>
      <w:r>
        <w:t xml:space="preserve"> формирования и ведения реестра аттестующих организаций, </w:t>
      </w:r>
      <w:hyperlink r:id="rId171" w:history="1">
        <w:r>
          <w:rPr>
            <w:color w:val="0000FF"/>
          </w:rPr>
          <w:t>порядок</w:t>
        </w:r>
      </w:hyperlink>
      <w:r>
        <w:t xml:space="preserve"> формирования и ведения реестра аккредитованных подразделений транспортной безопасности, </w:t>
      </w:r>
      <w:hyperlink r:id="rId172" w:history="1">
        <w:r>
          <w:rPr>
            <w:color w:val="0000FF"/>
          </w:rPr>
          <w:t>порядок</w:t>
        </w:r>
      </w:hyperlink>
      <w:r>
        <w:t xml:space="preserve"> формирования и ведения реестра выданных </w:t>
      </w:r>
      <w:hyperlink r:id="rId173" w:history="1">
        <w:r>
          <w:rPr>
            <w:color w:val="0000FF"/>
          </w:rPr>
          <w:t>свидетельств</w:t>
        </w:r>
      </w:hyperlink>
      <w:r>
        <w:t xml:space="preserve"> об аттестации сил обеспечения транспортной безопасности, а также предоставления содержащихся в нем данных устанавливаются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w:t>
      </w:r>
      <w:proofErr w:type="gramEnd"/>
      <w:r>
        <w:t xml:space="preserve"> нормативно-правовому регулированию в сфере транспорта, согласованному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F66EE1" w:rsidRDefault="00F66EE1">
      <w:pPr>
        <w:pStyle w:val="ConsPlusNormal"/>
        <w:jc w:val="both"/>
      </w:pPr>
    </w:p>
    <w:p w:rsidR="00F66EE1" w:rsidRDefault="00F66EE1">
      <w:pPr>
        <w:pStyle w:val="ConsPlusTitle"/>
        <w:ind w:firstLine="540"/>
        <w:jc w:val="both"/>
        <w:outlineLvl w:val="0"/>
      </w:pPr>
      <w:r>
        <w:t>Статья 12.2. Досмотр, дополнительный досмотр и повторный досмотр в целях обеспечения транспортной безопасности</w:t>
      </w:r>
    </w:p>
    <w:p w:rsidR="00F66EE1" w:rsidRDefault="00F66EE1">
      <w:pPr>
        <w:pStyle w:val="ConsPlusNormal"/>
        <w:ind w:firstLine="540"/>
        <w:jc w:val="both"/>
      </w:pPr>
      <w:r>
        <w:t>(</w:t>
      </w:r>
      <w:proofErr w:type="gramStart"/>
      <w:r>
        <w:t>введена</w:t>
      </w:r>
      <w:proofErr w:type="gramEnd"/>
      <w:r>
        <w:t xml:space="preserve"> Федеральным </w:t>
      </w:r>
      <w:hyperlink r:id="rId174" w:history="1">
        <w:r>
          <w:rPr>
            <w:color w:val="0000FF"/>
          </w:rPr>
          <w:t>законом</w:t>
        </w:r>
      </w:hyperlink>
      <w:r>
        <w:t xml:space="preserve"> от 03.02.2014 N 15-ФЗ)</w:t>
      </w:r>
    </w:p>
    <w:p w:rsidR="00F66EE1" w:rsidRDefault="00F66EE1">
      <w:pPr>
        <w:pStyle w:val="ConsPlusNormal"/>
        <w:jc w:val="both"/>
      </w:pPr>
    </w:p>
    <w:p w:rsidR="00F66EE1" w:rsidRDefault="00F66EE1">
      <w:pPr>
        <w:pStyle w:val="ConsPlusNormal"/>
        <w:ind w:firstLine="540"/>
        <w:jc w:val="both"/>
      </w:pPr>
      <w:r>
        <w:t xml:space="preserve">1. В случаях, предусмотренных требованиями по обеспечению транспортной безопасности, установленными в соответствии со </w:t>
      </w:r>
      <w:hyperlink w:anchor="P161" w:history="1">
        <w:r>
          <w:rPr>
            <w:color w:val="0000FF"/>
          </w:rPr>
          <w:t>статьей 8</w:t>
        </w:r>
      </w:hyperlink>
      <w:r>
        <w:t xml:space="preserve"> настоящего Федерального закона, проводятся досмотр, дополнительный досмотр, повторный досмотр, наблюдение и (или) собеседование в целях обеспечения транспортной безопасности.</w:t>
      </w:r>
    </w:p>
    <w:p w:rsidR="00F66EE1" w:rsidRDefault="00F66EE1">
      <w:pPr>
        <w:pStyle w:val="ConsPlusNormal"/>
        <w:spacing w:before="240"/>
        <w:ind w:firstLine="540"/>
        <w:jc w:val="both"/>
      </w:pPr>
      <w:r>
        <w:t>2. Организация досмотра, дополнительного досмотра, повторного досмотра, наблюдения и (или) собеседования в целях обеспечения транспортной безопасности возлагается на субъекты транспортной инфраструктуры и (или) перевозчиков.</w:t>
      </w:r>
    </w:p>
    <w:p w:rsidR="00F66EE1" w:rsidRDefault="00F66EE1">
      <w:pPr>
        <w:pStyle w:val="ConsPlusNormal"/>
        <w:spacing w:before="240"/>
        <w:ind w:firstLine="540"/>
        <w:jc w:val="both"/>
      </w:pPr>
      <w:r>
        <w:t xml:space="preserve">3. </w:t>
      </w:r>
      <w:proofErr w:type="gramStart"/>
      <w:r>
        <w:t>В ходе досмотра, дополнительного досмотра и повторного досмотра в целях обеспечения транспортной безопасности осуществляются мероприятия по обследованию физических лиц, транспортных средств, грузов, багажа, ручной клади и личных вещей, находящихся у физических лиц, направленные на обнаружение оружия, взрывчатых веществ или других устройств, предметов и веществ, в отношении которых в соответствии с правилами проведения досмотра, дополнительного досмотра и повторного досмотра установлены запрет</w:t>
      </w:r>
      <w:proofErr w:type="gramEnd"/>
      <w:r>
        <w:t xml:space="preserve"> или ограничение на перемещение в зону транспортной безопасности или ее часть, а также на выявление лиц, не имеющих правовых оснований для прохода (проезда) в зону транспортной безопасности или ее часть.</w:t>
      </w:r>
    </w:p>
    <w:p w:rsidR="00F66EE1" w:rsidRDefault="00F66EE1">
      <w:pPr>
        <w:pStyle w:val="ConsPlusNormal"/>
        <w:spacing w:before="240"/>
        <w:ind w:firstLine="540"/>
        <w:jc w:val="both"/>
      </w:pPr>
      <w:r>
        <w:t>4. В ходе досмотра в случаях, предусмотренных требованиями по обеспечению транспортной безопасности, проводятся наблюдение и (или) собеседование в целях обеспечения транспортной безопасности, направленные на выявление физических лиц, в действиях которых усматриваются признаки подготовки к совершению актов незаконного вмешательства. По результатам наблюдения и (или) собеседования в целях обеспечения транспортной безопасности принимается решение о проведении дополнительного досмотра.</w:t>
      </w:r>
    </w:p>
    <w:p w:rsidR="00F66EE1" w:rsidRDefault="00F66EE1">
      <w:pPr>
        <w:pStyle w:val="ConsPlusNormal"/>
        <w:spacing w:before="240"/>
        <w:ind w:firstLine="540"/>
        <w:jc w:val="both"/>
      </w:pPr>
      <w:r>
        <w:lastRenderedPageBreak/>
        <w:t xml:space="preserve">5. </w:t>
      </w:r>
      <w:proofErr w:type="gramStart"/>
      <w:r>
        <w:t>В ходе дополнительного досмотра в целях обеспечения транспортной безопасности осуществляются мероприятия по обследованию физических лиц, транспортных средств, грузов, багажа, ручной клади и личных вещей, находящихся у физических лиц, в целях распознавания и идентификации предметов и веществ, выявленных в ходе досмотра, а также по обследованию материально-технических объектов, которые могут быть использованы для совершения актов незаконного вмешательства.</w:t>
      </w:r>
      <w:proofErr w:type="gramEnd"/>
    </w:p>
    <w:p w:rsidR="00F66EE1" w:rsidRDefault="00F66EE1">
      <w:pPr>
        <w:pStyle w:val="ConsPlusNormal"/>
        <w:spacing w:before="240"/>
        <w:ind w:firstLine="540"/>
        <w:jc w:val="both"/>
      </w:pPr>
      <w:r>
        <w:t>6. При получении субъектом транспортной инфраструктуры или перевозчиком информации об угрозе совершения акта незаконного вмешательства в целях выявления физических лиц, в действиях которых усматриваются признаки подготовки к совершению актов незаконного вмешательства, либо материально-технических объектов, которые могут быть использованы для совершения актов незаконного вмешательства, проводится повторный досмотр в целях обеспечения транспортной безопасности.</w:t>
      </w:r>
    </w:p>
    <w:p w:rsidR="00F66EE1" w:rsidRDefault="00F66EE1">
      <w:pPr>
        <w:pStyle w:val="ConsPlusNormal"/>
        <w:spacing w:before="240"/>
        <w:ind w:firstLine="540"/>
        <w:jc w:val="both"/>
      </w:pPr>
      <w:r>
        <w:t xml:space="preserve">7. </w:t>
      </w:r>
      <w:proofErr w:type="gramStart"/>
      <w:r>
        <w:t xml:space="preserve">При проведении досмотра, дополнительного досмотра и повторного досмотра в целях обеспечения транспортной безопасности используются </w:t>
      </w:r>
      <w:proofErr w:type="spellStart"/>
      <w:r>
        <w:t>рентгенотелевизионные</w:t>
      </w:r>
      <w:proofErr w:type="spellEnd"/>
      <w:r>
        <w:t xml:space="preserve">, </w:t>
      </w:r>
      <w:proofErr w:type="spellStart"/>
      <w:r>
        <w:t>радиоскопические</w:t>
      </w:r>
      <w:proofErr w:type="spellEnd"/>
      <w:r>
        <w:t xml:space="preserve"> установки, стационарные, переносные и ручные </w:t>
      </w:r>
      <w:proofErr w:type="spellStart"/>
      <w:r>
        <w:t>металлодетекторы</w:t>
      </w:r>
      <w:proofErr w:type="spellEnd"/>
      <w:r>
        <w:t>, газоаналитическая и химическая аппаратура, а также другие устройства, обеспечивающие обнаружение оружия, взрывчатых веществ или других устройств, предметов и веществ, в отношении которых установлены запрет или ограничение на перемещение в зону транспортной безопасности или ее часть.</w:t>
      </w:r>
      <w:proofErr w:type="gramEnd"/>
    </w:p>
    <w:p w:rsidR="00F66EE1" w:rsidRDefault="00F66EE1">
      <w:pPr>
        <w:pStyle w:val="ConsPlusNormal"/>
        <w:spacing w:before="240"/>
        <w:ind w:firstLine="540"/>
        <w:jc w:val="both"/>
      </w:pPr>
      <w:r>
        <w:t xml:space="preserve">8. Технические средства обеспечения транспортной безопасности (системы и средства сигнализации, контроля доступа, досмотра, видеонаблюдения, аудио- и видеозаписи, связи, оповещения, сбора, обработки, приема и передачи информации, предназначенные для использования на объектах транспортной инфраструктуры и транспортных средствах в целях обеспечения транспортной безопасности) подлежат обязательной сертификации. </w:t>
      </w:r>
      <w:hyperlink r:id="rId175" w:history="1">
        <w:r>
          <w:rPr>
            <w:color w:val="0000FF"/>
          </w:rPr>
          <w:t>Требования</w:t>
        </w:r>
      </w:hyperlink>
      <w:r>
        <w:t xml:space="preserve"> к функциональным свойствам технических средств обеспечения транспортной безопасности и </w:t>
      </w:r>
      <w:hyperlink r:id="rId176" w:history="1">
        <w:r>
          <w:rPr>
            <w:color w:val="0000FF"/>
          </w:rPr>
          <w:t>порядок</w:t>
        </w:r>
      </w:hyperlink>
      <w:r>
        <w:t xml:space="preserve"> их сертификации определяются Правительством Российской Федерации.</w:t>
      </w:r>
    </w:p>
    <w:p w:rsidR="00F66EE1" w:rsidRDefault="00F66EE1">
      <w:pPr>
        <w:pStyle w:val="ConsPlusNormal"/>
        <w:spacing w:before="240"/>
        <w:ind w:firstLine="540"/>
        <w:jc w:val="both"/>
      </w:pPr>
      <w:r>
        <w:t>9. Досмотр, дополнительный досмотр, повторный досмотр, наблюдение и (или) собеседование в целях обеспечения транспортной безопасности проводятся уполномоченными лицами из числа работников подразделений транспортной безопасности.</w:t>
      </w:r>
    </w:p>
    <w:p w:rsidR="00F66EE1" w:rsidRDefault="00F66EE1">
      <w:pPr>
        <w:pStyle w:val="ConsPlusNormal"/>
        <w:spacing w:before="240"/>
        <w:ind w:firstLine="540"/>
        <w:jc w:val="both"/>
      </w:pPr>
      <w:r>
        <w:t xml:space="preserve">10. </w:t>
      </w:r>
      <w:proofErr w:type="gramStart"/>
      <w:r>
        <w:t>В случае идентификации в ходе досмотра в целях обеспечения транспортной безопасности оружия, боеприпасов, патронов к оружию, взрывчатых веществ или взрывных устройств, ядовитых или радиоактивных веществ при условии отсутствия законных оснований для их ношения или хранения либо в случае выявления лиц, не имеющих правовых оснований для прохода (проезда) в зону транспортной безопасности или ее часть, силы транспортной безопасности в соответствии с</w:t>
      </w:r>
      <w:proofErr w:type="gramEnd"/>
      <w:r>
        <w:t xml:space="preserve"> </w:t>
      </w:r>
      <w:proofErr w:type="gramStart"/>
      <w:r>
        <w:t>планом обеспечения транспортной безопасности объекта транспортной инфраструктуры или транспортного средства незамедлительно информируют об этом уполномоченные подразделения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и федерального органа исполнительной власти в области обеспечения безопасности Российской Федерации для принятия мер реагирования в соответствии с их компетенцией.</w:t>
      </w:r>
      <w:proofErr w:type="gramEnd"/>
      <w:r>
        <w:t xml:space="preserve"> Полиция на объектах транспортной инфраструктуры и транспортных средствах, в том числе в зонах транспортной безопасности, осуществляет свою деятельность в соответствии с Федеральным </w:t>
      </w:r>
      <w:hyperlink r:id="rId177" w:history="1">
        <w:r>
          <w:rPr>
            <w:color w:val="0000FF"/>
          </w:rPr>
          <w:t>законом</w:t>
        </w:r>
      </w:hyperlink>
      <w:r>
        <w:t xml:space="preserve"> от 7 февраля 2011 года N 3-ФЗ "О </w:t>
      </w:r>
      <w:r>
        <w:lastRenderedPageBreak/>
        <w:t>полиции".</w:t>
      </w:r>
    </w:p>
    <w:p w:rsidR="00F66EE1" w:rsidRDefault="00F66EE1">
      <w:pPr>
        <w:pStyle w:val="ConsPlusNormal"/>
        <w:spacing w:before="240"/>
        <w:ind w:firstLine="540"/>
        <w:jc w:val="both"/>
      </w:pPr>
      <w:r>
        <w:t>11. Лица, отказавшиеся от досмотра, в зону транспортной безопасности не допускаются.</w:t>
      </w:r>
    </w:p>
    <w:p w:rsidR="00F66EE1" w:rsidRDefault="00F66EE1">
      <w:pPr>
        <w:pStyle w:val="ConsPlusNormal"/>
        <w:spacing w:before="240"/>
        <w:ind w:firstLine="540"/>
        <w:jc w:val="both"/>
      </w:pPr>
      <w:r>
        <w:t>12. Отказ пассажира от досмотра, дополнительного досмотра и повторного досмотра в целях обеспечения транспортной безопасности является основанием для расторжения договора перевозки в одностороннем порядке.</w:t>
      </w:r>
    </w:p>
    <w:p w:rsidR="00F66EE1" w:rsidRDefault="00F66EE1">
      <w:pPr>
        <w:pStyle w:val="ConsPlusNormal"/>
        <w:spacing w:before="240"/>
        <w:ind w:firstLine="540"/>
        <w:jc w:val="both"/>
      </w:pPr>
      <w:r>
        <w:t xml:space="preserve">13. </w:t>
      </w:r>
      <w:hyperlink r:id="rId178" w:history="1">
        <w:proofErr w:type="gramStart"/>
        <w:r>
          <w:rPr>
            <w:color w:val="0000FF"/>
          </w:rPr>
          <w:t>Правила</w:t>
        </w:r>
      </w:hyperlink>
      <w:r>
        <w:t xml:space="preserve"> проведения досмотра, дополнительного досмотра и повторного досмотра в целях обеспечения транспортной безопасности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по согласованию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w:t>
      </w:r>
      <w:proofErr w:type="gramEnd"/>
      <w:r>
        <w:t xml:space="preserve"> сфере внутренних дел.</w:t>
      </w:r>
    </w:p>
    <w:p w:rsidR="00F66EE1" w:rsidRDefault="00F66EE1">
      <w:pPr>
        <w:pStyle w:val="ConsPlusNormal"/>
        <w:spacing w:before="240"/>
        <w:ind w:firstLine="540"/>
        <w:jc w:val="both"/>
      </w:pPr>
      <w:r>
        <w:t xml:space="preserve">14. Правила проведения досмотра, дополнительного досмотра и повторного досмотра в целях обеспечения транспортной безопасности включают в </w:t>
      </w:r>
      <w:proofErr w:type="gramStart"/>
      <w:r>
        <w:t>себя</w:t>
      </w:r>
      <w:proofErr w:type="gramEnd"/>
      <w:r>
        <w:t xml:space="preserve"> в том числе перечни оружия, взрывчатых веществ или других устройств, предметов и веществ, в отношении которых установлены запрет или ограничение на перемещение в зону транспортной безопасности или ее часть, а также порядок проведения наблюдения и (или) собеседования в целях обеспечения транспортной безопасности.</w:t>
      </w:r>
    </w:p>
    <w:p w:rsidR="00F66EE1" w:rsidRDefault="00F66EE1">
      <w:pPr>
        <w:pStyle w:val="ConsPlusNormal"/>
        <w:jc w:val="both"/>
      </w:pPr>
    </w:p>
    <w:p w:rsidR="00F66EE1" w:rsidRDefault="00F66EE1">
      <w:pPr>
        <w:pStyle w:val="ConsPlusTitle"/>
        <w:ind w:firstLine="540"/>
        <w:jc w:val="both"/>
        <w:outlineLvl w:val="0"/>
      </w:pPr>
      <w:bookmarkStart w:id="21" w:name="P352"/>
      <w:bookmarkEnd w:id="21"/>
      <w:r>
        <w:t>Статья 12.3. Особенности защиты объектов транспортной инфраструктуры и транспортных средств от актов незаконного вмешательства</w:t>
      </w:r>
    </w:p>
    <w:p w:rsidR="00F66EE1" w:rsidRDefault="00F66EE1">
      <w:pPr>
        <w:pStyle w:val="ConsPlusNormal"/>
        <w:ind w:firstLine="540"/>
        <w:jc w:val="both"/>
      </w:pPr>
      <w:r>
        <w:t>(</w:t>
      </w:r>
      <w:proofErr w:type="gramStart"/>
      <w:r>
        <w:t>введена</w:t>
      </w:r>
      <w:proofErr w:type="gramEnd"/>
      <w:r>
        <w:t xml:space="preserve"> Федеральным </w:t>
      </w:r>
      <w:hyperlink r:id="rId179" w:history="1">
        <w:r>
          <w:rPr>
            <w:color w:val="0000FF"/>
          </w:rPr>
          <w:t>законом</w:t>
        </w:r>
      </w:hyperlink>
      <w:r>
        <w:t xml:space="preserve"> от 03.02.2014 N 15-ФЗ)</w:t>
      </w:r>
    </w:p>
    <w:p w:rsidR="00F66EE1" w:rsidRDefault="00F66EE1">
      <w:pPr>
        <w:pStyle w:val="ConsPlusNormal"/>
        <w:jc w:val="both"/>
      </w:pPr>
    </w:p>
    <w:p w:rsidR="00F66EE1" w:rsidRDefault="00F66EE1">
      <w:pPr>
        <w:pStyle w:val="ConsPlusNormal"/>
        <w:ind w:firstLine="540"/>
        <w:jc w:val="both"/>
      </w:pPr>
      <w:r>
        <w:t>1. Подразделения транспортной безопасности для защиты объектов транспортной инфраструктуры и транспортных средств первой и второй категорий от актов незаконного вмешательства, а также в случаях, установленных законодательством Российской Федерации, имеют право на приобретение, хранение и ношение специальных средств и служебного огнестрельного оружия.</w:t>
      </w:r>
    </w:p>
    <w:p w:rsidR="00F66EE1" w:rsidRDefault="00F66EE1">
      <w:pPr>
        <w:pStyle w:val="ConsPlusNormal"/>
        <w:spacing w:before="240"/>
        <w:ind w:firstLine="540"/>
        <w:jc w:val="both"/>
      </w:pPr>
      <w:r>
        <w:t xml:space="preserve">2. Работники подразделений транспортной безопасности обязаны ежегодно проходить профилактические медицинские осмотры, включающие в себя химико-токсикологические исследования наличия в организме человека наркотических средств, психотропных веществ и их метаболитов, а также периодические проверки на пригодность к действиям в условиях, связанных с применением огнестрельного оружия и специальных средств. </w:t>
      </w:r>
      <w:hyperlink r:id="rId180" w:history="1">
        <w:r>
          <w:rPr>
            <w:color w:val="0000FF"/>
          </w:rPr>
          <w:t>Порядок</w:t>
        </w:r>
      </w:hyperlink>
      <w:r>
        <w:t xml:space="preserve"> прохождения указанного профилактического медицинского осмотра и </w:t>
      </w:r>
      <w:hyperlink r:id="rId181" w:history="1">
        <w:r>
          <w:rPr>
            <w:color w:val="0000FF"/>
          </w:rPr>
          <w:t>форма</w:t>
        </w:r>
      </w:hyperlink>
      <w:r>
        <w:t xml:space="preserve"> заключения, выдаваемого по его результатам,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Порядок прохождения периодических проверок на пригодность к действиям в условиях, связанных с применением огнестрельного оружия и специальных средств,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F66EE1" w:rsidRDefault="00F66EE1">
      <w:pPr>
        <w:pStyle w:val="ConsPlusNormal"/>
        <w:jc w:val="both"/>
      </w:pPr>
      <w:r>
        <w:t xml:space="preserve">(часть 2 в ред. Федерального </w:t>
      </w:r>
      <w:hyperlink r:id="rId182" w:history="1">
        <w:r>
          <w:rPr>
            <w:color w:val="0000FF"/>
          </w:rPr>
          <w:t>закона</w:t>
        </w:r>
      </w:hyperlink>
      <w:r>
        <w:t xml:space="preserve"> от 13.07.2015 N 230-ФЗ)</w:t>
      </w:r>
    </w:p>
    <w:p w:rsidR="00F66EE1" w:rsidRDefault="00F66EE1">
      <w:pPr>
        <w:pStyle w:val="ConsPlusNormal"/>
        <w:spacing w:before="240"/>
        <w:ind w:firstLine="540"/>
        <w:jc w:val="both"/>
      </w:pPr>
      <w:r>
        <w:t xml:space="preserve">3. Работники подразделений транспортной безопасности после прохождения профессиональной подготовки и медицинского осмотра при исполнении должностных </w:t>
      </w:r>
      <w:r>
        <w:lastRenderedPageBreak/>
        <w:t xml:space="preserve">обязанностей имеют право на применение физической силы, специальных средств и служебного огнестрельного оружия в порядке, предусмотренном Федеральным </w:t>
      </w:r>
      <w:hyperlink r:id="rId183" w:history="1">
        <w:r>
          <w:rPr>
            <w:color w:val="0000FF"/>
          </w:rPr>
          <w:t>законом</w:t>
        </w:r>
      </w:hyperlink>
      <w:r>
        <w:t xml:space="preserve"> от 14 апреля 1999 года N 77-ФЗ "О ведомственной охране".</w:t>
      </w:r>
    </w:p>
    <w:p w:rsidR="00F66EE1" w:rsidRDefault="00F66EE1">
      <w:pPr>
        <w:pStyle w:val="ConsPlusNormal"/>
        <w:spacing w:before="240"/>
        <w:ind w:firstLine="540"/>
        <w:jc w:val="both"/>
      </w:pPr>
      <w:r>
        <w:t>4. Работники подразделений транспортной безопасности при исполнении должностных обязанностей имеют право на использование специальных средств и служебного огнестрельного оружия.</w:t>
      </w:r>
    </w:p>
    <w:p w:rsidR="00F66EE1" w:rsidRDefault="00F66EE1">
      <w:pPr>
        <w:pStyle w:val="ConsPlusNormal"/>
        <w:spacing w:before="240"/>
        <w:ind w:firstLine="540"/>
        <w:jc w:val="both"/>
      </w:pPr>
      <w:r>
        <w:t xml:space="preserve">5. </w:t>
      </w:r>
      <w:proofErr w:type="gramStart"/>
      <w:r>
        <w:t xml:space="preserve">Специальные средства, виды, типы и модели служебного огнестрельного оружия, патроны к нему, а также нормы обеспечения ими работников подразделений транспортной безопасности </w:t>
      </w:r>
      <w:hyperlink r:id="rId184" w:history="1">
        <w:r>
          <w:rPr>
            <w:color w:val="0000FF"/>
          </w:rPr>
          <w:t>определяются</w:t>
        </w:r>
      </w:hyperlink>
      <w:r>
        <w:t xml:space="preserve">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согласованному с федеральным органом исполнительной власти в области обеспечения безопасности Российской Федерации и федеральным органом исполнительной власти</w:t>
      </w:r>
      <w:proofErr w:type="gramEnd"/>
      <w:r>
        <w:t xml:space="preserve">, </w:t>
      </w:r>
      <w:proofErr w:type="gramStart"/>
      <w:r>
        <w:t>осуществляющим</w:t>
      </w:r>
      <w:proofErr w:type="gramEnd"/>
      <w:r>
        <w:t xml:space="preserve"> функции по выработке и реализации государственной политики и нормативно-правовому регулированию в сфере внутренних дел.</w:t>
      </w:r>
    </w:p>
    <w:p w:rsidR="00F66EE1" w:rsidRDefault="00F66EE1">
      <w:pPr>
        <w:pStyle w:val="ConsPlusNormal"/>
        <w:spacing w:before="240"/>
        <w:ind w:firstLine="540"/>
        <w:jc w:val="both"/>
      </w:pPr>
      <w:r>
        <w:t xml:space="preserve">6. </w:t>
      </w:r>
      <w:hyperlink r:id="rId185" w:history="1">
        <w:proofErr w:type="gramStart"/>
        <w:r>
          <w:rPr>
            <w:color w:val="0000FF"/>
          </w:rPr>
          <w:t>Правила</w:t>
        </w:r>
      </w:hyperlink>
      <w:r>
        <w:t xml:space="preserve"> приобретения, хранения, учета, ремонта и уничтожения специальных средств определяются Правительством Российской 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согласованному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w:t>
      </w:r>
      <w:proofErr w:type="gramEnd"/>
      <w:r>
        <w:t xml:space="preserve"> сфере внутренних дел.</w:t>
      </w:r>
    </w:p>
    <w:p w:rsidR="00F66EE1" w:rsidRDefault="00F66EE1">
      <w:pPr>
        <w:pStyle w:val="ConsPlusNormal"/>
        <w:spacing w:before="240"/>
        <w:ind w:firstLine="540"/>
        <w:jc w:val="both"/>
      </w:pPr>
      <w:r>
        <w:t>7. Работники подразделений транспортной безопасности, исполняющие обязанности, связанные с учетом, хранением, ношением и использованием служебного огнестрельного оружия, подлежат обязательной государственной дактилоскопической регистрации в соответствии с законодательством Российской Федерации.</w:t>
      </w:r>
    </w:p>
    <w:p w:rsidR="00F66EE1" w:rsidRDefault="00F66EE1">
      <w:pPr>
        <w:pStyle w:val="ConsPlusNormal"/>
        <w:spacing w:before="240"/>
        <w:ind w:firstLine="540"/>
        <w:jc w:val="both"/>
      </w:pPr>
      <w:r>
        <w:t>8. Превышение полномочий при применении физической силы, специальных средств или служебного огнестрельного оружия влечет ответственность в соответствии с законодательством Российской Федерации.</w:t>
      </w:r>
    </w:p>
    <w:p w:rsidR="00F66EE1" w:rsidRDefault="00F66EE1">
      <w:pPr>
        <w:pStyle w:val="ConsPlusNormal"/>
        <w:spacing w:before="240"/>
        <w:ind w:firstLine="540"/>
        <w:jc w:val="both"/>
      </w:pPr>
      <w:r>
        <w:t xml:space="preserve">9. </w:t>
      </w:r>
      <w:proofErr w:type="gramStart"/>
      <w:r>
        <w:t>Категории работников подразделений транспортной безопасности, которые выполняют возложенные на них обязанности по защите объектов транспортной инфраструктуры и транспортных средств от актов незаконного вмешательства и имеют право на приобретение, хранение и ношение специальных средств и служебного огнестрельного оружия, определяются планами обеспечения транспортной безопасности по согласованию с уполномоченными территориальными подразделениями федерального органа исполнительной власти, осуществляющего функции по выработке и реализации государственной политики</w:t>
      </w:r>
      <w:proofErr w:type="gramEnd"/>
      <w:r>
        <w:t xml:space="preserve"> и нормативно-правовому регулированию в сфере внутренних дел.</w:t>
      </w:r>
    </w:p>
    <w:p w:rsidR="00F66EE1" w:rsidRDefault="00F66EE1">
      <w:pPr>
        <w:pStyle w:val="ConsPlusNormal"/>
        <w:spacing w:before="240"/>
        <w:ind w:firstLine="540"/>
        <w:jc w:val="both"/>
      </w:pPr>
      <w:r>
        <w:t>10. В случае</w:t>
      </w:r>
      <w:proofErr w:type="gramStart"/>
      <w:r>
        <w:t>,</w:t>
      </w:r>
      <w:proofErr w:type="gramEnd"/>
      <w:r>
        <w:t xml:space="preserve"> если полномочия единоличного исполнительного органа субъекта транспортной инфраструктуры, являющегося хозяйственным обществом, передаются коммерческой организации (управляющей организации) или индивидуальному предпринимателю (управляющему), договор о передаче указанных полномочий должен предусматривать ответственность управляющей организации или управляющего за соблюдение требований по обеспечению транспортной безопасности, предъявляемых </w:t>
      </w:r>
      <w:r>
        <w:lastRenderedPageBreak/>
        <w:t>настоящим Федеральным законом к такому субъекту транспортной инфраструктуры.</w:t>
      </w:r>
    </w:p>
    <w:p w:rsidR="00F66EE1" w:rsidRDefault="00F66EE1">
      <w:pPr>
        <w:pStyle w:val="ConsPlusNormal"/>
        <w:spacing w:before="240"/>
        <w:ind w:firstLine="540"/>
        <w:jc w:val="both"/>
      </w:pPr>
      <w:r>
        <w:t xml:space="preserve">11. </w:t>
      </w:r>
      <w:proofErr w:type="gramStart"/>
      <w:r>
        <w:t xml:space="preserve">При создании, эксплуатации и использовании во внутренних морских водах, в территориальном море, исключительной экономической зоне, на континентальном шельфе Российской Федерации установок и сооружений, создаваемых на основе морской плавучей (передвижной) платформы, субъект транспортной инфраструктуры обеспечивает в их отношении исполнение </w:t>
      </w:r>
      <w:hyperlink r:id="rId186" w:history="1">
        <w:r>
          <w:rPr>
            <w:color w:val="0000FF"/>
          </w:rPr>
          <w:t>требований</w:t>
        </w:r>
      </w:hyperlink>
      <w:r>
        <w:t xml:space="preserve"> по обеспечению транспортной безопасности, учитывающих уровни безопасности для различных категорий объектов транспортной инфраструктуры морского транспорта, с учетом </w:t>
      </w:r>
      <w:hyperlink r:id="rId187" w:history="1">
        <w:r>
          <w:rPr>
            <w:color w:val="0000FF"/>
          </w:rPr>
          <w:t>особенностей</w:t>
        </w:r>
      </w:hyperlink>
      <w:r>
        <w:t>, установленных Правительством Российской</w:t>
      </w:r>
      <w:proofErr w:type="gramEnd"/>
      <w:r>
        <w:t xml:space="preserve"> </w:t>
      </w:r>
      <w:proofErr w:type="gramStart"/>
      <w:r>
        <w:t>Федерации, по представлению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транспорта, согласованному с федеральным органом исполнительной власти в области обеспечения безопасности Российской Федерации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roofErr w:type="gramEnd"/>
    </w:p>
    <w:p w:rsidR="00F66EE1" w:rsidRDefault="00F66EE1">
      <w:pPr>
        <w:pStyle w:val="ConsPlusNormal"/>
        <w:ind w:firstLine="540"/>
        <w:jc w:val="both"/>
      </w:pPr>
    </w:p>
    <w:p w:rsidR="00F66EE1" w:rsidRDefault="00F66EE1">
      <w:pPr>
        <w:pStyle w:val="ConsPlusTitle"/>
        <w:ind w:firstLine="540"/>
        <w:jc w:val="both"/>
        <w:outlineLvl w:val="0"/>
      </w:pPr>
      <w:r>
        <w:t>Статья 13. Вступление в силу настоящего Федерального закона</w:t>
      </w:r>
    </w:p>
    <w:p w:rsidR="00F66EE1" w:rsidRDefault="00F66EE1">
      <w:pPr>
        <w:pStyle w:val="ConsPlusNormal"/>
        <w:ind w:firstLine="540"/>
        <w:jc w:val="both"/>
      </w:pPr>
    </w:p>
    <w:p w:rsidR="00F66EE1" w:rsidRDefault="00F66EE1">
      <w:pPr>
        <w:pStyle w:val="ConsPlusNormal"/>
        <w:ind w:firstLine="540"/>
        <w:jc w:val="both"/>
      </w:pPr>
      <w:r>
        <w:t>Настоящий Федеральный закон вступает в силу по истечении ста восьмидесяти дней после дня его официального опубликования.</w:t>
      </w:r>
    </w:p>
    <w:p w:rsidR="00F66EE1" w:rsidRDefault="00F66EE1">
      <w:pPr>
        <w:pStyle w:val="ConsPlusNormal"/>
        <w:ind w:firstLine="540"/>
        <w:jc w:val="both"/>
      </w:pPr>
    </w:p>
    <w:p w:rsidR="00F66EE1" w:rsidRDefault="00F66EE1">
      <w:pPr>
        <w:pStyle w:val="ConsPlusNormal"/>
        <w:jc w:val="right"/>
      </w:pPr>
      <w:r>
        <w:t>Президент</w:t>
      </w:r>
    </w:p>
    <w:p w:rsidR="00F66EE1" w:rsidRDefault="00F66EE1">
      <w:pPr>
        <w:pStyle w:val="ConsPlusNormal"/>
        <w:jc w:val="right"/>
      </w:pPr>
      <w:r>
        <w:t>Российской Федерации</w:t>
      </w:r>
    </w:p>
    <w:p w:rsidR="00F66EE1" w:rsidRDefault="00F66EE1">
      <w:pPr>
        <w:pStyle w:val="ConsPlusNormal"/>
        <w:jc w:val="right"/>
      </w:pPr>
      <w:r>
        <w:t>В.ПУТИН</w:t>
      </w:r>
    </w:p>
    <w:p w:rsidR="00F66EE1" w:rsidRDefault="00F66EE1">
      <w:pPr>
        <w:pStyle w:val="ConsPlusNormal"/>
      </w:pPr>
      <w:r>
        <w:t>Москва, Кремль</w:t>
      </w:r>
    </w:p>
    <w:p w:rsidR="00F66EE1" w:rsidRDefault="00F66EE1">
      <w:pPr>
        <w:pStyle w:val="ConsPlusNormal"/>
        <w:spacing w:before="240"/>
      </w:pPr>
      <w:r>
        <w:t>9 февраля 2007 года</w:t>
      </w:r>
    </w:p>
    <w:p w:rsidR="00F66EE1" w:rsidRDefault="00F66EE1">
      <w:pPr>
        <w:pStyle w:val="ConsPlusNormal"/>
        <w:spacing w:before="240"/>
      </w:pPr>
      <w:r>
        <w:t>N 16-ФЗ</w:t>
      </w:r>
    </w:p>
    <w:p w:rsidR="00F66EE1" w:rsidRDefault="00F66EE1">
      <w:pPr>
        <w:pStyle w:val="ConsPlusNormal"/>
      </w:pPr>
    </w:p>
    <w:p w:rsidR="00F66EE1" w:rsidRDefault="00F66EE1">
      <w:pPr>
        <w:pStyle w:val="ConsPlusNormal"/>
      </w:pPr>
    </w:p>
    <w:p w:rsidR="00F66EE1" w:rsidRDefault="00F66EE1">
      <w:pPr>
        <w:pStyle w:val="ConsPlusNormal"/>
        <w:pBdr>
          <w:top w:val="single" w:sz="6" w:space="0" w:color="auto"/>
        </w:pBdr>
        <w:spacing w:before="100" w:after="100"/>
        <w:jc w:val="both"/>
        <w:rPr>
          <w:sz w:val="2"/>
          <w:szCs w:val="2"/>
        </w:rPr>
      </w:pPr>
    </w:p>
    <w:p w:rsidR="0018422D" w:rsidRDefault="0018422D"/>
    <w:sectPr w:rsidR="0018422D" w:rsidSect="00E53857">
      <w:headerReference w:type="default" r:id="rId18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857" w:rsidRDefault="00E53857" w:rsidP="00E53857">
      <w:r>
        <w:separator/>
      </w:r>
    </w:p>
  </w:endnote>
  <w:endnote w:type="continuationSeparator" w:id="0">
    <w:p w:rsidR="00E53857" w:rsidRDefault="00E53857" w:rsidP="00E53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857" w:rsidRDefault="00E53857" w:rsidP="00E53857">
      <w:r>
        <w:separator/>
      </w:r>
    </w:p>
  </w:footnote>
  <w:footnote w:type="continuationSeparator" w:id="0">
    <w:p w:rsidR="00E53857" w:rsidRDefault="00E53857" w:rsidP="00E538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2223482"/>
      <w:docPartObj>
        <w:docPartGallery w:val="Page Numbers (Top of Page)"/>
        <w:docPartUnique/>
      </w:docPartObj>
    </w:sdtPr>
    <w:sdtContent>
      <w:p w:rsidR="00E53857" w:rsidRDefault="00E53857">
        <w:pPr>
          <w:pStyle w:val="a5"/>
          <w:jc w:val="center"/>
        </w:pPr>
        <w:r>
          <w:fldChar w:fldCharType="begin"/>
        </w:r>
        <w:r>
          <w:instrText>PAGE   \* MERGEFORMAT</w:instrText>
        </w:r>
        <w:r>
          <w:fldChar w:fldCharType="separate"/>
        </w:r>
        <w:r>
          <w:rPr>
            <w:noProof/>
          </w:rPr>
          <w:t>27</w:t>
        </w:r>
        <w:r>
          <w:fldChar w:fldCharType="end"/>
        </w:r>
      </w:p>
    </w:sdtContent>
  </w:sdt>
  <w:p w:rsidR="00E53857" w:rsidRDefault="00E5385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EE1"/>
    <w:rsid w:val="000148C6"/>
    <w:rsid w:val="0018422D"/>
    <w:rsid w:val="001F2FAC"/>
    <w:rsid w:val="004C622B"/>
    <w:rsid w:val="00CD5F34"/>
    <w:rsid w:val="00E53857"/>
    <w:rsid w:val="00F15066"/>
    <w:rsid w:val="00F66E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5F34"/>
    <w:rPr>
      <w:sz w:val="24"/>
      <w:szCs w:val="24"/>
      <w:lang w:eastAsia="ru-RU"/>
    </w:rPr>
  </w:style>
  <w:style w:type="paragraph" w:styleId="1">
    <w:name w:val="heading 1"/>
    <w:basedOn w:val="a"/>
    <w:link w:val="10"/>
    <w:uiPriority w:val="9"/>
    <w:qFormat/>
    <w:rsid w:val="00CD5F34"/>
    <w:pPr>
      <w:spacing w:after="75"/>
      <w:outlineLvl w:val="0"/>
    </w:pPr>
    <w:rPr>
      <w:kern w:val="36"/>
      <w:sz w:val="40"/>
      <w:szCs w:val="40"/>
      <w:lang w:eastAsia="en-US"/>
    </w:rPr>
  </w:style>
  <w:style w:type="paragraph" w:styleId="2">
    <w:name w:val="heading 2"/>
    <w:basedOn w:val="a"/>
    <w:next w:val="a"/>
    <w:link w:val="20"/>
    <w:qFormat/>
    <w:rsid w:val="00CD5F34"/>
    <w:pPr>
      <w:keepNext/>
      <w:widowControl w:val="0"/>
      <w:autoSpaceDE w:val="0"/>
      <w:autoSpaceDN w:val="0"/>
      <w:adjustRightInd w:val="0"/>
      <w:outlineLvl w:val="1"/>
    </w:pPr>
    <w:rPr>
      <w:sz w:val="28"/>
      <w:szCs w:val="20"/>
    </w:rPr>
  </w:style>
  <w:style w:type="paragraph" w:styleId="3">
    <w:name w:val="heading 3"/>
    <w:basedOn w:val="a"/>
    <w:link w:val="30"/>
    <w:uiPriority w:val="9"/>
    <w:qFormat/>
    <w:rsid w:val="00CD5F34"/>
    <w:pPr>
      <w:spacing w:before="100" w:beforeAutospacing="1" w:after="100" w:afterAutospacing="1"/>
      <w:outlineLvl w:val="2"/>
    </w:pPr>
    <w:rPr>
      <w:b/>
      <w:bCs/>
      <w:sz w:val="27"/>
      <w:szCs w:val="27"/>
      <w:lang w:eastAsia="en-US"/>
    </w:rPr>
  </w:style>
  <w:style w:type="paragraph" w:styleId="5">
    <w:name w:val="heading 5"/>
    <w:basedOn w:val="a"/>
    <w:link w:val="50"/>
    <w:uiPriority w:val="9"/>
    <w:qFormat/>
    <w:rsid w:val="00CD5F34"/>
    <w:pPr>
      <w:spacing w:before="150" w:after="150"/>
      <w:outlineLvl w:val="4"/>
    </w:pPr>
    <w:rPr>
      <w:b/>
      <w:bCs/>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CD5F34"/>
    <w:rPr>
      <w:kern w:val="36"/>
      <w:sz w:val="40"/>
      <w:szCs w:val="40"/>
    </w:rPr>
  </w:style>
  <w:style w:type="character" w:customStyle="1" w:styleId="20">
    <w:name w:val="Заголовок 2 Знак"/>
    <w:basedOn w:val="a0"/>
    <w:link w:val="2"/>
    <w:rsid w:val="00CD5F34"/>
    <w:rPr>
      <w:sz w:val="28"/>
      <w:lang w:eastAsia="ru-RU"/>
    </w:rPr>
  </w:style>
  <w:style w:type="character" w:customStyle="1" w:styleId="30">
    <w:name w:val="Заголовок 3 Знак"/>
    <w:link w:val="3"/>
    <w:uiPriority w:val="9"/>
    <w:rsid w:val="00CD5F34"/>
    <w:rPr>
      <w:b/>
      <w:bCs/>
      <w:sz w:val="27"/>
      <w:szCs w:val="27"/>
    </w:rPr>
  </w:style>
  <w:style w:type="character" w:customStyle="1" w:styleId="50">
    <w:name w:val="Заголовок 5 Знак"/>
    <w:link w:val="5"/>
    <w:uiPriority w:val="9"/>
    <w:rsid w:val="00CD5F34"/>
    <w:rPr>
      <w:b/>
      <w:bCs/>
      <w:sz w:val="32"/>
      <w:szCs w:val="32"/>
    </w:rPr>
  </w:style>
  <w:style w:type="character" w:styleId="a3">
    <w:name w:val="Emphasis"/>
    <w:uiPriority w:val="20"/>
    <w:qFormat/>
    <w:rsid w:val="00CD5F34"/>
    <w:rPr>
      <w:i/>
      <w:iCs/>
      <w:vanish/>
      <w:webHidden w:val="0"/>
      <w:specVanish w:val="0"/>
    </w:rPr>
  </w:style>
  <w:style w:type="paragraph" w:styleId="a4">
    <w:name w:val="List Paragraph"/>
    <w:basedOn w:val="a"/>
    <w:qFormat/>
    <w:rsid w:val="00CD5F34"/>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F66EE1"/>
    <w:pPr>
      <w:widowControl w:val="0"/>
      <w:autoSpaceDE w:val="0"/>
      <w:autoSpaceDN w:val="0"/>
    </w:pPr>
    <w:rPr>
      <w:sz w:val="24"/>
      <w:lang w:eastAsia="ru-RU"/>
    </w:rPr>
  </w:style>
  <w:style w:type="paragraph" w:customStyle="1" w:styleId="ConsPlusNonformat">
    <w:name w:val="ConsPlusNonformat"/>
    <w:rsid w:val="00F66EE1"/>
    <w:pPr>
      <w:widowControl w:val="0"/>
      <w:autoSpaceDE w:val="0"/>
      <w:autoSpaceDN w:val="0"/>
    </w:pPr>
    <w:rPr>
      <w:rFonts w:ascii="Courier New" w:hAnsi="Courier New" w:cs="Courier New"/>
      <w:lang w:eastAsia="ru-RU"/>
    </w:rPr>
  </w:style>
  <w:style w:type="paragraph" w:customStyle="1" w:styleId="ConsPlusTitle">
    <w:name w:val="ConsPlusTitle"/>
    <w:rsid w:val="00F66EE1"/>
    <w:pPr>
      <w:widowControl w:val="0"/>
      <w:autoSpaceDE w:val="0"/>
      <w:autoSpaceDN w:val="0"/>
    </w:pPr>
    <w:rPr>
      <w:b/>
      <w:sz w:val="24"/>
      <w:lang w:eastAsia="ru-RU"/>
    </w:rPr>
  </w:style>
  <w:style w:type="paragraph" w:customStyle="1" w:styleId="ConsPlusCell">
    <w:name w:val="ConsPlusCell"/>
    <w:rsid w:val="00F66EE1"/>
    <w:pPr>
      <w:widowControl w:val="0"/>
      <w:autoSpaceDE w:val="0"/>
      <w:autoSpaceDN w:val="0"/>
    </w:pPr>
    <w:rPr>
      <w:rFonts w:ascii="Courier New" w:hAnsi="Courier New" w:cs="Courier New"/>
      <w:lang w:eastAsia="ru-RU"/>
    </w:rPr>
  </w:style>
  <w:style w:type="paragraph" w:customStyle="1" w:styleId="ConsPlusDocList">
    <w:name w:val="ConsPlusDocList"/>
    <w:rsid w:val="00F66EE1"/>
    <w:pPr>
      <w:widowControl w:val="0"/>
      <w:autoSpaceDE w:val="0"/>
      <w:autoSpaceDN w:val="0"/>
    </w:pPr>
    <w:rPr>
      <w:rFonts w:ascii="Courier New" w:hAnsi="Courier New" w:cs="Courier New"/>
      <w:lang w:eastAsia="ru-RU"/>
    </w:rPr>
  </w:style>
  <w:style w:type="paragraph" w:customStyle="1" w:styleId="ConsPlusTitlePage">
    <w:name w:val="ConsPlusTitlePage"/>
    <w:rsid w:val="00F66EE1"/>
    <w:pPr>
      <w:widowControl w:val="0"/>
      <w:autoSpaceDE w:val="0"/>
      <w:autoSpaceDN w:val="0"/>
    </w:pPr>
    <w:rPr>
      <w:rFonts w:ascii="Tahoma" w:hAnsi="Tahoma" w:cs="Tahoma"/>
      <w:lang w:eastAsia="ru-RU"/>
    </w:rPr>
  </w:style>
  <w:style w:type="paragraph" w:customStyle="1" w:styleId="ConsPlusJurTerm">
    <w:name w:val="ConsPlusJurTerm"/>
    <w:rsid w:val="00F66EE1"/>
    <w:pPr>
      <w:widowControl w:val="0"/>
      <w:autoSpaceDE w:val="0"/>
      <w:autoSpaceDN w:val="0"/>
    </w:pPr>
    <w:rPr>
      <w:rFonts w:ascii="Tahoma" w:hAnsi="Tahoma" w:cs="Tahoma"/>
      <w:sz w:val="26"/>
      <w:lang w:eastAsia="ru-RU"/>
    </w:rPr>
  </w:style>
  <w:style w:type="paragraph" w:customStyle="1" w:styleId="ConsPlusTextList">
    <w:name w:val="ConsPlusTextList"/>
    <w:rsid w:val="00F66EE1"/>
    <w:pPr>
      <w:widowControl w:val="0"/>
      <w:autoSpaceDE w:val="0"/>
      <w:autoSpaceDN w:val="0"/>
    </w:pPr>
    <w:rPr>
      <w:rFonts w:ascii="Arial" w:hAnsi="Arial" w:cs="Arial"/>
      <w:lang w:eastAsia="ru-RU"/>
    </w:rPr>
  </w:style>
  <w:style w:type="paragraph" w:styleId="a5">
    <w:name w:val="header"/>
    <w:basedOn w:val="a"/>
    <w:link w:val="a6"/>
    <w:uiPriority w:val="99"/>
    <w:unhideWhenUsed/>
    <w:rsid w:val="00E53857"/>
    <w:pPr>
      <w:tabs>
        <w:tab w:val="center" w:pos="4677"/>
        <w:tab w:val="right" w:pos="9355"/>
      </w:tabs>
    </w:pPr>
  </w:style>
  <w:style w:type="character" w:customStyle="1" w:styleId="a6">
    <w:name w:val="Верхний колонтитул Знак"/>
    <w:basedOn w:val="a0"/>
    <w:link w:val="a5"/>
    <w:uiPriority w:val="99"/>
    <w:rsid w:val="00E53857"/>
    <w:rPr>
      <w:sz w:val="24"/>
      <w:szCs w:val="24"/>
      <w:lang w:eastAsia="ru-RU"/>
    </w:rPr>
  </w:style>
  <w:style w:type="paragraph" w:styleId="a7">
    <w:name w:val="footer"/>
    <w:basedOn w:val="a"/>
    <w:link w:val="a8"/>
    <w:uiPriority w:val="99"/>
    <w:unhideWhenUsed/>
    <w:rsid w:val="00E53857"/>
    <w:pPr>
      <w:tabs>
        <w:tab w:val="center" w:pos="4677"/>
        <w:tab w:val="right" w:pos="9355"/>
      </w:tabs>
    </w:pPr>
  </w:style>
  <w:style w:type="character" w:customStyle="1" w:styleId="a8">
    <w:name w:val="Нижний колонтитул Знак"/>
    <w:basedOn w:val="a0"/>
    <w:link w:val="a7"/>
    <w:uiPriority w:val="99"/>
    <w:rsid w:val="00E53857"/>
    <w:rPr>
      <w:sz w:val="24"/>
      <w:szCs w:val="24"/>
      <w:lang w:eastAsia="ru-RU"/>
    </w:rPr>
  </w:style>
  <w:style w:type="paragraph" w:styleId="a9">
    <w:name w:val="Balloon Text"/>
    <w:basedOn w:val="a"/>
    <w:link w:val="aa"/>
    <w:uiPriority w:val="99"/>
    <w:semiHidden/>
    <w:unhideWhenUsed/>
    <w:rsid w:val="00E53857"/>
    <w:rPr>
      <w:rFonts w:ascii="Tahoma" w:hAnsi="Tahoma" w:cs="Tahoma"/>
      <w:sz w:val="16"/>
      <w:szCs w:val="16"/>
    </w:rPr>
  </w:style>
  <w:style w:type="character" w:customStyle="1" w:styleId="aa">
    <w:name w:val="Текст выноски Знак"/>
    <w:basedOn w:val="a0"/>
    <w:link w:val="a9"/>
    <w:uiPriority w:val="99"/>
    <w:semiHidden/>
    <w:rsid w:val="00E53857"/>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5F34"/>
    <w:rPr>
      <w:sz w:val="24"/>
      <w:szCs w:val="24"/>
      <w:lang w:eastAsia="ru-RU"/>
    </w:rPr>
  </w:style>
  <w:style w:type="paragraph" w:styleId="1">
    <w:name w:val="heading 1"/>
    <w:basedOn w:val="a"/>
    <w:link w:val="10"/>
    <w:uiPriority w:val="9"/>
    <w:qFormat/>
    <w:rsid w:val="00CD5F34"/>
    <w:pPr>
      <w:spacing w:after="75"/>
      <w:outlineLvl w:val="0"/>
    </w:pPr>
    <w:rPr>
      <w:kern w:val="36"/>
      <w:sz w:val="40"/>
      <w:szCs w:val="40"/>
      <w:lang w:eastAsia="en-US"/>
    </w:rPr>
  </w:style>
  <w:style w:type="paragraph" w:styleId="2">
    <w:name w:val="heading 2"/>
    <w:basedOn w:val="a"/>
    <w:next w:val="a"/>
    <w:link w:val="20"/>
    <w:qFormat/>
    <w:rsid w:val="00CD5F34"/>
    <w:pPr>
      <w:keepNext/>
      <w:widowControl w:val="0"/>
      <w:autoSpaceDE w:val="0"/>
      <w:autoSpaceDN w:val="0"/>
      <w:adjustRightInd w:val="0"/>
      <w:outlineLvl w:val="1"/>
    </w:pPr>
    <w:rPr>
      <w:sz w:val="28"/>
      <w:szCs w:val="20"/>
    </w:rPr>
  </w:style>
  <w:style w:type="paragraph" w:styleId="3">
    <w:name w:val="heading 3"/>
    <w:basedOn w:val="a"/>
    <w:link w:val="30"/>
    <w:uiPriority w:val="9"/>
    <w:qFormat/>
    <w:rsid w:val="00CD5F34"/>
    <w:pPr>
      <w:spacing w:before="100" w:beforeAutospacing="1" w:after="100" w:afterAutospacing="1"/>
      <w:outlineLvl w:val="2"/>
    </w:pPr>
    <w:rPr>
      <w:b/>
      <w:bCs/>
      <w:sz w:val="27"/>
      <w:szCs w:val="27"/>
      <w:lang w:eastAsia="en-US"/>
    </w:rPr>
  </w:style>
  <w:style w:type="paragraph" w:styleId="5">
    <w:name w:val="heading 5"/>
    <w:basedOn w:val="a"/>
    <w:link w:val="50"/>
    <w:uiPriority w:val="9"/>
    <w:qFormat/>
    <w:rsid w:val="00CD5F34"/>
    <w:pPr>
      <w:spacing w:before="150" w:after="150"/>
      <w:outlineLvl w:val="4"/>
    </w:pPr>
    <w:rPr>
      <w:b/>
      <w:bCs/>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CD5F34"/>
    <w:rPr>
      <w:kern w:val="36"/>
      <w:sz w:val="40"/>
      <w:szCs w:val="40"/>
    </w:rPr>
  </w:style>
  <w:style w:type="character" w:customStyle="1" w:styleId="20">
    <w:name w:val="Заголовок 2 Знак"/>
    <w:basedOn w:val="a0"/>
    <w:link w:val="2"/>
    <w:rsid w:val="00CD5F34"/>
    <w:rPr>
      <w:sz w:val="28"/>
      <w:lang w:eastAsia="ru-RU"/>
    </w:rPr>
  </w:style>
  <w:style w:type="character" w:customStyle="1" w:styleId="30">
    <w:name w:val="Заголовок 3 Знак"/>
    <w:link w:val="3"/>
    <w:uiPriority w:val="9"/>
    <w:rsid w:val="00CD5F34"/>
    <w:rPr>
      <w:b/>
      <w:bCs/>
      <w:sz w:val="27"/>
      <w:szCs w:val="27"/>
    </w:rPr>
  </w:style>
  <w:style w:type="character" w:customStyle="1" w:styleId="50">
    <w:name w:val="Заголовок 5 Знак"/>
    <w:link w:val="5"/>
    <w:uiPriority w:val="9"/>
    <w:rsid w:val="00CD5F34"/>
    <w:rPr>
      <w:b/>
      <w:bCs/>
      <w:sz w:val="32"/>
      <w:szCs w:val="32"/>
    </w:rPr>
  </w:style>
  <w:style w:type="character" w:styleId="a3">
    <w:name w:val="Emphasis"/>
    <w:uiPriority w:val="20"/>
    <w:qFormat/>
    <w:rsid w:val="00CD5F34"/>
    <w:rPr>
      <w:i/>
      <w:iCs/>
      <w:vanish/>
      <w:webHidden w:val="0"/>
      <w:specVanish w:val="0"/>
    </w:rPr>
  </w:style>
  <w:style w:type="paragraph" w:styleId="a4">
    <w:name w:val="List Paragraph"/>
    <w:basedOn w:val="a"/>
    <w:qFormat/>
    <w:rsid w:val="00CD5F34"/>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F66EE1"/>
    <w:pPr>
      <w:widowControl w:val="0"/>
      <w:autoSpaceDE w:val="0"/>
      <w:autoSpaceDN w:val="0"/>
    </w:pPr>
    <w:rPr>
      <w:sz w:val="24"/>
      <w:lang w:eastAsia="ru-RU"/>
    </w:rPr>
  </w:style>
  <w:style w:type="paragraph" w:customStyle="1" w:styleId="ConsPlusNonformat">
    <w:name w:val="ConsPlusNonformat"/>
    <w:rsid w:val="00F66EE1"/>
    <w:pPr>
      <w:widowControl w:val="0"/>
      <w:autoSpaceDE w:val="0"/>
      <w:autoSpaceDN w:val="0"/>
    </w:pPr>
    <w:rPr>
      <w:rFonts w:ascii="Courier New" w:hAnsi="Courier New" w:cs="Courier New"/>
      <w:lang w:eastAsia="ru-RU"/>
    </w:rPr>
  </w:style>
  <w:style w:type="paragraph" w:customStyle="1" w:styleId="ConsPlusTitle">
    <w:name w:val="ConsPlusTitle"/>
    <w:rsid w:val="00F66EE1"/>
    <w:pPr>
      <w:widowControl w:val="0"/>
      <w:autoSpaceDE w:val="0"/>
      <w:autoSpaceDN w:val="0"/>
    </w:pPr>
    <w:rPr>
      <w:b/>
      <w:sz w:val="24"/>
      <w:lang w:eastAsia="ru-RU"/>
    </w:rPr>
  </w:style>
  <w:style w:type="paragraph" w:customStyle="1" w:styleId="ConsPlusCell">
    <w:name w:val="ConsPlusCell"/>
    <w:rsid w:val="00F66EE1"/>
    <w:pPr>
      <w:widowControl w:val="0"/>
      <w:autoSpaceDE w:val="0"/>
      <w:autoSpaceDN w:val="0"/>
    </w:pPr>
    <w:rPr>
      <w:rFonts w:ascii="Courier New" w:hAnsi="Courier New" w:cs="Courier New"/>
      <w:lang w:eastAsia="ru-RU"/>
    </w:rPr>
  </w:style>
  <w:style w:type="paragraph" w:customStyle="1" w:styleId="ConsPlusDocList">
    <w:name w:val="ConsPlusDocList"/>
    <w:rsid w:val="00F66EE1"/>
    <w:pPr>
      <w:widowControl w:val="0"/>
      <w:autoSpaceDE w:val="0"/>
      <w:autoSpaceDN w:val="0"/>
    </w:pPr>
    <w:rPr>
      <w:rFonts w:ascii="Courier New" w:hAnsi="Courier New" w:cs="Courier New"/>
      <w:lang w:eastAsia="ru-RU"/>
    </w:rPr>
  </w:style>
  <w:style w:type="paragraph" w:customStyle="1" w:styleId="ConsPlusTitlePage">
    <w:name w:val="ConsPlusTitlePage"/>
    <w:rsid w:val="00F66EE1"/>
    <w:pPr>
      <w:widowControl w:val="0"/>
      <w:autoSpaceDE w:val="0"/>
      <w:autoSpaceDN w:val="0"/>
    </w:pPr>
    <w:rPr>
      <w:rFonts w:ascii="Tahoma" w:hAnsi="Tahoma" w:cs="Tahoma"/>
      <w:lang w:eastAsia="ru-RU"/>
    </w:rPr>
  </w:style>
  <w:style w:type="paragraph" w:customStyle="1" w:styleId="ConsPlusJurTerm">
    <w:name w:val="ConsPlusJurTerm"/>
    <w:rsid w:val="00F66EE1"/>
    <w:pPr>
      <w:widowControl w:val="0"/>
      <w:autoSpaceDE w:val="0"/>
      <w:autoSpaceDN w:val="0"/>
    </w:pPr>
    <w:rPr>
      <w:rFonts w:ascii="Tahoma" w:hAnsi="Tahoma" w:cs="Tahoma"/>
      <w:sz w:val="26"/>
      <w:lang w:eastAsia="ru-RU"/>
    </w:rPr>
  </w:style>
  <w:style w:type="paragraph" w:customStyle="1" w:styleId="ConsPlusTextList">
    <w:name w:val="ConsPlusTextList"/>
    <w:rsid w:val="00F66EE1"/>
    <w:pPr>
      <w:widowControl w:val="0"/>
      <w:autoSpaceDE w:val="0"/>
      <w:autoSpaceDN w:val="0"/>
    </w:pPr>
    <w:rPr>
      <w:rFonts w:ascii="Arial" w:hAnsi="Arial" w:cs="Arial"/>
      <w:lang w:eastAsia="ru-RU"/>
    </w:rPr>
  </w:style>
  <w:style w:type="paragraph" w:styleId="a5">
    <w:name w:val="header"/>
    <w:basedOn w:val="a"/>
    <w:link w:val="a6"/>
    <w:uiPriority w:val="99"/>
    <w:unhideWhenUsed/>
    <w:rsid w:val="00E53857"/>
    <w:pPr>
      <w:tabs>
        <w:tab w:val="center" w:pos="4677"/>
        <w:tab w:val="right" w:pos="9355"/>
      </w:tabs>
    </w:pPr>
  </w:style>
  <w:style w:type="character" w:customStyle="1" w:styleId="a6">
    <w:name w:val="Верхний колонтитул Знак"/>
    <w:basedOn w:val="a0"/>
    <w:link w:val="a5"/>
    <w:uiPriority w:val="99"/>
    <w:rsid w:val="00E53857"/>
    <w:rPr>
      <w:sz w:val="24"/>
      <w:szCs w:val="24"/>
      <w:lang w:eastAsia="ru-RU"/>
    </w:rPr>
  </w:style>
  <w:style w:type="paragraph" w:styleId="a7">
    <w:name w:val="footer"/>
    <w:basedOn w:val="a"/>
    <w:link w:val="a8"/>
    <w:uiPriority w:val="99"/>
    <w:unhideWhenUsed/>
    <w:rsid w:val="00E53857"/>
    <w:pPr>
      <w:tabs>
        <w:tab w:val="center" w:pos="4677"/>
        <w:tab w:val="right" w:pos="9355"/>
      </w:tabs>
    </w:pPr>
  </w:style>
  <w:style w:type="character" w:customStyle="1" w:styleId="a8">
    <w:name w:val="Нижний колонтитул Знак"/>
    <w:basedOn w:val="a0"/>
    <w:link w:val="a7"/>
    <w:uiPriority w:val="99"/>
    <w:rsid w:val="00E53857"/>
    <w:rPr>
      <w:sz w:val="24"/>
      <w:szCs w:val="24"/>
      <w:lang w:eastAsia="ru-RU"/>
    </w:rPr>
  </w:style>
  <w:style w:type="paragraph" w:styleId="a9">
    <w:name w:val="Balloon Text"/>
    <w:basedOn w:val="a"/>
    <w:link w:val="aa"/>
    <w:uiPriority w:val="99"/>
    <w:semiHidden/>
    <w:unhideWhenUsed/>
    <w:rsid w:val="00E53857"/>
    <w:rPr>
      <w:rFonts w:ascii="Tahoma" w:hAnsi="Tahoma" w:cs="Tahoma"/>
      <w:sz w:val="16"/>
      <w:szCs w:val="16"/>
    </w:rPr>
  </w:style>
  <w:style w:type="character" w:customStyle="1" w:styleId="aa">
    <w:name w:val="Текст выноски Знак"/>
    <w:basedOn w:val="a0"/>
    <w:link w:val="a9"/>
    <w:uiPriority w:val="99"/>
    <w:semiHidden/>
    <w:rsid w:val="00E53857"/>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E698C8142466226235F18835697B1E2ED484C4515046CCEA28CB71B2559999E6159AF5E22EB1551Ap05CH" TargetMode="External"/><Relationship Id="rId117" Type="http://schemas.openxmlformats.org/officeDocument/2006/relationships/hyperlink" Target="consultantplus://offline/ref=E698C8142466226235F18835697B1E2ED789CA52584BCCEA28CB71B2559999E6159AF5E22EB1561Cp050H" TargetMode="External"/><Relationship Id="rId21" Type="http://schemas.openxmlformats.org/officeDocument/2006/relationships/hyperlink" Target="consultantplus://offline/ref=E698C8142466226235F18835697B1E2ED789CA52584BCCEA28CB71B2559999E6159AF5E22EB15414p051H" TargetMode="External"/><Relationship Id="rId42" Type="http://schemas.openxmlformats.org/officeDocument/2006/relationships/hyperlink" Target="consultantplus://offline/ref=E698C8142466226235F18835697B1E2ED789CA52584BCCEA28CB71B2559999E6159AF5E22EB1551Fp052H" TargetMode="External"/><Relationship Id="rId47" Type="http://schemas.openxmlformats.org/officeDocument/2006/relationships/hyperlink" Target="consultantplus://offline/ref=E698C8142466226235F18835697B1E2ED48DC754504CCCEA28CB71B2559999E6159AF5E22EB1541Dp05DH" TargetMode="External"/><Relationship Id="rId63" Type="http://schemas.openxmlformats.org/officeDocument/2006/relationships/hyperlink" Target="consultantplus://offline/ref=E698C8142466226235F18835697B1E2ED789CA52584BCCEA28CB71B2559999E6159AF5E22EB15518p050H" TargetMode="External"/><Relationship Id="rId68" Type="http://schemas.openxmlformats.org/officeDocument/2006/relationships/hyperlink" Target="consultantplus://offline/ref=E698C8142466226235F18835697B1E2ED789CA52584BCCEA28CB71B2559999E6159AF5E22EB1551Bp054H" TargetMode="External"/><Relationship Id="rId84" Type="http://schemas.openxmlformats.org/officeDocument/2006/relationships/hyperlink" Target="consultantplus://offline/ref=E698C8142466226235F18835697B1E2ED789CA52584BCCEA28CB71B2559999E6159AF5E22EB1551Ap05CH" TargetMode="External"/><Relationship Id="rId89" Type="http://schemas.openxmlformats.org/officeDocument/2006/relationships/hyperlink" Target="consultantplus://offline/ref=E698C8142466226235F18835697B1E2ED789CA52584BCCEA28CB71B2559999E6159AF5E22EB15515p054H" TargetMode="External"/><Relationship Id="rId112" Type="http://schemas.openxmlformats.org/officeDocument/2006/relationships/hyperlink" Target="consultantplus://offline/ref=E698C8142466226235F18835697B1E2EDE85C7515A4591E020927DB05296C6F112D3F9E32EB154p155H" TargetMode="External"/><Relationship Id="rId133" Type="http://schemas.openxmlformats.org/officeDocument/2006/relationships/hyperlink" Target="consultantplus://offline/ref=E698C8142466226235F18835697B1E2ED789CA52584BCCEA28CB71B2559999E6159AF5E22EB1561Ep051H" TargetMode="External"/><Relationship Id="rId138" Type="http://schemas.openxmlformats.org/officeDocument/2006/relationships/hyperlink" Target="consultantplus://offline/ref=E698C8142466226235F18835697B1E2ED48DCB525947CCEA28CB71B2559999E6159AF5E22EB05318p050H" TargetMode="External"/><Relationship Id="rId154" Type="http://schemas.openxmlformats.org/officeDocument/2006/relationships/hyperlink" Target="consultantplus://offline/ref=E698C8142466226235F18835697B1E2ED789CA52584BCCEA28CB71B2559999E6159AF5E22EB15618p057H" TargetMode="External"/><Relationship Id="rId159" Type="http://schemas.openxmlformats.org/officeDocument/2006/relationships/hyperlink" Target="consultantplus://offline/ref=E698C8142466226235F18835697B1E2ED48BCB525C49CCEA28CB71B2559999E6159AF5E22EB1541Cp054H" TargetMode="External"/><Relationship Id="rId175" Type="http://schemas.openxmlformats.org/officeDocument/2006/relationships/hyperlink" Target="consultantplus://offline/ref=E698C8142466226235F18835697B1E2ED48CC757514ECCEA28CB71B2559999E6159AF5E22EB1541Cp055H" TargetMode="External"/><Relationship Id="rId170" Type="http://schemas.openxmlformats.org/officeDocument/2006/relationships/hyperlink" Target="consultantplus://offline/ref=E698C8142466226235F18835697B1E2ED78AC754504FCCEA28CB71B2559999E6159AF5E22EB1541Ep057H" TargetMode="External"/><Relationship Id="rId16" Type="http://schemas.openxmlformats.org/officeDocument/2006/relationships/hyperlink" Target="consultantplus://offline/ref=E698C8142466226235F18835697B1E2ED784C35E5A4FCCEA28CB71B2559999E6159AF5E22EB1541Dp05CH" TargetMode="External"/><Relationship Id="rId107" Type="http://schemas.openxmlformats.org/officeDocument/2006/relationships/hyperlink" Target="consultantplus://offline/ref=E698C8142466226235F18835697B1E2ED789CA52584BCCEA28CB71B2559999E6159AF5E22EB1561Dp057H" TargetMode="External"/><Relationship Id="rId11" Type="http://schemas.openxmlformats.org/officeDocument/2006/relationships/hyperlink" Target="consultantplus://offline/ref=E698C8142466226235F18835697B1E2ED78DC45F5E4CCCEA28CB71B2559999E6159AF5E22EB1541Dp05CH" TargetMode="External"/><Relationship Id="rId32" Type="http://schemas.openxmlformats.org/officeDocument/2006/relationships/hyperlink" Target="consultantplus://offline/ref=E698C8142466226235F18835697B1E2ED789CA52584BCCEA28CB71B2559999E6159AF5E22EB1551Cp057H" TargetMode="External"/><Relationship Id="rId37" Type="http://schemas.openxmlformats.org/officeDocument/2006/relationships/hyperlink" Target="consultantplus://offline/ref=E698C8142466226235F18835697B1E2ED789CA52584BCCEA28CB71B2559999E6159AF5E22EB1551Fp054H" TargetMode="External"/><Relationship Id="rId53" Type="http://schemas.openxmlformats.org/officeDocument/2006/relationships/hyperlink" Target="consultantplus://offline/ref=E698C8142466226235F18835697B1E2ED58CC65F5F46CCEA28CB71B2559999E6159AF5E22EB1541Dp05CH" TargetMode="External"/><Relationship Id="rId58" Type="http://schemas.openxmlformats.org/officeDocument/2006/relationships/hyperlink" Target="consultantplus://offline/ref=E698C8142466226235F18835697B1E2EDF8FCB5E584591E020927DB05296C6F112D3F9E32EB154p15EH" TargetMode="External"/><Relationship Id="rId74" Type="http://schemas.openxmlformats.org/officeDocument/2006/relationships/hyperlink" Target="consultantplus://offline/ref=E698C8142466226235F18835697B1E2ED485C450514CCCEA28CB71B2559999E6159AF5E22EB1541Cp055H" TargetMode="External"/><Relationship Id="rId79" Type="http://schemas.openxmlformats.org/officeDocument/2006/relationships/hyperlink" Target="consultantplus://offline/ref=E698C8142466226235F18835697B1E2ED789CA52584BCCEA28CB71B2559999E6159AF5E22EB1551Ap050H" TargetMode="External"/><Relationship Id="rId102" Type="http://schemas.openxmlformats.org/officeDocument/2006/relationships/hyperlink" Target="consultantplus://offline/ref=E698C8142466226235F18835697B1E2ED789CA52584BCCEA28CB71B2559999E6159AF5E22EB15514p05DH" TargetMode="External"/><Relationship Id="rId123" Type="http://schemas.openxmlformats.org/officeDocument/2006/relationships/hyperlink" Target="consultantplus://offline/ref=E698C8142466226235F18835697B1E2ED789CA52584BCCEA28CB71B2559999E6159AF5E22EB1561Fp056H" TargetMode="External"/><Relationship Id="rId128" Type="http://schemas.openxmlformats.org/officeDocument/2006/relationships/hyperlink" Target="consultantplus://offline/ref=E698C8142466226235F18835697B1E2ED78BC6505049CCEA28CB71B2559999E6159AF5E22EB1541Cp055H" TargetMode="External"/><Relationship Id="rId144" Type="http://schemas.openxmlformats.org/officeDocument/2006/relationships/hyperlink" Target="consultantplus://offline/ref=E698C8142466226235F18835697B1E2ED789CA52584BCCEA28CB71B2559999E6159AF5E22EB15619p057H" TargetMode="External"/><Relationship Id="rId149" Type="http://schemas.openxmlformats.org/officeDocument/2006/relationships/hyperlink" Target="consultantplus://offline/ref=E698C8142466226235F18835697B1E2ED78FC55E5D4ACCEA28CB71B2559999E6159AF5E22EB1541Dp05DH" TargetMode="External"/><Relationship Id="rId5" Type="http://schemas.openxmlformats.org/officeDocument/2006/relationships/footnotes" Target="footnotes.xml"/><Relationship Id="rId90" Type="http://schemas.openxmlformats.org/officeDocument/2006/relationships/hyperlink" Target="consultantplus://offline/ref=E698C8142466226235F18835697B1E2ED789CA52584BCCEA28CB71B2559999E6159AF5E22EB15515p055H" TargetMode="External"/><Relationship Id="rId95" Type="http://schemas.openxmlformats.org/officeDocument/2006/relationships/hyperlink" Target="consultantplus://offline/ref=E698C8142466226235F18835697B1E2ED784C0505B4FCCEA28CB71B2559999E6159AF5E22EB1551Fp056H" TargetMode="External"/><Relationship Id="rId160" Type="http://schemas.openxmlformats.org/officeDocument/2006/relationships/hyperlink" Target="consultantplus://offline/ref=E698C8142466226235F18835697B1E2ED48CC2565948CCEA28CB71B2559999E6159AF5E22EB1541Cp052H" TargetMode="External"/><Relationship Id="rId165" Type="http://schemas.openxmlformats.org/officeDocument/2006/relationships/hyperlink" Target="consultantplus://offline/ref=E698C8142466226235F18835697B1E2ED48CC05F5C46CCEA28CB71B2559999E6159AF5E22EB1541Dp053H" TargetMode="External"/><Relationship Id="rId181" Type="http://schemas.openxmlformats.org/officeDocument/2006/relationships/hyperlink" Target="consultantplus://offline/ref=E698C8142466226235F18835697B1E2ED58CC1565F46CCEA28CB71B2559999E6159AF5E22EB15414p05CH" TargetMode="External"/><Relationship Id="rId186" Type="http://schemas.openxmlformats.org/officeDocument/2006/relationships/hyperlink" Target="consultantplus://offline/ref=E698C8142466226235F18835697B1E2ED48CC0545A4BCCEA28CB71B2559999E6159AF5E22EB1541Cp057H" TargetMode="External"/><Relationship Id="rId22" Type="http://schemas.openxmlformats.org/officeDocument/2006/relationships/hyperlink" Target="consultantplus://offline/ref=E698C8142466226235F18835697B1E2ED789CA52584BCCEA28CB71B2559999E6159AF5E22EB15414p053H" TargetMode="External"/><Relationship Id="rId27" Type="http://schemas.openxmlformats.org/officeDocument/2006/relationships/hyperlink" Target="consultantplus://offline/ref=E698C8142466226235F18835697B1E2ED58CC25E5046CCEA28CB71B2559999E6159AF5E6p256H" TargetMode="External"/><Relationship Id="rId43" Type="http://schemas.openxmlformats.org/officeDocument/2006/relationships/hyperlink" Target="consultantplus://offline/ref=E698C8142466226235F18835697B1E2EDF85C350504591E020927DB05296C6F112D3F9E32EB155p15EH" TargetMode="External"/><Relationship Id="rId48" Type="http://schemas.openxmlformats.org/officeDocument/2006/relationships/hyperlink" Target="consultantplus://offline/ref=E698C8142466226235F18835697B1E2ED789CA52584BCCEA28CB71B2559999E6159AF5E22EB1551Ep052H" TargetMode="External"/><Relationship Id="rId64" Type="http://schemas.openxmlformats.org/officeDocument/2006/relationships/hyperlink" Target="consultantplus://offline/ref=E698C8142466226235F18835697B1E2ED789CA52584BCCEA28CB71B2559999E6159AF5E22EB15518p051H" TargetMode="External"/><Relationship Id="rId69" Type="http://schemas.openxmlformats.org/officeDocument/2006/relationships/hyperlink" Target="consultantplus://offline/ref=E698C8142466226235F18835697B1E2ED789C655504ECCEA28CB71B2559999E6159AF5E22EB1541Dp05DH" TargetMode="External"/><Relationship Id="rId113" Type="http://schemas.openxmlformats.org/officeDocument/2006/relationships/hyperlink" Target="consultantplus://offline/ref=E698C8142466226235F18835697B1E2ED78DC45F5E4CCCEA28CB71B2559999E6159AF5E22EB1541Dp05CH" TargetMode="External"/><Relationship Id="rId118" Type="http://schemas.openxmlformats.org/officeDocument/2006/relationships/hyperlink" Target="consultantplus://offline/ref=E698C8142466226235F18835697B1E2ED789CA52584BCCEA28CB71B2559999E6159AF5E22EB1561Cp052H" TargetMode="External"/><Relationship Id="rId134" Type="http://schemas.openxmlformats.org/officeDocument/2006/relationships/hyperlink" Target="consultantplus://offline/ref=E698C8142466226235F18835697B1E2ED484C45F5D47CCEA28CB71B255p959H" TargetMode="External"/><Relationship Id="rId139" Type="http://schemas.openxmlformats.org/officeDocument/2006/relationships/hyperlink" Target="consultantplus://offline/ref=E698C8142466226235F18835697B1E2ED48CCA535A4CCCEA28CB71B2559999E6159AF5E22EB1561Fp053H" TargetMode="External"/><Relationship Id="rId80" Type="http://schemas.openxmlformats.org/officeDocument/2006/relationships/hyperlink" Target="consultantplus://offline/ref=E698C8142466226235F18835697B1E2ED789CA52584BCCEA28CB71B2559999E6159AF5E22EB1551Ap051H" TargetMode="External"/><Relationship Id="rId85" Type="http://schemas.openxmlformats.org/officeDocument/2006/relationships/hyperlink" Target="consultantplus://offline/ref=E698C8142466226235F18835697B1E2ED78AC051504FCCEA28CB71B2559999E6159AF5E22EB1541Dp05DH" TargetMode="External"/><Relationship Id="rId150" Type="http://schemas.openxmlformats.org/officeDocument/2006/relationships/hyperlink" Target="consultantplus://offline/ref=E698C8142466226235F18835697B1E2ED789CA52584BCCEA28CB71B2559999E6159AF5E22EB15619p05CH" TargetMode="External"/><Relationship Id="rId155" Type="http://schemas.openxmlformats.org/officeDocument/2006/relationships/hyperlink" Target="consultantplus://offline/ref=E698C8142466226235F18835697B1E2ED48CC2565948CCEA28CB71B2559999E6159AF5E22EB1541Cp054H" TargetMode="External"/><Relationship Id="rId171" Type="http://schemas.openxmlformats.org/officeDocument/2006/relationships/hyperlink" Target="consultantplus://offline/ref=E698C8142466226235F18835697B1E2ED78AC754504FCCEA28CB71B2559999E6159AF5E22EB15418p052H" TargetMode="External"/><Relationship Id="rId176" Type="http://schemas.openxmlformats.org/officeDocument/2006/relationships/hyperlink" Target="consultantplus://offline/ref=E698C8142466226235F18835697B1E2ED48CC757514ECCEA28CB71B2559999E6159AF5E22EB1501Fp054H" TargetMode="External"/><Relationship Id="rId12" Type="http://schemas.openxmlformats.org/officeDocument/2006/relationships/hyperlink" Target="consultantplus://offline/ref=E698C8142466226235F18835697B1E2ED48DCB525947CCEA28CB71B2559999E6159AF5E22EB0531Ep053H" TargetMode="External"/><Relationship Id="rId17" Type="http://schemas.openxmlformats.org/officeDocument/2006/relationships/hyperlink" Target="consultantplus://offline/ref=E698C8142466226235F18835697B1E2ED784C0505B4FCCEA28CB71B2559999E6159AF5E22EB1551Fp054H" TargetMode="External"/><Relationship Id="rId33" Type="http://schemas.openxmlformats.org/officeDocument/2006/relationships/hyperlink" Target="consultantplus://offline/ref=E698C8142466226235F18835697B1E2ED788CB505F46CCEA28CB71B2559999E6159AF5E22EB15419p056H" TargetMode="External"/><Relationship Id="rId38" Type="http://schemas.openxmlformats.org/officeDocument/2006/relationships/hyperlink" Target="consultantplus://offline/ref=E698C8142466226235F18835697B1E2ED789CA52584BCCEA28CB71B2559999E6159AF5E22EB1551Fp056H" TargetMode="External"/><Relationship Id="rId59" Type="http://schemas.openxmlformats.org/officeDocument/2006/relationships/hyperlink" Target="consultantplus://offline/ref=E698C8142466226235F18835697B1E2ED788CB505F46CCEA28CB71B2559999E6159AF5E22EB15419p053H" TargetMode="External"/><Relationship Id="rId103" Type="http://schemas.openxmlformats.org/officeDocument/2006/relationships/hyperlink" Target="consultantplus://offline/ref=E698C8142466226235F18835697B1E2ED789CA52584BCCEA28CB71B2559999E6159AF5E22EB1561Dp055H" TargetMode="External"/><Relationship Id="rId108" Type="http://schemas.openxmlformats.org/officeDocument/2006/relationships/hyperlink" Target="consultantplus://offline/ref=E698C8142466226235F18835697B1E2ED784CA51584DCCEA28CB71B2559999E6159AF5E22EB1541Dp05DH" TargetMode="External"/><Relationship Id="rId124" Type="http://schemas.openxmlformats.org/officeDocument/2006/relationships/hyperlink" Target="consultantplus://offline/ref=E698C8142466226235F18835697B1E2ED789CA52584BCCEA28CB71B2559999E6159AF5E22EB1561Fp050H" TargetMode="External"/><Relationship Id="rId129" Type="http://schemas.openxmlformats.org/officeDocument/2006/relationships/hyperlink" Target="consultantplus://offline/ref=E698C8142466226235F18835697B1E2ED484C453594ACCEA28CB71B2559999E6159AF5E22EB1531Cp05CH" TargetMode="External"/><Relationship Id="rId54" Type="http://schemas.openxmlformats.org/officeDocument/2006/relationships/hyperlink" Target="consultantplus://offline/ref=E698C8142466226235F18835697B1E2ED48CC3565F46CCEA28CB71B2559999E6159AF5E22EB1561Cp054H" TargetMode="External"/><Relationship Id="rId70" Type="http://schemas.openxmlformats.org/officeDocument/2006/relationships/hyperlink" Target="consultantplus://offline/ref=E698C8142466226235F18835697B1E2ED78FC45E5149CCEA28CB71B2559999E6159AF5E22EB1541Dp05DH" TargetMode="External"/><Relationship Id="rId75" Type="http://schemas.openxmlformats.org/officeDocument/2006/relationships/hyperlink" Target="consultantplus://offline/ref=E698C8142466226235F18835697B1E2ED485C450514CCCEA28CB71B2559999E6159AF5E22EB1541Ep056H" TargetMode="External"/><Relationship Id="rId91" Type="http://schemas.openxmlformats.org/officeDocument/2006/relationships/hyperlink" Target="consultantplus://offline/ref=E698C8142466226235F18835697B1E2ED789CA52584BCCEA28CB71B2559999E6159AF5E22EB15515p057H" TargetMode="External"/><Relationship Id="rId96" Type="http://schemas.openxmlformats.org/officeDocument/2006/relationships/hyperlink" Target="consultantplus://offline/ref=E698C8142466226235F18835697B1E2ED58CC6575A46CCEA28CB71B255p959H" TargetMode="External"/><Relationship Id="rId140" Type="http://schemas.openxmlformats.org/officeDocument/2006/relationships/hyperlink" Target="consultantplus://offline/ref=E698C8142466226235F18835697B1E2ED485C3555048CCEA28CB71B2559999E6159AF5E22EB1541Cp056H" TargetMode="External"/><Relationship Id="rId145" Type="http://schemas.openxmlformats.org/officeDocument/2006/relationships/hyperlink" Target="consultantplus://offline/ref=E698C8142466226235F18835697B1E2ED485C4535A4BCCEA28CB71B2559999E6159AF5E22EB1571Ep05CH" TargetMode="External"/><Relationship Id="rId161" Type="http://schemas.openxmlformats.org/officeDocument/2006/relationships/hyperlink" Target="consultantplus://offline/ref=E698C8142466226235F18835697B1E2ED789CA52584BCCEA28CB71B2559999E6159AF5E22EB15618p051H" TargetMode="External"/><Relationship Id="rId166" Type="http://schemas.openxmlformats.org/officeDocument/2006/relationships/hyperlink" Target="consultantplus://offline/ref=E698C8142466226235F18835697B1E2ED48DC754504CCCEA28CB71B2559999E6159AF5E22EB15414p051H" TargetMode="External"/><Relationship Id="rId182" Type="http://schemas.openxmlformats.org/officeDocument/2006/relationships/hyperlink" Target="consultantplus://offline/ref=E698C8142466226235F18835697B1E2ED784C0505B4FCCEA28CB71B2559999E6159AF5E22EB1551Fp052H" TargetMode="External"/><Relationship Id="rId187" Type="http://schemas.openxmlformats.org/officeDocument/2006/relationships/hyperlink" Target="consultantplus://offline/ref=E698C8142466226235F18835697B1E2ED48CC0545A4BCCEA28CB71B2559999E6159AF5E22EB1511Ep054H" TargetMode="External"/><Relationship Id="rId1" Type="http://schemas.openxmlformats.org/officeDocument/2006/relationships/styles" Target="styles.xml"/><Relationship Id="rId6" Type="http://schemas.openxmlformats.org/officeDocument/2006/relationships/endnotes" Target="endnotes.xml"/><Relationship Id="rId23" Type="http://schemas.openxmlformats.org/officeDocument/2006/relationships/hyperlink" Target="consultantplus://offline/ref=E698C8142466226235F18835697B1E2ED789CA52584BCCEA28CB71B2559999E6159AF5E22EB15414p05DH" TargetMode="External"/><Relationship Id="rId28" Type="http://schemas.openxmlformats.org/officeDocument/2006/relationships/hyperlink" Target="consultantplus://offline/ref=E698C8142466226235F18835697B1E2ED484C4515046CCEA28CB71B2559999E6159AF5E22EB15515p054H" TargetMode="External"/><Relationship Id="rId49" Type="http://schemas.openxmlformats.org/officeDocument/2006/relationships/hyperlink" Target="consultantplus://offline/ref=E698C8142466226235F18835697B1E2ED78ACA535E48CCEA28CB71B2559999E6159AF5E22EB1541Dp05DH" TargetMode="External"/><Relationship Id="rId114" Type="http://schemas.openxmlformats.org/officeDocument/2006/relationships/hyperlink" Target="consultantplus://offline/ref=E698C8142466226235F18835697B1E2ED789CA52584BCCEA28CB71B2559999E6159AF5E22EB1561Dp05DH" TargetMode="External"/><Relationship Id="rId119" Type="http://schemas.openxmlformats.org/officeDocument/2006/relationships/hyperlink" Target="consultantplus://offline/ref=E698C8142466226235F18835697B1E2ED789CA52584BCCEA28CB71B2559999E6159AF5E22EB1561Cp053H" TargetMode="External"/><Relationship Id="rId44" Type="http://schemas.openxmlformats.org/officeDocument/2006/relationships/hyperlink" Target="consultantplus://offline/ref=E698C8142466226235F18835697B1E2ED58CC05F5A49CCEA28CB71B2559999E6159AF5E22EB1541Dp05DH" TargetMode="External"/><Relationship Id="rId60" Type="http://schemas.openxmlformats.org/officeDocument/2006/relationships/hyperlink" Target="consultantplus://offline/ref=E698C8142466226235F18835697B1E2ED789CA52584BCCEA28CB71B2559999E6159AF5E22EB15518p057H" TargetMode="External"/><Relationship Id="rId65" Type="http://schemas.openxmlformats.org/officeDocument/2006/relationships/hyperlink" Target="consultantplus://offline/ref=E698C8142466226235F18835697B1E2ED784CB525E4FCCEA28CB71B2559999E6159AF5E22EB1541Cp054H" TargetMode="External"/><Relationship Id="rId81" Type="http://schemas.openxmlformats.org/officeDocument/2006/relationships/hyperlink" Target="consultantplus://offline/ref=E698C8142466226235F18835697B1E2EDF8FCB5E584591E020927DB05296C6F112D3F9E32EB154p15EH" TargetMode="External"/><Relationship Id="rId86" Type="http://schemas.openxmlformats.org/officeDocument/2006/relationships/hyperlink" Target="consultantplus://offline/ref=E698C8142466226235F18835697B1E2ED788CB505F46CCEA28CB71B2559999E6159AF5E22EB15418p051H" TargetMode="External"/><Relationship Id="rId130" Type="http://schemas.openxmlformats.org/officeDocument/2006/relationships/hyperlink" Target="consultantplus://offline/ref=E698C8142466226235F18835697B1E2ED789CA52584BCCEA28CB71B2559999E6159AF5E22EB1561Ep056H" TargetMode="External"/><Relationship Id="rId135" Type="http://schemas.openxmlformats.org/officeDocument/2006/relationships/hyperlink" Target="consultantplus://offline/ref=E698C8142466226235F18835697B1E2ED789CA52584BCCEA28CB71B2559999E6159AF5E22EB1561Ep053H" TargetMode="External"/><Relationship Id="rId151" Type="http://schemas.openxmlformats.org/officeDocument/2006/relationships/hyperlink" Target="consultantplus://offline/ref=E698C8142466226235F18835697B1E2ED78CC755584FCCEA28CB71B2559999E6159AF5E22EB1541Dp05DH" TargetMode="External"/><Relationship Id="rId156" Type="http://schemas.openxmlformats.org/officeDocument/2006/relationships/hyperlink" Target="consultantplus://offline/ref=E698C8142466226235F18835697B1E2ED48CC2565948CCEA28CB71B2559999E6159AF5E22EB1541Cp056H" TargetMode="External"/><Relationship Id="rId177" Type="http://schemas.openxmlformats.org/officeDocument/2006/relationships/hyperlink" Target="consultantplus://offline/ref=E698C8142466226235F18835697B1E2ED58CC6575A46CCEA28CB71B255p959H" TargetMode="External"/><Relationship Id="rId172" Type="http://schemas.openxmlformats.org/officeDocument/2006/relationships/hyperlink" Target="consultantplus://offline/ref=E698C8142466226235F18835697B1E2ED78AC754504FCCEA28CB71B2559999E6159AF5E22EB1541Ap05DH" TargetMode="External"/><Relationship Id="rId13" Type="http://schemas.openxmlformats.org/officeDocument/2006/relationships/hyperlink" Target="consultantplus://offline/ref=E698C8142466226235F18835697B1E2ED788CB505D4ACCEA28CB71B2559999E6159AF5E22EB1541Fp054H" TargetMode="External"/><Relationship Id="rId18" Type="http://schemas.openxmlformats.org/officeDocument/2006/relationships/hyperlink" Target="consultantplus://offline/ref=E698C8142466226235F18835697B1E2ED48CC2565948CCEA28CB71B2559999E6159AF5E22EB1541Dp05DH" TargetMode="External"/><Relationship Id="rId39" Type="http://schemas.openxmlformats.org/officeDocument/2006/relationships/hyperlink" Target="consultantplus://offline/ref=E698C8142466226235F18835697B1E2ED48CCA575C4ACCEA28CB71B2559999E6159AF5E22EB1541Dp05CH" TargetMode="External"/><Relationship Id="rId109" Type="http://schemas.openxmlformats.org/officeDocument/2006/relationships/hyperlink" Target="consultantplus://offline/ref=E698C8142466226235F18835697B1E2ED785CA575C4CCCEA28CB71B2559999E6159AF5E22EB1541Dp05DH" TargetMode="External"/><Relationship Id="rId34" Type="http://schemas.openxmlformats.org/officeDocument/2006/relationships/hyperlink" Target="consultantplus://offline/ref=E698C8142466226235F18835697B1E2ED789CA52584BCCEA28CB71B2559999E6159AF5E22EB1551Cp051H" TargetMode="External"/><Relationship Id="rId50" Type="http://schemas.openxmlformats.org/officeDocument/2006/relationships/hyperlink" Target="consultantplus://offline/ref=E698C8142466226235F18835697B1E2ED48DCB525947CCEA28CB71B2559999E6159AF5E22EB0531Ep05CH" TargetMode="External"/><Relationship Id="rId55" Type="http://schemas.openxmlformats.org/officeDocument/2006/relationships/hyperlink" Target="consultantplus://offline/ref=E698C8142466226235F18835697B1E2ED58CC05F5A49CCEA28CB71B2559999E6159AF5E22EB1541Dp05DH" TargetMode="External"/><Relationship Id="rId76" Type="http://schemas.openxmlformats.org/officeDocument/2006/relationships/hyperlink" Target="consultantplus://offline/ref=E698C8142466226235F18835697B1E2ED58CC6565E48CCEA28CB71B2559999E6159AF5E22EB1531Cp050H" TargetMode="External"/><Relationship Id="rId97" Type="http://schemas.openxmlformats.org/officeDocument/2006/relationships/hyperlink" Target="consultantplus://offline/ref=E698C8142466226235F18835697B1E2ED48CC4565F4DCCEA28CB71B2559999E6159AF5E22EB1541Cp056H" TargetMode="External"/><Relationship Id="rId104" Type="http://schemas.openxmlformats.org/officeDocument/2006/relationships/hyperlink" Target="consultantplus://offline/ref=E698C8142466226235F18835697B1E2ED58DC2575B4FCCEA28CB71B2559999E6159AF5E52DB4p550H" TargetMode="External"/><Relationship Id="rId120" Type="http://schemas.openxmlformats.org/officeDocument/2006/relationships/hyperlink" Target="consultantplus://offline/ref=E698C8142466226235F18835697B1E2ED788CB545C4ACCEA28CB71B255p959H" TargetMode="External"/><Relationship Id="rId125" Type="http://schemas.openxmlformats.org/officeDocument/2006/relationships/hyperlink" Target="consultantplus://offline/ref=E698C8142466226235F18835697B1E2ED789CA52584BCCEA28CB71B2559999E6159AF5E22EB1561Fp052H" TargetMode="External"/><Relationship Id="rId141" Type="http://schemas.openxmlformats.org/officeDocument/2006/relationships/hyperlink" Target="consultantplus://offline/ref=E698C8142466226235F18835697B1E2ED485C4535A4BCCEA28CB71B255p959H" TargetMode="External"/><Relationship Id="rId146" Type="http://schemas.openxmlformats.org/officeDocument/2006/relationships/hyperlink" Target="consultantplus://offline/ref=E698C8142466226235F18835697B1E2ED789CA52584BCCEA28CB71B2559999E6159AF5E22EB15619p050H" TargetMode="External"/><Relationship Id="rId167" Type="http://schemas.openxmlformats.org/officeDocument/2006/relationships/hyperlink" Target="consultantplus://offline/ref=E698C8142466226235F18835697B1E2ED484C5525F4BCCEA28CB71B2559999E6159AF5E22EB1541Dp05DH" TargetMode="External"/><Relationship Id="rId188" Type="http://schemas.openxmlformats.org/officeDocument/2006/relationships/header" Target="header1.xml"/><Relationship Id="rId7" Type="http://schemas.openxmlformats.org/officeDocument/2006/relationships/hyperlink" Target="consultantplus://offline/ref=E698C8142466226235F18835697B1E2ED484C453594ACCEA28CB71B2559999E6159AF5E22EB1531Cp052H" TargetMode="External"/><Relationship Id="rId71" Type="http://schemas.openxmlformats.org/officeDocument/2006/relationships/hyperlink" Target="consultantplus://offline/ref=E698C8142466226235F18835697B1E2ED78AC5515F47CCEA28CB71B2559999E6159AF5E22EB1541Dp05DH" TargetMode="External"/><Relationship Id="rId92" Type="http://schemas.openxmlformats.org/officeDocument/2006/relationships/hyperlink" Target="consultantplus://offline/ref=E698C8142466226235F18835697B1E2ED789CA52584BCCEA28CB71B2559999E6159AF5E22EB15515p051H" TargetMode="External"/><Relationship Id="rId162" Type="http://schemas.openxmlformats.org/officeDocument/2006/relationships/hyperlink" Target="consultantplus://offline/ref=E698C8142466226235F18835697B1E2ED789CA52584BCCEA28CB71B2559999E6159AF5E22EB15618p052H" TargetMode="External"/><Relationship Id="rId183" Type="http://schemas.openxmlformats.org/officeDocument/2006/relationships/hyperlink" Target="consultantplus://offline/ref=E698C8142466226235F18835697B1E2ED484C6525F48CCEA28CB71B255p959H" TargetMode="External"/><Relationship Id="rId2" Type="http://schemas.microsoft.com/office/2007/relationships/stylesWithEffects" Target="stylesWithEffects.xml"/><Relationship Id="rId29" Type="http://schemas.openxmlformats.org/officeDocument/2006/relationships/hyperlink" Target="consultantplus://offline/ref=E698C8142466226235F18835697B1E2ED58CC25E5046CCEA28CB71B2559999E6159AF5E6p257H" TargetMode="External"/><Relationship Id="rId24" Type="http://schemas.openxmlformats.org/officeDocument/2006/relationships/hyperlink" Target="consultantplus://offline/ref=E698C8142466226235F18835697B1E2ED48DC7545F48CCEA28CB71B2559999E6159AF5E22EB1541Dp05CH" TargetMode="External"/><Relationship Id="rId40" Type="http://schemas.openxmlformats.org/officeDocument/2006/relationships/hyperlink" Target="consultantplus://offline/ref=E698C8142466226235F18835697B1E2ED789CA52584BCCEA28CB71B2559999E6159AF5E22EB1551Fp050H" TargetMode="External"/><Relationship Id="rId45" Type="http://schemas.openxmlformats.org/officeDocument/2006/relationships/hyperlink" Target="consultantplus://offline/ref=E698C8142466226235F18835697B1E2ED789C655504ECCEA28CB71B2559999E6159AF5E22EB1541Dp05DH" TargetMode="External"/><Relationship Id="rId66" Type="http://schemas.openxmlformats.org/officeDocument/2006/relationships/hyperlink" Target="consultantplus://offline/ref=E698C8142466226235F18835697B1E2ED789CA52584BCCEA28CB71B2559999E6159AF5E22EB15518p053H" TargetMode="External"/><Relationship Id="rId87" Type="http://schemas.openxmlformats.org/officeDocument/2006/relationships/hyperlink" Target="consultantplus://offline/ref=E698C8142466226235F18835697B1E2ED789CA52584BCCEA28CB71B2559999E6159AF5E22EB1551Ap05DH" TargetMode="External"/><Relationship Id="rId110" Type="http://schemas.openxmlformats.org/officeDocument/2006/relationships/hyperlink" Target="consultantplus://offline/ref=E698C8142466226235F18835697B1E2ED789CA52584BCCEA28CB71B2559999E6159AF5E22EB1561Dp051H" TargetMode="External"/><Relationship Id="rId115" Type="http://schemas.openxmlformats.org/officeDocument/2006/relationships/hyperlink" Target="consultantplus://offline/ref=E698C8142466226235F18835697B1E2ED784C35E5A4FCCEA28CB71B2559999E6159AF5E22EB1541Dp05DH" TargetMode="External"/><Relationship Id="rId131" Type="http://schemas.openxmlformats.org/officeDocument/2006/relationships/hyperlink" Target="consultantplus://offline/ref=E698C8142466226235F18835697B1E2ED788CB545C4ACCEA28CB71B255p959H" TargetMode="External"/><Relationship Id="rId136" Type="http://schemas.openxmlformats.org/officeDocument/2006/relationships/hyperlink" Target="consultantplus://offline/ref=E698C8142466226235F18835697B1E2ED48DCB525947CCEA28CB71B2559999E6159AF5E22EB05318p057H" TargetMode="External"/><Relationship Id="rId157" Type="http://schemas.openxmlformats.org/officeDocument/2006/relationships/hyperlink" Target="consultantplus://offline/ref=E698C8142466226235F18835697B1E2ED485CB51514CCCEA28CB71B2559999E6159AF5E22EB1541Cp055H" TargetMode="External"/><Relationship Id="rId178" Type="http://schemas.openxmlformats.org/officeDocument/2006/relationships/hyperlink" Target="consultantplus://offline/ref=E698C8142466226235F18835697B1E2ED485C6575F46CCEA28CB71B2559999E6159AF5E22EB1541Cp054H" TargetMode="External"/><Relationship Id="rId61" Type="http://schemas.openxmlformats.org/officeDocument/2006/relationships/hyperlink" Target="consultantplus://offline/ref=E698C8142466226235F18835697B1E2ED78AC051504FCCEA28CB71B2559999E6159AF5E22EB1541Dp05DH" TargetMode="External"/><Relationship Id="rId82" Type="http://schemas.openxmlformats.org/officeDocument/2006/relationships/hyperlink" Target="consultantplus://offline/ref=E698C8142466226235F18835697B1E2ED789CA52584BCCEA28CB71B2559999E6159AF5E22EB1551Ap052H" TargetMode="External"/><Relationship Id="rId152" Type="http://schemas.openxmlformats.org/officeDocument/2006/relationships/hyperlink" Target="consultantplus://offline/ref=E698C8142466226235F18835697B1E2ED78EC5545F49CCEA28CB71B2559999E6159AF5E22EB1541Dp05DH" TargetMode="External"/><Relationship Id="rId173" Type="http://schemas.openxmlformats.org/officeDocument/2006/relationships/hyperlink" Target="consultantplus://offline/ref=E698C8142466226235F18835697B1E2ED48DC357584FCCEA28CB71B2559999E6159AF5E22EB1541Cp055H" TargetMode="External"/><Relationship Id="rId19" Type="http://schemas.openxmlformats.org/officeDocument/2006/relationships/hyperlink" Target="consultantplus://offline/ref=E698C8142466226235F18835697B1E2ED48CC3565F46CCEA28CB71B2559999E6159AF5E22EB1561Cp054H" TargetMode="External"/><Relationship Id="rId14" Type="http://schemas.openxmlformats.org/officeDocument/2006/relationships/hyperlink" Target="consultantplus://offline/ref=E698C8142466226235F18835697B1E2ED788CB505F46CCEA28CB71B2559999E6159AF5E22EB15419p054H" TargetMode="External"/><Relationship Id="rId30" Type="http://schemas.openxmlformats.org/officeDocument/2006/relationships/hyperlink" Target="consultantplus://offline/ref=E698C8142466226235F18835697B1E2ED58CCA545048CCEA28CB71B2559999E6159AF5E22EB1541Dp05CH" TargetMode="External"/><Relationship Id="rId35" Type="http://schemas.openxmlformats.org/officeDocument/2006/relationships/hyperlink" Target="consultantplus://offline/ref=E698C8142466226235F18835697B1E2ED789CA52584BCCEA28CB71B2559999E6159AF5E22EB1551Cp053H" TargetMode="External"/><Relationship Id="rId56" Type="http://schemas.openxmlformats.org/officeDocument/2006/relationships/hyperlink" Target="consultantplus://offline/ref=E698C8142466226235F18835697B1E2ED789CA52584BCCEA28CB71B2559999E6159AF5E22EB15519p05DH" TargetMode="External"/><Relationship Id="rId77" Type="http://schemas.openxmlformats.org/officeDocument/2006/relationships/hyperlink" Target="consultantplus://offline/ref=E698C8142466226235F18835697B1E2ED784C5565C4ECCEA28CB71B2559999E6159AF5E22EB1541Dp05CH" TargetMode="External"/><Relationship Id="rId100" Type="http://schemas.openxmlformats.org/officeDocument/2006/relationships/hyperlink" Target="consultantplus://offline/ref=E698C8142466226235F18835697B1E2ED789CA52584BCCEA28CB71B2559999E6159AF5E22EB15514p051H" TargetMode="External"/><Relationship Id="rId105" Type="http://schemas.openxmlformats.org/officeDocument/2006/relationships/hyperlink" Target="consultantplus://offline/ref=E698C8142466226235F18835697B1E2ED784C0505B4FCCEA28CB71B2559999E6159AF5E22EB1551Fp050H" TargetMode="External"/><Relationship Id="rId126" Type="http://schemas.openxmlformats.org/officeDocument/2006/relationships/hyperlink" Target="consultantplus://offline/ref=E698C8142466226235F18835697B1E2ED789CA52584BCCEA28CB71B2559999E6159AF5E22EB1561Fp05CH" TargetMode="External"/><Relationship Id="rId147" Type="http://schemas.openxmlformats.org/officeDocument/2006/relationships/hyperlink" Target="consultantplus://offline/ref=E698C8142466226235F18835697B1E2ED789CA52584BCCEA28CB71B2559999E6159AF5E22EB15619p051H" TargetMode="External"/><Relationship Id="rId168" Type="http://schemas.openxmlformats.org/officeDocument/2006/relationships/hyperlink" Target="consultantplus://offline/ref=E698C8142466226235F18835697B1E2ED484CA545C4CCCEA28CB71B2559999E6159AF5E22EB1541Dp056H" TargetMode="External"/><Relationship Id="rId8" Type="http://schemas.openxmlformats.org/officeDocument/2006/relationships/hyperlink" Target="consultantplus://offline/ref=E698C8142466226235F18835697B1E2EDE85C7515A4591E020927DB05296C6F112D3F9E32EB154p155H" TargetMode="External"/><Relationship Id="rId51" Type="http://schemas.openxmlformats.org/officeDocument/2006/relationships/hyperlink" Target="consultantplus://offline/ref=E698C8142466226235F18835697B1E2ED789CA52584BCCEA28CB71B2559999E6159AF5E22EB1551Ep05CH" TargetMode="External"/><Relationship Id="rId72" Type="http://schemas.openxmlformats.org/officeDocument/2006/relationships/hyperlink" Target="consultantplus://offline/ref=E698C8142466226235F18835697B1E2ED789C45F514FCCEA28CB71B255p959H" TargetMode="External"/><Relationship Id="rId93" Type="http://schemas.openxmlformats.org/officeDocument/2006/relationships/hyperlink" Target="consultantplus://offline/ref=E698C8142466226235F18835697B1E2ED789CA52584BCCEA28CB71B2559999E6159AF5E22EB15515p05CH" TargetMode="External"/><Relationship Id="rId98" Type="http://schemas.openxmlformats.org/officeDocument/2006/relationships/hyperlink" Target="consultantplus://offline/ref=E698C8142466226235F18835697B1E2ED789CA52584BCCEA28CB71B2559999E6159AF5E22EB15514p057H" TargetMode="External"/><Relationship Id="rId121" Type="http://schemas.openxmlformats.org/officeDocument/2006/relationships/hyperlink" Target="consultantplus://offline/ref=E698C8142466226235F18835697B1E2ED789CA52584BCCEA28CB71B2559999E6159AF5E22EB1561Cp05CH" TargetMode="External"/><Relationship Id="rId142" Type="http://schemas.openxmlformats.org/officeDocument/2006/relationships/hyperlink" Target="consultantplus://offline/ref=E698C8142466226235F18835697B1E2ED789CA52584BCCEA28CB71B2559999E6159AF5E22EB15619p054H" TargetMode="External"/><Relationship Id="rId163" Type="http://schemas.openxmlformats.org/officeDocument/2006/relationships/hyperlink" Target="consultantplus://offline/ref=E698C8142466226235F18835697B1E2ED78ACA535E48CCEA28CB71B2559999E6159AF5E22EB1541Dp05DH" TargetMode="External"/><Relationship Id="rId184" Type="http://schemas.openxmlformats.org/officeDocument/2006/relationships/hyperlink" Target="consultantplus://offline/ref=E698C8142466226235F18835697B1E2ED78BC3575A46CCEA28CB71B2559999E6159AF5E22EB1541Cp056H" TargetMode="External"/><Relationship Id="rId189"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consultantplus://offline/ref=E698C8142466226235F18835697B1E2ED789CA52584BCCEA28CB71B2559999E6159AF5E22EB1551Dp055H" TargetMode="External"/><Relationship Id="rId46" Type="http://schemas.openxmlformats.org/officeDocument/2006/relationships/hyperlink" Target="consultantplus://offline/ref=E698C8142466226235F18835697B1E2ED78ACA535E48CCEA28CB71B2559999E6159AF5E22EB1541Dp05DH" TargetMode="External"/><Relationship Id="rId67" Type="http://schemas.openxmlformats.org/officeDocument/2006/relationships/hyperlink" Target="consultantplus://offline/ref=E698C8142466226235F18835697B1E2ED789CA52584BCCEA28CB71B2559999E6159AF5E22EB15518p05DH" TargetMode="External"/><Relationship Id="rId116" Type="http://schemas.openxmlformats.org/officeDocument/2006/relationships/hyperlink" Target="consultantplus://offline/ref=E698C8142466226235F18835697B1E2ED784C35E5A4FCCEA28CB71B2559999E6159AF5E22EB1541Cp055H" TargetMode="External"/><Relationship Id="rId137" Type="http://schemas.openxmlformats.org/officeDocument/2006/relationships/hyperlink" Target="consultantplus://offline/ref=E698C8142466226235F18835697B1E2ED789CA52584BCCEA28CB71B2559999E6159AF5E22EB1561Ep05CH" TargetMode="External"/><Relationship Id="rId158" Type="http://schemas.openxmlformats.org/officeDocument/2006/relationships/hyperlink" Target="consultantplus://offline/ref=E698C8142466226235F18835697B1E2ED48CC2565948CCEA28CB71B2559999E6159AF5E22EB1541Cp050H" TargetMode="External"/><Relationship Id="rId20" Type="http://schemas.openxmlformats.org/officeDocument/2006/relationships/hyperlink" Target="consultantplus://offline/ref=E698C8142466226235F18835697B1E2ED58CC6565E48CCEA28CB71B2559999E6159AF5E22EB1531Cp050H" TargetMode="External"/><Relationship Id="rId41" Type="http://schemas.openxmlformats.org/officeDocument/2006/relationships/hyperlink" Target="consultantplus://offline/ref=E698C8142466226235F18835697B1E2ED48DC5545946CCEA28CB71B2559999E6159AF5E22EB1541Dp051H" TargetMode="External"/><Relationship Id="rId62" Type="http://schemas.openxmlformats.org/officeDocument/2006/relationships/hyperlink" Target="consultantplus://offline/ref=E698C8142466226235F18835697B1E2ED788CB505F46CCEA28CB71B2559999E6159AF5E22EB15419p05DH" TargetMode="External"/><Relationship Id="rId83" Type="http://schemas.openxmlformats.org/officeDocument/2006/relationships/hyperlink" Target="consultantplus://offline/ref=E698C8142466226235F18835697B1E2ED788CB505F46CCEA28CB71B2559999E6159AF5E22EB15418p057H" TargetMode="External"/><Relationship Id="rId88" Type="http://schemas.openxmlformats.org/officeDocument/2006/relationships/hyperlink" Target="consultantplus://offline/ref=E698C8142466226235F18835697B1E2ED788CB505F46CCEA28CB71B2559999E6159AF5E22EB15418p053H" TargetMode="External"/><Relationship Id="rId111" Type="http://schemas.openxmlformats.org/officeDocument/2006/relationships/hyperlink" Target="consultantplus://offline/ref=E698C8142466226235F18835697B1E2EDF8FC755514591E020927DB05296C6F112D3F9E32EB154p15BH" TargetMode="External"/><Relationship Id="rId132" Type="http://schemas.openxmlformats.org/officeDocument/2006/relationships/hyperlink" Target="consultantplus://offline/ref=E698C8142466226235F18835697B1E2ED789CA52584BCCEA28CB71B2559999E6159AF5E22EB1561Ep057H" TargetMode="External"/><Relationship Id="rId153" Type="http://schemas.openxmlformats.org/officeDocument/2006/relationships/hyperlink" Target="consultantplus://offline/ref=E698C8142466226235F18835697B1E2ED789CA52584BCCEA28CB71B2559999E6159AF5E22EB15618p056H" TargetMode="External"/><Relationship Id="rId174" Type="http://schemas.openxmlformats.org/officeDocument/2006/relationships/hyperlink" Target="consultantplus://offline/ref=E698C8142466226235F18835697B1E2ED789CA52584BCCEA28CB71B2559999E6159AF5E22EB1561Bp05CH" TargetMode="External"/><Relationship Id="rId179" Type="http://schemas.openxmlformats.org/officeDocument/2006/relationships/hyperlink" Target="consultantplus://offline/ref=E698C8142466226235F18835697B1E2ED789CA52584BCCEA28CB71B2559999E6159AF5E22EB15615p050H" TargetMode="External"/><Relationship Id="rId190" Type="http://schemas.openxmlformats.org/officeDocument/2006/relationships/theme" Target="theme/theme1.xml"/><Relationship Id="rId15" Type="http://schemas.openxmlformats.org/officeDocument/2006/relationships/hyperlink" Target="consultantplus://offline/ref=E698C8142466226235F18835697B1E2ED789CA52584BCCEA28CB71B2559999E6159AF5E22EB15414p057H" TargetMode="External"/><Relationship Id="rId36" Type="http://schemas.openxmlformats.org/officeDocument/2006/relationships/hyperlink" Target="consultantplus://offline/ref=E698C8142466226235F18835697B1E2ED789CA52584BCCEA28CB71B2559999E6159AF5E22EB1551Cp05CH" TargetMode="External"/><Relationship Id="rId57" Type="http://schemas.openxmlformats.org/officeDocument/2006/relationships/hyperlink" Target="consultantplus://offline/ref=E698C8142466226235F18835697B1E2ED789CA52584BCCEA28CB71B2559999E6159AF5E22EB15518p055H" TargetMode="External"/><Relationship Id="rId106" Type="http://schemas.openxmlformats.org/officeDocument/2006/relationships/hyperlink" Target="consultantplus://offline/ref=E698C8142466226235F18835697B1E2ED784CB525E4FCCEA28CB71B2559999E6159AF5E22EB1541Ep05CH" TargetMode="External"/><Relationship Id="rId127" Type="http://schemas.openxmlformats.org/officeDocument/2006/relationships/hyperlink" Target="consultantplus://offline/ref=E698C8142466226235F18835697B1E2ED789CA52584BCCEA28CB71B2559999E6159AF5E22EB1561Ep054H" TargetMode="External"/><Relationship Id="rId10" Type="http://schemas.openxmlformats.org/officeDocument/2006/relationships/hyperlink" Target="consultantplus://offline/ref=E698C8142466226235F18835697B1E2ED48CC3545D4ACCEA28CB71B2559999E6159AF5E22EB15514p053H" TargetMode="External"/><Relationship Id="rId31" Type="http://schemas.openxmlformats.org/officeDocument/2006/relationships/hyperlink" Target="consultantplus://offline/ref=E698C8142466226235F18835697B1E2ED789CA52584BCCEA28CB71B2559999E6159AF5E22EB1551Dp057H" TargetMode="External"/><Relationship Id="rId52" Type="http://schemas.openxmlformats.org/officeDocument/2006/relationships/hyperlink" Target="consultantplus://offline/ref=E698C8142466226235F18835697B1E2ED789CA52584BCCEA28CB71B2559999E6159AF5E22EB15519p054H" TargetMode="External"/><Relationship Id="rId73" Type="http://schemas.openxmlformats.org/officeDocument/2006/relationships/hyperlink" Target="consultantplus://offline/ref=E698C8142466226235F18835697B1E2ED789CA52584BCCEA28CB71B2559999E6159AF5E22EB1551Bp053H" TargetMode="External"/><Relationship Id="rId78" Type="http://schemas.openxmlformats.org/officeDocument/2006/relationships/hyperlink" Target="consultantplus://offline/ref=E698C8142466226235F18835697B1E2EDF84C551504591E020927DB05296C6F112D3F9E32EB154p154H" TargetMode="External"/><Relationship Id="rId94" Type="http://schemas.openxmlformats.org/officeDocument/2006/relationships/hyperlink" Target="consultantplus://offline/ref=E698C8142466226235F18835697B1E2ED789CA52584BCCEA28CB71B2559999E6159AF5E22EB15514p055H" TargetMode="External"/><Relationship Id="rId99" Type="http://schemas.openxmlformats.org/officeDocument/2006/relationships/hyperlink" Target="consultantplus://offline/ref=E698C8142466226235F18835697B1E2ED78AC75E5F47CCEA28CB71B255p959H" TargetMode="External"/><Relationship Id="rId101" Type="http://schemas.openxmlformats.org/officeDocument/2006/relationships/hyperlink" Target="consultantplus://offline/ref=E698C8142466226235F18835697B1E2ED789CA52584BCCEA28CB71B2559999E6159AF5E22EB15514p053H" TargetMode="External"/><Relationship Id="rId122" Type="http://schemas.openxmlformats.org/officeDocument/2006/relationships/hyperlink" Target="consultantplus://offline/ref=E698C8142466226235F18835697B1E2ED789CA52584BCCEA28CB71B2559999E6159AF5E22EB1561Fp054H" TargetMode="External"/><Relationship Id="rId143" Type="http://schemas.openxmlformats.org/officeDocument/2006/relationships/hyperlink" Target="consultantplus://offline/ref=E698C8142466226235F18835697B1E2ED789CA52584BCCEA28CB71B2559999E6159AF5E22EB15619p056H" TargetMode="External"/><Relationship Id="rId148" Type="http://schemas.openxmlformats.org/officeDocument/2006/relationships/hyperlink" Target="consultantplus://offline/ref=E698C8142466226235F18835697B1E2ED789CA52584BCCEA28CB71B2559999E6159AF5E22EB15619p052H" TargetMode="External"/><Relationship Id="rId164" Type="http://schemas.openxmlformats.org/officeDocument/2006/relationships/hyperlink" Target="consultantplus://offline/ref=E698C8142466226235F18835697B1E2ED48DC754504CCCEA28CB71B2559999E6159AF5E22EB1541Dp05DH" TargetMode="External"/><Relationship Id="rId169" Type="http://schemas.openxmlformats.org/officeDocument/2006/relationships/hyperlink" Target="consultantplus://offline/ref=E698C8142466226235F18835697B1E2ED78AC754504FCCEA28CB71B2559999E6159AF5E22EB1541Cp057H" TargetMode="External"/><Relationship Id="rId185" Type="http://schemas.openxmlformats.org/officeDocument/2006/relationships/hyperlink" Target="consultantplus://offline/ref=E698C8142466226235F18835697B1E2ED78BC3575A46CCEA28CB71B2559999E6159AF5E22EB15415p056H" TargetMode="External"/><Relationship Id="rId4" Type="http://schemas.openxmlformats.org/officeDocument/2006/relationships/webSettings" Target="webSettings.xml"/><Relationship Id="rId9" Type="http://schemas.openxmlformats.org/officeDocument/2006/relationships/hyperlink" Target="consultantplus://offline/ref=E698C8142466226235F18835697B1E2ED78CC0565A4DCCEA28CB71B2559999E6159AF5E22EB1541Dp05CH" TargetMode="External"/><Relationship Id="rId180" Type="http://schemas.openxmlformats.org/officeDocument/2006/relationships/hyperlink" Target="consultantplus://offline/ref=E698C8142466226235F18835697B1E2ED58CC1565F46CCEA28CB71B2559999E6159AF5E22EB1541Cp05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27</Pages>
  <Words>15515</Words>
  <Characters>88438</Characters>
  <Application>Microsoft Office Word</Application>
  <DocSecurity>0</DocSecurity>
  <Lines>736</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 Борисович</dc:creator>
  <cp:lastModifiedBy>Виктор Борисович</cp:lastModifiedBy>
  <cp:revision>3</cp:revision>
  <cp:lastPrinted>2019-06-10T06:22:00Z</cp:lastPrinted>
  <dcterms:created xsi:type="dcterms:W3CDTF">2018-11-14T07:57:00Z</dcterms:created>
  <dcterms:modified xsi:type="dcterms:W3CDTF">2019-06-10T06:24:00Z</dcterms:modified>
</cp:coreProperties>
</file>