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F23" w:rsidRDefault="003C1F23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3C1F23" w:rsidRDefault="003C1F23">
      <w:pPr>
        <w:pStyle w:val="ConsPlusNormal"/>
        <w:jc w:val="both"/>
        <w:outlineLvl w:val="0"/>
      </w:pPr>
    </w:p>
    <w:p w:rsidR="003C1F23" w:rsidRDefault="003C1F23">
      <w:pPr>
        <w:pStyle w:val="ConsPlusNormal"/>
        <w:outlineLvl w:val="0"/>
      </w:pPr>
      <w:r>
        <w:t>Зарегистрировано в Минюсте России 16 марта 2011 г. N 20150</w:t>
      </w:r>
    </w:p>
    <w:p w:rsidR="003C1F23" w:rsidRDefault="003C1F2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C1F23" w:rsidRDefault="003C1F23">
      <w:pPr>
        <w:pStyle w:val="ConsPlusNormal"/>
      </w:pPr>
    </w:p>
    <w:p w:rsidR="003C1F23" w:rsidRDefault="003C1F23">
      <w:pPr>
        <w:pStyle w:val="ConsPlusTitle"/>
        <w:jc w:val="center"/>
      </w:pPr>
      <w:r>
        <w:t>МИНИСТЕРСТВО ТРАНСПОРТА РОССИЙСКОЙ ФЕДЕРАЦИИ</w:t>
      </w:r>
    </w:p>
    <w:p w:rsidR="003C1F23" w:rsidRDefault="003C1F23">
      <w:pPr>
        <w:pStyle w:val="ConsPlusTitle"/>
        <w:jc w:val="center"/>
      </w:pPr>
    </w:p>
    <w:p w:rsidR="003C1F23" w:rsidRDefault="003C1F23">
      <w:pPr>
        <w:pStyle w:val="ConsPlusTitle"/>
        <w:jc w:val="center"/>
      </w:pPr>
      <w:r>
        <w:t>ПРИКАЗ</w:t>
      </w:r>
    </w:p>
    <w:p w:rsidR="003C1F23" w:rsidRDefault="003C1F23">
      <w:pPr>
        <w:pStyle w:val="ConsPlusTitle"/>
        <w:jc w:val="center"/>
      </w:pPr>
      <w:r>
        <w:t>от 21 февраля 2011 г. N 62</w:t>
      </w:r>
    </w:p>
    <w:p w:rsidR="003C1F23" w:rsidRDefault="003C1F23">
      <w:pPr>
        <w:pStyle w:val="ConsPlusTitle"/>
        <w:jc w:val="center"/>
      </w:pPr>
    </w:p>
    <w:p w:rsidR="003C1F23" w:rsidRDefault="003C1F23">
      <w:pPr>
        <w:pStyle w:val="ConsPlusTitle"/>
        <w:jc w:val="center"/>
      </w:pPr>
      <w:r>
        <w:t>О ПОРЯДКЕ</w:t>
      </w:r>
    </w:p>
    <w:p w:rsidR="003C1F23" w:rsidRDefault="003C1F23">
      <w:pPr>
        <w:pStyle w:val="ConsPlusTitle"/>
        <w:jc w:val="center"/>
      </w:pPr>
      <w:r>
        <w:t>УСТАНОВЛЕНИЯ КОЛИЧЕСТВА КАТЕГОРИЙ И КРИТЕРИЕВ</w:t>
      </w:r>
    </w:p>
    <w:p w:rsidR="003C1F23" w:rsidRDefault="003C1F23">
      <w:pPr>
        <w:pStyle w:val="ConsPlusTitle"/>
        <w:jc w:val="center"/>
      </w:pPr>
      <w:r>
        <w:t>КАТЕГОРИРОВАНИЯ ОБЪЕКТОВ ТРАНСПОРТНОЙ ИНФРАСТРУКТУРЫ</w:t>
      </w:r>
    </w:p>
    <w:p w:rsidR="003C1F23" w:rsidRDefault="003C1F23">
      <w:pPr>
        <w:pStyle w:val="ConsPlusTitle"/>
        <w:jc w:val="center"/>
      </w:pPr>
      <w:r>
        <w:t>И ТРАНСПОРТНЫХ СРЕДСТВ КОМПЕТЕНТНЫМИ ОРГАНАМИ В ОБЛАСТИ</w:t>
      </w:r>
    </w:p>
    <w:p w:rsidR="003C1F23" w:rsidRDefault="003C1F23">
      <w:pPr>
        <w:pStyle w:val="ConsPlusTitle"/>
        <w:jc w:val="center"/>
      </w:pPr>
      <w:r>
        <w:t>ОБЕСПЕЧЕНИЯ ТРАНСПОРТНОЙ БЕЗОПАСНОСТИ</w:t>
      </w:r>
    </w:p>
    <w:p w:rsidR="003C1F23" w:rsidRDefault="003C1F23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3C1F2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C1F23" w:rsidRDefault="003C1F2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C1F23" w:rsidRDefault="003C1F23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Приказов Минтранса России от 24.04.2012 </w:t>
            </w:r>
            <w:hyperlink r:id="rId6" w:history="1">
              <w:r>
                <w:rPr>
                  <w:color w:val="0000FF"/>
                </w:rPr>
                <w:t>N 105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3C1F23" w:rsidRDefault="003C1F2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10.10.2013 </w:t>
            </w:r>
            <w:hyperlink r:id="rId7" w:history="1">
              <w:r>
                <w:rPr>
                  <w:color w:val="0000FF"/>
                </w:rPr>
                <w:t>N 310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3C1F23" w:rsidRDefault="003C1F23">
      <w:pPr>
        <w:pStyle w:val="ConsPlusNormal"/>
        <w:ind w:firstLine="540"/>
        <w:jc w:val="both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3C1F2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C1F23" w:rsidRDefault="003C1F23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3C1F23" w:rsidRDefault="003C1F23">
            <w:pPr>
              <w:pStyle w:val="ConsPlusNormal"/>
              <w:jc w:val="both"/>
            </w:pPr>
            <w:r>
              <w:rPr>
                <w:color w:val="392C69"/>
              </w:rPr>
              <w:t xml:space="preserve">Федеральным </w:t>
            </w:r>
            <w:hyperlink r:id="rId8" w:history="1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от 03.02.2014 N 15-ФЗ статья 6 Федерального закона от 09.02.2007 N 16-ФЗ изложена в новой редакции. Упомянутая в нижеследующем абзаце норма пункта 1 статьи 6 прежней редакции соответствуют норме пункта 2 </w:t>
            </w:r>
            <w:hyperlink r:id="rId9" w:history="1">
              <w:r>
                <w:rPr>
                  <w:color w:val="0000FF"/>
                </w:rPr>
                <w:t>статьи  6</w:t>
              </w:r>
            </w:hyperlink>
            <w:r>
              <w:rPr>
                <w:color w:val="392C69"/>
              </w:rPr>
              <w:t xml:space="preserve"> новой редакции.</w:t>
            </w:r>
          </w:p>
        </w:tc>
      </w:tr>
    </w:tbl>
    <w:p w:rsidR="003C1F23" w:rsidRDefault="003C1F23">
      <w:pPr>
        <w:pStyle w:val="ConsPlusNormal"/>
        <w:spacing w:before="300"/>
        <w:ind w:firstLine="540"/>
        <w:jc w:val="both"/>
      </w:pPr>
      <w:r>
        <w:t xml:space="preserve">В соответствии с </w:t>
      </w:r>
      <w:hyperlink r:id="rId10" w:history="1">
        <w:r>
          <w:rPr>
            <w:color w:val="0000FF"/>
          </w:rPr>
          <w:t>пунктом 1 статьи 6</w:t>
        </w:r>
      </w:hyperlink>
      <w:r>
        <w:t xml:space="preserve"> Федерального закона от 9 февраля 2007 г. N 16-ФЗ "О транспортной безопасности" (Собрание законодательства Российской Федерации, 2007, N 7, часть I, ст. 837; 2008, N 30, часть II, ст. 3616; 2009, N 29, ст. 3634; 2010, N 27, ст. 3415) приказываю:</w:t>
      </w:r>
    </w:p>
    <w:p w:rsidR="003C1F23" w:rsidRDefault="003C1F23">
      <w:pPr>
        <w:pStyle w:val="ConsPlusNormal"/>
        <w:spacing w:before="240"/>
        <w:ind w:firstLine="540"/>
        <w:jc w:val="both"/>
      </w:pPr>
      <w:r>
        <w:t xml:space="preserve">Утвердить прилагаемый </w:t>
      </w:r>
      <w:hyperlink w:anchor="P34" w:history="1">
        <w:r>
          <w:rPr>
            <w:color w:val="0000FF"/>
          </w:rPr>
          <w:t>Порядок</w:t>
        </w:r>
      </w:hyperlink>
      <w:r>
        <w:t xml:space="preserve"> установления количества категорий и критериев категорирования объектов транспортной инфраструктуры и транспортных средств компетентными органами в области обеспечения транспортной безопасности.</w:t>
      </w:r>
    </w:p>
    <w:p w:rsidR="003C1F23" w:rsidRDefault="003C1F23">
      <w:pPr>
        <w:pStyle w:val="ConsPlusNormal"/>
        <w:jc w:val="right"/>
      </w:pPr>
    </w:p>
    <w:p w:rsidR="003C1F23" w:rsidRDefault="003C1F23">
      <w:pPr>
        <w:pStyle w:val="ConsPlusNormal"/>
        <w:jc w:val="right"/>
      </w:pPr>
      <w:r>
        <w:t>Министр</w:t>
      </w:r>
    </w:p>
    <w:p w:rsidR="003C1F23" w:rsidRDefault="003C1F23">
      <w:pPr>
        <w:pStyle w:val="ConsPlusNormal"/>
        <w:jc w:val="right"/>
      </w:pPr>
      <w:r>
        <w:t>И.Е.ЛЕВИТИН</w:t>
      </w:r>
    </w:p>
    <w:p w:rsidR="003C1F23" w:rsidRDefault="003C1F23">
      <w:pPr>
        <w:pStyle w:val="ConsPlusNormal"/>
        <w:jc w:val="right"/>
      </w:pPr>
    </w:p>
    <w:p w:rsidR="003C1F23" w:rsidRDefault="003C1F23">
      <w:pPr>
        <w:pStyle w:val="ConsPlusNormal"/>
        <w:jc w:val="right"/>
      </w:pPr>
    </w:p>
    <w:p w:rsidR="003C1F23" w:rsidRDefault="003C1F23">
      <w:pPr>
        <w:pStyle w:val="ConsPlusNormal"/>
        <w:jc w:val="right"/>
      </w:pPr>
    </w:p>
    <w:p w:rsidR="003C1F23" w:rsidRDefault="003C1F23">
      <w:pPr>
        <w:pStyle w:val="ConsPlusNormal"/>
        <w:jc w:val="right"/>
      </w:pPr>
    </w:p>
    <w:p w:rsidR="003C1F23" w:rsidRDefault="003C1F23">
      <w:pPr>
        <w:pStyle w:val="ConsPlusNormal"/>
        <w:jc w:val="right"/>
      </w:pPr>
    </w:p>
    <w:p w:rsidR="003C1F23" w:rsidRDefault="003C1F23">
      <w:pPr>
        <w:pStyle w:val="ConsPlusNormal"/>
        <w:jc w:val="right"/>
        <w:outlineLvl w:val="0"/>
      </w:pPr>
      <w:r>
        <w:t>Утвержден</w:t>
      </w:r>
    </w:p>
    <w:p w:rsidR="003C1F23" w:rsidRDefault="003C1F23">
      <w:pPr>
        <w:pStyle w:val="ConsPlusNormal"/>
        <w:jc w:val="right"/>
      </w:pPr>
      <w:r>
        <w:t>Приказом Минтранса России</w:t>
      </w:r>
    </w:p>
    <w:p w:rsidR="003C1F23" w:rsidRDefault="003C1F23">
      <w:pPr>
        <w:pStyle w:val="ConsPlusNormal"/>
        <w:jc w:val="right"/>
      </w:pPr>
      <w:r>
        <w:t>от 21 февраля 2011 г. N 62</w:t>
      </w:r>
    </w:p>
    <w:p w:rsidR="003C1F23" w:rsidRDefault="003C1F23">
      <w:pPr>
        <w:pStyle w:val="ConsPlusNormal"/>
        <w:jc w:val="center"/>
      </w:pPr>
    </w:p>
    <w:p w:rsidR="003C1F23" w:rsidRDefault="003C1F23">
      <w:pPr>
        <w:pStyle w:val="ConsPlusTitle"/>
        <w:jc w:val="center"/>
      </w:pPr>
      <w:bookmarkStart w:id="0" w:name="P34"/>
      <w:bookmarkEnd w:id="0"/>
      <w:r>
        <w:t>ПОРЯДОК</w:t>
      </w:r>
    </w:p>
    <w:p w:rsidR="003C1F23" w:rsidRDefault="003C1F23">
      <w:pPr>
        <w:pStyle w:val="ConsPlusTitle"/>
        <w:jc w:val="center"/>
      </w:pPr>
      <w:r>
        <w:t>УСТАНОВЛЕНИЯ КОЛИЧЕСТВА КАТЕГОРИЙ И КРИТЕРИЕВ</w:t>
      </w:r>
    </w:p>
    <w:p w:rsidR="003C1F23" w:rsidRDefault="003C1F23">
      <w:pPr>
        <w:pStyle w:val="ConsPlusTitle"/>
        <w:jc w:val="center"/>
      </w:pPr>
      <w:r>
        <w:t>КАТЕГОРИРОВАНИЯ ОБЪЕКТОВ ТРАНСПОРТНОЙ ИНФРАСТРУКТУРЫ</w:t>
      </w:r>
    </w:p>
    <w:p w:rsidR="003C1F23" w:rsidRDefault="003C1F23">
      <w:pPr>
        <w:pStyle w:val="ConsPlusTitle"/>
        <w:jc w:val="center"/>
      </w:pPr>
      <w:r>
        <w:t>И ТРАНСПОРТНЫХ СРЕДСТВ</w:t>
      </w:r>
    </w:p>
    <w:p w:rsidR="003C1F23" w:rsidRDefault="003C1F23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3C1F2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C1F23" w:rsidRDefault="003C1F2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C1F23" w:rsidRDefault="003C1F23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Приказов Минтранса России от 24.04.2012 </w:t>
            </w:r>
            <w:hyperlink r:id="rId11" w:history="1">
              <w:r>
                <w:rPr>
                  <w:color w:val="0000FF"/>
                </w:rPr>
                <w:t>N 105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3C1F23" w:rsidRDefault="003C1F2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10.10.2013 </w:t>
            </w:r>
            <w:hyperlink r:id="rId12" w:history="1">
              <w:r>
                <w:rPr>
                  <w:color w:val="0000FF"/>
                </w:rPr>
                <w:t>N 310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3C1F23" w:rsidRDefault="003C1F23">
      <w:pPr>
        <w:pStyle w:val="ConsPlusNormal"/>
        <w:jc w:val="center"/>
      </w:pPr>
    </w:p>
    <w:p w:rsidR="003C1F23" w:rsidRDefault="003C1F23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Порядок установления количества категорий и критериев категорирования объектов транспортной инфраструктуры и транспортных средств (далее - Порядок) разработан в соответствии с </w:t>
      </w:r>
      <w:hyperlink r:id="rId13" w:history="1">
        <w:r>
          <w:rPr>
            <w:color w:val="0000FF"/>
          </w:rPr>
          <w:t>пунктом 1 статьи 6</w:t>
        </w:r>
      </w:hyperlink>
      <w:r>
        <w:t xml:space="preserve"> Федерального закона "О транспортной безопасности" (Собрание законодательства Российской Федерации, 2007, N 7, часть I, ст. 837; 2008, N 30, часть II, ст. 3616; 2009, N 29, ст. 3634).</w:t>
      </w:r>
      <w:proofErr w:type="gramEnd"/>
    </w:p>
    <w:p w:rsidR="003C1F23" w:rsidRDefault="003C1F23">
      <w:pPr>
        <w:pStyle w:val="ConsPlusNormal"/>
        <w:spacing w:before="240"/>
        <w:ind w:firstLine="540"/>
        <w:jc w:val="both"/>
      </w:pPr>
      <w:r>
        <w:t>2. Основными задачами категорирования является отнесение компетентным органом в области обеспечения транспортной безопасности каждого объекта транспортной инфраструктуры (далее - ОТИ) и/или транспортного средства (далее - ТС) к одной из категорий.</w:t>
      </w:r>
    </w:p>
    <w:p w:rsidR="003C1F23" w:rsidRDefault="003C1F23">
      <w:pPr>
        <w:pStyle w:val="ConsPlusNormal"/>
        <w:spacing w:before="240"/>
        <w:ind w:firstLine="540"/>
        <w:jc w:val="both"/>
      </w:pPr>
      <w:r>
        <w:t>3. Устанавливаются не более пяти категорий объектов транспортной инфраструктуры и четыре категории транспортных средств автомобильного, воздушного, городского наземного электрического, железнодорожного, морского и речного транспорта, метрополитена и объектов транспортной инфраструктуры дорожного хозяйства в порядке убывания их значимости - первая, вторая, третья, четвертая, пятая.</w:t>
      </w:r>
    </w:p>
    <w:p w:rsidR="003C1F23" w:rsidRDefault="003C1F23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3 в ред. </w:t>
      </w:r>
      <w:hyperlink r:id="rId14" w:history="1">
        <w:r>
          <w:rPr>
            <w:color w:val="0000FF"/>
          </w:rPr>
          <w:t>Приказа</w:t>
        </w:r>
      </w:hyperlink>
      <w:r>
        <w:t xml:space="preserve"> Минтранса России от 10.10.2013 N 310)</w:t>
      </w:r>
    </w:p>
    <w:p w:rsidR="003C1F23" w:rsidRDefault="003C1F23">
      <w:pPr>
        <w:pStyle w:val="ConsPlusNormal"/>
        <w:spacing w:before="240"/>
        <w:ind w:firstLine="540"/>
        <w:jc w:val="both"/>
      </w:pPr>
      <w:r>
        <w:t>4. Категорирование объектов транспортной инфраструктуры и транспортных средств осуществляется на основании критериев категорирования по видам транспорта.</w:t>
      </w:r>
    </w:p>
    <w:p w:rsidR="003C1F23" w:rsidRDefault="003C1F23">
      <w:pPr>
        <w:pStyle w:val="ConsPlusNormal"/>
        <w:spacing w:before="240"/>
        <w:ind w:firstLine="540"/>
        <w:jc w:val="both"/>
      </w:pPr>
      <w:r>
        <w:t>5. Критериями категорирования объектов транспортной инфраструктуры или транспортных средств являются:</w:t>
      </w:r>
    </w:p>
    <w:p w:rsidR="003C1F23" w:rsidRDefault="003C1F23">
      <w:pPr>
        <w:pStyle w:val="ConsPlusNormal"/>
        <w:spacing w:before="240"/>
        <w:ind w:firstLine="540"/>
        <w:jc w:val="both"/>
      </w:pPr>
      <w:r>
        <w:t xml:space="preserve">5.1. </w:t>
      </w:r>
      <w:proofErr w:type="gramStart"/>
      <w:r>
        <w:t>Степень угрозы совершения акта незаконного вмешательства в деятельность объектов транспортной инфраструктуры и/или транспортных средств применительно к отдельным видам транспорта, которая определяется на основании количественных показателей статистических данных (сведений) о совершенных и предотвращенных актах незаконного вмешательства на территории Российской Федерации (за исключением заведомо ложных сообщений об угрозе совершения и/или совершении акта незаконного вмешательства), в том числе в отношении категорируемых</w:t>
      </w:r>
      <w:proofErr w:type="gramEnd"/>
      <w:r>
        <w:t xml:space="preserve"> объектов транспортной инфраструктуры и транспортных средств, за период последних 12-ти месяцев до момента категорирования.</w:t>
      </w:r>
    </w:p>
    <w:p w:rsidR="003C1F23" w:rsidRDefault="003C1F23">
      <w:pPr>
        <w:pStyle w:val="ConsPlusNormal"/>
        <w:jc w:val="both"/>
      </w:pPr>
      <w:r>
        <w:t xml:space="preserve">(в ред. </w:t>
      </w:r>
      <w:hyperlink r:id="rId15" w:history="1">
        <w:r>
          <w:rPr>
            <w:color w:val="0000FF"/>
          </w:rPr>
          <w:t>Приказа</w:t>
        </w:r>
      </w:hyperlink>
      <w:r>
        <w:t xml:space="preserve"> Минтранса России от 24.04.2012 N 105)</w:t>
      </w:r>
    </w:p>
    <w:p w:rsidR="003C1F23" w:rsidRDefault="003C1F23">
      <w:pPr>
        <w:pStyle w:val="ConsPlusNormal"/>
        <w:spacing w:before="240"/>
        <w:ind w:firstLine="540"/>
        <w:jc w:val="both"/>
      </w:pPr>
      <w:r>
        <w:t>5.2. Возможные последствия совершения акта незаконного вмешательства в деятельность объектов транспортной инфраструктуры и/или транспортных сре</w:t>
      </w:r>
      <w:proofErr w:type="gramStart"/>
      <w:r>
        <w:t>дств пр</w:t>
      </w:r>
      <w:proofErr w:type="gramEnd"/>
      <w:r>
        <w:t>именительно к отдельным видам транспорта, которые определяются на основании количественных показателей о возможных погибших или получивших вред здоровью людей, о возможном материальном ущербе.</w:t>
      </w:r>
    </w:p>
    <w:p w:rsidR="003C1F23" w:rsidRDefault="003C1F23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6" w:history="1">
        <w:r>
          <w:rPr>
            <w:color w:val="0000FF"/>
          </w:rPr>
          <w:t>Приказа</w:t>
        </w:r>
      </w:hyperlink>
      <w:r>
        <w:t xml:space="preserve"> Минтранса России от 10.10.2013 N 310)</w:t>
      </w:r>
    </w:p>
    <w:p w:rsidR="003C1F23" w:rsidRDefault="003C1F23">
      <w:pPr>
        <w:pStyle w:val="ConsPlusNormal"/>
        <w:spacing w:before="240"/>
        <w:ind w:firstLine="540"/>
        <w:jc w:val="both"/>
      </w:pPr>
      <w:r>
        <w:t xml:space="preserve">6. По результатам категорирования ОТИ и/или ТС присваивается категория, соответствующая наивысшему количественному показателю любого из критериев категорирования согласно </w:t>
      </w:r>
      <w:hyperlink w:anchor="P64" w:history="1">
        <w:r>
          <w:rPr>
            <w:color w:val="0000FF"/>
          </w:rPr>
          <w:t>приложениям N 1</w:t>
        </w:r>
      </w:hyperlink>
      <w:r>
        <w:t xml:space="preserve"> - </w:t>
      </w:r>
      <w:hyperlink w:anchor="P558" w:history="1">
        <w:r>
          <w:rPr>
            <w:color w:val="0000FF"/>
          </w:rPr>
          <w:t>6</w:t>
        </w:r>
      </w:hyperlink>
      <w:r>
        <w:t xml:space="preserve"> к Порядку.</w:t>
      </w:r>
    </w:p>
    <w:p w:rsidR="003C1F23" w:rsidRDefault="003C1F23">
      <w:pPr>
        <w:pStyle w:val="ConsPlusNormal"/>
        <w:spacing w:before="240"/>
        <w:ind w:firstLine="540"/>
        <w:jc w:val="both"/>
      </w:pPr>
      <w:r>
        <w:t>7. В случае изменения наивысшего (наивысших) количественных показателей критериев категорирования меняется значение категории, присвоенной ОТИ или ТС.</w:t>
      </w:r>
    </w:p>
    <w:p w:rsidR="003C1F23" w:rsidRDefault="003C1F23">
      <w:pPr>
        <w:pStyle w:val="ConsPlusNormal"/>
        <w:spacing w:before="240"/>
        <w:ind w:firstLine="540"/>
        <w:jc w:val="both"/>
      </w:pPr>
      <w:r>
        <w:lastRenderedPageBreak/>
        <w:t>8. Компетентный орган в области обеспечения транспортной безопасности информирует субъекта транспортной инфраструктуры о присвоении или изменении ранее присвоенной категории ОТИ и/или ТС в срок, не превышающий 15 рабочих дней с момента присвоения или изменения ранее присвоенной категории.</w:t>
      </w:r>
    </w:p>
    <w:p w:rsidR="003C1F23" w:rsidRDefault="003C1F23">
      <w:pPr>
        <w:pStyle w:val="ConsPlusNormal"/>
        <w:spacing w:before="240"/>
        <w:ind w:firstLine="540"/>
        <w:jc w:val="both"/>
      </w:pPr>
      <w:r>
        <w:t>9. Категорированные объекты транспортной инфраструктуры и/или транспортные средства включаются в реестр категорированных объектов транспортной инфраструктуры и/или транспортных средств, который ведется компетентным органом в области обеспечения транспортной безопасности на электронных и бумажных носителях.</w:t>
      </w:r>
    </w:p>
    <w:p w:rsidR="003C1F23" w:rsidRDefault="003C1F23">
      <w:pPr>
        <w:pStyle w:val="ConsPlusNormal"/>
        <w:ind w:firstLine="540"/>
        <w:jc w:val="both"/>
      </w:pPr>
    </w:p>
    <w:p w:rsidR="003C1F23" w:rsidRDefault="003C1F23">
      <w:pPr>
        <w:pStyle w:val="ConsPlusNormal"/>
        <w:ind w:firstLine="540"/>
        <w:jc w:val="both"/>
      </w:pPr>
    </w:p>
    <w:p w:rsidR="003C1F23" w:rsidRDefault="003C1F23">
      <w:pPr>
        <w:pStyle w:val="ConsPlusNormal"/>
        <w:ind w:firstLine="540"/>
        <w:jc w:val="both"/>
      </w:pPr>
    </w:p>
    <w:p w:rsidR="003C1F23" w:rsidRDefault="003C1F23">
      <w:pPr>
        <w:pStyle w:val="ConsPlusNormal"/>
        <w:ind w:firstLine="540"/>
        <w:jc w:val="both"/>
      </w:pPr>
    </w:p>
    <w:p w:rsidR="003C1F23" w:rsidRDefault="003C1F23">
      <w:pPr>
        <w:pStyle w:val="ConsPlusNormal"/>
        <w:ind w:firstLine="540"/>
        <w:jc w:val="both"/>
      </w:pPr>
    </w:p>
    <w:p w:rsidR="003C1F23" w:rsidRDefault="003C1F23">
      <w:pPr>
        <w:pStyle w:val="ConsPlusNormal"/>
        <w:jc w:val="right"/>
        <w:outlineLvl w:val="1"/>
      </w:pPr>
      <w:r>
        <w:t>Приложение N 1</w:t>
      </w:r>
    </w:p>
    <w:p w:rsidR="003C1F23" w:rsidRDefault="003C1F23">
      <w:pPr>
        <w:pStyle w:val="ConsPlusNormal"/>
        <w:jc w:val="right"/>
      </w:pPr>
      <w:r>
        <w:t>к Порядку</w:t>
      </w:r>
    </w:p>
    <w:p w:rsidR="003C1F23" w:rsidRDefault="003C1F23">
      <w:pPr>
        <w:pStyle w:val="ConsPlusNormal"/>
        <w:ind w:firstLine="540"/>
        <w:jc w:val="both"/>
      </w:pPr>
    </w:p>
    <w:p w:rsidR="003C1F23" w:rsidRDefault="003C1F23">
      <w:pPr>
        <w:pStyle w:val="ConsPlusNormal"/>
        <w:jc w:val="center"/>
      </w:pPr>
      <w:bookmarkStart w:id="1" w:name="P64"/>
      <w:bookmarkEnd w:id="1"/>
      <w:r>
        <w:t>КАТЕГОРИИ И КОЛИЧЕСТВЕННЫЕ ПОКАЗАТЕЛИ КРИТЕРИЕВ</w:t>
      </w:r>
    </w:p>
    <w:p w:rsidR="003C1F23" w:rsidRDefault="003C1F23">
      <w:pPr>
        <w:pStyle w:val="ConsPlusNormal"/>
        <w:jc w:val="center"/>
      </w:pPr>
      <w:r>
        <w:t>КАТЕГОРИРОВАНИЯ ОБЪЕКТОВ ТРАНСПОРТНОЙ ИНФРАСТРУКТУРЫ</w:t>
      </w:r>
    </w:p>
    <w:p w:rsidR="003C1F23" w:rsidRDefault="003C1F23">
      <w:pPr>
        <w:pStyle w:val="ConsPlusNormal"/>
        <w:jc w:val="center"/>
      </w:pPr>
      <w:r>
        <w:t>И ТРАНСПОРТНЫХ СРЕДСТВ АВТОМОБИЛЬНОГО ТРАНСПОРТА И ОБЪЕКТОВ</w:t>
      </w:r>
    </w:p>
    <w:p w:rsidR="003C1F23" w:rsidRDefault="003C1F23">
      <w:pPr>
        <w:pStyle w:val="ConsPlusNormal"/>
        <w:jc w:val="center"/>
      </w:pPr>
      <w:r>
        <w:t>ТРАНСПОРТНОЙ ИНФРАСТРУКТУРЫ ДОРОЖНОГО ХОЗЯЙСТВА</w:t>
      </w:r>
    </w:p>
    <w:p w:rsidR="003C1F23" w:rsidRDefault="003C1F23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3C1F2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C1F23" w:rsidRDefault="003C1F2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C1F23" w:rsidRDefault="003C1F2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7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Минтранса России от 24.04.2012 N 105)</w:t>
            </w:r>
          </w:p>
        </w:tc>
      </w:tr>
    </w:tbl>
    <w:p w:rsidR="003C1F23" w:rsidRDefault="003C1F23">
      <w:pPr>
        <w:pStyle w:val="ConsPlusNormal"/>
        <w:jc w:val="center"/>
      </w:pPr>
    </w:p>
    <w:p w:rsidR="003C1F23" w:rsidRDefault="003C1F23">
      <w:pPr>
        <w:pStyle w:val="ConsPlusNormal"/>
        <w:ind w:firstLine="540"/>
        <w:jc w:val="both"/>
        <w:outlineLvl w:val="2"/>
      </w:pPr>
      <w:r>
        <w:t xml:space="preserve">1. </w:t>
      </w:r>
      <w:proofErr w:type="gramStart"/>
      <w:r>
        <w:t>В зависимости от количественных показателей статистических данных (сведений) о совершенных и предотвращенных актах незаконного вмешательства (далее - АНВ) на территории Российской Федерации (за исключением заведомо ложных сообщений об угрозе совершения и/или совершении акта незаконного вмешательства), в том числе в отношении категорируемых объектов транспортной инфраструктуры и транспортных средств автомобильного транспорта и объектов транспортной инфраструктуры дорожного хозяйства, за период последних 12-ти месяцев</w:t>
      </w:r>
      <w:proofErr w:type="gramEnd"/>
      <w:r>
        <w:t xml:space="preserve"> до момента категорирования, присваиваются следующие категории:</w:t>
      </w:r>
    </w:p>
    <w:p w:rsidR="003C1F23" w:rsidRDefault="003C1F23">
      <w:pPr>
        <w:pStyle w:val="ConsPlusNormal"/>
        <w:jc w:val="both"/>
      </w:pPr>
      <w:r>
        <w:t xml:space="preserve">(в ред. </w:t>
      </w:r>
      <w:hyperlink r:id="rId18" w:history="1">
        <w:r>
          <w:rPr>
            <w:color w:val="0000FF"/>
          </w:rPr>
          <w:t>Приказа</w:t>
        </w:r>
      </w:hyperlink>
      <w:r>
        <w:t xml:space="preserve"> Минтранса России от 24.04.2012 N 105)</w:t>
      </w:r>
    </w:p>
    <w:p w:rsidR="003C1F23" w:rsidRDefault="003C1F23">
      <w:pPr>
        <w:pStyle w:val="ConsPlusNormal"/>
        <w:ind w:firstLine="540"/>
        <w:jc w:val="both"/>
      </w:pPr>
    </w:p>
    <w:p w:rsidR="003C1F23" w:rsidRDefault="003C1F23">
      <w:pPr>
        <w:pStyle w:val="ConsPlusNormal"/>
        <w:ind w:firstLine="540"/>
        <w:jc w:val="both"/>
        <w:outlineLvl w:val="3"/>
      </w:pPr>
      <w:r>
        <w:t>А) применительно к объектам транспортной инфраструктуры автомобильного автотранспорта и дорожного хозяйства</w:t>
      </w:r>
    </w:p>
    <w:p w:rsidR="003C1F23" w:rsidRDefault="003C1F23">
      <w:pPr>
        <w:pStyle w:val="ConsPlusNormal"/>
        <w:ind w:firstLine="540"/>
        <w:jc w:val="both"/>
      </w:pPr>
    </w:p>
    <w:p w:rsidR="003C1F23" w:rsidRDefault="003C1F23">
      <w:pPr>
        <w:sectPr w:rsidR="003C1F23" w:rsidSect="00CB62C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50"/>
        <w:gridCol w:w="10560"/>
      </w:tblGrid>
      <w:tr w:rsidR="003C1F23">
        <w:tc>
          <w:tcPr>
            <w:tcW w:w="1650" w:type="dxa"/>
          </w:tcPr>
          <w:p w:rsidR="003C1F23" w:rsidRDefault="003C1F23">
            <w:pPr>
              <w:pStyle w:val="ConsPlusNormal"/>
              <w:jc w:val="center"/>
            </w:pPr>
            <w:r>
              <w:lastRenderedPageBreak/>
              <w:t>Значение категории ОТИ</w:t>
            </w:r>
          </w:p>
        </w:tc>
        <w:tc>
          <w:tcPr>
            <w:tcW w:w="10560" w:type="dxa"/>
          </w:tcPr>
          <w:p w:rsidR="003C1F23" w:rsidRDefault="003C1F23">
            <w:pPr>
              <w:pStyle w:val="ConsPlusNormal"/>
              <w:jc w:val="center"/>
            </w:pPr>
            <w:r>
              <w:t>Количество совершенных и/или предотвращенных АНВ на территории Российской Федерации, в том числе в отношении категорируемых объектов транспортной инфраструктуры</w:t>
            </w:r>
          </w:p>
        </w:tc>
      </w:tr>
      <w:tr w:rsidR="003C1F23">
        <w:tblPrEx>
          <w:tblBorders>
            <w:insideH w:val="nil"/>
          </w:tblBorders>
        </w:tblPrEx>
        <w:tc>
          <w:tcPr>
            <w:tcW w:w="1650" w:type="dxa"/>
            <w:tcBorders>
              <w:bottom w:val="nil"/>
            </w:tcBorders>
          </w:tcPr>
          <w:p w:rsidR="003C1F23" w:rsidRDefault="003C1F23">
            <w:pPr>
              <w:pStyle w:val="ConsPlusNormal"/>
            </w:pPr>
            <w:r>
              <w:t>Первая</w:t>
            </w:r>
          </w:p>
        </w:tc>
        <w:tc>
          <w:tcPr>
            <w:tcW w:w="10560" w:type="dxa"/>
            <w:tcBorders>
              <w:bottom w:val="nil"/>
            </w:tcBorders>
          </w:tcPr>
          <w:p w:rsidR="003C1F23" w:rsidRDefault="003C1F23">
            <w:pPr>
              <w:pStyle w:val="ConsPlusNormal"/>
              <w:jc w:val="both"/>
            </w:pPr>
            <w:r>
              <w:t>Шесть и более совершенных и/или предотвращенных АНВ в отношении категорируемого ОТИ и/или аналогичных объектов транспортной инфраструктуры на территории субъекта Российской Федерации, в котором находится ОТИ</w:t>
            </w:r>
          </w:p>
        </w:tc>
      </w:tr>
      <w:tr w:rsidR="003C1F23">
        <w:tblPrEx>
          <w:tblBorders>
            <w:insideH w:val="nil"/>
          </w:tblBorders>
        </w:tblPrEx>
        <w:tc>
          <w:tcPr>
            <w:tcW w:w="12210" w:type="dxa"/>
            <w:gridSpan w:val="2"/>
            <w:tcBorders>
              <w:top w:val="nil"/>
            </w:tcBorders>
          </w:tcPr>
          <w:p w:rsidR="003C1F23" w:rsidRDefault="003C1F23">
            <w:pPr>
              <w:pStyle w:val="ConsPlusNormal"/>
              <w:jc w:val="both"/>
            </w:pPr>
            <w:r>
              <w:t xml:space="preserve">(в ред. </w:t>
            </w:r>
            <w:hyperlink r:id="rId19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Минтранса России от 24.04.2012 N 105)</w:t>
            </w:r>
          </w:p>
        </w:tc>
      </w:tr>
      <w:tr w:rsidR="003C1F23">
        <w:tblPrEx>
          <w:tblBorders>
            <w:insideH w:val="nil"/>
          </w:tblBorders>
        </w:tblPrEx>
        <w:tc>
          <w:tcPr>
            <w:tcW w:w="1650" w:type="dxa"/>
            <w:tcBorders>
              <w:bottom w:val="nil"/>
            </w:tcBorders>
          </w:tcPr>
          <w:p w:rsidR="003C1F23" w:rsidRDefault="003C1F23">
            <w:pPr>
              <w:pStyle w:val="ConsPlusNormal"/>
            </w:pPr>
            <w:r>
              <w:t>Вторая</w:t>
            </w:r>
          </w:p>
        </w:tc>
        <w:tc>
          <w:tcPr>
            <w:tcW w:w="10560" w:type="dxa"/>
            <w:tcBorders>
              <w:bottom w:val="nil"/>
            </w:tcBorders>
          </w:tcPr>
          <w:p w:rsidR="003C1F23" w:rsidRDefault="003C1F23">
            <w:pPr>
              <w:pStyle w:val="ConsPlusNormal"/>
              <w:jc w:val="both"/>
            </w:pPr>
            <w:r>
              <w:t>От трех до пяти совершенных и/или предотвращенных АНВ в отношении категорируемого ОТИ и/или аналогичных объектов транспортной инфраструктуры на территории субъекта Российской Федерации, в котором находится ОТИ</w:t>
            </w:r>
          </w:p>
        </w:tc>
      </w:tr>
      <w:tr w:rsidR="003C1F23">
        <w:tblPrEx>
          <w:tblBorders>
            <w:insideH w:val="nil"/>
          </w:tblBorders>
        </w:tblPrEx>
        <w:tc>
          <w:tcPr>
            <w:tcW w:w="12210" w:type="dxa"/>
            <w:gridSpan w:val="2"/>
            <w:tcBorders>
              <w:top w:val="nil"/>
            </w:tcBorders>
          </w:tcPr>
          <w:p w:rsidR="003C1F23" w:rsidRDefault="003C1F23">
            <w:pPr>
              <w:pStyle w:val="ConsPlusNormal"/>
              <w:jc w:val="both"/>
            </w:pPr>
            <w:r>
              <w:t xml:space="preserve">(в ред. </w:t>
            </w:r>
            <w:hyperlink r:id="rId20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Минтранса России от 24.04.2012 N 105)</w:t>
            </w:r>
          </w:p>
        </w:tc>
      </w:tr>
      <w:tr w:rsidR="003C1F23">
        <w:tblPrEx>
          <w:tblBorders>
            <w:insideH w:val="nil"/>
          </w:tblBorders>
        </w:tblPrEx>
        <w:tc>
          <w:tcPr>
            <w:tcW w:w="1650" w:type="dxa"/>
            <w:tcBorders>
              <w:bottom w:val="nil"/>
            </w:tcBorders>
          </w:tcPr>
          <w:p w:rsidR="003C1F23" w:rsidRDefault="003C1F23">
            <w:pPr>
              <w:pStyle w:val="ConsPlusNormal"/>
            </w:pPr>
            <w:r>
              <w:t>Третья</w:t>
            </w:r>
          </w:p>
        </w:tc>
        <w:tc>
          <w:tcPr>
            <w:tcW w:w="10560" w:type="dxa"/>
            <w:tcBorders>
              <w:bottom w:val="nil"/>
            </w:tcBorders>
          </w:tcPr>
          <w:p w:rsidR="003C1F23" w:rsidRDefault="003C1F23">
            <w:pPr>
              <w:pStyle w:val="ConsPlusNormal"/>
              <w:jc w:val="both"/>
            </w:pPr>
            <w:r>
              <w:t>Не более двух совершенных и/или предотвращенных АНВ в отношении категорируемого ОТИ и/или аналогичных объектов транспортной инфраструктуры на территории субъекта Российской Федерации, в котором находится ОТИ</w:t>
            </w:r>
          </w:p>
        </w:tc>
      </w:tr>
      <w:tr w:rsidR="003C1F23">
        <w:tblPrEx>
          <w:tblBorders>
            <w:insideH w:val="nil"/>
          </w:tblBorders>
        </w:tblPrEx>
        <w:tc>
          <w:tcPr>
            <w:tcW w:w="12210" w:type="dxa"/>
            <w:gridSpan w:val="2"/>
            <w:tcBorders>
              <w:top w:val="nil"/>
            </w:tcBorders>
          </w:tcPr>
          <w:p w:rsidR="003C1F23" w:rsidRDefault="003C1F23">
            <w:pPr>
              <w:pStyle w:val="ConsPlusNormal"/>
              <w:jc w:val="both"/>
            </w:pPr>
            <w:r>
              <w:t xml:space="preserve">(в ред. </w:t>
            </w:r>
            <w:hyperlink r:id="rId21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Минтранса России от 24.04.2012 N 105)</w:t>
            </w:r>
          </w:p>
        </w:tc>
      </w:tr>
      <w:tr w:rsidR="003C1F23">
        <w:tblPrEx>
          <w:tblBorders>
            <w:insideH w:val="nil"/>
          </w:tblBorders>
        </w:tblPrEx>
        <w:tc>
          <w:tcPr>
            <w:tcW w:w="1650" w:type="dxa"/>
            <w:tcBorders>
              <w:bottom w:val="nil"/>
            </w:tcBorders>
          </w:tcPr>
          <w:p w:rsidR="003C1F23" w:rsidRDefault="003C1F23">
            <w:pPr>
              <w:pStyle w:val="ConsPlusNormal"/>
              <w:jc w:val="both"/>
            </w:pPr>
            <w:r>
              <w:t>Четвертая</w:t>
            </w:r>
          </w:p>
        </w:tc>
        <w:tc>
          <w:tcPr>
            <w:tcW w:w="10560" w:type="dxa"/>
            <w:tcBorders>
              <w:bottom w:val="nil"/>
            </w:tcBorders>
          </w:tcPr>
          <w:p w:rsidR="003C1F23" w:rsidRDefault="003C1F23">
            <w:pPr>
              <w:pStyle w:val="ConsPlusNormal"/>
              <w:jc w:val="both"/>
            </w:pPr>
            <w:r>
              <w:t>Не зафиксировано ни одного совершенного и/или предотвращенного АНВ в отношении категорируемого ОТИ и/или аналогичных объектов транспортной инфраструктуры на территории субъекта Российской Федерации, в котором находится ОТИ</w:t>
            </w:r>
          </w:p>
        </w:tc>
      </w:tr>
      <w:tr w:rsidR="003C1F23">
        <w:tblPrEx>
          <w:tblBorders>
            <w:insideH w:val="nil"/>
          </w:tblBorders>
        </w:tblPrEx>
        <w:tc>
          <w:tcPr>
            <w:tcW w:w="12210" w:type="dxa"/>
            <w:gridSpan w:val="2"/>
            <w:tcBorders>
              <w:top w:val="nil"/>
            </w:tcBorders>
          </w:tcPr>
          <w:p w:rsidR="003C1F23" w:rsidRDefault="003C1F23">
            <w:pPr>
              <w:pStyle w:val="ConsPlusNormal"/>
              <w:jc w:val="both"/>
            </w:pPr>
            <w:r>
              <w:t xml:space="preserve">(в ред. </w:t>
            </w:r>
            <w:hyperlink r:id="rId22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Минтранса России от 24.04.2012 N 105)</w:t>
            </w:r>
          </w:p>
        </w:tc>
      </w:tr>
      <w:tr w:rsidR="003C1F23">
        <w:tc>
          <w:tcPr>
            <w:tcW w:w="1650" w:type="dxa"/>
          </w:tcPr>
          <w:p w:rsidR="003C1F23" w:rsidRDefault="003C1F23">
            <w:pPr>
              <w:pStyle w:val="ConsPlusNormal"/>
            </w:pPr>
            <w:r>
              <w:t>Значение категории ОТИ</w:t>
            </w:r>
          </w:p>
        </w:tc>
        <w:tc>
          <w:tcPr>
            <w:tcW w:w="10560" w:type="dxa"/>
          </w:tcPr>
          <w:p w:rsidR="003C1F23" w:rsidRDefault="003C1F23">
            <w:pPr>
              <w:pStyle w:val="ConsPlusNormal"/>
              <w:jc w:val="both"/>
            </w:pPr>
            <w:r>
              <w:t>Количество совершенных и/или предотвращенных АНВ на территории Российской Федерации, в том числе в отношении категорируемых объектов транспортной инфраструктуры</w:t>
            </w:r>
          </w:p>
        </w:tc>
      </w:tr>
    </w:tbl>
    <w:p w:rsidR="003C1F23" w:rsidRDefault="003C1F23">
      <w:pPr>
        <w:pStyle w:val="ConsPlusNormal"/>
        <w:ind w:firstLine="540"/>
        <w:jc w:val="both"/>
      </w:pPr>
    </w:p>
    <w:p w:rsidR="003C1F23" w:rsidRDefault="003C1F23">
      <w:pPr>
        <w:pStyle w:val="ConsPlusNormal"/>
        <w:ind w:firstLine="540"/>
        <w:jc w:val="both"/>
        <w:outlineLvl w:val="3"/>
      </w:pPr>
      <w:r>
        <w:t>Б) применительно к транспортным средствам автомобильного транспорта</w:t>
      </w:r>
    </w:p>
    <w:p w:rsidR="003C1F23" w:rsidRDefault="003C1F23">
      <w:pPr>
        <w:pStyle w:val="ConsPlusNormal"/>
        <w:ind w:firstLine="540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50"/>
        <w:gridCol w:w="10560"/>
      </w:tblGrid>
      <w:tr w:rsidR="003C1F23">
        <w:tc>
          <w:tcPr>
            <w:tcW w:w="1650" w:type="dxa"/>
          </w:tcPr>
          <w:p w:rsidR="003C1F23" w:rsidRDefault="003C1F23">
            <w:pPr>
              <w:pStyle w:val="ConsPlusNormal"/>
              <w:jc w:val="center"/>
            </w:pPr>
            <w:r>
              <w:lastRenderedPageBreak/>
              <w:t>Значение категории ТС</w:t>
            </w:r>
          </w:p>
        </w:tc>
        <w:tc>
          <w:tcPr>
            <w:tcW w:w="10560" w:type="dxa"/>
          </w:tcPr>
          <w:p w:rsidR="003C1F23" w:rsidRDefault="003C1F23">
            <w:pPr>
              <w:pStyle w:val="ConsPlusNormal"/>
              <w:jc w:val="center"/>
            </w:pPr>
            <w:r>
              <w:t>Количество совершенных и/или предотвращенных АНВ на территории Российской Федерации, в том числе в отношении категорируемых транспортных средств</w:t>
            </w:r>
          </w:p>
        </w:tc>
      </w:tr>
      <w:tr w:rsidR="003C1F23">
        <w:tblPrEx>
          <w:tblBorders>
            <w:insideH w:val="nil"/>
          </w:tblBorders>
        </w:tblPrEx>
        <w:tc>
          <w:tcPr>
            <w:tcW w:w="1650" w:type="dxa"/>
            <w:tcBorders>
              <w:bottom w:val="nil"/>
            </w:tcBorders>
          </w:tcPr>
          <w:p w:rsidR="003C1F23" w:rsidRDefault="003C1F23">
            <w:pPr>
              <w:pStyle w:val="ConsPlusNormal"/>
            </w:pPr>
            <w:r>
              <w:t>Первая</w:t>
            </w:r>
          </w:p>
        </w:tc>
        <w:tc>
          <w:tcPr>
            <w:tcW w:w="10560" w:type="dxa"/>
            <w:tcBorders>
              <w:bottom w:val="nil"/>
            </w:tcBorders>
          </w:tcPr>
          <w:p w:rsidR="003C1F23" w:rsidRDefault="003C1F23">
            <w:pPr>
              <w:pStyle w:val="ConsPlusNormal"/>
              <w:jc w:val="both"/>
            </w:pPr>
            <w:proofErr w:type="gramStart"/>
            <w:r>
              <w:t>Пять и более совершенных и/или предотвращенных АНВ в отношении категорируемого ТС и/или однотипных (аналогичных) транспортных средств на территории субъекта Российской Федерации, в котором зарегистрировано ТС, и/или на территории субъектов Российской Федерации, граничащих с субъектом Российской Федерации, в котором зарегистрировано ТС, а также в случае от пяти и более на территории субъектов Российской Федерации по наиболее постоянному маршруту</w:t>
            </w:r>
            <w:proofErr w:type="gramEnd"/>
            <w:r>
              <w:t xml:space="preserve"> следования (маршруту движения) категорируемого ТС</w:t>
            </w:r>
          </w:p>
        </w:tc>
      </w:tr>
      <w:tr w:rsidR="003C1F23">
        <w:tblPrEx>
          <w:tblBorders>
            <w:insideH w:val="nil"/>
          </w:tblBorders>
        </w:tblPrEx>
        <w:tc>
          <w:tcPr>
            <w:tcW w:w="12210" w:type="dxa"/>
            <w:gridSpan w:val="2"/>
            <w:tcBorders>
              <w:top w:val="nil"/>
            </w:tcBorders>
          </w:tcPr>
          <w:p w:rsidR="003C1F23" w:rsidRDefault="003C1F23">
            <w:pPr>
              <w:pStyle w:val="ConsPlusNormal"/>
              <w:jc w:val="both"/>
            </w:pPr>
            <w:r>
              <w:t xml:space="preserve">(в ред. </w:t>
            </w:r>
            <w:hyperlink r:id="rId23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Минтранса России от 24.04.2012 N 105)</w:t>
            </w:r>
          </w:p>
        </w:tc>
      </w:tr>
      <w:tr w:rsidR="003C1F23">
        <w:tblPrEx>
          <w:tblBorders>
            <w:insideH w:val="nil"/>
          </w:tblBorders>
        </w:tblPrEx>
        <w:tc>
          <w:tcPr>
            <w:tcW w:w="1650" w:type="dxa"/>
            <w:tcBorders>
              <w:bottom w:val="nil"/>
            </w:tcBorders>
          </w:tcPr>
          <w:p w:rsidR="003C1F23" w:rsidRDefault="003C1F23">
            <w:pPr>
              <w:pStyle w:val="ConsPlusNormal"/>
            </w:pPr>
            <w:r>
              <w:t>Вторая</w:t>
            </w:r>
          </w:p>
        </w:tc>
        <w:tc>
          <w:tcPr>
            <w:tcW w:w="10560" w:type="dxa"/>
            <w:tcBorders>
              <w:bottom w:val="nil"/>
            </w:tcBorders>
          </w:tcPr>
          <w:p w:rsidR="003C1F23" w:rsidRDefault="003C1F23">
            <w:pPr>
              <w:pStyle w:val="ConsPlusNormal"/>
              <w:jc w:val="both"/>
            </w:pPr>
            <w:proofErr w:type="gramStart"/>
            <w:r>
              <w:t>Не более четырех совершенных и/или предотвращенных АНВ в отношении категорируемого ТС и/или однотипных (аналогичных) транспортных средств на территории субъекта Российской Федерации, в котором зарегистрировано ТС, и/или на территории субъектов Российской Федерации, граничащих с субъектом Российской Федерации, в котором зарегистрировано ТС, а также в случае от одного до четырех на территории субъектов Российской Федерации по наиболее постоянному маршруту</w:t>
            </w:r>
            <w:proofErr w:type="gramEnd"/>
            <w:r>
              <w:t xml:space="preserve"> следования (маршруту движения) категорируемого ТС</w:t>
            </w:r>
          </w:p>
        </w:tc>
      </w:tr>
      <w:tr w:rsidR="003C1F23">
        <w:tblPrEx>
          <w:tblBorders>
            <w:insideH w:val="nil"/>
          </w:tblBorders>
        </w:tblPrEx>
        <w:tc>
          <w:tcPr>
            <w:tcW w:w="12210" w:type="dxa"/>
            <w:gridSpan w:val="2"/>
            <w:tcBorders>
              <w:top w:val="nil"/>
            </w:tcBorders>
          </w:tcPr>
          <w:p w:rsidR="003C1F23" w:rsidRDefault="003C1F23">
            <w:pPr>
              <w:pStyle w:val="ConsPlusNormal"/>
              <w:jc w:val="both"/>
            </w:pPr>
            <w:r>
              <w:t xml:space="preserve">(в ред. </w:t>
            </w:r>
            <w:hyperlink r:id="rId24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Минтранса России от 24.04.2012 N 105)</w:t>
            </w:r>
          </w:p>
        </w:tc>
      </w:tr>
      <w:tr w:rsidR="003C1F23">
        <w:tblPrEx>
          <w:tblBorders>
            <w:insideH w:val="nil"/>
          </w:tblBorders>
        </w:tblPrEx>
        <w:tc>
          <w:tcPr>
            <w:tcW w:w="1650" w:type="dxa"/>
            <w:tcBorders>
              <w:bottom w:val="nil"/>
            </w:tcBorders>
          </w:tcPr>
          <w:p w:rsidR="003C1F23" w:rsidRDefault="003C1F23">
            <w:pPr>
              <w:pStyle w:val="ConsPlusNormal"/>
            </w:pPr>
            <w:r>
              <w:t>Третья</w:t>
            </w:r>
          </w:p>
        </w:tc>
        <w:tc>
          <w:tcPr>
            <w:tcW w:w="10560" w:type="dxa"/>
            <w:tcBorders>
              <w:bottom w:val="nil"/>
            </w:tcBorders>
          </w:tcPr>
          <w:p w:rsidR="003C1F23" w:rsidRDefault="003C1F23">
            <w:pPr>
              <w:pStyle w:val="ConsPlusNormal"/>
              <w:jc w:val="both"/>
            </w:pPr>
            <w:proofErr w:type="gramStart"/>
            <w:r>
              <w:t>Не зафиксировано совершенных и/или предотвращенных АНВ в отношении категорируемого ТС и/или однотипных (аналогичных) транспортных средств на территории субъекта Российской Федерации, в котором зарегистрировано ТС, и/или на территории субъектов Российской Федерации, граничащих с субъектом Российской Федерации, в котором зарегистрировано ТС, а также на территории субъектов Российской Федерации по наиболее постоянному маршруту следования (маршруту движения) категорируемого ТС</w:t>
            </w:r>
            <w:proofErr w:type="gramEnd"/>
          </w:p>
        </w:tc>
      </w:tr>
      <w:tr w:rsidR="003C1F23">
        <w:tblPrEx>
          <w:tblBorders>
            <w:insideH w:val="nil"/>
          </w:tblBorders>
        </w:tblPrEx>
        <w:tc>
          <w:tcPr>
            <w:tcW w:w="12210" w:type="dxa"/>
            <w:gridSpan w:val="2"/>
            <w:tcBorders>
              <w:top w:val="nil"/>
            </w:tcBorders>
          </w:tcPr>
          <w:p w:rsidR="003C1F23" w:rsidRDefault="003C1F23">
            <w:pPr>
              <w:pStyle w:val="ConsPlusNormal"/>
              <w:jc w:val="both"/>
            </w:pPr>
            <w:r>
              <w:t xml:space="preserve">(в ред. </w:t>
            </w:r>
            <w:hyperlink r:id="rId25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Минтранса России от 24.04.2012 N 105)</w:t>
            </w:r>
          </w:p>
        </w:tc>
      </w:tr>
    </w:tbl>
    <w:p w:rsidR="003C1F23" w:rsidRDefault="003C1F23">
      <w:pPr>
        <w:pStyle w:val="ConsPlusNormal"/>
        <w:ind w:firstLine="540"/>
        <w:jc w:val="both"/>
      </w:pPr>
    </w:p>
    <w:p w:rsidR="003C1F23" w:rsidRDefault="003C1F23">
      <w:pPr>
        <w:pStyle w:val="ConsPlusNormal"/>
        <w:ind w:firstLine="540"/>
        <w:jc w:val="both"/>
        <w:outlineLvl w:val="2"/>
      </w:pPr>
      <w:r>
        <w:t>2. В зависимости от количественных показателей о возможных погибших или получивших вред здоровью людей, объектам транспортной инфраструктуры и транспортным средствам автомобильного транспорта и объектам транспортной инфраструктуры дорожного хозяйства присваиваются следующие категории:</w:t>
      </w:r>
    </w:p>
    <w:p w:rsidR="003C1F23" w:rsidRDefault="003C1F23">
      <w:pPr>
        <w:pStyle w:val="ConsPlusNormal"/>
        <w:ind w:firstLine="540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65"/>
        <w:gridCol w:w="1320"/>
        <w:gridCol w:w="1155"/>
        <w:gridCol w:w="1155"/>
        <w:gridCol w:w="1155"/>
        <w:gridCol w:w="1155"/>
        <w:gridCol w:w="1155"/>
        <w:gridCol w:w="1650"/>
      </w:tblGrid>
      <w:tr w:rsidR="003C1F23">
        <w:tc>
          <w:tcPr>
            <w:tcW w:w="3465" w:type="dxa"/>
            <w:vMerge w:val="restart"/>
          </w:tcPr>
          <w:p w:rsidR="003C1F23" w:rsidRDefault="003C1F23">
            <w:pPr>
              <w:pStyle w:val="ConsPlusNormal"/>
              <w:jc w:val="center"/>
            </w:pPr>
            <w:r>
              <w:lastRenderedPageBreak/>
              <w:t>Категория ОТИ и ТС</w:t>
            </w:r>
          </w:p>
        </w:tc>
        <w:tc>
          <w:tcPr>
            <w:tcW w:w="2475" w:type="dxa"/>
            <w:gridSpan w:val="2"/>
          </w:tcPr>
          <w:p w:rsidR="003C1F23" w:rsidRDefault="003C1F23">
            <w:pPr>
              <w:pStyle w:val="ConsPlusNormal"/>
              <w:jc w:val="center"/>
            </w:pPr>
            <w:r>
              <w:t>Первая</w:t>
            </w:r>
          </w:p>
        </w:tc>
        <w:tc>
          <w:tcPr>
            <w:tcW w:w="2310" w:type="dxa"/>
            <w:gridSpan w:val="2"/>
          </w:tcPr>
          <w:p w:rsidR="003C1F23" w:rsidRDefault="003C1F23">
            <w:pPr>
              <w:pStyle w:val="ConsPlusNormal"/>
              <w:jc w:val="center"/>
            </w:pPr>
            <w:r>
              <w:t>Вторая</w:t>
            </w:r>
          </w:p>
        </w:tc>
        <w:tc>
          <w:tcPr>
            <w:tcW w:w="2310" w:type="dxa"/>
            <w:gridSpan w:val="2"/>
          </w:tcPr>
          <w:p w:rsidR="003C1F23" w:rsidRDefault="003C1F23">
            <w:pPr>
              <w:pStyle w:val="ConsPlusNormal"/>
              <w:jc w:val="center"/>
            </w:pPr>
            <w:r>
              <w:t>Третья</w:t>
            </w:r>
          </w:p>
        </w:tc>
        <w:tc>
          <w:tcPr>
            <w:tcW w:w="1650" w:type="dxa"/>
          </w:tcPr>
          <w:p w:rsidR="003C1F23" w:rsidRDefault="003C1F23">
            <w:pPr>
              <w:pStyle w:val="ConsPlusNormal"/>
              <w:jc w:val="center"/>
            </w:pPr>
            <w:r>
              <w:t>Четвертая</w:t>
            </w:r>
          </w:p>
        </w:tc>
      </w:tr>
      <w:tr w:rsidR="003C1F23">
        <w:tc>
          <w:tcPr>
            <w:tcW w:w="3465" w:type="dxa"/>
            <w:vMerge/>
          </w:tcPr>
          <w:p w:rsidR="003C1F23" w:rsidRDefault="003C1F23"/>
        </w:tc>
        <w:tc>
          <w:tcPr>
            <w:tcW w:w="1320" w:type="dxa"/>
          </w:tcPr>
          <w:p w:rsidR="003C1F23" w:rsidRDefault="003C1F23">
            <w:pPr>
              <w:pStyle w:val="ConsPlusNormal"/>
              <w:jc w:val="center"/>
            </w:pPr>
            <w:r>
              <w:t>ОТИ</w:t>
            </w:r>
          </w:p>
        </w:tc>
        <w:tc>
          <w:tcPr>
            <w:tcW w:w="1155" w:type="dxa"/>
          </w:tcPr>
          <w:p w:rsidR="003C1F23" w:rsidRDefault="003C1F23">
            <w:pPr>
              <w:pStyle w:val="ConsPlusNormal"/>
              <w:jc w:val="center"/>
            </w:pPr>
            <w:r>
              <w:t>ТС</w:t>
            </w:r>
          </w:p>
        </w:tc>
        <w:tc>
          <w:tcPr>
            <w:tcW w:w="1155" w:type="dxa"/>
          </w:tcPr>
          <w:p w:rsidR="003C1F23" w:rsidRDefault="003C1F23">
            <w:pPr>
              <w:pStyle w:val="ConsPlusNormal"/>
              <w:jc w:val="center"/>
            </w:pPr>
            <w:r>
              <w:t>ОТИ</w:t>
            </w:r>
          </w:p>
        </w:tc>
        <w:tc>
          <w:tcPr>
            <w:tcW w:w="1155" w:type="dxa"/>
          </w:tcPr>
          <w:p w:rsidR="003C1F23" w:rsidRDefault="003C1F23">
            <w:pPr>
              <w:pStyle w:val="ConsPlusNormal"/>
              <w:jc w:val="center"/>
            </w:pPr>
            <w:r>
              <w:t>ТС</w:t>
            </w:r>
          </w:p>
        </w:tc>
        <w:tc>
          <w:tcPr>
            <w:tcW w:w="1155" w:type="dxa"/>
          </w:tcPr>
          <w:p w:rsidR="003C1F23" w:rsidRDefault="003C1F23">
            <w:pPr>
              <w:pStyle w:val="ConsPlusNormal"/>
              <w:jc w:val="center"/>
            </w:pPr>
            <w:r>
              <w:t>ОТИ</w:t>
            </w:r>
          </w:p>
        </w:tc>
        <w:tc>
          <w:tcPr>
            <w:tcW w:w="1155" w:type="dxa"/>
          </w:tcPr>
          <w:p w:rsidR="003C1F23" w:rsidRDefault="003C1F23">
            <w:pPr>
              <w:pStyle w:val="ConsPlusNormal"/>
              <w:jc w:val="center"/>
            </w:pPr>
            <w:r>
              <w:t>ТС</w:t>
            </w:r>
          </w:p>
        </w:tc>
        <w:tc>
          <w:tcPr>
            <w:tcW w:w="1650" w:type="dxa"/>
          </w:tcPr>
          <w:p w:rsidR="003C1F23" w:rsidRDefault="003C1F23">
            <w:pPr>
              <w:pStyle w:val="ConsPlusNormal"/>
              <w:jc w:val="center"/>
            </w:pPr>
            <w:r>
              <w:t>ОТИ</w:t>
            </w:r>
          </w:p>
        </w:tc>
      </w:tr>
      <w:tr w:rsidR="003C1F23">
        <w:tc>
          <w:tcPr>
            <w:tcW w:w="3465" w:type="dxa"/>
          </w:tcPr>
          <w:p w:rsidR="003C1F23" w:rsidRDefault="003C1F23">
            <w:pPr>
              <w:pStyle w:val="ConsPlusNormal"/>
            </w:pPr>
            <w:r>
              <w:t>Возможное количество погибших или получивших вред здоровью (человек) (автомобильный транспорт)</w:t>
            </w:r>
          </w:p>
        </w:tc>
        <w:tc>
          <w:tcPr>
            <w:tcW w:w="1320" w:type="dxa"/>
          </w:tcPr>
          <w:p w:rsidR="003C1F23" w:rsidRDefault="003C1F23">
            <w:pPr>
              <w:pStyle w:val="ConsPlusNormal"/>
            </w:pPr>
            <w:r>
              <w:t>Более 50</w:t>
            </w:r>
          </w:p>
        </w:tc>
        <w:tc>
          <w:tcPr>
            <w:tcW w:w="1155" w:type="dxa"/>
          </w:tcPr>
          <w:p w:rsidR="003C1F23" w:rsidRDefault="003C1F23">
            <w:pPr>
              <w:pStyle w:val="ConsPlusNormal"/>
            </w:pPr>
            <w:r>
              <w:t>Более 23</w:t>
            </w:r>
          </w:p>
        </w:tc>
        <w:tc>
          <w:tcPr>
            <w:tcW w:w="1155" w:type="dxa"/>
          </w:tcPr>
          <w:p w:rsidR="003C1F23" w:rsidRDefault="003C1F23">
            <w:pPr>
              <w:pStyle w:val="ConsPlusNormal"/>
            </w:pPr>
            <w:r>
              <w:t>От 30 до 50</w:t>
            </w:r>
          </w:p>
        </w:tc>
        <w:tc>
          <w:tcPr>
            <w:tcW w:w="1155" w:type="dxa"/>
          </w:tcPr>
          <w:p w:rsidR="003C1F23" w:rsidRDefault="003C1F23">
            <w:pPr>
              <w:pStyle w:val="ConsPlusNormal"/>
            </w:pPr>
            <w:r>
              <w:t>От 10 до 23</w:t>
            </w:r>
          </w:p>
        </w:tc>
        <w:tc>
          <w:tcPr>
            <w:tcW w:w="1155" w:type="dxa"/>
          </w:tcPr>
          <w:p w:rsidR="003C1F23" w:rsidRDefault="003C1F23">
            <w:pPr>
              <w:pStyle w:val="ConsPlusNormal"/>
            </w:pPr>
            <w:r>
              <w:t>От 10 до 30</w:t>
            </w:r>
          </w:p>
        </w:tc>
        <w:tc>
          <w:tcPr>
            <w:tcW w:w="1155" w:type="dxa"/>
          </w:tcPr>
          <w:p w:rsidR="003C1F23" w:rsidRDefault="003C1F23">
            <w:pPr>
              <w:pStyle w:val="ConsPlusNormal"/>
            </w:pPr>
            <w:r>
              <w:t>До 10</w:t>
            </w:r>
          </w:p>
        </w:tc>
        <w:tc>
          <w:tcPr>
            <w:tcW w:w="1650" w:type="dxa"/>
          </w:tcPr>
          <w:p w:rsidR="003C1F23" w:rsidRDefault="003C1F23">
            <w:pPr>
              <w:pStyle w:val="ConsPlusNormal"/>
            </w:pPr>
            <w:r>
              <w:t>До 10</w:t>
            </w:r>
          </w:p>
        </w:tc>
      </w:tr>
      <w:tr w:rsidR="003C1F23">
        <w:tc>
          <w:tcPr>
            <w:tcW w:w="3465" w:type="dxa"/>
          </w:tcPr>
          <w:p w:rsidR="003C1F23" w:rsidRDefault="003C1F23">
            <w:pPr>
              <w:pStyle w:val="ConsPlusNormal"/>
            </w:pPr>
            <w:r>
              <w:t>Возможное количество погибших или получивших вред здоровью (человек) (дорожное хозяйство)</w:t>
            </w:r>
          </w:p>
        </w:tc>
        <w:tc>
          <w:tcPr>
            <w:tcW w:w="1320" w:type="dxa"/>
          </w:tcPr>
          <w:p w:rsidR="003C1F23" w:rsidRDefault="003C1F23">
            <w:pPr>
              <w:pStyle w:val="ConsPlusNormal"/>
            </w:pPr>
            <w:r>
              <w:t>Более 50</w:t>
            </w:r>
          </w:p>
        </w:tc>
        <w:tc>
          <w:tcPr>
            <w:tcW w:w="1155" w:type="dxa"/>
          </w:tcPr>
          <w:p w:rsidR="003C1F23" w:rsidRDefault="003C1F23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3C1F23" w:rsidRDefault="003C1F23">
            <w:pPr>
              <w:pStyle w:val="ConsPlusNormal"/>
            </w:pPr>
            <w:r>
              <w:t>От 30 до 50</w:t>
            </w:r>
          </w:p>
        </w:tc>
        <w:tc>
          <w:tcPr>
            <w:tcW w:w="1155" w:type="dxa"/>
          </w:tcPr>
          <w:p w:rsidR="003C1F23" w:rsidRDefault="003C1F23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3C1F23" w:rsidRDefault="003C1F23">
            <w:pPr>
              <w:pStyle w:val="ConsPlusNormal"/>
            </w:pPr>
            <w:r>
              <w:t>От 10 до 30</w:t>
            </w:r>
          </w:p>
        </w:tc>
        <w:tc>
          <w:tcPr>
            <w:tcW w:w="1155" w:type="dxa"/>
          </w:tcPr>
          <w:p w:rsidR="003C1F23" w:rsidRDefault="003C1F23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3C1F23" w:rsidRDefault="003C1F23">
            <w:pPr>
              <w:pStyle w:val="ConsPlusNormal"/>
            </w:pPr>
            <w:r>
              <w:t>До 10</w:t>
            </w:r>
          </w:p>
        </w:tc>
      </w:tr>
    </w:tbl>
    <w:p w:rsidR="003C1F23" w:rsidRDefault="003C1F23">
      <w:pPr>
        <w:pStyle w:val="ConsPlusNormal"/>
        <w:jc w:val="both"/>
      </w:pPr>
      <w:r>
        <w:t xml:space="preserve">(п. 2 в ред. </w:t>
      </w:r>
      <w:hyperlink r:id="rId26" w:history="1">
        <w:r>
          <w:rPr>
            <w:color w:val="0000FF"/>
          </w:rPr>
          <w:t>Приказа</w:t>
        </w:r>
      </w:hyperlink>
      <w:r>
        <w:t xml:space="preserve"> Минтранса России от 24.04.2012 N 105)</w:t>
      </w:r>
    </w:p>
    <w:p w:rsidR="003C1F23" w:rsidRDefault="003C1F23">
      <w:pPr>
        <w:pStyle w:val="ConsPlusNormal"/>
        <w:ind w:firstLine="540"/>
        <w:jc w:val="both"/>
      </w:pPr>
    </w:p>
    <w:p w:rsidR="003C1F23" w:rsidRDefault="003C1F23">
      <w:pPr>
        <w:pStyle w:val="ConsPlusNormal"/>
        <w:ind w:firstLine="540"/>
        <w:jc w:val="both"/>
        <w:outlineLvl w:val="2"/>
      </w:pPr>
      <w:r>
        <w:t>3. В зависимости от количественных показателей о возможном материальном ущербе и ущербе окружающей природной среде, объектам транспортной инфраструктуры и транспортным средствам автомобильного транспорта и объектам транспортной инфраструктуры дорожного хозяйства присваиваются следующие категории:</w:t>
      </w:r>
    </w:p>
    <w:p w:rsidR="003C1F23" w:rsidRDefault="003C1F23">
      <w:pPr>
        <w:pStyle w:val="ConsPlusNormal"/>
        <w:ind w:firstLine="540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65"/>
        <w:gridCol w:w="1320"/>
        <w:gridCol w:w="1155"/>
        <w:gridCol w:w="1155"/>
        <w:gridCol w:w="1155"/>
        <w:gridCol w:w="1155"/>
        <w:gridCol w:w="1155"/>
        <w:gridCol w:w="1650"/>
      </w:tblGrid>
      <w:tr w:rsidR="003C1F23">
        <w:tc>
          <w:tcPr>
            <w:tcW w:w="3465" w:type="dxa"/>
            <w:vMerge w:val="restart"/>
          </w:tcPr>
          <w:p w:rsidR="003C1F23" w:rsidRDefault="003C1F23">
            <w:pPr>
              <w:pStyle w:val="ConsPlusNormal"/>
              <w:jc w:val="center"/>
            </w:pPr>
            <w:r>
              <w:t>Категория ОТИ и ТС</w:t>
            </w:r>
          </w:p>
        </w:tc>
        <w:tc>
          <w:tcPr>
            <w:tcW w:w="2475" w:type="dxa"/>
            <w:gridSpan w:val="2"/>
          </w:tcPr>
          <w:p w:rsidR="003C1F23" w:rsidRDefault="003C1F23">
            <w:pPr>
              <w:pStyle w:val="ConsPlusNormal"/>
              <w:jc w:val="center"/>
            </w:pPr>
            <w:r>
              <w:t>Первая</w:t>
            </w:r>
          </w:p>
        </w:tc>
        <w:tc>
          <w:tcPr>
            <w:tcW w:w="2310" w:type="dxa"/>
            <w:gridSpan w:val="2"/>
          </w:tcPr>
          <w:p w:rsidR="003C1F23" w:rsidRDefault="003C1F23">
            <w:pPr>
              <w:pStyle w:val="ConsPlusNormal"/>
              <w:jc w:val="center"/>
            </w:pPr>
            <w:r>
              <w:t>Вторая</w:t>
            </w:r>
          </w:p>
        </w:tc>
        <w:tc>
          <w:tcPr>
            <w:tcW w:w="2310" w:type="dxa"/>
            <w:gridSpan w:val="2"/>
          </w:tcPr>
          <w:p w:rsidR="003C1F23" w:rsidRDefault="003C1F23">
            <w:pPr>
              <w:pStyle w:val="ConsPlusNormal"/>
              <w:jc w:val="center"/>
            </w:pPr>
            <w:r>
              <w:t>Третья</w:t>
            </w:r>
          </w:p>
        </w:tc>
        <w:tc>
          <w:tcPr>
            <w:tcW w:w="1650" w:type="dxa"/>
          </w:tcPr>
          <w:p w:rsidR="003C1F23" w:rsidRDefault="003C1F23">
            <w:pPr>
              <w:pStyle w:val="ConsPlusNormal"/>
              <w:jc w:val="center"/>
            </w:pPr>
            <w:r>
              <w:t>Четвертая</w:t>
            </w:r>
          </w:p>
        </w:tc>
      </w:tr>
      <w:tr w:rsidR="003C1F23">
        <w:tc>
          <w:tcPr>
            <w:tcW w:w="3465" w:type="dxa"/>
            <w:vMerge/>
          </w:tcPr>
          <w:p w:rsidR="003C1F23" w:rsidRDefault="003C1F23"/>
        </w:tc>
        <w:tc>
          <w:tcPr>
            <w:tcW w:w="1320" w:type="dxa"/>
          </w:tcPr>
          <w:p w:rsidR="003C1F23" w:rsidRDefault="003C1F23">
            <w:pPr>
              <w:pStyle w:val="ConsPlusNormal"/>
              <w:jc w:val="center"/>
            </w:pPr>
            <w:r>
              <w:t>ОТИ</w:t>
            </w:r>
          </w:p>
        </w:tc>
        <w:tc>
          <w:tcPr>
            <w:tcW w:w="1155" w:type="dxa"/>
          </w:tcPr>
          <w:p w:rsidR="003C1F23" w:rsidRDefault="003C1F23">
            <w:pPr>
              <w:pStyle w:val="ConsPlusNormal"/>
              <w:jc w:val="center"/>
            </w:pPr>
            <w:r>
              <w:t>ТС</w:t>
            </w:r>
          </w:p>
        </w:tc>
        <w:tc>
          <w:tcPr>
            <w:tcW w:w="1155" w:type="dxa"/>
          </w:tcPr>
          <w:p w:rsidR="003C1F23" w:rsidRDefault="003C1F23">
            <w:pPr>
              <w:pStyle w:val="ConsPlusNormal"/>
              <w:jc w:val="center"/>
            </w:pPr>
            <w:r>
              <w:t>ОТИ</w:t>
            </w:r>
          </w:p>
        </w:tc>
        <w:tc>
          <w:tcPr>
            <w:tcW w:w="1155" w:type="dxa"/>
          </w:tcPr>
          <w:p w:rsidR="003C1F23" w:rsidRDefault="003C1F23">
            <w:pPr>
              <w:pStyle w:val="ConsPlusNormal"/>
              <w:jc w:val="center"/>
            </w:pPr>
            <w:r>
              <w:t>ТС</w:t>
            </w:r>
          </w:p>
        </w:tc>
        <w:tc>
          <w:tcPr>
            <w:tcW w:w="1155" w:type="dxa"/>
          </w:tcPr>
          <w:p w:rsidR="003C1F23" w:rsidRDefault="003C1F23">
            <w:pPr>
              <w:pStyle w:val="ConsPlusNormal"/>
              <w:jc w:val="center"/>
            </w:pPr>
            <w:r>
              <w:t>ОТИ</w:t>
            </w:r>
          </w:p>
        </w:tc>
        <w:tc>
          <w:tcPr>
            <w:tcW w:w="1155" w:type="dxa"/>
          </w:tcPr>
          <w:p w:rsidR="003C1F23" w:rsidRDefault="003C1F23">
            <w:pPr>
              <w:pStyle w:val="ConsPlusNormal"/>
              <w:jc w:val="center"/>
            </w:pPr>
            <w:r>
              <w:t>ТС</w:t>
            </w:r>
          </w:p>
        </w:tc>
        <w:tc>
          <w:tcPr>
            <w:tcW w:w="1650" w:type="dxa"/>
          </w:tcPr>
          <w:p w:rsidR="003C1F23" w:rsidRDefault="003C1F23">
            <w:pPr>
              <w:pStyle w:val="ConsPlusNormal"/>
              <w:jc w:val="center"/>
            </w:pPr>
            <w:r>
              <w:t>ОТИ</w:t>
            </w:r>
          </w:p>
        </w:tc>
      </w:tr>
      <w:tr w:rsidR="003C1F23">
        <w:tc>
          <w:tcPr>
            <w:tcW w:w="3465" w:type="dxa"/>
          </w:tcPr>
          <w:p w:rsidR="003C1F23" w:rsidRDefault="003C1F23">
            <w:pPr>
              <w:pStyle w:val="ConsPlusNormal"/>
            </w:pPr>
            <w:r>
              <w:t>Возможный материальный ущерб и ущерб окружающей природной среде, руб.</w:t>
            </w:r>
          </w:p>
          <w:p w:rsidR="003C1F23" w:rsidRDefault="003C1F23">
            <w:pPr>
              <w:pStyle w:val="ConsPlusNormal"/>
            </w:pPr>
            <w:r>
              <w:t>(Автомобильный транспорт)</w:t>
            </w:r>
          </w:p>
        </w:tc>
        <w:tc>
          <w:tcPr>
            <w:tcW w:w="1320" w:type="dxa"/>
          </w:tcPr>
          <w:p w:rsidR="003C1F23" w:rsidRDefault="003C1F23">
            <w:pPr>
              <w:pStyle w:val="ConsPlusNormal"/>
            </w:pPr>
            <w:r>
              <w:t>Более 100 млн.</w:t>
            </w:r>
          </w:p>
        </w:tc>
        <w:tc>
          <w:tcPr>
            <w:tcW w:w="1155" w:type="dxa"/>
          </w:tcPr>
          <w:p w:rsidR="003C1F23" w:rsidRDefault="003C1F23">
            <w:pPr>
              <w:pStyle w:val="ConsPlusNormal"/>
            </w:pPr>
            <w:r>
              <w:t>Более 50 млн.</w:t>
            </w:r>
          </w:p>
        </w:tc>
        <w:tc>
          <w:tcPr>
            <w:tcW w:w="1155" w:type="dxa"/>
          </w:tcPr>
          <w:p w:rsidR="003C1F23" w:rsidRDefault="003C1F23">
            <w:pPr>
              <w:pStyle w:val="ConsPlusNormal"/>
            </w:pPr>
            <w:r>
              <w:t>От 60 млн. до 100 млн.</w:t>
            </w:r>
          </w:p>
        </w:tc>
        <w:tc>
          <w:tcPr>
            <w:tcW w:w="1155" w:type="dxa"/>
          </w:tcPr>
          <w:p w:rsidR="003C1F23" w:rsidRDefault="003C1F23">
            <w:pPr>
              <w:pStyle w:val="ConsPlusNormal"/>
            </w:pPr>
            <w:r>
              <w:t>От 18 млн. до 50 млн.</w:t>
            </w:r>
          </w:p>
        </w:tc>
        <w:tc>
          <w:tcPr>
            <w:tcW w:w="1155" w:type="dxa"/>
          </w:tcPr>
          <w:p w:rsidR="003C1F23" w:rsidRDefault="003C1F23">
            <w:pPr>
              <w:pStyle w:val="ConsPlusNormal"/>
            </w:pPr>
            <w:r>
              <w:t>От 20 млн. до 60 млн.</w:t>
            </w:r>
          </w:p>
        </w:tc>
        <w:tc>
          <w:tcPr>
            <w:tcW w:w="1155" w:type="dxa"/>
          </w:tcPr>
          <w:p w:rsidR="003C1F23" w:rsidRDefault="003C1F23">
            <w:pPr>
              <w:pStyle w:val="ConsPlusNormal"/>
            </w:pPr>
            <w:r>
              <w:t>до 18 млн.</w:t>
            </w:r>
          </w:p>
        </w:tc>
        <w:tc>
          <w:tcPr>
            <w:tcW w:w="1650" w:type="dxa"/>
          </w:tcPr>
          <w:p w:rsidR="003C1F23" w:rsidRDefault="003C1F23">
            <w:pPr>
              <w:pStyle w:val="ConsPlusNormal"/>
            </w:pPr>
            <w:r>
              <w:t>До 20 млн.</w:t>
            </w:r>
          </w:p>
        </w:tc>
      </w:tr>
      <w:tr w:rsidR="003C1F23">
        <w:tc>
          <w:tcPr>
            <w:tcW w:w="3465" w:type="dxa"/>
          </w:tcPr>
          <w:p w:rsidR="003C1F23" w:rsidRDefault="003C1F23">
            <w:pPr>
              <w:pStyle w:val="ConsPlusNormal"/>
            </w:pPr>
            <w:r>
              <w:t>Возможный материальный ущерб и ущерб окружающей природной среде, руб.</w:t>
            </w:r>
          </w:p>
          <w:p w:rsidR="003C1F23" w:rsidRDefault="003C1F23">
            <w:pPr>
              <w:pStyle w:val="ConsPlusNormal"/>
              <w:jc w:val="both"/>
            </w:pPr>
            <w:r>
              <w:t>(Дорожное хозяйство)</w:t>
            </w:r>
          </w:p>
        </w:tc>
        <w:tc>
          <w:tcPr>
            <w:tcW w:w="1320" w:type="dxa"/>
          </w:tcPr>
          <w:p w:rsidR="003C1F23" w:rsidRDefault="003C1F23">
            <w:pPr>
              <w:pStyle w:val="ConsPlusNormal"/>
            </w:pPr>
            <w:r>
              <w:t>Более 1 млрд.</w:t>
            </w:r>
          </w:p>
        </w:tc>
        <w:tc>
          <w:tcPr>
            <w:tcW w:w="1155" w:type="dxa"/>
          </w:tcPr>
          <w:p w:rsidR="003C1F23" w:rsidRDefault="003C1F23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3C1F23" w:rsidRDefault="003C1F23">
            <w:pPr>
              <w:pStyle w:val="ConsPlusNormal"/>
            </w:pPr>
            <w:r>
              <w:t>От 500 млн. до 1 млрд.</w:t>
            </w:r>
          </w:p>
        </w:tc>
        <w:tc>
          <w:tcPr>
            <w:tcW w:w="1155" w:type="dxa"/>
          </w:tcPr>
          <w:p w:rsidR="003C1F23" w:rsidRDefault="003C1F23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3C1F23" w:rsidRDefault="003C1F23">
            <w:pPr>
              <w:pStyle w:val="ConsPlusNormal"/>
            </w:pPr>
            <w:r>
              <w:t>От 100 млн. до 500 млн.</w:t>
            </w:r>
          </w:p>
        </w:tc>
        <w:tc>
          <w:tcPr>
            <w:tcW w:w="1155" w:type="dxa"/>
          </w:tcPr>
          <w:p w:rsidR="003C1F23" w:rsidRDefault="003C1F23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3C1F23" w:rsidRDefault="003C1F23">
            <w:pPr>
              <w:pStyle w:val="ConsPlusNormal"/>
            </w:pPr>
            <w:r>
              <w:t>До 100 млн.</w:t>
            </w:r>
          </w:p>
        </w:tc>
      </w:tr>
    </w:tbl>
    <w:p w:rsidR="003C1F23" w:rsidRDefault="003C1F23">
      <w:pPr>
        <w:pStyle w:val="ConsPlusNormal"/>
        <w:ind w:firstLine="540"/>
        <w:jc w:val="both"/>
      </w:pPr>
    </w:p>
    <w:p w:rsidR="003C1F23" w:rsidRDefault="003C1F23">
      <w:pPr>
        <w:pStyle w:val="ConsPlusNormal"/>
        <w:ind w:firstLine="540"/>
        <w:jc w:val="both"/>
      </w:pPr>
    </w:p>
    <w:p w:rsidR="003C1F23" w:rsidRDefault="003C1F23">
      <w:pPr>
        <w:pStyle w:val="ConsPlusNormal"/>
        <w:ind w:firstLine="540"/>
        <w:jc w:val="both"/>
      </w:pPr>
    </w:p>
    <w:p w:rsidR="003C1F23" w:rsidRDefault="003C1F23">
      <w:pPr>
        <w:pStyle w:val="ConsPlusNormal"/>
        <w:ind w:firstLine="540"/>
        <w:jc w:val="both"/>
      </w:pPr>
    </w:p>
    <w:p w:rsidR="003C1F23" w:rsidRDefault="003C1F23">
      <w:pPr>
        <w:pStyle w:val="ConsPlusNormal"/>
        <w:ind w:firstLine="540"/>
        <w:jc w:val="both"/>
      </w:pPr>
    </w:p>
    <w:p w:rsidR="003C1F23" w:rsidRDefault="003C1F23">
      <w:pPr>
        <w:pStyle w:val="ConsPlusNormal"/>
        <w:jc w:val="right"/>
        <w:outlineLvl w:val="1"/>
      </w:pPr>
      <w:r>
        <w:t>Приложение N 2</w:t>
      </w:r>
    </w:p>
    <w:p w:rsidR="003C1F23" w:rsidRDefault="003C1F23">
      <w:pPr>
        <w:pStyle w:val="ConsPlusNormal"/>
        <w:jc w:val="right"/>
      </w:pPr>
      <w:r>
        <w:t>к Порядку</w:t>
      </w:r>
    </w:p>
    <w:p w:rsidR="003C1F23" w:rsidRDefault="003C1F23">
      <w:pPr>
        <w:pStyle w:val="ConsPlusNormal"/>
        <w:ind w:firstLine="540"/>
        <w:jc w:val="both"/>
      </w:pPr>
    </w:p>
    <w:p w:rsidR="003C1F23" w:rsidRDefault="003C1F23">
      <w:pPr>
        <w:pStyle w:val="ConsPlusNormal"/>
        <w:jc w:val="center"/>
      </w:pPr>
      <w:r>
        <w:t>КАТЕГОРИИ И КОЛИЧЕСТВЕННЫЕ ПОКАЗАТЕЛИ КРИТЕРИЕВ</w:t>
      </w:r>
    </w:p>
    <w:p w:rsidR="003C1F23" w:rsidRDefault="003C1F23">
      <w:pPr>
        <w:pStyle w:val="ConsPlusNormal"/>
        <w:jc w:val="center"/>
      </w:pPr>
      <w:r>
        <w:t>КАТЕГОРИРОВАНИЯ ОБЪЕКТОВ ТРАНСПОРТНОЙ ИНФРАСТРУКТУРЫ</w:t>
      </w:r>
    </w:p>
    <w:p w:rsidR="003C1F23" w:rsidRDefault="003C1F23">
      <w:pPr>
        <w:pStyle w:val="ConsPlusNormal"/>
        <w:jc w:val="center"/>
      </w:pPr>
      <w:r>
        <w:t>И ТРАНСПОРТНЫХ СРЕДСТВ ВОЗДУШНОГО ТРАНСПОРТА</w:t>
      </w:r>
    </w:p>
    <w:p w:rsidR="003C1F23" w:rsidRDefault="003C1F23">
      <w:pPr>
        <w:spacing w:after="1"/>
      </w:pPr>
    </w:p>
    <w:tbl>
      <w:tblPr>
        <w:tblW w:w="14570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4570"/>
      </w:tblGrid>
      <w:tr w:rsidR="003C1F2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C1F23" w:rsidRDefault="003C1F2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C1F23" w:rsidRDefault="003C1F23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Приказов Минтранса России от 24.04.2012 </w:t>
            </w:r>
            <w:hyperlink r:id="rId27" w:history="1">
              <w:r>
                <w:rPr>
                  <w:color w:val="0000FF"/>
                </w:rPr>
                <w:t>N 105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3C1F23" w:rsidRDefault="003C1F2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10.10.2013 </w:t>
            </w:r>
            <w:hyperlink r:id="rId28" w:history="1">
              <w:r>
                <w:rPr>
                  <w:color w:val="0000FF"/>
                </w:rPr>
                <w:t>N 310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3C1F23" w:rsidRDefault="003C1F23">
      <w:pPr>
        <w:pStyle w:val="ConsPlusNormal"/>
        <w:ind w:firstLine="540"/>
        <w:jc w:val="both"/>
      </w:pPr>
    </w:p>
    <w:p w:rsidR="003C1F23" w:rsidRDefault="003C1F23">
      <w:pPr>
        <w:pStyle w:val="ConsPlusNormal"/>
        <w:ind w:firstLine="540"/>
        <w:jc w:val="both"/>
        <w:outlineLvl w:val="2"/>
      </w:pPr>
      <w:r>
        <w:t xml:space="preserve">1. </w:t>
      </w:r>
      <w:proofErr w:type="gramStart"/>
      <w:r>
        <w:t>В зависимости от количественных показателей статистических данных (сведений) о совершенных и предотвращенных актах незаконного вмешательства (далее - АНВ) на территории Российской Федерации (за исключением заведомо ложных сообщений об угрозе совершения и/или совершении акта незаконного вмешательства), в том числе в отношении категорируемых объектов транспортной инфраструктуры и транспортных средств воздушного транспорта, за период последних 12-ти месяцев до момента категорирования, присваиваются следующие категории</w:t>
      </w:r>
      <w:proofErr w:type="gramEnd"/>
      <w:r>
        <w:t>:</w:t>
      </w:r>
    </w:p>
    <w:p w:rsidR="003C1F23" w:rsidRDefault="003C1F23">
      <w:pPr>
        <w:pStyle w:val="ConsPlusNormal"/>
        <w:jc w:val="both"/>
      </w:pPr>
      <w:r>
        <w:t xml:space="preserve">(в ред. </w:t>
      </w:r>
      <w:hyperlink r:id="rId29" w:history="1">
        <w:r>
          <w:rPr>
            <w:color w:val="0000FF"/>
          </w:rPr>
          <w:t>Приказа</w:t>
        </w:r>
      </w:hyperlink>
      <w:r>
        <w:t xml:space="preserve"> Минтранса России от 24.04.2012 N 105)</w:t>
      </w:r>
    </w:p>
    <w:p w:rsidR="003C1F23" w:rsidRDefault="003C1F23">
      <w:pPr>
        <w:pStyle w:val="ConsPlusNormal"/>
        <w:ind w:firstLine="540"/>
        <w:jc w:val="both"/>
      </w:pPr>
    </w:p>
    <w:p w:rsidR="003C1F23" w:rsidRDefault="003C1F23">
      <w:pPr>
        <w:pStyle w:val="ConsPlusNormal"/>
        <w:ind w:firstLine="540"/>
        <w:jc w:val="both"/>
        <w:outlineLvl w:val="3"/>
      </w:pPr>
      <w:r>
        <w:t>А) применительно к объектам транспортной инфраструктуры воздушного транспорта</w:t>
      </w:r>
    </w:p>
    <w:p w:rsidR="003C1F23" w:rsidRDefault="003C1F23">
      <w:pPr>
        <w:pStyle w:val="ConsPlusNormal"/>
        <w:ind w:firstLine="540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30"/>
        <w:gridCol w:w="8109"/>
      </w:tblGrid>
      <w:tr w:rsidR="003C1F23">
        <w:tc>
          <w:tcPr>
            <w:tcW w:w="1530" w:type="dxa"/>
          </w:tcPr>
          <w:p w:rsidR="003C1F23" w:rsidRDefault="003C1F23">
            <w:pPr>
              <w:pStyle w:val="ConsPlusNormal"/>
              <w:jc w:val="center"/>
            </w:pPr>
            <w:r>
              <w:t>Значение категории ОТИ</w:t>
            </w:r>
          </w:p>
        </w:tc>
        <w:tc>
          <w:tcPr>
            <w:tcW w:w="8109" w:type="dxa"/>
          </w:tcPr>
          <w:p w:rsidR="003C1F23" w:rsidRDefault="003C1F23">
            <w:pPr>
              <w:pStyle w:val="ConsPlusNormal"/>
              <w:jc w:val="center"/>
            </w:pPr>
            <w:r>
              <w:t>Количество совершенных и/или предотвращенных АНВ на территории Российской Федерации, в том числе в отношении категорируемых объектов транспортной инфраструктуры</w:t>
            </w:r>
          </w:p>
        </w:tc>
      </w:tr>
      <w:tr w:rsidR="003C1F23">
        <w:tc>
          <w:tcPr>
            <w:tcW w:w="1530" w:type="dxa"/>
          </w:tcPr>
          <w:p w:rsidR="003C1F23" w:rsidRDefault="003C1F23">
            <w:pPr>
              <w:pStyle w:val="ConsPlusNormal"/>
            </w:pPr>
            <w:r>
              <w:t>Первая</w:t>
            </w:r>
          </w:p>
        </w:tc>
        <w:tc>
          <w:tcPr>
            <w:tcW w:w="8109" w:type="dxa"/>
          </w:tcPr>
          <w:p w:rsidR="003C1F23" w:rsidRDefault="003C1F23">
            <w:pPr>
              <w:pStyle w:val="ConsPlusNormal"/>
            </w:pPr>
            <w:proofErr w:type="gramStart"/>
            <w:r>
              <w:t xml:space="preserve">Два и более совершенных и/или предотвращенных АНВ в отношении категорируемого ОТИ и/или аналогичных объектов транспортной инфраструктуры на территории федерального округа Российской Федерации, в котором находится ОТИ, либо шесть и более в отношении аналогичных </w:t>
            </w:r>
            <w:r>
              <w:lastRenderedPageBreak/>
              <w:t>объектов транспортной инфраструктуры на территории Российской Федерации</w:t>
            </w:r>
            <w:proofErr w:type="gramEnd"/>
          </w:p>
        </w:tc>
      </w:tr>
      <w:tr w:rsidR="003C1F23">
        <w:tc>
          <w:tcPr>
            <w:tcW w:w="1530" w:type="dxa"/>
          </w:tcPr>
          <w:p w:rsidR="003C1F23" w:rsidRDefault="003C1F23">
            <w:pPr>
              <w:pStyle w:val="ConsPlusNormal"/>
            </w:pPr>
            <w:r>
              <w:lastRenderedPageBreak/>
              <w:t>Вторая</w:t>
            </w:r>
          </w:p>
        </w:tc>
        <w:tc>
          <w:tcPr>
            <w:tcW w:w="8109" w:type="dxa"/>
          </w:tcPr>
          <w:p w:rsidR="003C1F23" w:rsidRDefault="003C1F23">
            <w:pPr>
              <w:pStyle w:val="ConsPlusNormal"/>
            </w:pPr>
            <w:r>
              <w:t>Один совершенный и/или предотвращенный АНВ в отношении категорируемого ОТИ или аналогичных объектов транспортной инфраструктуры на территории федерального округа Российской Федерации, в котором находится ОТИ, либо от трех до пяти в отношении аналогичных объектов транспортной инфраструктуры на территории других федеральных округов Российской Федерации</w:t>
            </w:r>
          </w:p>
        </w:tc>
      </w:tr>
      <w:tr w:rsidR="003C1F23">
        <w:tc>
          <w:tcPr>
            <w:tcW w:w="1530" w:type="dxa"/>
          </w:tcPr>
          <w:p w:rsidR="003C1F23" w:rsidRDefault="003C1F23">
            <w:pPr>
              <w:pStyle w:val="ConsPlusNormal"/>
            </w:pPr>
            <w:r>
              <w:t>Третья</w:t>
            </w:r>
          </w:p>
        </w:tc>
        <w:tc>
          <w:tcPr>
            <w:tcW w:w="8109" w:type="dxa"/>
          </w:tcPr>
          <w:p w:rsidR="003C1F23" w:rsidRDefault="003C1F23">
            <w:pPr>
              <w:pStyle w:val="ConsPlusNormal"/>
            </w:pPr>
            <w:r>
              <w:t>Два совершенных и/или предотвращенных АНВ в отношении аналогичных объектов транспортной инфраструктуры на территории других федеральных округов Российской Федерации</w:t>
            </w:r>
          </w:p>
        </w:tc>
      </w:tr>
      <w:tr w:rsidR="003C1F23">
        <w:tc>
          <w:tcPr>
            <w:tcW w:w="1530" w:type="dxa"/>
          </w:tcPr>
          <w:p w:rsidR="003C1F23" w:rsidRDefault="003C1F23">
            <w:pPr>
              <w:pStyle w:val="ConsPlusNormal"/>
            </w:pPr>
            <w:r>
              <w:t>Четвертая</w:t>
            </w:r>
          </w:p>
        </w:tc>
        <w:tc>
          <w:tcPr>
            <w:tcW w:w="8109" w:type="dxa"/>
          </w:tcPr>
          <w:p w:rsidR="003C1F23" w:rsidRDefault="003C1F23">
            <w:pPr>
              <w:pStyle w:val="ConsPlusNormal"/>
            </w:pPr>
            <w:r>
              <w:t>Один совершенный и/или предотвращенный АНВ в отношении аналогичных объектов транспортной инфраструктуры на территории других федеральных округов Российской Федерации</w:t>
            </w:r>
          </w:p>
        </w:tc>
      </w:tr>
      <w:tr w:rsidR="003C1F23">
        <w:tc>
          <w:tcPr>
            <w:tcW w:w="1530" w:type="dxa"/>
          </w:tcPr>
          <w:p w:rsidR="003C1F23" w:rsidRDefault="003C1F23">
            <w:pPr>
              <w:pStyle w:val="ConsPlusNormal"/>
            </w:pPr>
            <w:r>
              <w:t>Пятая</w:t>
            </w:r>
          </w:p>
        </w:tc>
        <w:tc>
          <w:tcPr>
            <w:tcW w:w="8109" w:type="dxa"/>
          </w:tcPr>
          <w:p w:rsidR="003C1F23" w:rsidRDefault="003C1F23">
            <w:pPr>
              <w:pStyle w:val="ConsPlusNormal"/>
            </w:pPr>
            <w:r>
              <w:t xml:space="preserve">Не зафиксировано совершенных и/или предотвращенных АНВ в отношении </w:t>
            </w:r>
            <w:proofErr w:type="gramStart"/>
            <w:r>
              <w:t>категорируемого</w:t>
            </w:r>
            <w:proofErr w:type="gramEnd"/>
            <w:r>
              <w:t xml:space="preserve"> ОТИ и/или аналогичных объектов транспортной инфраструктуры на территории субъектов Российской Федерации</w:t>
            </w:r>
          </w:p>
        </w:tc>
      </w:tr>
    </w:tbl>
    <w:p w:rsidR="003C1F23" w:rsidRDefault="003C1F23">
      <w:pPr>
        <w:pStyle w:val="ConsPlusNormal"/>
        <w:jc w:val="both"/>
      </w:pPr>
      <w:r>
        <w:t xml:space="preserve">(пп. "А" в ред. </w:t>
      </w:r>
      <w:hyperlink r:id="rId30" w:history="1">
        <w:r>
          <w:rPr>
            <w:color w:val="0000FF"/>
          </w:rPr>
          <w:t>Приказа</w:t>
        </w:r>
      </w:hyperlink>
      <w:r>
        <w:t xml:space="preserve"> Минтранса России от 10.10.2013 N 310)</w:t>
      </w:r>
    </w:p>
    <w:p w:rsidR="003C1F23" w:rsidRDefault="003C1F23">
      <w:pPr>
        <w:pStyle w:val="ConsPlusNormal"/>
        <w:ind w:firstLine="540"/>
        <w:jc w:val="both"/>
      </w:pPr>
    </w:p>
    <w:p w:rsidR="003C1F23" w:rsidRDefault="003C1F23">
      <w:pPr>
        <w:pStyle w:val="ConsPlusNormal"/>
        <w:ind w:firstLine="540"/>
        <w:jc w:val="both"/>
        <w:outlineLvl w:val="3"/>
      </w:pPr>
      <w:r>
        <w:t>Б) применительно к транспортным средствам воздушного транспорта</w:t>
      </w:r>
    </w:p>
    <w:p w:rsidR="003C1F23" w:rsidRDefault="003C1F23">
      <w:pPr>
        <w:pStyle w:val="ConsPlusNormal"/>
        <w:ind w:firstLine="540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50"/>
        <w:gridCol w:w="10560"/>
      </w:tblGrid>
      <w:tr w:rsidR="003C1F23">
        <w:tc>
          <w:tcPr>
            <w:tcW w:w="1650" w:type="dxa"/>
          </w:tcPr>
          <w:p w:rsidR="003C1F23" w:rsidRDefault="003C1F23">
            <w:pPr>
              <w:pStyle w:val="ConsPlusNormal"/>
              <w:jc w:val="center"/>
            </w:pPr>
            <w:r>
              <w:t>Значение категории ТС</w:t>
            </w:r>
          </w:p>
        </w:tc>
        <w:tc>
          <w:tcPr>
            <w:tcW w:w="10560" w:type="dxa"/>
          </w:tcPr>
          <w:p w:rsidR="003C1F23" w:rsidRDefault="003C1F23">
            <w:pPr>
              <w:pStyle w:val="ConsPlusNormal"/>
              <w:jc w:val="center"/>
            </w:pPr>
            <w:r>
              <w:t>Количество совершенных и/или предотвращенных АНВ на территории Российской Федерации, в том числе в отношении категорируемых транспортных средств</w:t>
            </w:r>
          </w:p>
        </w:tc>
      </w:tr>
      <w:tr w:rsidR="003C1F23">
        <w:tc>
          <w:tcPr>
            <w:tcW w:w="1650" w:type="dxa"/>
          </w:tcPr>
          <w:p w:rsidR="003C1F23" w:rsidRDefault="003C1F23">
            <w:pPr>
              <w:pStyle w:val="ConsPlusNormal"/>
            </w:pPr>
            <w:r>
              <w:t>Первая</w:t>
            </w:r>
          </w:p>
        </w:tc>
        <w:tc>
          <w:tcPr>
            <w:tcW w:w="10560" w:type="dxa"/>
          </w:tcPr>
          <w:p w:rsidR="003C1F23" w:rsidRDefault="003C1F23">
            <w:pPr>
              <w:pStyle w:val="ConsPlusNormal"/>
              <w:jc w:val="both"/>
            </w:pPr>
            <w:proofErr w:type="gramStart"/>
            <w:r>
              <w:t>Два и более совершенных и/или предотвращенных АНВ в отношении категорируемого ТС и/или транспортных средств воздушного транспорта в границах федерального округа Российской Федерации, в котором эксплуатируется и/или обслуживается ТС, а также в случае трех и более в отношении транспортных средств воздушного транспорта по маршруту полета категорируемого ТС в границах воздушного пространства Российской Федерации</w:t>
            </w:r>
            <w:proofErr w:type="gramEnd"/>
          </w:p>
        </w:tc>
      </w:tr>
      <w:tr w:rsidR="003C1F23">
        <w:tc>
          <w:tcPr>
            <w:tcW w:w="1650" w:type="dxa"/>
          </w:tcPr>
          <w:p w:rsidR="003C1F23" w:rsidRDefault="003C1F23">
            <w:pPr>
              <w:pStyle w:val="ConsPlusNormal"/>
            </w:pPr>
            <w:r>
              <w:lastRenderedPageBreak/>
              <w:t>Вторая</w:t>
            </w:r>
          </w:p>
        </w:tc>
        <w:tc>
          <w:tcPr>
            <w:tcW w:w="10560" w:type="dxa"/>
          </w:tcPr>
          <w:p w:rsidR="003C1F23" w:rsidRDefault="003C1F23">
            <w:pPr>
              <w:pStyle w:val="ConsPlusNormal"/>
              <w:jc w:val="both"/>
            </w:pPr>
            <w:proofErr w:type="gramStart"/>
            <w:r>
              <w:t>Один совершенный и/или предотвращенный АНВ в отношении категорируемого ТС и/или транспортных средств воздушного транспорта в границах федерального округа Российской Федерации, в котором эксплуатируется и/или обслуживается ТС, а также в случае двух в отношении транспортных средств воздушного транспорта по маршруту полета категорируемого ТС в границах воздушного пространства Российской Федерации</w:t>
            </w:r>
            <w:proofErr w:type="gramEnd"/>
          </w:p>
        </w:tc>
      </w:tr>
      <w:tr w:rsidR="003C1F23">
        <w:tc>
          <w:tcPr>
            <w:tcW w:w="1650" w:type="dxa"/>
          </w:tcPr>
          <w:p w:rsidR="003C1F23" w:rsidRDefault="003C1F23">
            <w:pPr>
              <w:pStyle w:val="ConsPlusNormal"/>
            </w:pPr>
            <w:r>
              <w:t>Третья</w:t>
            </w:r>
          </w:p>
        </w:tc>
        <w:tc>
          <w:tcPr>
            <w:tcW w:w="10560" w:type="dxa"/>
          </w:tcPr>
          <w:p w:rsidR="003C1F23" w:rsidRDefault="003C1F23">
            <w:pPr>
              <w:pStyle w:val="ConsPlusNormal"/>
              <w:jc w:val="both"/>
            </w:pPr>
            <w:r>
              <w:t>Один совершенный и/или предотвращенный АНВ в отношении транспортных средств воздушного транспорта по маршруту полета категорируемого ТС в границах воздушного пространства Российской Федерации</w:t>
            </w:r>
          </w:p>
        </w:tc>
      </w:tr>
      <w:tr w:rsidR="003C1F23">
        <w:tc>
          <w:tcPr>
            <w:tcW w:w="1650" w:type="dxa"/>
          </w:tcPr>
          <w:p w:rsidR="003C1F23" w:rsidRDefault="003C1F23">
            <w:pPr>
              <w:pStyle w:val="ConsPlusNormal"/>
              <w:jc w:val="both"/>
            </w:pPr>
            <w:r>
              <w:t>Четвертая</w:t>
            </w:r>
          </w:p>
        </w:tc>
        <w:tc>
          <w:tcPr>
            <w:tcW w:w="10560" w:type="dxa"/>
          </w:tcPr>
          <w:p w:rsidR="003C1F23" w:rsidRDefault="003C1F23">
            <w:pPr>
              <w:pStyle w:val="ConsPlusNormal"/>
              <w:jc w:val="both"/>
            </w:pPr>
            <w:proofErr w:type="gramStart"/>
            <w:r>
              <w:t>Не зафиксировано совершенных и/или предотвращенных АНВ в отношении категорируемого ТС и/или транспортных средств воздушного транспорта в границах федерального округа Российской Федерации, в котором эксплуатируется и/или обслуживается ТС, а также в отношении транспортных средств воздушного транспорта по маршруту полета категорируемого ТС в границах воздушного пространства Российской Федерации</w:t>
            </w:r>
            <w:proofErr w:type="gramEnd"/>
          </w:p>
        </w:tc>
      </w:tr>
    </w:tbl>
    <w:p w:rsidR="003C1F23" w:rsidRDefault="003C1F23">
      <w:pPr>
        <w:pStyle w:val="ConsPlusNormal"/>
        <w:ind w:firstLine="540"/>
        <w:jc w:val="both"/>
      </w:pPr>
    </w:p>
    <w:p w:rsidR="003C1F23" w:rsidRDefault="003C1F23">
      <w:pPr>
        <w:pStyle w:val="ConsPlusNormal"/>
        <w:ind w:firstLine="540"/>
        <w:jc w:val="both"/>
        <w:outlineLvl w:val="2"/>
      </w:pPr>
      <w:r>
        <w:t>2. В зависимости от количественных показателей о возможных погибших или получивших вред здоровью людей, объектов транспортной инфраструктуры и транспортных средств воздушного транспорта присваиваются следующие категории:</w:t>
      </w:r>
    </w:p>
    <w:p w:rsidR="003C1F23" w:rsidRDefault="003C1F23">
      <w:pPr>
        <w:pStyle w:val="ConsPlusNormal"/>
        <w:ind w:firstLine="540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40"/>
        <w:gridCol w:w="871"/>
        <w:gridCol w:w="871"/>
        <w:gridCol w:w="872"/>
        <w:gridCol w:w="871"/>
        <w:gridCol w:w="871"/>
        <w:gridCol w:w="872"/>
        <w:gridCol w:w="871"/>
        <w:gridCol w:w="872"/>
        <w:gridCol w:w="928"/>
      </w:tblGrid>
      <w:tr w:rsidR="003C1F23">
        <w:tc>
          <w:tcPr>
            <w:tcW w:w="1740" w:type="dxa"/>
            <w:vMerge w:val="restart"/>
          </w:tcPr>
          <w:p w:rsidR="003C1F23" w:rsidRDefault="003C1F23">
            <w:pPr>
              <w:pStyle w:val="ConsPlusNormal"/>
              <w:jc w:val="center"/>
            </w:pPr>
            <w:r>
              <w:t>Категория ОТИ и ТС</w:t>
            </w:r>
          </w:p>
        </w:tc>
        <w:tc>
          <w:tcPr>
            <w:tcW w:w="1742" w:type="dxa"/>
            <w:gridSpan w:val="2"/>
          </w:tcPr>
          <w:p w:rsidR="003C1F23" w:rsidRDefault="003C1F23">
            <w:pPr>
              <w:pStyle w:val="ConsPlusNormal"/>
              <w:jc w:val="center"/>
            </w:pPr>
            <w:r>
              <w:t>Первая</w:t>
            </w:r>
          </w:p>
        </w:tc>
        <w:tc>
          <w:tcPr>
            <w:tcW w:w="1743" w:type="dxa"/>
            <w:gridSpan w:val="2"/>
          </w:tcPr>
          <w:p w:rsidR="003C1F23" w:rsidRDefault="003C1F23">
            <w:pPr>
              <w:pStyle w:val="ConsPlusNormal"/>
              <w:jc w:val="center"/>
            </w:pPr>
            <w:r>
              <w:t>Вторая</w:t>
            </w:r>
          </w:p>
        </w:tc>
        <w:tc>
          <w:tcPr>
            <w:tcW w:w="1743" w:type="dxa"/>
            <w:gridSpan w:val="2"/>
          </w:tcPr>
          <w:p w:rsidR="003C1F23" w:rsidRDefault="003C1F23">
            <w:pPr>
              <w:pStyle w:val="ConsPlusNormal"/>
              <w:jc w:val="center"/>
            </w:pPr>
            <w:r>
              <w:t>Третья</w:t>
            </w:r>
          </w:p>
        </w:tc>
        <w:tc>
          <w:tcPr>
            <w:tcW w:w="1743" w:type="dxa"/>
            <w:gridSpan w:val="2"/>
          </w:tcPr>
          <w:p w:rsidR="003C1F23" w:rsidRDefault="003C1F23">
            <w:pPr>
              <w:pStyle w:val="ConsPlusNormal"/>
              <w:jc w:val="center"/>
            </w:pPr>
            <w:r>
              <w:t>Четвертая</w:t>
            </w:r>
          </w:p>
        </w:tc>
        <w:tc>
          <w:tcPr>
            <w:tcW w:w="928" w:type="dxa"/>
          </w:tcPr>
          <w:p w:rsidR="003C1F23" w:rsidRDefault="003C1F23">
            <w:pPr>
              <w:pStyle w:val="ConsPlusNormal"/>
              <w:jc w:val="center"/>
            </w:pPr>
            <w:r>
              <w:t>Пятая</w:t>
            </w:r>
          </w:p>
        </w:tc>
      </w:tr>
      <w:tr w:rsidR="003C1F23">
        <w:tc>
          <w:tcPr>
            <w:tcW w:w="1740" w:type="dxa"/>
            <w:vMerge/>
          </w:tcPr>
          <w:p w:rsidR="003C1F23" w:rsidRDefault="003C1F23"/>
        </w:tc>
        <w:tc>
          <w:tcPr>
            <w:tcW w:w="871" w:type="dxa"/>
          </w:tcPr>
          <w:p w:rsidR="003C1F23" w:rsidRDefault="003C1F23">
            <w:pPr>
              <w:pStyle w:val="ConsPlusNormal"/>
              <w:jc w:val="center"/>
            </w:pPr>
            <w:r>
              <w:t>ОТИ</w:t>
            </w:r>
          </w:p>
        </w:tc>
        <w:tc>
          <w:tcPr>
            <w:tcW w:w="871" w:type="dxa"/>
          </w:tcPr>
          <w:p w:rsidR="003C1F23" w:rsidRDefault="003C1F23">
            <w:pPr>
              <w:pStyle w:val="ConsPlusNormal"/>
              <w:jc w:val="center"/>
            </w:pPr>
            <w:r>
              <w:t>ТС</w:t>
            </w:r>
          </w:p>
        </w:tc>
        <w:tc>
          <w:tcPr>
            <w:tcW w:w="872" w:type="dxa"/>
          </w:tcPr>
          <w:p w:rsidR="003C1F23" w:rsidRDefault="003C1F23">
            <w:pPr>
              <w:pStyle w:val="ConsPlusNormal"/>
              <w:jc w:val="center"/>
            </w:pPr>
            <w:r>
              <w:t>ОТИ</w:t>
            </w:r>
          </w:p>
        </w:tc>
        <w:tc>
          <w:tcPr>
            <w:tcW w:w="871" w:type="dxa"/>
          </w:tcPr>
          <w:p w:rsidR="003C1F23" w:rsidRDefault="003C1F23">
            <w:pPr>
              <w:pStyle w:val="ConsPlusNormal"/>
              <w:jc w:val="center"/>
            </w:pPr>
            <w:r>
              <w:t>ТС</w:t>
            </w:r>
          </w:p>
        </w:tc>
        <w:tc>
          <w:tcPr>
            <w:tcW w:w="871" w:type="dxa"/>
          </w:tcPr>
          <w:p w:rsidR="003C1F23" w:rsidRDefault="003C1F23">
            <w:pPr>
              <w:pStyle w:val="ConsPlusNormal"/>
              <w:jc w:val="center"/>
            </w:pPr>
            <w:r>
              <w:t>ОТИ</w:t>
            </w:r>
          </w:p>
        </w:tc>
        <w:tc>
          <w:tcPr>
            <w:tcW w:w="872" w:type="dxa"/>
          </w:tcPr>
          <w:p w:rsidR="003C1F23" w:rsidRDefault="003C1F23">
            <w:pPr>
              <w:pStyle w:val="ConsPlusNormal"/>
              <w:jc w:val="center"/>
            </w:pPr>
            <w:r>
              <w:t>ТС</w:t>
            </w:r>
          </w:p>
        </w:tc>
        <w:tc>
          <w:tcPr>
            <w:tcW w:w="871" w:type="dxa"/>
          </w:tcPr>
          <w:p w:rsidR="003C1F23" w:rsidRDefault="003C1F23">
            <w:pPr>
              <w:pStyle w:val="ConsPlusNormal"/>
              <w:jc w:val="center"/>
            </w:pPr>
            <w:r>
              <w:t>ОТИ</w:t>
            </w:r>
          </w:p>
        </w:tc>
        <w:tc>
          <w:tcPr>
            <w:tcW w:w="872" w:type="dxa"/>
          </w:tcPr>
          <w:p w:rsidR="003C1F23" w:rsidRDefault="003C1F23">
            <w:pPr>
              <w:pStyle w:val="ConsPlusNormal"/>
              <w:jc w:val="center"/>
            </w:pPr>
            <w:r>
              <w:t>ТС</w:t>
            </w:r>
          </w:p>
        </w:tc>
        <w:tc>
          <w:tcPr>
            <w:tcW w:w="928" w:type="dxa"/>
          </w:tcPr>
          <w:p w:rsidR="003C1F23" w:rsidRDefault="003C1F23">
            <w:pPr>
              <w:pStyle w:val="ConsPlusNormal"/>
              <w:jc w:val="center"/>
            </w:pPr>
            <w:r>
              <w:t>ОТИ</w:t>
            </w:r>
          </w:p>
        </w:tc>
      </w:tr>
      <w:tr w:rsidR="003C1F23">
        <w:tc>
          <w:tcPr>
            <w:tcW w:w="1740" w:type="dxa"/>
          </w:tcPr>
          <w:p w:rsidR="003C1F23" w:rsidRDefault="003C1F23">
            <w:pPr>
              <w:pStyle w:val="ConsPlusNormal"/>
            </w:pPr>
            <w:r>
              <w:t>Возможное количество погибших или получивших вред здоровью людей, чел.</w:t>
            </w:r>
          </w:p>
        </w:tc>
        <w:tc>
          <w:tcPr>
            <w:tcW w:w="871" w:type="dxa"/>
          </w:tcPr>
          <w:p w:rsidR="003C1F23" w:rsidRDefault="003C1F23">
            <w:pPr>
              <w:pStyle w:val="ConsPlusNormal"/>
            </w:pPr>
            <w:r>
              <w:t>Более 2000</w:t>
            </w:r>
          </w:p>
        </w:tc>
        <w:tc>
          <w:tcPr>
            <w:tcW w:w="871" w:type="dxa"/>
          </w:tcPr>
          <w:p w:rsidR="003C1F23" w:rsidRDefault="003C1F23">
            <w:pPr>
              <w:pStyle w:val="ConsPlusNormal"/>
            </w:pPr>
            <w:r>
              <w:t>Более 210</w:t>
            </w:r>
          </w:p>
        </w:tc>
        <w:tc>
          <w:tcPr>
            <w:tcW w:w="872" w:type="dxa"/>
          </w:tcPr>
          <w:p w:rsidR="003C1F23" w:rsidRDefault="003C1F23">
            <w:pPr>
              <w:pStyle w:val="ConsPlusNormal"/>
            </w:pPr>
            <w:r>
              <w:t>От 500 до 2000</w:t>
            </w:r>
          </w:p>
        </w:tc>
        <w:tc>
          <w:tcPr>
            <w:tcW w:w="871" w:type="dxa"/>
          </w:tcPr>
          <w:p w:rsidR="003C1F23" w:rsidRDefault="003C1F23">
            <w:pPr>
              <w:pStyle w:val="ConsPlusNormal"/>
            </w:pPr>
            <w:r>
              <w:t>От 120 до 210</w:t>
            </w:r>
          </w:p>
        </w:tc>
        <w:tc>
          <w:tcPr>
            <w:tcW w:w="871" w:type="dxa"/>
          </w:tcPr>
          <w:p w:rsidR="003C1F23" w:rsidRDefault="003C1F23">
            <w:pPr>
              <w:pStyle w:val="ConsPlusNormal"/>
            </w:pPr>
            <w:r>
              <w:t>От 100 до 500</w:t>
            </w:r>
          </w:p>
        </w:tc>
        <w:tc>
          <w:tcPr>
            <w:tcW w:w="872" w:type="dxa"/>
          </w:tcPr>
          <w:p w:rsidR="003C1F23" w:rsidRDefault="003C1F23">
            <w:pPr>
              <w:pStyle w:val="ConsPlusNormal"/>
            </w:pPr>
            <w:r>
              <w:t>От 40 до 120</w:t>
            </w:r>
          </w:p>
        </w:tc>
        <w:tc>
          <w:tcPr>
            <w:tcW w:w="871" w:type="dxa"/>
          </w:tcPr>
          <w:p w:rsidR="003C1F23" w:rsidRDefault="003C1F23">
            <w:pPr>
              <w:pStyle w:val="ConsPlusNormal"/>
            </w:pPr>
            <w:r>
              <w:t>От 40 до 100</w:t>
            </w:r>
          </w:p>
        </w:tc>
        <w:tc>
          <w:tcPr>
            <w:tcW w:w="872" w:type="dxa"/>
          </w:tcPr>
          <w:p w:rsidR="003C1F23" w:rsidRDefault="003C1F23">
            <w:pPr>
              <w:pStyle w:val="ConsPlusNormal"/>
            </w:pPr>
            <w:r>
              <w:t>До 40</w:t>
            </w:r>
          </w:p>
        </w:tc>
        <w:tc>
          <w:tcPr>
            <w:tcW w:w="928" w:type="dxa"/>
          </w:tcPr>
          <w:p w:rsidR="003C1F23" w:rsidRDefault="003C1F23">
            <w:pPr>
              <w:pStyle w:val="ConsPlusNormal"/>
            </w:pPr>
            <w:r>
              <w:t>До 40</w:t>
            </w:r>
          </w:p>
        </w:tc>
      </w:tr>
    </w:tbl>
    <w:p w:rsidR="003C1F23" w:rsidRDefault="003C1F23">
      <w:pPr>
        <w:pStyle w:val="ConsPlusNormal"/>
        <w:jc w:val="both"/>
      </w:pPr>
      <w:r>
        <w:t xml:space="preserve">(п. 2 в ред. </w:t>
      </w:r>
      <w:hyperlink r:id="rId31" w:history="1">
        <w:r>
          <w:rPr>
            <w:color w:val="0000FF"/>
          </w:rPr>
          <w:t>Приказа</w:t>
        </w:r>
      </w:hyperlink>
      <w:r>
        <w:t xml:space="preserve"> Минтранса России от 10.10.2013 N 310)</w:t>
      </w:r>
    </w:p>
    <w:p w:rsidR="003C1F23" w:rsidRDefault="003C1F23">
      <w:pPr>
        <w:pStyle w:val="ConsPlusNormal"/>
        <w:ind w:firstLine="540"/>
        <w:jc w:val="both"/>
      </w:pPr>
    </w:p>
    <w:p w:rsidR="003C1F23" w:rsidRDefault="003C1F23">
      <w:pPr>
        <w:pStyle w:val="ConsPlusNormal"/>
        <w:ind w:firstLine="540"/>
        <w:jc w:val="both"/>
        <w:outlineLvl w:val="2"/>
      </w:pPr>
      <w:r>
        <w:t>3. В зависимости от количественных показателей о возможном материальном ущербе объектам транспортной инфраструктуры и транспортным средствам воздушного транспорта присваиваются следующие категории:</w:t>
      </w:r>
    </w:p>
    <w:p w:rsidR="003C1F23" w:rsidRDefault="003C1F23">
      <w:pPr>
        <w:pStyle w:val="ConsPlusNormal"/>
        <w:ind w:firstLine="540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26"/>
        <w:gridCol w:w="871"/>
        <w:gridCol w:w="871"/>
        <w:gridCol w:w="872"/>
        <w:gridCol w:w="871"/>
        <w:gridCol w:w="871"/>
        <w:gridCol w:w="872"/>
        <w:gridCol w:w="871"/>
        <w:gridCol w:w="872"/>
        <w:gridCol w:w="942"/>
      </w:tblGrid>
      <w:tr w:rsidR="003C1F23">
        <w:tc>
          <w:tcPr>
            <w:tcW w:w="1726" w:type="dxa"/>
            <w:vMerge w:val="restart"/>
          </w:tcPr>
          <w:p w:rsidR="003C1F23" w:rsidRDefault="003C1F23">
            <w:pPr>
              <w:pStyle w:val="ConsPlusNormal"/>
              <w:jc w:val="center"/>
            </w:pPr>
            <w:r>
              <w:t>Категория ОТИ и ТС</w:t>
            </w:r>
          </w:p>
        </w:tc>
        <w:tc>
          <w:tcPr>
            <w:tcW w:w="1742" w:type="dxa"/>
            <w:gridSpan w:val="2"/>
          </w:tcPr>
          <w:p w:rsidR="003C1F23" w:rsidRDefault="003C1F23">
            <w:pPr>
              <w:pStyle w:val="ConsPlusNormal"/>
              <w:jc w:val="center"/>
            </w:pPr>
            <w:r>
              <w:t>Первая</w:t>
            </w:r>
          </w:p>
        </w:tc>
        <w:tc>
          <w:tcPr>
            <w:tcW w:w="1743" w:type="dxa"/>
            <w:gridSpan w:val="2"/>
          </w:tcPr>
          <w:p w:rsidR="003C1F23" w:rsidRDefault="003C1F23">
            <w:pPr>
              <w:pStyle w:val="ConsPlusNormal"/>
              <w:jc w:val="center"/>
            </w:pPr>
            <w:r>
              <w:t>Вторая</w:t>
            </w:r>
          </w:p>
        </w:tc>
        <w:tc>
          <w:tcPr>
            <w:tcW w:w="1743" w:type="dxa"/>
            <w:gridSpan w:val="2"/>
          </w:tcPr>
          <w:p w:rsidR="003C1F23" w:rsidRDefault="003C1F23">
            <w:pPr>
              <w:pStyle w:val="ConsPlusNormal"/>
              <w:jc w:val="center"/>
            </w:pPr>
            <w:r>
              <w:t>Третья</w:t>
            </w:r>
          </w:p>
        </w:tc>
        <w:tc>
          <w:tcPr>
            <w:tcW w:w="1743" w:type="dxa"/>
            <w:gridSpan w:val="2"/>
          </w:tcPr>
          <w:p w:rsidR="003C1F23" w:rsidRDefault="003C1F23">
            <w:pPr>
              <w:pStyle w:val="ConsPlusNormal"/>
              <w:jc w:val="center"/>
            </w:pPr>
            <w:r>
              <w:t>Четвертая</w:t>
            </w:r>
          </w:p>
        </w:tc>
        <w:tc>
          <w:tcPr>
            <w:tcW w:w="942" w:type="dxa"/>
          </w:tcPr>
          <w:p w:rsidR="003C1F23" w:rsidRDefault="003C1F23">
            <w:pPr>
              <w:pStyle w:val="ConsPlusNormal"/>
              <w:jc w:val="center"/>
            </w:pPr>
            <w:r>
              <w:t>Пятая</w:t>
            </w:r>
          </w:p>
        </w:tc>
      </w:tr>
      <w:tr w:rsidR="003C1F23">
        <w:tc>
          <w:tcPr>
            <w:tcW w:w="1726" w:type="dxa"/>
            <w:vMerge/>
          </w:tcPr>
          <w:p w:rsidR="003C1F23" w:rsidRDefault="003C1F23"/>
        </w:tc>
        <w:tc>
          <w:tcPr>
            <w:tcW w:w="871" w:type="dxa"/>
          </w:tcPr>
          <w:p w:rsidR="003C1F23" w:rsidRDefault="003C1F23">
            <w:pPr>
              <w:pStyle w:val="ConsPlusNormal"/>
              <w:jc w:val="center"/>
            </w:pPr>
            <w:r>
              <w:t>ОТИ</w:t>
            </w:r>
          </w:p>
        </w:tc>
        <w:tc>
          <w:tcPr>
            <w:tcW w:w="871" w:type="dxa"/>
          </w:tcPr>
          <w:p w:rsidR="003C1F23" w:rsidRDefault="003C1F23">
            <w:pPr>
              <w:pStyle w:val="ConsPlusNormal"/>
              <w:jc w:val="center"/>
            </w:pPr>
            <w:r>
              <w:t>ТС</w:t>
            </w:r>
          </w:p>
        </w:tc>
        <w:tc>
          <w:tcPr>
            <w:tcW w:w="872" w:type="dxa"/>
          </w:tcPr>
          <w:p w:rsidR="003C1F23" w:rsidRDefault="003C1F23">
            <w:pPr>
              <w:pStyle w:val="ConsPlusNormal"/>
              <w:jc w:val="center"/>
            </w:pPr>
            <w:r>
              <w:t>ОТИ</w:t>
            </w:r>
          </w:p>
        </w:tc>
        <w:tc>
          <w:tcPr>
            <w:tcW w:w="871" w:type="dxa"/>
          </w:tcPr>
          <w:p w:rsidR="003C1F23" w:rsidRDefault="003C1F23">
            <w:pPr>
              <w:pStyle w:val="ConsPlusNormal"/>
              <w:jc w:val="center"/>
            </w:pPr>
            <w:r>
              <w:t>ТС</w:t>
            </w:r>
          </w:p>
        </w:tc>
        <w:tc>
          <w:tcPr>
            <w:tcW w:w="871" w:type="dxa"/>
          </w:tcPr>
          <w:p w:rsidR="003C1F23" w:rsidRDefault="003C1F23">
            <w:pPr>
              <w:pStyle w:val="ConsPlusNormal"/>
              <w:jc w:val="center"/>
            </w:pPr>
            <w:r>
              <w:t>ОТИ</w:t>
            </w:r>
          </w:p>
        </w:tc>
        <w:tc>
          <w:tcPr>
            <w:tcW w:w="872" w:type="dxa"/>
          </w:tcPr>
          <w:p w:rsidR="003C1F23" w:rsidRDefault="003C1F23">
            <w:pPr>
              <w:pStyle w:val="ConsPlusNormal"/>
              <w:jc w:val="center"/>
            </w:pPr>
            <w:r>
              <w:t>ТС</w:t>
            </w:r>
          </w:p>
        </w:tc>
        <w:tc>
          <w:tcPr>
            <w:tcW w:w="871" w:type="dxa"/>
          </w:tcPr>
          <w:p w:rsidR="003C1F23" w:rsidRDefault="003C1F23">
            <w:pPr>
              <w:pStyle w:val="ConsPlusNormal"/>
              <w:jc w:val="center"/>
            </w:pPr>
            <w:r>
              <w:t>ОТИ</w:t>
            </w:r>
          </w:p>
        </w:tc>
        <w:tc>
          <w:tcPr>
            <w:tcW w:w="872" w:type="dxa"/>
          </w:tcPr>
          <w:p w:rsidR="003C1F23" w:rsidRDefault="003C1F23">
            <w:pPr>
              <w:pStyle w:val="ConsPlusNormal"/>
              <w:jc w:val="center"/>
            </w:pPr>
            <w:r>
              <w:t>ТС</w:t>
            </w:r>
          </w:p>
        </w:tc>
        <w:tc>
          <w:tcPr>
            <w:tcW w:w="942" w:type="dxa"/>
          </w:tcPr>
          <w:p w:rsidR="003C1F23" w:rsidRDefault="003C1F23">
            <w:pPr>
              <w:pStyle w:val="ConsPlusNormal"/>
              <w:jc w:val="center"/>
            </w:pPr>
            <w:r>
              <w:t>ОТИ</w:t>
            </w:r>
          </w:p>
        </w:tc>
      </w:tr>
      <w:tr w:rsidR="003C1F23">
        <w:tc>
          <w:tcPr>
            <w:tcW w:w="1726" w:type="dxa"/>
          </w:tcPr>
          <w:p w:rsidR="003C1F23" w:rsidRDefault="003C1F23">
            <w:pPr>
              <w:pStyle w:val="ConsPlusNormal"/>
            </w:pPr>
            <w:r>
              <w:t>Возможный материальный ущерб, млн. руб.</w:t>
            </w:r>
          </w:p>
        </w:tc>
        <w:tc>
          <w:tcPr>
            <w:tcW w:w="871" w:type="dxa"/>
          </w:tcPr>
          <w:p w:rsidR="003C1F23" w:rsidRDefault="003C1F23">
            <w:pPr>
              <w:pStyle w:val="ConsPlusNormal"/>
            </w:pPr>
            <w:r>
              <w:t>Более 500</w:t>
            </w:r>
          </w:p>
        </w:tc>
        <w:tc>
          <w:tcPr>
            <w:tcW w:w="871" w:type="dxa"/>
          </w:tcPr>
          <w:p w:rsidR="003C1F23" w:rsidRDefault="003C1F23">
            <w:pPr>
              <w:pStyle w:val="ConsPlusNormal"/>
            </w:pPr>
            <w:r>
              <w:t>Более 500</w:t>
            </w:r>
          </w:p>
        </w:tc>
        <w:tc>
          <w:tcPr>
            <w:tcW w:w="872" w:type="dxa"/>
          </w:tcPr>
          <w:p w:rsidR="003C1F23" w:rsidRDefault="003C1F23">
            <w:pPr>
              <w:pStyle w:val="ConsPlusNormal"/>
            </w:pPr>
            <w:r>
              <w:t>От 250 до 500</w:t>
            </w:r>
          </w:p>
        </w:tc>
        <w:tc>
          <w:tcPr>
            <w:tcW w:w="871" w:type="dxa"/>
          </w:tcPr>
          <w:p w:rsidR="003C1F23" w:rsidRDefault="003C1F23">
            <w:pPr>
              <w:pStyle w:val="ConsPlusNormal"/>
            </w:pPr>
            <w:r>
              <w:t>От 250 до 500</w:t>
            </w:r>
          </w:p>
        </w:tc>
        <w:tc>
          <w:tcPr>
            <w:tcW w:w="871" w:type="dxa"/>
          </w:tcPr>
          <w:p w:rsidR="003C1F23" w:rsidRDefault="003C1F23">
            <w:pPr>
              <w:pStyle w:val="ConsPlusNormal"/>
            </w:pPr>
            <w:r>
              <w:t>От 100 до 250</w:t>
            </w:r>
          </w:p>
        </w:tc>
        <w:tc>
          <w:tcPr>
            <w:tcW w:w="872" w:type="dxa"/>
          </w:tcPr>
          <w:p w:rsidR="003C1F23" w:rsidRDefault="003C1F23">
            <w:pPr>
              <w:pStyle w:val="ConsPlusNormal"/>
            </w:pPr>
            <w:r>
              <w:t>От 100 до 250</w:t>
            </w:r>
          </w:p>
        </w:tc>
        <w:tc>
          <w:tcPr>
            <w:tcW w:w="871" w:type="dxa"/>
          </w:tcPr>
          <w:p w:rsidR="003C1F23" w:rsidRDefault="003C1F23">
            <w:pPr>
              <w:pStyle w:val="ConsPlusNormal"/>
            </w:pPr>
            <w:r>
              <w:t>От 10 до 100</w:t>
            </w:r>
          </w:p>
        </w:tc>
        <w:tc>
          <w:tcPr>
            <w:tcW w:w="872" w:type="dxa"/>
          </w:tcPr>
          <w:p w:rsidR="003C1F23" w:rsidRDefault="003C1F23">
            <w:pPr>
              <w:pStyle w:val="ConsPlusNormal"/>
            </w:pPr>
            <w:r>
              <w:t>Менее 10</w:t>
            </w:r>
          </w:p>
        </w:tc>
        <w:tc>
          <w:tcPr>
            <w:tcW w:w="942" w:type="dxa"/>
          </w:tcPr>
          <w:p w:rsidR="003C1F23" w:rsidRDefault="003C1F23">
            <w:pPr>
              <w:pStyle w:val="ConsPlusNormal"/>
            </w:pPr>
            <w:r>
              <w:t>Менее 10</w:t>
            </w:r>
          </w:p>
        </w:tc>
      </w:tr>
    </w:tbl>
    <w:p w:rsidR="003C1F23" w:rsidRDefault="003C1F23">
      <w:pPr>
        <w:pStyle w:val="ConsPlusNormal"/>
        <w:jc w:val="both"/>
      </w:pPr>
      <w:r>
        <w:t xml:space="preserve">(п. 3 в ред. </w:t>
      </w:r>
      <w:hyperlink r:id="rId32" w:history="1">
        <w:r>
          <w:rPr>
            <w:color w:val="0000FF"/>
          </w:rPr>
          <w:t>Приказа</w:t>
        </w:r>
      </w:hyperlink>
      <w:r>
        <w:t xml:space="preserve"> Минтранса России от 10.10.2013 N 310)</w:t>
      </w:r>
    </w:p>
    <w:p w:rsidR="003C1F23" w:rsidRDefault="003C1F23">
      <w:pPr>
        <w:pStyle w:val="ConsPlusNormal"/>
        <w:ind w:firstLine="540"/>
        <w:jc w:val="both"/>
      </w:pPr>
    </w:p>
    <w:p w:rsidR="003C1F23" w:rsidRDefault="003C1F23">
      <w:pPr>
        <w:pStyle w:val="ConsPlusNormal"/>
        <w:ind w:firstLine="540"/>
        <w:jc w:val="both"/>
      </w:pPr>
    </w:p>
    <w:p w:rsidR="003C1F23" w:rsidRDefault="003C1F23">
      <w:pPr>
        <w:pStyle w:val="ConsPlusNormal"/>
        <w:ind w:firstLine="540"/>
        <w:jc w:val="both"/>
      </w:pPr>
    </w:p>
    <w:p w:rsidR="003C1F23" w:rsidRDefault="003C1F23">
      <w:pPr>
        <w:pStyle w:val="ConsPlusNormal"/>
        <w:ind w:firstLine="540"/>
        <w:jc w:val="both"/>
      </w:pPr>
    </w:p>
    <w:p w:rsidR="003C1F23" w:rsidRDefault="003C1F23">
      <w:pPr>
        <w:pStyle w:val="ConsPlusNormal"/>
        <w:ind w:firstLine="540"/>
        <w:jc w:val="both"/>
      </w:pPr>
    </w:p>
    <w:p w:rsidR="003C1F23" w:rsidRDefault="003C1F23">
      <w:pPr>
        <w:pStyle w:val="ConsPlusNormal"/>
        <w:jc w:val="right"/>
        <w:outlineLvl w:val="1"/>
      </w:pPr>
      <w:r>
        <w:t>Приложение N 3</w:t>
      </w:r>
    </w:p>
    <w:p w:rsidR="003C1F23" w:rsidRDefault="003C1F23">
      <w:pPr>
        <w:pStyle w:val="ConsPlusNormal"/>
        <w:jc w:val="right"/>
      </w:pPr>
      <w:r>
        <w:t>к Порядку</w:t>
      </w:r>
    </w:p>
    <w:p w:rsidR="003C1F23" w:rsidRDefault="003C1F23">
      <w:pPr>
        <w:pStyle w:val="ConsPlusNormal"/>
        <w:ind w:firstLine="540"/>
        <w:jc w:val="both"/>
      </w:pPr>
    </w:p>
    <w:p w:rsidR="003C1F23" w:rsidRDefault="003C1F23">
      <w:pPr>
        <w:pStyle w:val="ConsPlusNormal"/>
        <w:jc w:val="center"/>
      </w:pPr>
      <w:r>
        <w:t>КАТЕГОРИИ И КОЛИЧЕСТВЕННЫЕ ПОКАЗАТЕЛИ КРИТЕРИЕВ</w:t>
      </w:r>
    </w:p>
    <w:p w:rsidR="003C1F23" w:rsidRDefault="003C1F23">
      <w:pPr>
        <w:pStyle w:val="ConsPlusNormal"/>
        <w:jc w:val="center"/>
      </w:pPr>
      <w:r>
        <w:t>КАТЕГОРИРОВАНИЯ ОБЪЕКТОВ ТРАНСПОРТНОЙ ИНФРАСТРУКТУРЫ</w:t>
      </w:r>
    </w:p>
    <w:p w:rsidR="003C1F23" w:rsidRDefault="003C1F23">
      <w:pPr>
        <w:pStyle w:val="ConsPlusNormal"/>
        <w:jc w:val="center"/>
      </w:pPr>
      <w:r>
        <w:t>И ТРАНСПОРТНЫХ СРЕДСТВ ЖЕЛЕЗНОДОРОЖНОГО ТРАНСПОРТА</w:t>
      </w:r>
    </w:p>
    <w:p w:rsidR="003C1F23" w:rsidRDefault="003C1F23">
      <w:pPr>
        <w:spacing w:after="1"/>
      </w:pPr>
    </w:p>
    <w:tbl>
      <w:tblPr>
        <w:tblW w:w="14570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4570"/>
      </w:tblGrid>
      <w:tr w:rsidR="003C1F2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C1F23" w:rsidRDefault="003C1F2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C1F23" w:rsidRDefault="003C1F2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33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Минтранса России от 24.04.2012 N 105)</w:t>
            </w:r>
          </w:p>
        </w:tc>
      </w:tr>
    </w:tbl>
    <w:p w:rsidR="003C1F23" w:rsidRDefault="003C1F23">
      <w:pPr>
        <w:pStyle w:val="ConsPlusNormal"/>
        <w:ind w:firstLine="540"/>
        <w:jc w:val="both"/>
      </w:pPr>
    </w:p>
    <w:p w:rsidR="003C1F23" w:rsidRDefault="003C1F23">
      <w:pPr>
        <w:pStyle w:val="ConsPlusNormal"/>
        <w:ind w:firstLine="540"/>
        <w:jc w:val="both"/>
        <w:outlineLvl w:val="2"/>
      </w:pPr>
      <w:r>
        <w:t xml:space="preserve">1. </w:t>
      </w:r>
      <w:proofErr w:type="gramStart"/>
      <w:r>
        <w:t>В зависимости от количественных показателей статистических данных (сведений) о совершенных и предотвращенных актах незаконного вмешательства (далее - АНВ) на территории Российской Федерации (за исключением заведомо ложных сообщений об угрозе совершения и/или совершении акта незаконного вмешательства), в том числе в отношении категорируемых объектов транспортной инфраструктуры и транспортных средств железнодорожного транспорта, за период последних 12-ти месяцев до момента категорирования, присваиваются следующие категории:</w:t>
      </w:r>
      <w:proofErr w:type="gramEnd"/>
    </w:p>
    <w:p w:rsidR="003C1F23" w:rsidRDefault="003C1F23">
      <w:pPr>
        <w:pStyle w:val="ConsPlusNormal"/>
        <w:jc w:val="both"/>
      </w:pPr>
      <w:r>
        <w:t xml:space="preserve">(в ред. </w:t>
      </w:r>
      <w:hyperlink r:id="rId34" w:history="1">
        <w:r>
          <w:rPr>
            <w:color w:val="0000FF"/>
          </w:rPr>
          <w:t>Приказа</w:t>
        </w:r>
      </w:hyperlink>
      <w:r>
        <w:t xml:space="preserve"> Минтранса России от 24.04.2012 N 105)</w:t>
      </w:r>
    </w:p>
    <w:p w:rsidR="003C1F23" w:rsidRDefault="003C1F23">
      <w:pPr>
        <w:pStyle w:val="ConsPlusNormal"/>
        <w:ind w:firstLine="540"/>
        <w:jc w:val="both"/>
      </w:pPr>
    </w:p>
    <w:p w:rsidR="003C1F23" w:rsidRDefault="003C1F23">
      <w:pPr>
        <w:pStyle w:val="ConsPlusNormal"/>
        <w:ind w:firstLine="540"/>
        <w:jc w:val="both"/>
        <w:outlineLvl w:val="3"/>
      </w:pPr>
      <w:r>
        <w:lastRenderedPageBreak/>
        <w:t>А) применительно к объектам транспортной инфраструктуры железнодорожного транспорта:</w:t>
      </w:r>
    </w:p>
    <w:p w:rsidR="003C1F23" w:rsidRDefault="003C1F23">
      <w:pPr>
        <w:pStyle w:val="ConsPlusNormal"/>
        <w:ind w:firstLine="540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50"/>
        <w:gridCol w:w="10560"/>
      </w:tblGrid>
      <w:tr w:rsidR="003C1F23">
        <w:tc>
          <w:tcPr>
            <w:tcW w:w="1650" w:type="dxa"/>
          </w:tcPr>
          <w:p w:rsidR="003C1F23" w:rsidRDefault="003C1F23">
            <w:pPr>
              <w:pStyle w:val="ConsPlusNormal"/>
              <w:jc w:val="center"/>
            </w:pPr>
            <w:r>
              <w:t>Значение категории ОТИ</w:t>
            </w:r>
          </w:p>
        </w:tc>
        <w:tc>
          <w:tcPr>
            <w:tcW w:w="10560" w:type="dxa"/>
          </w:tcPr>
          <w:p w:rsidR="003C1F23" w:rsidRDefault="003C1F23">
            <w:pPr>
              <w:pStyle w:val="ConsPlusNormal"/>
              <w:jc w:val="center"/>
            </w:pPr>
            <w:r>
              <w:t>Количество совершенных и/или предотвращенных АНВ на территории Российской Федерации, в том числе в отношении категорируемых объектов транспортной инфраструктуры</w:t>
            </w:r>
          </w:p>
        </w:tc>
      </w:tr>
      <w:tr w:rsidR="003C1F23">
        <w:tc>
          <w:tcPr>
            <w:tcW w:w="1650" w:type="dxa"/>
          </w:tcPr>
          <w:p w:rsidR="003C1F23" w:rsidRDefault="003C1F23">
            <w:pPr>
              <w:pStyle w:val="ConsPlusNormal"/>
            </w:pPr>
            <w:r>
              <w:t>Первая</w:t>
            </w:r>
          </w:p>
        </w:tc>
        <w:tc>
          <w:tcPr>
            <w:tcW w:w="10560" w:type="dxa"/>
          </w:tcPr>
          <w:p w:rsidR="003C1F23" w:rsidRDefault="003C1F23">
            <w:pPr>
              <w:pStyle w:val="ConsPlusNormal"/>
              <w:jc w:val="both"/>
            </w:pPr>
            <w:r>
              <w:t>Два и более совершенных и/или предотвращенных АНВ в отношении категорируемого ОТИ и/или аналогичных объектов транспортной инфраструктуры на территории субъекта Российской Федерации, в котором находится ОТИ</w:t>
            </w:r>
          </w:p>
        </w:tc>
      </w:tr>
      <w:tr w:rsidR="003C1F23">
        <w:tc>
          <w:tcPr>
            <w:tcW w:w="1650" w:type="dxa"/>
          </w:tcPr>
          <w:p w:rsidR="003C1F23" w:rsidRDefault="003C1F23">
            <w:pPr>
              <w:pStyle w:val="ConsPlusNormal"/>
            </w:pPr>
            <w:r>
              <w:t>Вторая</w:t>
            </w:r>
          </w:p>
        </w:tc>
        <w:tc>
          <w:tcPr>
            <w:tcW w:w="10560" w:type="dxa"/>
          </w:tcPr>
          <w:p w:rsidR="003C1F23" w:rsidRDefault="003C1F23">
            <w:pPr>
              <w:pStyle w:val="ConsPlusNormal"/>
              <w:jc w:val="both"/>
            </w:pPr>
            <w:r>
              <w:t>Один совершенный и/или предотвращенный АНВ в отношении категорируемого ОТИ и/или аналогичных объектов транспортной инфраструктуры на территории субъекта Российской Федерации, в котором находится ОТИ</w:t>
            </w:r>
          </w:p>
        </w:tc>
      </w:tr>
      <w:tr w:rsidR="003C1F23">
        <w:tc>
          <w:tcPr>
            <w:tcW w:w="1650" w:type="dxa"/>
          </w:tcPr>
          <w:p w:rsidR="003C1F23" w:rsidRDefault="003C1F23">
            <w:pPr>
              <w:pStyle w:val="ConsPlusNormal"/>
            </w:pPr>
            <w:r>
              <w:t>Третья</w:t>
            </w:r>
          </w:p>
        </w:tc>
        <w:tc>
          <w:tcPr>
            <w:tcW w:w="10560" w:type="dxa"/>
          </w:tcPr>
          <w:p w:rsidR="003C1F23" w:rsidRDefault="003C1F23">
            <w:pPr>
              <w:pStyle w:val="ConsPlusNormal"/>
              <w:jc w:val="both"/>
            </w:pPr>
            <w:r>
              <w:t xml:space="preserve">Один и более совершенный и/или предотвращенный АНВ в отношении аналогичных </w:t>
            </w:r>
            <w:proofErr w:type="gramStart"/>
            <w:r>
              <w:t>категорируемому</w:t>
            </w:r>
            <w:proofErr w:type="gramEnd"/>
            <w:r>
              <w:t xml:space="preserve"> ОТИ объектов транспортной инфраструктуры на территории других субъектов Российской Федерации</w:t>
            </w:r>
          </w:p>
        </w:tc>
      </w:tr>
      <w:tr w:rsidR="003C1F23">
        <w:tc>
          <w:tcPr>
            <w:tcW w:w="1650" w:type="dxa"/>
          </w:tcPr>
          <w:p w:rsidR="003C1F23" w:rsidRDefault="003C1F23">
            <w:pPr>
              <w:pStyle w:val="ConsPlusNormal"/>
              <w:jc w:val="both"/>
            </w:pPr>
            <w:r>
              <w:t>Четвертая</w:t>
            </w:r>
          </w:p>
        </w:tc>
        <w:tc>
          <w:tcPr>
            <w:tcW w:w="10560" w:type="dxa"/>
          </w:tcPr>
          <w:p w:rsidR="003C1F23" w:rsidRDefault="003C1F23">
            <w:pPr>
              <w:pStyle w:val="ConsPlusNormal"/>
              <w:jc w:val="both"/>
            </w:pPr>
            <w:r>
              <w:t xml:space="preserve">Не зафиксировано совершенных и/или предотвращенных АНВ в отношении </w:t>
            </w:r>
            <w:proofErr w:type="gramStart"/>
            <w:r>
              <w:t>категорируемого</w:t>
            </w:r>
            <w:proofErr w:type="gramEnd"/>
            <w:r>
              <w:t xml:space="preserve"> ОТИ и/или аналогичных объектов транспортной инфраструктуры на территории Российской Федерации</w:t>
            </w:r>
          </w:p>
        </w:tc>
      </w:tr>
    </w:tbl>
    <w:p w:rsidR="003C1F23" w:rsidRDefault="003C1F23">
      <w:pPr>
        <w:pStyle w:val="ConsPlusNormal"/>
        <w:jc w:val="both"/>
      </w:pPr>
      <w:r>
        <w:t xml:space="preserve">(пп. "А" в ред. </w:t>
      </w:r>
      <w:hyperlink r:id="rId35" w:history="1">
        <w:r>
          <w:rPr>
            <w:color w:val="0000FF"/>
          </w:rPr>
          <w:t>Приказа</w:t>
        </w:r>
      </w:hyperlink>
      <w:r>
        <w:t xml:space="preserve"> Минтранса России от 24.04.2012 N 105)</w:t>
      </w:r>
    </w:p>
    <w:p w:rsidR="003C1F23" w:rsidRDefault="003C1F23">
      <w:pPr>
        <w:pStyle w:val="ConsPlusNormal"/>
        <w:ind w:firstLine="540"/>
        <w:jc w:val="both"/>
      </w:pPr>
    </w:p>
    <w:p w:rsidR="003C1F23" w:rsidRDefault="003C1F23">
      <w:pPr>
        <w:pStyle w:val="ConsPlusNormal"/>
        <w:ind w:firstLine="540"/>
        <w:jc w:val="both"/>
        <w:outlineLvl w:val="3"/>
      </w:pPr>
      <w:r>
        <w:t>Б) применительно к транспортным средствам железнодорожного транспорта</w:t>
      </w:r>
    </w:p>
    <w:p w:rsidR="003C1F23" w:rsidRDefault="003C1F23">
      <w:pPr>
        <w:pStyle w:val="ConsPlusNormal"/>
        <w:ind w:firstLine="540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50"/>
        <w:gridCol w:w="10560"/>
      </w:tblGrid>
      <w:tr w:rsidR="003C1F23">
        <w:tc>
          <w:tcPr>
            <w:tcW w:w="1650" w:type="dxa"/>
          </w:tcPr>
          <w:p w:rsidR="003C1F23" w:rsidRDefault="003C1F23">
            <w:pPr>
              <w:pStyle w:val="ConsPlusNormal"/>
              <w:jc w:val="center"/>
            </w:pPr>
            <w:r>
              <w:t>Значение категории ТС</w:t>
            </w:r>
          </w:p>
        </w:tc>
        <w:tc>
          <w:tcPr>
            <w:tcW w:w="10560" w:type="dxa"/>
          </w:tcPr>
          <w:p w:rsidR="003C1F23" w:rsidRDefault="003C1F23">
            <w:pPr>
              <w:pStyle w:val="ConsPlusNormal"/>
              <w:jc w:val="center"/>
            </w:pPr>
            <w:r>
              <w:t>Количество совершенных и/или предотвращенных АНВ на территории Российской Федерации, в том числе в отношении категорируемых транспортных средств</w:t>
            </w:r>
          </w:p>
        </w:tc>
      </w:tr>
      <w:tr w:rsidR="003C1F23">
        <w:tblPrEx>
          <w:tblBorders>
            <w:insideH w:val="nil"/>
          </w:tblBorders>
        </w:tblPrEx>
        <w:tc>
          <w:tcPr>
            <w:tcW w:w="1650" w:type="dxa"/>
            <w:tcBorders>
              <w:bottom w:val="nil"/>
            </w:tcBorders>
          </w:tcPr>
          <w:p w:rsidR="003C1F23" w:rsidRDefault="003C1F23">
            <w:pPr>
              <w:pStyle w:val="ConsPlusNormal"/>
            </w:pPr>
            <w:r>
              <w:t>Первая</w:t>
            </w:r>
          </w:p>
        </w:tc>
        <w:tc>
          <w:tcPr>
            <w:tcW w:w="10560" w:type="dxa"/>
            <w:tcBorders>
              <w:bottom w:val="nil"/>
            </w:tcBorders>
          </w:tcPr>
          <w:p w:rsidR="003C1F23" w:rsidRDefault="003C1F23">
            <w:pPr>
              <w:pStyle w:val="ConsPlusNormal"/>
              <w:jc w:val="both"/>
            </w:pPr>
            <w:proofErr w:type="gramStart"/>
            <w:r>
              <w:t>Два и более совершенных и/или предотвращенных АНВ в отношении категорируемого ТС и/или однотипных (аналогичных) транспортных средств на территории субъекта Российской Федерации, в котором эксплуатируется (приписано) ТС, и/или на территории субъектов Российской Федерации, граничащих с субъектом Российской Федерации, в котором эксплуатируется (приписано) ТС, а также на территории субъектов Российской Федерации по маршруту следования (маршруту движения) категорируемого ТС</w:t>
            </w:r>
            <w:proofErr w:type="gramEnd"/>
          </w:p>
        </w:tc>
      </w:tr>
      <w:tr w:rsidR="003C1F23">
        <w:tblPrEx>
          <w:tblBorders>
            <w:insideH w:val="nil"/>
          </w:tblBorders>
        </w:tblPrEx>
        <w:tc>
          <w:tcPr>
            <w:tcW w:w="12210" w:type="dxa"/>
            <w:gridSpan w:val="2"/>
            <w:tcBorders>
              <w:top w:val="nil"/>
            </w:tcBorders>
          </w:tcPr>
          <w:p w:rsidR="003C1F23" w:rsidRDefault="003C1F23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36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Минтранса России от 24.04.2012 N 105)</w:t>
            </w:r>
          </w:p>
        </w:tc>
      </w:tr>
      <w:tr w:rsidR="003C1F23">
        <w:tblPrEx>
          <w:tblBorders>
            <w:insideH w:val="nil"/>
          </w:tblBorders>
        </w:tblPrEx>
        <w:tc>
          <w:tcPr>
            <w:tcW w:w="1650" w:type="dxa"/>
            <w:tcBorders>
              <w:bottom w:val="nil"/>
            </w:tcBorders>
          </w:tcPr>
          <w:p w:rsidR="003C1F23" w:rsidRDefault="003C1F23">
            <w:pPr>
              <w:pStyle w:val="ConsPlusNormal"/>
            </w:pPr>
            <w:r>
              <w:t>Вторая</w:t>
            </w:r>
          </w:p>
        </w:tc>
        <w:tc>
          <w:tcPr>
            <w:tcW w:w="10560" w:type="dxa"/>
            <w:tcBorders>
              <w:bottom w:val="nil"/>
            </w:tcBorders>
          </w:tcPr>
          <w:p w:rsidR="003C1F23" w:rsidRDefault="003C1F23">
            <w:pPr>
              <w:pStyle w:val="ConsPlusNormal"/>
              <w:jc w:val="both"/>
            </w:pPr>
            <w:proofErr w:type="gramStart"/>
            <w:r>
              <w:t>Один совершенный и/или предотвращенный АНВ в отношении категорируемого ТС и/или однотипных (аналогичных) транспортных средств на территории субъекта Российской Федерации, в котором эксплуатируется (приписано) ТС, и/или на территории субъектов Российской Федерации, граничащих с субъектом Российской Федерации, в котором эксплуатируется (приписано) ТС, а также на территории субъектов Российской Федерации по маршруту следования (маршруту движения) категорируемого ТС</w:t>
            </w:r>
            <w:proofErr w:type="gramEnd"/>
          </w:p>
        </w:tc>
      </w:tr>
      <w:tr w:rsidR="003C1F23">
        <w:tblPrEx>
          <w:tblBorders>
            <w:insideH w:val="nil"/>
          </w:tblBorders>
        </w:tblPrEx>
        <w:tc>
          <w:tcPr>
            <w:tcW w:w="12210" w:type="dxa"/>
            <w:gridSpan w:val="2"/>
            <w:tcBorders>
              <w:top w:val="nil"/>
            </w:tcBorders>
          </w:tcPr>
          <w:p w:rsidR="003C1F23" w:rsidRDefault="003C1F23">
            <w:pPr>
              <w:pStyle w:val="ConsPlusNormal"/>
              <w:jc w:val="both"/>
            </w:pPr>
            <w:r>
              <w:t xml:space="preserve">(в ред. </w:t>
            </w:r>
            <w:hyperlink r:id="rId37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Минтранса России от 24.04.2012 N 105)</w:t>
            </w:r>
          </w:p>
        </w:tc>
      </w:tr>
      <w:tr w:rsidR="003C1F23">
        <w:tblPrEx>
          <w:tblBorders>
            <w:insideH w:val="nil"/>
          </w:tblBorders>
        </w:tblPrEx>
        <w:tc>
          <w:tcPr>
            <w:tcW w:w="1650" w:type="dxa"/>
            <w:tcBorders>
              <w:bottom w:val="nil"/>
            </w:tcBorders>
          </w:tcPr>
          <w:p w:rsidR="003C1F23" w:rsidRDefault="003C1F23">
            <w:pPr>
              <w:pStyle w:val="ConsPlusNormal"/>
            </w:pPr>
            <w:r>
              <w:t>Третья</w:t>
            </w:r>
          </w:p>
        </w:tc>
        <w:tc>
          <w:tcPr>
            <w:tcW w:w="10560" w:type="dxa"/>
            <w:tcBorders>
              <w:bottom w:val="nil"/>
            </w:tcBorders>
          </w:tcPr>
          <w:p w:rsidR="003C1F23" w:rsidRDefault="003C1F23">
            <w:pPr>
              <w:pStyle w:val="ConsPlusNormal"/>
              <w:jc w:val="both"/>
            </w:pPr>
            <w:proofErr w:type="gramStart"/>
            <w:r>
              <w:t>Не зафиксировано совершенных и/или предотвращенных АНВ в отношении категорируемого и/или ТС однотипных (аналогичных) транспортных средств на территории субъекта Российской Федерации, в котором эксплуатируется (приписано) ТС, и/или на территории субъектов Российской Федерации, граничащих с субъектом Российской Федерации, в котором эксплуатируется (приписано) ТС, а также на территории субъектов Российской Федерации по маршруту следования (маршруту движения) категорируемого ТС</w:t>
            </w:r>
            <w:proofErr w:type="gramEnd"/>
          </w:p>
        </w:tc>
      </w:tr>
      <w:tr w:rsidR="003C1F23">
        <w:tblPrEx>
          <w:tblBorders>
            <w:insideH w:val="nil"/>
          </w:tblBorders>
        </w:tblPrEx>
        <w:tc>
          <w:tcPr>
            <w:tcW w:w="12210" w:type="dxa"/>
            <w:gridSpan w:val="2"/>
            <w:tcBorders>
              <w:top w:val="nil"/>
            </w:tcBorders>
          </w:tcPr>
          <w:p w:rsidR="003C1F23" w:rsidRDefault="003C1F23">
            <w:pPr>
              <w:pStyle w:val="ConsPlusNormal"/>
              <w:jc w:val="both"/>
            </w:pPr>
            <w:r>
              <w:t xml:space="preserve">(в ред. </w:t>
            </w:r>
            <w:hyperlink r:id="rId38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Минтранса России от 24.04.2012 N 105)</w:t>
            </w:r>
          </w:p>
        </w:tc>
      </w:tr>
      <w:tr w:rsidR="003C1F23">
        <w:tc>
          <w:tcPr>
            <w:tcW w:w="1650" w:type="dxa"/>
          </w:tcPr>
          <w:p w:rsidR="003C1F23" w:rsidRDefault="003C1F23">
            <w:pPr>
              <w:pStyle w:val="ConsPlusNormal"/>
              <w:jc w:val="both"/>
            </w:pPr>
            <w:r>
              <w:t>Четвертая</w:t>
            </w:r>
          </w:p>
        </w:tc>
        <w:tc>
          <w:tcPr>
            <w:tcW w:w="10560" w:type="dxa"/>
          </w:tcPr>
          <w:p w:rsidR="003C1F23" w:rsidRDefault="003C1F23">
            <w:pPr>
              <w:pStyle w:val="ConsPlusNormal"/>
              <w:jc w:val="both"/>
            </w:pPr>
            <w:proofErr w:type="gramStart"/>
            <w:r>
              <w:t>Не зафиксировано совершенных и/или предотвращенных АНВ в отношении категорируемого ТС и/или однотипных (аналогичных) транспортных средств на территории Российской Федерации, а также на территории субъектов Российской Федерации по маршруту следования (маршруту движения) категорируемого ТС</w:t>
            </w:r>
            <w:proofErr w:type="gramEnd"/>
          </w:p>
        </w:tc>
      </w:tr>
    </w:tbl>
    <w:p w:rsidR="003C1F23" w:rsidRDefault="003C1F23">
      <w:pPr>
        <w:pStyle w:val="ConsPlusNormal"/>
        <w:ind w:firstLine="540"/>
        <w:jc w:val="both"/>
      </w:pPr>
    </w:p>
    <w:p w:rsidR="003C1F23" w:rsidRDefault="003C1F23">
      <w:pPr>
        <w:pStyle w:val="ConsPlusNormal"/>
        <w:ind w:firstLine="540"/>
        <w:jc w:val="both"/>
        <w:outlineLvl w:val="2"/>
      </w:pPr>
      <w:r>
        <w:t>2. В зависимости от количественных показателей о возможных погибших или получивших вред здоровью людей, объектам транспортной инфраструктуры и транспортным средствам железнодорожного транспорта присваиваются следующие категории:</w:t>
      </w:r>
    </w:p>
    <w:p w:rsidR="003C1F23" w:rsidRDefault="003C1F23">
      <w:pPr>
        <w:pStyle w:val="ConsPlusNormal"/>
        <w:ind w:firstLine="540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90"/>
        <w:gridCol w:w="990"/>
        <w:gridCol w:w="990"/>
        <w:gridCol w:w="990"/>
        <w:gridCol w:w="990"/>
        <w:gridCol w:w="990"/>
        <w:gridCol w:w="990"/>
        <w:gridCol w:w="990"/>
        <w:gridCol w:w="990"/>
      </w:tblGrid>
      <w:tr w:rsidR="003C1F23">
        <w:tc>
          <w:tcPr>
            <w:tcW w:w="4290" w:type="dxa"/>
            <w:vMerge w:val="restart"/>
          </w:tcPr>
          <w:p w:rsidR="003C1F23" w:rsidRDefault="003C1F23">
            <w:pPr>
              <w:pStyle w:val="ConsPlusNormal"/>
              <w:jc w:val="center"/>
            </w:pPr>
            <w:r>
              <w:t>Категория ОТИ и ТС</w:t>
            </w:r>
          </w:p>
        </w:tc>
        <w:tc>
          <w:tcPr>
            <w:tcW w:w="1980" w:type="dxa"/>
            <w:gridSpan w:val="2"/>
          </w:tcPr>
          <w:p w:rsidR="003C1F23" w:rsidRDefault="003C1F23">
            <w:pPr>
              <w:pStyle w:val="ConsPlusNormal"/>
              <w:jc w:val="center"/>
            </w:pPr>
            <w:r>
              <w:t>Первая</w:t>
            </w:r>
          </w:p>
        </w:tc>
        <w:tc>
          <w:tcPr>
            <w:tcW w:w="1980" w:type="dxa"/>
            <w:gridSpan w:val="2"/>
          </w:tcPr>
          <w:p w:rsidR="003C1F23" w:rsidRDefault="003C1F23">
            <w:pPr>
              <w:pStyle w:val="ConsPlusNormal"/>
              <w:jc w:val="center"/>
            </w:pPr>
            <w:r>
              <w:t>Вторая</w:t>
            </w:r>
          </w:p>
        </w:tc>
        <w:tc>
          <w:tcPr>
            <w:tcW w:w="1980" w:type="dxa"/>
            <w:gridSpan w:val="2"/>
          </w:tcPr>
          <w:p w:rsidR="003C1F23" w:rsidRDefault="003C1F23">
            <w:pPr>
              <w:pStyle w:val="ConsPlusNormal"/>
              <w:jc w:val="center"/>
            </w:pPr>
            <w:r>
              <w:t>Третья</w:t>
            </w:r>
          </w:p>
        </w:tc>
        <w:tc>
          <w:tcPr>
            <w:tcW w:w="1980" w:type="dxa"/>
            <w:gridSpan w:val="2"/>
          </w:tcPr>
          <w:p w:rsidR="003C1F23" w:rsidRDefault="003C1F23">
            <w:pPr>
              <w:pStyle w:val="ConsPlusNormal"/>
              <w:jc w:val="center"/>
            </w:pPr>
            <w:r>
              <w:t>Четвертая</w:t>
            </w:r>
          </w:p>
        </w:tc>
      </w:tr>
      <w:tr w:rsidR="003C1F23">
        <w:tc>
          <w:tcPr>
            <w:tcW w:w="4290" w:type="dxa"/>
            <w:vMerge/>
          </w:tcPr>
          <w:p w:rsidR="003C1F23" w:rsidRDefault="003C1F23"/>
        </w:tc>
        <w:tc>
          <w:tcPr>
            <w:tcW w:w="990" w:type="dxa"/>
          </w:tcPr>
          <w:p w:rsidR="003C1F23" w:rsidRDefault="003C1F23">
            <w:pPr>
              <w:pStyle w:val="ConsPlusNormal"/>
              <w:jc w:val="center"/>
            </w:pPr>
            <w:r>
              <w:t>ОТИ</w:t>
            </w:r>
          </w:p>
        </w:tc>
        <w:tc>
          <w:tcPr>
            <w:tcW w:w="990" w:type="dxa"/>
          </w:tcPr>
          <w:p w:rsidR="003C1F23" w:rsidRDefault="003C1F23">
            <w:pPr>
              <w:pStyle w:val="ConsPlusNormal"/>
              <w:jc w:val="center"/>
            </w:pPr>
            <w:r>
              <w:t>ТС</w:t>
            </w:r>
          </w:p>
        </w:tc>
        <w:tc>
          <w:tcPr>
            <w:tcW w:w="990" w:type="dxa"/>
          </w:tcPr>
          <w:p w:rsidR="003C1F23" w:rsidRDefault="003C1F23">
            <w:pPr>
              <w:pStyle w:val="ConsPlusNormal"/>
              <w:jc w:val="center"/>
            </w:pPr>
            <w:r>
              <w:t>ОТИ</w:t>
            </w:r>
          </w:p>
        </w:tc>
        <w:tc>
          <w:tcPr>
            <w:tcW w:w="990" w:type="dxa"/>
          </w:tcPr>
          <w:p w:rsidR="003C1F23" w:rsidRDefault="003C1F23">
            <w:pPr>
              <w:pStyle w:val="ConsPlusNormal"/>
              <w:jc w:val="center"/>
            </w:pPr>
            <w:r>
              <w:t>ТС</w:t>
            </w:r>
          </w:p>
        </w:tc>
        <w:tc>
          <w:tcPr>
            <w:tcW w:w="990" w:type="dxa"/>
          </w:tcPr>
          <w:p w:rsidR="003C1F23" w:rsidRDefault="003C1F23">
            <w:pPr>
              <w:pStyle w:val="ConsPlusNormal"/>
              <w:jc w:val="center"/>
            </w:pPr>
            <w:r>
              <w:t>ОТИ</w:t>
            </w:r>
          </w:p>
        </w:tc>
        <w:tc>
          <w:tcPr>
            <w:tcW w:w="990" w:type="dxa"/>
          </w:tcPr>
          <w:p w:rsidR="003C1F23" w:rsidRDefault="003C1F23">
            <w:pPr>
              <w:pStyle w:val="ConsPlusNormal"/>
              <w:jc w:val="center"/>
            </w:pPr>
            <w:r>
              <w:t>ТС</w:t>
            </w:r>
          </w:p>
        </w:tc>
        <w:tc>
          <w:tcPr>
            <w:tcW w:w="990" w:type="dxa"/>
          </w:tcPr>
          <w:p w:rsidR="003C1F23" w:rsidRDefault="003C1F23">
            <w:pPr>
              <w:pStyle w:val="ConsPlusNormal"/>
              <w:jc w:val="center"/>
            </w:pPr>
            <w:r>
              <w:t>ОТИ</w:t>
            </w:r>
          </w:p>
        </w:tc>
        <w:tc>
          <w:tcPr>
            <w:tcW w:w="990" w:type="dxa"/>
          </w:tcPr>
          <w:p w:rsidR="003C1F23" w:rsidRDefault="003C1F23">
            <w:pPr>
              <w:pStyle w:val="ConsPlusNormal"/>
              <w:jc w:val="center"/>
            </w:pPr>
            <w:r>
              <w:t>ТС</w:t>
            </w:r>
          </w:p>
        </w:tc>
      </w:tr>
      <w:tr w:rsidR="003C1F23">
        <w:tc>
          <w:tcPr>
            <w:tcW w:w="4290" w:type="dxa"/>
          </w:tcPr>
          <w:p w:rsidR="003C1F23" w:rsidRDefault="003C1F23">
            <w:pPr>
              <w:pStyle w:val="ConsPlusNormal"/>
            </w:pPr>
            <w:r>
              <w:t>Возможное количество погибших или получивших вред здоровью людей, чел.</w:t>
            </w:r>
          </w:p>
        </w:tc>
        <w:tc>
          <w:tcPr>
            <w:tcW w:w="990" w:type="dxa"/>
          </w:tcPr>
          <w:p w:rsidR="003C1F23" w:rsidRDefault="003C1F23">
            <w:pPr>
              <w:pStyle w:val="ConsPlusNormal"/>
            </w:pPr>
            <w:r>
              <w:t>Более 50</w:t>
            </w:r>
          </w:p>
        </w:tc>
        <w:tc>
          <w:tcPr>
            <w:tcW w:w="990" w:type="dxa"/>
          </w:tcPr>
          <w:p w:rsidR="003C1F23" w:rsidRDefault="003C1F23">
            <w:pPr>
              <w:pStyle w:val="ConsPlusNormal"/>
            </w:pPr>
            <w:r>
              <w:t>Более 50</w:t>
            </w:r>
          </w:p>
        </w:tc>
        <w:tc>
          <w:tcPr>
            <w:tcW w:w="990" w:type="dxa"/>
          </w:tcPr>
          <w:p w:rsidR="003C1F23" w:rsidRDefault="003C1F23">
            <w:pPr>
              <w:pStyle w:val="ConsPlusNormal"/>
              <w:jc w:val="both"/>
            </w:pPr>
            <w:r>
              <w:t>От 26 до 50</w:t>
            </w:r>
          </w:p>
        </w:tc>
        <w:tc>
          <w:tcPr>
            <w:tcW w:w="990" w:type="dxa"/>
          </w:tcPr>
          <w:p w:rsidR="003C1F23" w:rsidRDefault="003C1F23">
            <w:pPr>
              <w:pStyle w:val="ConsPlusNormal"/>
              <w:jc w:val="both"/>
            </w:pPr>
            <w:r>
              <w:t>От 26 до 50</w:t>
            </w:r>
          </w:p>
        </w:tc>
        <w:tc>
          <w:tcPr>
            <w:tcW w:w="990" w:type="dxa"/>
          </w:tcPr>
          <w:p w:rsidR="003C1F23" w:rsidRDefault="003C1F23">
            <w:pPr>
              <w:pStyle w:val="ConsPlusNormal"/>
              <w:jc w:val="both"/>
            </w:pPr>
            <w:r>
              <w:t>От 11 до 25</w:t>
            </w:r>
          </w:p>
        </w:tc>
        <w:tc>
          <w:tcPr>
            <w:tcW w:w="990" w:type="dxa"/>
          </w:tcPr>
          <w:p w:rsidR="003C1F23" w:rsidRDefault="003C1F23">
            <w:pPr>
              <w:pStyle w:val="ConsPlusNormal"/>
              <w:jc w:val="both"/>
            </w:pPr>
            <w:r>
              <w:t>От 11 до 25</w:t>
            </w:r>
          </w:p>
        </w:tc>
        <w:tc>
          <w:tcPr>
            <w:tcW w:w="990" w:type="dxa"/>
          </w:tcPr>
          <w:p w:rsidR="003C1F23" w:rsidRDefault="003C1F23">
            <w:pPr>
              <w:pStyle w:val="ConsPlusNormal"/>
              <w:jc w:val="both"/>
            </w:pPr>
            <w:r>
              <w:t>До 10</w:t>
            </w:r>
          </w:p>
        </w:tc>
        <w:tc>
          <w:tcPr>
            <w:tcW w:w="990" w:type="dxa"/>
          </w:tcPr>
          <w:p w:rsidR="003C1F23" w:rsidRDefault="003C1F23">
            <w:pPr>
              <w:pStyle w:val="ConsPlusNormal"/>
              <w:jc w:val="both"/>
            </w:pPr>
            <w:r>
              <w:t>До 10</w:t>
            </w:r>
          </w:p>
        </w:tc>
      </w:tr>
    </w:tbl>
    <w:p w:rsidR="003C1F23" w:rsidRDefault="003C1F23">
      <w:pPr>
        <w:pStyle w:val="ConsPlusNormal"/>
        <w:ind w:firstLine="540"/>
        <w:jc w:val="both"/>
      </w:pPr>
    </w:p>
    <w:p w:rsidR="003C1F23" w:rsidRDefault="003C1F23">
      <w:pPr>
        <w:pStyle w:val="ConsPlusNormal"/>
        <w:ind w:firstLine="540"/>
        <w:jc w:val="both"/>
        <w:outlineLvl w:val="2"/>
      </w:pPr>
      <w:r>
        <w:t>3. В зависимости от количественных показателей о возможном материальном ущербе и ущербе окружающей природной среде, объектам транспортной инфраструктуры и транспортным средствам железнодорожного транспорта присваиваются следующие категории:</w:t>
      </w:r>
    </w:p>
    <w:p w:rsidR="003C1F23" w:rsidRDefault="003C1F23">
      <w:pPr>
        <w:pStyle w:val="ConsPlusNormal"/>
        <w:ind w:firstLine="540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90"/>
        <w:gridCol w:w="990"/>
        <w:gridCol w:w="990"/>
        <w:gridCol w:w="990"/>
        <w:gridCol w:w="990"/>
        <w:gridCol w:w="990"/>
        <w:gridCol w:w="990"/>
        <w:gridCol w:w="990"/>
        <w:gridCol w:w="990"/>
      </w:tblGrid>
      <w:tr w:rsidR="003C1F23">
        <w:tc>
          <w:tcPr>
            <w:tcW w:w="4290" w:type="dxa"/>
            <w:vMerge w:val="restart"/>
          </w:tcPr>
          <w:p w:rsidR="003C1F23" w:rsidRDefault="003C1F23">
            <w:pPr>
              <w:pStyle w:val="ConsPlusNormal"/>
              <w:jc w:val="center"/>
            </w:pPr>
            <w:r>
              <w:t>Категория ОТИ и ТС</w:t>
            </w:r>
          </w:p>
        </w:tc>
        <w:tc>
          <w:tcPr>
            <w:tcW w:w="1980" w:type="dxa"/>
            <w:gridSpan w:val="2"/>
          </w:tcPr>
          <w:p w:rsidR="003C1F23" w:rsidRDefault="003C1F23">
            <w:pPr>
              <w:pStyle w:val="ConsPlusNormal"/>
              <w:jc w:val="center"/>
            </w:pPr>
            <w:r>
              <w:t>Первая</w:t>
            </w:r>
          </w:p>
        </w:tc>
        <w:tc>
          <w:tcPr>
            <w:tcW w:w="1980" w:type="dxa"/>
            <w:gridSpan w:val="2"/>
          </w:tcPr>
          <w:p w:rsidR="003C1F23" w:rsidRDefault="003C1F23">
            <w:pPr>
              <w:pStyle w:val="ConsPlusNormal"/>
              <w:jc w:val="center"/>
            </w:pPr>
            <w:r>
              <w:t>Вторая</w:t>
            </w:r>
          </w:p>
        </w:tc>
        <w:tc>
          <w:tcPr>
            <w:tcW w:w="1980" w:type="dxa"/>
            <w:gridSpan w:val="2"/>
          </w:tcPr>
          <w:p w:rsidR="003C1F23" w:rsidRDefault="003C1F23">
            <w:pPr>
              <w:pStyle w:val="ConsPlusNormal"/>
              <w:jc w:val="center"/>
            </w:pPr>
            <w:r>
              <w:t>Третья</w:t>
            </w:r>
          </w:p>
        </w:tc>
        <w:tc>
          <w:tcPr>
            <w:tcW w:w="1980" w:type="dxa"/>
            <w:gridSpan w:val="2"/>
          </w:tcPr>
          <w:p w:rsidR="003C1F23" w:rsidRDefault="003C1F23">
            <w:pPr>
              <w:pStyle w:val="ConsPlusNormal"/>
              <w:jc w:val="center"/>
            </w:pPr>
            <w:r>
              <w:t>Четвертая</w:t>
            </w:r>
          </w:p>
        </w:tc>
      </w:tr>
      <w:tr w:rsidR="003C1F23">
        <w:tc>
          <w:tcPr>
            <w:tcW w:w="4290" w:type="dxa"/>
            <w:vMerge/>
          </w:tcPr>
          <w:p w:rsidR="003C1F23" w:rsidRDefault="003C1F23"/>
        </w:tc>
        <w:tc>
          <w:tcPr>
            <w:tcW w:w="990" w:type="dxa"/>
          </w:tcPr>
          <w:p w:rsidR="003C1F23" w:rsidRDefault="003C1F23">
            <w:pPr>
              <w:pStyle w:val="ConsPlusNormal"/>
              <w:jc w:val="center"/>
            </w:pPr>
            <w:r>
              <w:t>ОТИ</w:t>
            </w:r>
          </w:p>
        </w:tc>
        <w:tc>
          <w:tcPr>
            <w:tcW w:w="990" w:type="dxa"/>
          </w:tcPr>
          <w:p w:rsidR="003C1F23" w:rsidRDefault="003C1F23">
            <w:pPr>
              <w:pStyle w:val="ConsPlusNormal"/>
              <w:jc w:val="center"/>
            </w:pPr>
            <w:r>
              <w:t>ТС</w:t>
            </w:r>
          </w:p>
        </w:tc>
        <w:tc>
          <w:tcPr>
            <w:tcW w:w="990" w:type="dxa"/>
          </w:tcPr>
          <w:p w:rsidR="003C1F23" w:rsidRDefault="003C1F23">
            <w:pPr>
              <w:pStyle w:val="ConsPlusNormal"/>
              <w:jc w:val="center"/>
            </w:pPr>
            <w:r>
              <w:t>ОТИ</w:t>
            </w:r>
          </w:p>
        </w:tc>
        <w:tc>
          <w:tcPr>
            <w:tcW w:w="990" w:type="dxa"/>
          </w:tcPr>
          <w:p w:rsidR="003C1F23" w:rsidRDefault="003C1F23">
            <w:pPr>
              <w:pStyle w:val="ConsPlusNormal"/>
              <w:jc w:val="center"/>
            </w:pPr>
            <w:r>
              <w:t>ТС</w:t>
            </w:r>
          </w:p>
        </w:tc>
        <w:tc>
          <w:tcPr>
            <w:tcW w:w="990" w:type="dxa"/>
          </w:tcPr>
          <w:p w:rsidR="003C1F23" w:rsidRDefault="003C1F23">
            <w:pPr>
              <w:pStyle w:val="ConsPlusNormal"/>
              <w:jc w:val="center"/>
            </w:pPr>
            <w:r>
              <w:t>ОТИ</w:t>
            </w:r>
          </w:p>
        </w:tc>
        <w:tc>
          <w:tcPr>
            <w:tcW w:w="990" w:type="dxa"/>
          </w:tcPr>
          <w:p w:rsidR="003C1F23" w:rsidRDefault="003C1F23">
            <w:pPr>
              <w:pStyle w:val="ConsPlusNormal"/>
              <w:jc w:val="center"/>
            </w:pPr>
            <w:r>
              <w:t>ТС</w:t>
            </w:r>
          </w:p>
        </w:tc>
        <w:tc>
          <w:tcPr>
            <w:tcW w:w="990" w:type="dxa"/>
          </w:tcPr>
          <w:p w:rsidR="003C1F23" w:rsidRDefault="003C1F23">
            <w:pPr>
              <w:pStyle w:val="ConsPlusNormal"/>
              <w:jc w:val="center"/>
            </w:pPr>
            <w:r>
              <w:t>ОТИ</w:t>
            </w:r>
          </w:p>
        </w:tc>
        <w:tc>
          <w:tcPr>
            <w:tcW w:w="990" w:type="dxa"/>
          </w:tcPr>
          <w:p w:rsidR="003C1F23" w:rsidRDefault="003C1F23">
            <w:pPr>
              <w:pStyle w:val="ConsPlusNormal"/>
              <w:jc w:val="center"/>
            </w:pPr>
            <w:r>
              <w:t>ТС</w:t>
            </w:r>
          </w:p>
        </w:tc>
      </w:tr>
      <w:tr w:rsidR="003C1F23">
        <w:tc>
          <w:tcPr>
            <w:tcW w:w="4290" w:type="dxa"/>
          </w:tcPr>
          <w:p w:rsidR="003C1F23" w:rsidRDefault="003C1F23">
            <w:pPr>
              <w:pStyle w:val="ConsPlusNormal"/>
            </w:pPr>
            <w:r>
              <w:t>Возможный материальный ущерб и ущерб окружающей природной среде, руб.</w:t>
            </w:r>
          </w:p>
        </w:tc>
        <w:tc>
          <w:tcPr>
            <w:tcW w:w="990" w:type="dxa"/>
          </w:tcPr>
          <w:p w:rsidR="003C1F23" w:rsidRDefault="003C1F23">
            <w:pPr>
              <w:pStyle w:val="ConsPlusNormal"/>
            </w:pPr>
            <w:r>
              <w:t>Более 100 млн.</w:t>
            </w:r>
          </w:p>
        </w:tc>
        <w:tc>
          <w:tcPr>
            <w:tcW w:w="990" w:type="dxa"/>
          </w:tcPr>
          <w:p w:rsidR="003C1F23" w:rsidRDefault="003C1F23">
            <w:pPr>
              <w:pStyle w:val="ConsPlusNormal"/>
            </w:pPr>
            <w:r>
              <w:t>Более 100 млн.</w:t>
            </w:r>
          </w:p>
        </w:tc>
        <w:tc>
          <w:tcPr>
            <w:tcW w:w="990" w:type="dxa"/>
          </w:tcPr>
          <w:p w:rsidR="003C1F23" w:rsidRDefault="003C1F23">
            <w:pPr>
              <w:pStyle w:val="ConsPlusNormal"/>
            </w:pPr>
            <w:r>
              <w:t>От 50 до 100 млн.</w:t>
            </w:r>
          </w:p>
        </w:tc>
        <w:tc>
          <w:tcPr>
            <w:tcW w:w="990" w:type="dxa"/>
          </w:tcPr>
          <w:p w:rsidR="003C1F23" w:rsidRDefault="003C1F23">
            <w:pPr>
              <w:pStyle w:val="ConsPlusNormal"/>
            </w:pPr>
            <w:r>
              <w:t>От 50 до 100 млн.</w:t>
            </w:r>
          </w:p>
        </w:tc>
        <w:tc>
          <w:tcPr>
            <w:tcW w:w="990" w:type="dxa"/>
          </w:tcPr>
          <w:p w:rsidR="003C1F23" w:rsidRDefault="003C1F23">
            <w:pPr>
              <w:pStyle w:val="ConsPlusNormal"/>
              <w:jc w:val="both"/>
            </w:pPr>
            <w:r>
              <w:t>От 10 до 50 млн.</w:t>
            </w:r>
          </w:p>
        </w:tc>
        <w:tc>
          <w:tcPr>
            <w:tcW w:w="990" w:type="dxa"/>
          </w:tcPr>
          <w:p w:rsidR="003C1F23" w:rsidRDefault="003C1F23">
            <w:pPr>
              <w:pStyle w:val="ConsPlusNormal"/>
              <w:jc w:val="both"/>
            </w:pPr>
            <w:r>
              <w:t>От 10 до 50 млн.</w:t>
            </w:r>
          </w:p>
        </w:tc>
        <w:tc>
          <w:tcPr>
            <w:tcW w:w="990" w:type="dxa"/>
          </w:tcPr>
          <w:p w:rsidR="003C1F23" w:rsidRDefault="003C1F23">
            <w:pPr>
              <w:pStyle w:val="ConsPlusNormal"/>
            </w:pPr>
            <w:r>
              <w:t>Менее 10 млн.</w:t>
            </w:r>
          </w:p>
        </w:tc>
        <w:tc>
          <w:tcPr>
            <w:tcW w:w="990" w:type="dxa"/>
          </w:tcPr>
          <w:p w:rsidR="003C1F23" w:rsidRDefault="003C1F23">
            <w:pPr>
              <w:pStyle w:val="ConsPlusNormal"/>
            </w:pPr>
            <w:r>
              <w:t>Менее 10 млн.</w:t>
            </w:r>
          </w:p>
        </w:tc>
      </w:tr>
    </w:tbl>
    <w:p w:rsidR="003C1F23" w:rsidRDefault="003C1F23">
      <w:pPr>
        <w:pStyle w:val="ConsPlusNormal"/>
        <w:ind w:firstLine="540"/>
        <w:jc w:val="both"/>
      </w:pPr>
    </w:p>
    <w:p w:rsidR="003C1F23" w:rsidRDefault="003C1F23">
      <w:pPr>
        <w:pStyle w:val="ConsPlusNormal"/>
        <w:ind w:firstLine="540"/>
        <w:jc w:val="both"/>
      </w:pPr>
    </w:p>
    <w:p w:rsidR="003C1F23" w:rsidRDefault="003C1F23">
      <w:pPr>
        <w:pStyle w:val="ConsPlusNormal"/>
        <w:ind w:firstLine="540"/>
        <w:jc w:val="both"/>
      </w:pPr>
    </w:p>
    <w:p w:rsidR="003C1F23" w:rsidRDefault="003C1F23">
      <w:pPr>
        <w:pStyle w:val="ConsPlusNormal"/>
        <w:ind w:firstLine="540"/>
        <w:jc w:val="both"/>
      </w:pPr>
    </w:p>
    <w:p w:rsidR="003C1F23" w:rsidRDefault="003C1F23">
      <w:pPr>
        <w:pStyle w:val="ConsPlusNormal"/>
        <w:ind w:firstLine="540"/>
        <w:jc w:val="both"/>
      </w:pPr>
    </w:p>
    <w:p w:rsidR="003C1F23" w:rsidRDefault="003C1F23">
      <w:pPr>
        <w:pStyle w:val="ConsPlusNormal"/>
        <w:jc w:val="right"/>
        <w:outlineLvl w:val="1"/>
      </w:pPr>
      <w:r>
        <w:t>Приложение N 4</w:t>
      </w:r>
    </w:p>
    <w:p w:rsidR="003C1F23" w:rsidRDefault="003C1F23">
      <w:pPr>
        <w:pStyle w:val="ConsPlusNormal"/>
        <w:jc w:val="right"/>
      </w:pPr>
      <w:r>
        <w:t>к Порядку</w:t>
      </w:r>
    </w:p>
    <w:p w:rsidR="003C1F23" w:rsidRDefault="003C1F23">
      <w:pPr>
        <w:pStyle w:val="ConsPlusNormal"/>
        <w:ind w:firstLine="540"/>
        <w:jc w:val="both"/>
      </w:pPr>
    </w:p>
    <w:p w:rsidR="003C1F23" w:rsidRDefault="003C1F23">
      <w:pPr>
        <w:pStyle w:val="ConsPlusNormal"/>
        <w:jc w:val="center"/>
      </w:pPr>
      <w:r>
        <w:t>КАТЕГОРИИ И КОЛИЧЕСТВЕННЫЕ ПОКАЗАТЕЛИ КРИТЕРИЕВ</w:t>
      </w:r>
    </w:p>
    <w:p w:rsidR="003C1F23" w:rsidRDefault="003C1F23">
      <w:pPr>
        <w:pStyle w:val="ConsPlusNormal"/>
        <w:jc w:val="center"/>
      </w:pPr>
      <w:r>
        <w:t>КАТЕГОРИРОВАНИЯ ОБЪЕКТОВ ТРАНСПОРТНОЙ ИНФРАСТРУКТУРЫ</w:t>
      </w:r>
    </w:p>
    <w:p w:rsidR="003C1F23" w:rsidRDefault="003C1F23">
      <w:pPr>
        <w:pStyle w:val="ConsPlusNormal"/>
        <w:jc w:val="center"/>
      </w:pPr>
      <w:r>
        <w:t>И ТРАНСПОРТНЫХ СРЕДСТВ МОРСКОГО И РЕЧНОГО ТРАНСПОРТА</w:t>
      </w:r>
    </w:p>
    <w:p w:rsidR="003C1F23" w:rsidRDefault="003C1F23">
      <w:pPr>
        <w:spacing w:after="1"/>
      </w:pPr>
    </w:p>
    <w:tbl>
      <w:tblPr>
        <w:tblW w:w="14570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4570"/>
      </w:tblGrid>
      <w:tr w:rsidR="003C1F2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C1F23" w:rsidRDefault="003C1F2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C1F23" w:rsidRDefault="003C1F2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39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Минтранса России от 24.04.2012 N 105)</w:t>
            </w:r>
          </w:p>
        </w:tc>
      </w:tr>
    </w:tbl>
    <w:p w:rsidR="003C1F23" w:rsidRDefault="003C1F23">
      <w:pPr>
        <w:pStyle w:val="ConsPlusNormal"/>
        <w:ind w:firstLine="540"/>
        <w:jc w:val="both"/>
      </w:pPr>
    </w:p>
    <w:p w:rsidR="003C1F23" w:rsidRDefault="003C1F23">
      <w:pPr>
        <w:pStyle w:val="ConsPlusNormal"/>
        <w:ind w:firstLine="540"/>
        <w:jc w:val="both"/>
        <w:outlineLvl w:val="2"/>
      </w:pPr>
      <w:r>
        <w:t xml:space="preserve">1. </w:t>
      </w:r>
      <w:proofErr w:type="gramStart"/>
      <w:r>
        <w:t>В зависимости от количественных показателей статистических данных (сведений) о совершенных и предотвращенных актах незаконного вмешательства (далее - АНВ) на территории Российской Федерации (за исключением заведомо ложных сообщений об угрозе совершения и/или совершении акта незаконного вмешательства), в том числе в отношении категорируемых объектов транспортной инфраструктуры и транспортных средств морского и речного транспорта, за период последних 12-ти месяцев до момента категорирования, присваиваются</w:t>
      </w:r>
      <w:proofErr w:type="gramEnd"/>
      <w:r>
        <w:t xml:space="preserve"> следующие категории:</w:t>
      </w:r>
    </w:p>
    <w:p w:rsidR="003C1F23" w:rsidRDefault="003C1F23">
      <w:pPr>
        <w:pStyle w:val="ConsPlusNormal"/>
        <w:jc w:val="both"/>
      </w:pPr>
      <w:r>
        <w:t xml:space="preserve">(в ред. </w:t>
      </w:r>
      <w:hyperlink r:id="rId40" w:history="1">
        <w:r>
          <w:rPr>
            <w:color w:val="0000FF"/>
          </w:rPr>
          <w:t>Приказа</w:t>
        </w:r>
      </w:hyperlink>
      <w:r>
        <w:t xml:space="preserve"> Минтранса России от 24.04.2012 N 105)</w:t>
      </w:r>
    </w:p>
    <w:p w:rsidR="003C1F23" w:rsidRDefault="003C1F23">
      <w:pPr>
        <w:pStyle w:val="ConsPlusNormal"/>
        <w:ind w:firstLine="540"/>
        <w:jc w:val="both"/>
      </w:pPr>
    </w:p>
    <w:p w:rsidR="003C1F23" w:rsidRDefault="003C1F23">
      <w:pPr>
        <w:pStyle w:val="ConsPlusNormal"/>
        <w:ind w:firstLine="540"/>
        <w:jc w:val="both"/>
        <w:outlineLvl w:val="3"/>
      </w:pPr>
      <w:r>
        <w:t>А) применительно к объектам транспортной инфраструктуры морского и речного транспорта</w:t>
      </w:r>
    </w:p>
    <w:p w:rsidR="003C1F23" w:rsidRDefault="003C1F23">
      <w:pPr>
        <w:pStyle w:val="ConsPlusNormal"/>
        <w:ind w:firstLine="540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50"/>
        <w:gridCol w:w="10560"/>
      </w:tblGrid>
      <w:tr w:rsidR="003C1F23">
        <w:tc>
          <w:tcPr>
            <w:tcW w:w="1650" w:type="dxa"/>
          </w:tcPr>
          <w:p w:rsidR="003C1F23" w:rsidRDefault="003C1F23">
            <w:pPr>
              <w:pStyle w:val="ConsPlusNormal"/>
              <w:jc w:val="center"/>
            </w:pPr>
            <w:r>
              <w:t>Значение категории ОТИ</w:t>
            </w:r>
          </w:p>
        </w:tc>
        <w:tc>
          <w:tcPr>
            <w:tcW w:w="10560" w:type="dxa"/>
          </w:tcPr>
          <w:p w:rsidR="003C1F23" w:rsidRDefault="003C1F23">
            <w:pPr>
              <w:pStyle w:val="ConsPlusNormal"/>
              <w:jc w:val="center"/>
            </w:pPr>
            <w:r>
              <w:t>Количество совершенных и/или предотвращенных АНВ на территории Российской Федерации, в том числе в отношении категорируемых объектов транспортной инфраструктуры</w:t>
            </w:r>
          </w:p>
        </w:tc>
      </w:tr>
      <w:tr w:rsidR="003C1F23">
        <w:tc>
          <w:tcPr>
            <w:tcW w:w="1650" w:type="dxa"/>
          </w:tcPr>
          <w:p w:rsidR="003C1F23" w:rsidRDefault="003C1F23">
            <w:pPr>
              <w:pStyle w:val="ConsPlusNormal"/>
            </w:pPr>
            <w:r>
              <w:t>Первая</w:t>
            </w:r>
          </w:p>
        </w:tc>
        <w:tc>
          <w:tcPr>
            <w:tcW w:w="10560" w:type="dxa"/>
          </w:tcPr>
          <w:p w:rsidR="003C1F23" w:rsidRDefault="003C1F23">
            <w:pPr>
              <w:pStyle w:val="ConsPlusNormal"/>
              <w:jc w:val="both"/>
            </w:pPr>
            <w:r>
              <w:t xml:space="preserve">Пять и более совершенных и/или предотвращенных АНВ в отношении </w:t>
            </w:r>
            <w:proofErr w:type="gramStart"/>
            <w:r>
              <w:t>категорируемого</w:t>
            </w:r>
            <w:proofErr w:type="gramEnd"/>
            <w:r>
              <w:t xml:space="preserve"> ОТИ и/или аналогичных объектов транспортной инфраструктуры на территории Российской Федерации</w:t>
            </w:r>
          </w:p>
        </w:tc>
      </w:tr>
      <w:tr w:rsidR="003C1F23">
        <w:tc>
          <w:tcPr>
            <w:tcW w:w="1650" w:type="dxa"/>
          </w:tcPr>
          <w:p w:rsidR="003C1F23" w:rsidRDefault="003C1F23">
            <w:pPr>
              <w:pStyle w:val="ConsPlusNormal"/>
            </w:pPr>
            <w:r>
              <w:t>Вторая</w:t>
            </w:r>
          </w:p>
        </w:tc>
        <w:tc>
          <w:tcPr>
            <w:tcW w:w="10560" w:type="dxa"/>
          </w:tcPr>
          <w:p w:rsidR="003C1F23" w:rsidRDefault="003C1F23">
            <w:pPr>
              <w:pStyle w:val="ConsPlusNormal"/>
              <w:jc w:val="both"/>
            </w:pPr>
            <w:r>
              <w:t xml:space="preserve">От трех до пяти совершенных и/или предотвращенных АНВ в отношении </w:t>
            </w:r>
            <w:proofErr w:type="gramStart"/>
            <w:r>
              <w:t>категорируемого</w:t>
            </w:r>
            <w:proofErr w:type="gramEnd"/>
            <w:r>
              <w:t xml:space="preserve"> ОТИ и/или аналогичных объектов транспортной инфраструктуры на территории Российской Федерации</w:t>
            </w:r>
          </w:p>
        </w:tc>
      </w:tr>
      <w:tr w:rsidR="003C1F23">
        <w:tc>
          <w:tcPr>
            <w:tcW w:w="1650" w:type="dxa"/>
          </w:tcPr>
          <w:p w:rsidR="003C1F23" w:rsidRDefault="003C1F23">
            <w:pPr>
              <w:pStyle w:val="ConsPlusNormal"/>
            </w:pPr>
            <w:r>
              <w:t>Третья</w:t>
            </w:r>
          </w:p>
        </w:tc>
        <w:tc>
          <w:tcPr>
            <w:tcW w:w="10560" w:type="dxa"/>
          </w:tcPr>
          <w:p w:rsidR="003C1F23" w:rsidRDefault="003C1F23">
            <w:pPr>
              <w:pStyle w:val="ConsPlusNormal"/>
              <w:jc w:val="both"/>
            </w:pPr>
            <w:r>
              <w:t>От одного до трех совершенных и/или предотвращенных АНВ в отношении категорируемого ОТИ и/или аналогичных объектов транспортной инфраструктуры на территории Российской Федерации</w:t>
            </w:r>
          </w:p>
        </w:tc>
      </w:tr>
      <w:tr w:rsidR="003C1F23">
        <w:tc>
          <w:tcPr>
            <w:tcW w:w="1650" w:type="dxa"/>
          </w:tcPr>
          <w:p w:rsidR="003C1F23" w:rsidRDefault="003C1F23">
            <w:pPr>
              <w:pStyle w:val="ConsPlusNormal"/>
              <w:jc w:val="both"/>
            </w:pPr>
            <w:r>
              <w:t>Четвертая</w:t>
            </w:r>
          </w:p>
        </w:tc>
        <w:tc>
          <w:tcPr>
            <w:tcW w:w="10560" w:type="dxa"/>
          </w:tcPr>
          <w:p w:rsidR="003C1F23" w:rsidRDefault="003C1F23">
            <w:pPr>
              <w:pStyle w:val="ConsPlusNormal"/>
              <w:jc w:val="both"/>
            </w:pPr>
            <w:r>
              <w:t xml:space="preserve">Не зафиксировано совершенных и/или предотвращенных АНВ в отношении </w:t>
            </w:r>
            <w:proofErr w:type="gramStart"/>
            <w:r>
              <w:t>категорируемого</w:t>
            </w:r>
            <w:proofErr w:type="gramEnd"/>
            <w:r>
              <w:t xml:space="preserve"> ОТИ и/или аналогичных объектов транспортной инфраструктуры на территории Российской Федерации</w:t>
            </w:r>
          </w:p>
        </w:tc>
      </w:tr>
    </w:tbl>
    <w:p w:rsidR="003C1F23" w:rsidRDefault="003C1F23">
      <w:pPr>
        <w:pStyle w:val="ConsPlusNormal"/>
        <w:ind w:firstLine="540"/>
        <w:jc w:val="both"/>
      </w:pPr>
    </w:p>
    <w:p w:rsidR="003C1F23" w:rsidRDefault="003C1F23">
      <w:pPr>
        <w:pStyle w:val="ConsPlusNormal"/>
        <w:ind w:firstLine="540"/>
        <w:jc w:val="both"/>
        <w:outlineLvl w:val="3"/>
      </w:pPr>
      <w:r>
        <w:t>Б) применительно к транспортным средствам морского и речного транспорта</w:t>
      </w:r>
    </w:p>
    <w:p w:rsidR="003C1F23" w:rsidRDefault="003C1F23">
      <w:pPr>
        <w:pStyle w:val="ConsPlusNormal"/>
        <w:ind w:firstLine="540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50"/>
        <w:gridCol w:w="10560"/>
      </w:tblGrid>
      <w:tr w:rsidR="003C1F23">
        <w:tc>
          <w:tcPr>
            <w:tcW w:w="1650" w:type="dxa"/>
          </w:tcPr>
          <w:p w:rsidR="003C1F23" w:rsidRDefault="003C1F23">
            <w:pPr>
              <w:pStyle w:val="ConsPlusNormal"/>
              <w:jc w:val="center"/>
            </w:pPr>
            <w:r>
              <w:t>Значение категории ТС</w:t>
            </w:r>
          </w:p>
        </w:tc>
        <w:tc>
          <w:tcPr>
            <w:tcW w:w="10560" w:type="dxa"/>
          </w:tcPr>
          <w:p w:rsidR="003C1F23" w:rsidRDefault="003C1F23">
            <w:pPr>
              <w:pStyle w:val="ConsPlusNormal"/>
              <w:jc w:val="center"/>
            </w:pPr>
            <w:r>
              <w:t>Количество совершенных и/или предотвращенных АНВ на территории Российской Федерации, в том числе в отношении категорируемых транспортных средств</w:t>
            </w:r>
          </w:p>
        </w:tc>
      </w:tr>
      <w:tr w:rsidR="003C1F23">
        <w:tc>
          <w:tcPr>
            <w:tcW w:w="1650" w:type="dxa"/>
          </w:tcPr>
          <w:p w:rsidR="003C1F23" w:rsidRDefault="003C1F23">
            <w:pPr>
              <w:pStyle w:val="ConsPlusNormal"/>
            </w:pPr>
            <w:r>
              <w:t>Первая</w:t>
            </w:r>
          </w:p>
        </w:tc>
        <w:tc>
          <w:tcPr>
            <w:tcW w:w="10560" w:type="dxa"/>
          </w:tcPr>
          <w:p w:rsidR="003C1F23" w:rsidRDefault="003C1F23">
            <w:pPr>
              <w:pStyle w:val="ConsPlusNormal"/>
              <w:jc w:val="both"/>
            </w:pPr>
            <w:proofErr w:type="gramStart"/>
            <w:r>
              <w:t>Пять и более совершенных и/или предотвращенных АНВ в отношении категорируемого ТС и/или транспортных средств морского или речного транспорта на территории федерального округа Российской Федерации, где находится порт приписки ТС и/или обслуживается (эксплуатируется) ТС, а также на внутренних водных путях, где осуществляется судоходство ТС и/или по маршруту следования (плавания) ТС во внутренних морских водах, территориальном море или</w:t>
            </w:r>
            <w:proofErr w:type="gramEnd"/>
            <w:r>
              <w:t xml:space="preserve"> прилежащей зоне Российской Федерации</w:t>
            </w:r>
          </w:p>
        </w:tc>
      </w:tr>
      <w:tr w:rsidR="003C1F23">
        <w:tc>
          <w:tcPr>
            <w:tcW w:w="1650" w:type="dxa"/>
          </w:tcPr>
          <w:p w:rsidR="003C1F23" w:rsidRDefault="003C1F23">
            <w:pPr>
              <w:pStyle w:val="ConsPlusNormal"/>
            </w:pPr>
            <w:r>
              <w:t>Вторая</w:t>
            </w:r>
          </w:p>
        </w:tc>
        <w:tc>
          <w:tcPr>
            <w:tcW w:w="10560" w:type="dxa"/>
          </w:tcPr>
          <w:p w:rsidR="003C1F23" w:rsidRDefault="003C1F23">
            <w:pPr>
              <w:pStyle w:val="ConsPlusNormal"/>
              <w:jc w:val="both"/>
            </w:pPr>
            <w:proofErr w:type="gramStart"/>
            <w:r>
              <w:t xml:space="preserve">От трех до пяти совершенных и/или предотвращенных АНВ в отношении категорируемого ТС и/или транспортных средств морского или речного транспорта на территории федерального округа </w:t>
            </w:r>
            <w:r>
              <w:lastRenderedPageBreak/>
              <w:t>Российской Федерации, где находится порт приписки ТС и/или обслуживается (эксплуатируется) ТС, а также на внутренних водных путях, где осуществляется судоходство ТС и/или по маршруту следования (плавания) ТС во внутренних морских водах, территориальном море</w:t>
            </w:r>
            <w:proofErr w:type="gramEnd"/>
            <w:r>
              <w:t xml:space="preserve"> или прилежащей зоне Российской Федерации</w:t>
            </w:r>
          </w:p>
        </w:tc>
      </w:tr>
      <w:tr w:rsidR="003C1F23">
        <w:tc>
          <w:tcPr>
            <w:tcW w:w="1650" w:type="dxa"/>
          </w:tcPr>
          <w:p w:rsidR="003C1F23" w:rsidRDefault="003C1F23">
            <w:pPr>
              <w:pStyle w:val="ConsPlusNormal"/>
            </w:pPr>
            <w:r>
              <w:lastRenderedPageBreak/>
              <w:t>Третья</w:t>
            </w:r>
          </w:p>
        </w:tc>
        <w:tc>
          <w:tcPr>
            <w:tcW w:w="10560" w:type="dxa"/>
          </w:tcPr>
          <w:p w:rsidR="003C1F23" w:rsidRDefault="003C1F23">
            <w:pPr>
              <w:pStyle w:val="ConsPlusNormal"/>
              <w:jc w:val="both"/>
            </w:pPr>
            <w:proofErr w:type="gramStart"/>
            <w:r>
              <w:t>От одного до трех совершенных и/или предотвращенных АНВ в отношении категорируемого ТС и/или транспортных средств морского или речного транспорта на территории федерального округа Российской Федерации, где находится порт приписки ТС и/или обслуживается (эксплуатируется) ТС, а также на внутренних водных путях, где осуществляется судоходство ТС и/или по маршруту следования (плавания) ТС во внутренних морских водах, территориальном море</w:t>
            </w:r>
            <w:proofErr w:type="gramEnd"/>
            <w:r>
              <w:t xml:space="preserve"> или прилежащей зоне Российской Федерации</w:t>
            </w:r>
          </w:p>
        </w:tc>
      </w:tr>
      <w:tr w:rsidR="003C1F23">
        <w:tc>
          <w:tcPr>
            <w:tcW w:w="1650" w:type="dxa"/>
          </w:tcPr>
          <w:p w:rsidR="003C1F23" w:rsidRDefault="003C1F23">
            <w:pPr>
              <w:pStyle w:val="ConsPlusNormal"/>
              <w:jc w:val="both"/>
            </w:pPr>
            <w:r>
              <w:t>Четвертая</w:t>
            </w:r>
          </w:p>
        </w:tc>
        <w:tc>
          <w:tcPr>
            <w:tcW w:w="10560" w:type="dxa"/>
          </w:tcPr>
          <w:p w:rsidR="003C1F23" w:rsidRDefault="003C1F23">
            <w:pPr>
              <w:pStyle w:val="ConsPlusNormal"/>
              <w:jc w:val="both"/>
            </w:pPr>
            <w:proofErr w:type="gramStart"/>
            <w:r>
              <w:t>Не зафиксировано совершенных и/или предотвращенных АНВ в отношении категорируемого ТС и/или транспортных средств морского или речного транспорта на территории федерального округа Российской Федерации, где находится порт приписки ТС и/или обслуживается (эксплуатируется) ТС, а также на внутренних водных путях, где осуществляется судоходство ТС и/или по маршруту следования (плавания) ТС во внутренних морских водах, территориальном море или прилежащей</w:t>
            </w:r>
            <w:proofErr w:type="gramEnd"/>
            <w:r>
              <w:t xml:space="preserve"> зоне Российской Федерации</w:t>
            </w:r>
          </w:p>
        </w:tc>
      </w:tr>
    </w:tbl>
    <w:p w:rsidR="003C1F23" w:rsidRDefault="003C1F23">
      <w:pPr>
        <w:pStyle w:val="ConsPlusNormal"/>
        <w:ind w:firstLine="540"/>
        <w:jc w:val="both"/>
      </w:pPr>
    </w:p>
    <w:p w:rsidR="003C1F23" w:rsidRDefault="003C1F23">
      <w:pPr>
        <w:pStyle w:val="ConsPlusNormal"/>
        <w:ind w:firstLine="540"/>
        <w:jc w:val="both"/>
        <w:outlineLvl w:val="2"/>
      </w:pPr>
      <w:r>
        <w:t>2. В зависимости от количественных показателей о возможных погибших или получивших вред здоровью людей, объектам транспортной инфраструктуры и транспортным средствам морского и речного транспорта присваиваются следующие категории:</w:t>
      </w:r>
    </w:p>
    <w:p w:rsidR="003C1F23" w:rsidRDefault="003C1F23">
      <w:pPr>
        <w:pStyle w:val="ConsPlusNormal"/>
        <w:ind w:firstLine="540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90"/>
        <w:gridCol w:w="990"/>
        <w:gridCol w:w="990"/>
        <w:gridCol w:w="990"/>
        <w:gridCol w:w="990"/>
        <w:gridCol w:w="990"/>
        <w:gridCol w:w="990"/>
        <w:gridCol w:w="990"/>
        <w:gridCol w:w="990"/>
      </w:tblGrid>
      <w:tr w:rsidR="003C1F23">
        <w:tc>
          <w:tcPr>
            <w:tcW w:w="4290" w:type="dxa"/>
            <w:vMerge w:val="restart"/>
          </w:tcPr>
          <w:p w:rsidR="003C1F23" w:rsidRDefault="003C1F23">
            <w:pPr>
              <w:pStyle w:val="ConsPlusNormal"/>
              <w:jc w:val="center"/>
            </w:pPr>
            <w:r>
              <w:t>Категория ОТИ и ТС</w:t>
            </w:r>
          </w:p>
        </w:tc>
        <w:tc>
          <w:tcPr>
            <w:tcW w:w="1980" w:type="dxa"/>
            <w:gridSpan w:val="2"/>
          </w:tcPr>
          <w:p w:rsidR="003C1F23" w:rsidRDefault="003C1F23">
            <w:pPr>
              <w:pStyle w:val="ConsPlusNormal"/>
              <w:jc w:val="center"/>
            </w:pPr>
            <w:r>
              <w:t>Первая</w:t>
            </w:r>
          </w:p>
        </w:tc>
        <w:tc>
          <w:tcPr>
            <w:tcW w:w="1980" w:type="dxa"/>
            <w:gridSpan w:val="2"/>
          </w:tcPr>
          <w:p w:rsidR="003C1F23" w:rsidRDefault="003C1F23">
            <w:pPr>
              <w:pStyle w:val="ConsPlusNormal"/>
              <w:jc w:val="center"/>
            </w:pPr>
            <w:r>
              <w:t>Вторая</w:t>
            </w:r>
          </w:p>
        </w:tc>
        <w:tc>
          <w:tcPr>
            <w:tcW w:w="1980" w:type="dxa"/>
            <w:gridSpan w:val="2"/>
          </w:tcPr>
          <w:p w:rsidR="003C1F23" w:rsidRDefault="003C1F23">
            <w:pPr>
              <w:pStyle w:val="ConsPlusNormal"/>
              <w:jc w:val="center"/>
            </w:pPr>
            <w:r>
              <w:t>Третья</w:t>
            </w:r>
          </w:p>
        </w:tc>
        <w:tc>
          <w:tcPr>
            <w:tcW w:w="1980" w:type="dxa"/>
            <w:gridSpan w:val="2"/>
          </w:tcPr>
          <w:p w:rsidR="003C1F23" w:rsidRDefault="003C1F23">
            <w:pPr>
              <w:pStyle w:val="ConsPlusNormal"/>
              <w:jc w:val="center"/>
            </w:pPr>
            <w:r>
              <w:t>Четвертая</w:t>
            </w:r>
          </w:p>
        </w:tc>
      </w:tr>
      <w:tr w:rsidR="003C1F23">
        <w:tc>
          <w:tcPr>
            <w:tcW w:w="4290" w:type="dxa"/>
            <w:vMerge/>
          </w:tcPr>
          <w:p w:rsidR="003C1F23" w:rsidRDefault="003C1F23"/>
        </w:tc>
        <w:tc>
          <w:tcPr>
            <w:tcW w:w="990" w:type="dxa"/>
          </w:tcPr>
          <w:p w:rsidR="003C1F23" w:rsidRDefault="003C1F23">
            <w:pPr>
              <w:pStyle w:val="ConsPlusNormal"/>
              <w:jc w:val="center"/>
            </w:pPr>
            <w:r>
              <w:t>ОТИ</w:t>
            </w:r>
          </w:p>
        </w:tc>
        <w:tc>
          <w:tcPr>
            <w:tcW w:w="990" w:type="dxa"/>
          </w:tcPr>
          <w:p w:rsidR="003C1F23" w:rsidRDefault="003C1F23">
            <w:pPr>
              <w:pStyle w:val="ConsPlusNormal"/>
              <w:jc w:val="center"/>
            </w:pPr>
            <w:r>
              <w:t>ТС</w:t>
            </w:r>
          </w:p>
        </w:tc>
        <w:tc>
          <w:tcPr>
            <w:tcW w:w="990" w:type="dxa"/>
          </w:tcPr>
          <w:p w:rsidR="003C1F23" w:rsidRDefault="003C1F23">
            <w:pPr>
              <w:pStyle w:val="ConsPlusNormal"/>
              <w:jc w:val="center"/>
            </w:pPr>
            <w:r>
              <w:t>ОТИ</w:t>
            </w:r>
          </w:p>
        </w:tc>
        <w:tc>
          <w:tcPr>
            <w:tcW w:w="990" w:type="dxa"/>
          </w:tcPr>
          <w:p w:rsidR="003C1F23" w:rsidRDefault="003C1F23">
            <w:pPr>
              <w:pStyle w:val="ConsPlusNormal"/>
              <w:jc w:val="center"/>
            </w:pPr>
            <w:r>
              <w:t>ТС</w:t>
            </w:r>
          </w:p>
        </w:tc>
        <w:tc>
          <w:tcPr>
            <w:tcW w:w="990" w:type="dxa"/>
          </w:tcPr>
          <w:p w:rsidR="003C1F23" w:rsidRDefault="003C1F23">
            <w:pPr>
              <w:pStyle w:val="ConsPlusNormal"/>
              <w:jc w:val="center"/>
            </w:pPr>
            <w:r>
              <w:t>ОТИ</w:t>
            </w:r>
          </w:p>
        </w:tc>
        <w:tc>
          <w:tcPr>
            <w:tcW w:w="990" w:type="dxa"/>
          </w:tcPr>
          <w:p w:rsidR="003C1F23" w:rsidRDefault="003C1F23">
            <w:pPr>
              <w:pStyle w:val="ConsPlusNormal"/>
              <w:jc w:val="center"/>
            </w:pPr>
            <w:r>
              <w:t>ТС</w:t>
            </w:r>
          </w:p>
        </w:tc>
        <w:tc>
          <w:tcPr>
            <w:tcW w:w="990" w:type="dxa"/>
          </w:tcPr>
          <w:p w:rsidR="003C1F23" w:rsidRDefault="003C1F23">
            <w:pPr>
              <w:pStyle w:val="ConsPlusNormal"/>
              <w:jc w:val="center"/>
            </w:pPr>
            <w:r>
              <w:t>ОТИ</w:t>
            </w:r>
          </w:p>
        </w:tc>
        <w:tc>
          <w:tcPr>
            <w:tcW w:w="990" w:type="dxa"/>
          </w:tcPr>
          <w:p w:rsidR="003C1F23" w:rsidRDefault="003C1F23">
            <w:pPr>
              <w:pStyle w:val="ConsPlusNormal"/>
              <w:jc w:val="center"/>
            </w:pPr>
            <w:r>
              <w:t>ТС</w:t>
            </w:r>
          </w:p>
        </w:tc>
      </w:tr>
      <w:tr w:rsidR="003C1F23">
        <w:tc>
          <w:tcPr>
            <w:tcW w:w="4290" w:type="dxa"/>
          </w:tcPr>
          <w:p w:rsidR="003C1F23" w:rsidRDefault="003C1F23">
            <w:pPr>
              <w:pStyle w:val="ConsPlusNormal"/>
            </w:pPr>
            <w:r>
              <w:t>Возможное количество погибших или получивших вред здоровью (человек)</w:t>
            </w:r>
          </w:p>
        </w:tc>
        <w:tc>
          <w:tcPr>
            <w:tcW w:w="990" w:type="dxa"/>
          </w:tcPr>
          <w:p w:rsidR="003C1F23" w:rsidRDefault="003C1F23">
            <w:pPr>
              <w:pStyle w:val="ConsPlusNormal"/>
            </w:pPr>
            <w:r>
              <w:t>Более 300</w:t>
            </w:r>
          </w:p>
        </w:tc>
        <w:tc>
          <w:tcPr>
            <w:tcW w:w="990" w:type="dxa"/>
          </w:tcPr>
          <w:p w:rsidR="003C1F23" w:rsidRDefault="003C1F23">
            <w:pPr>
              <w:pStyle w:val="ConsPlusNormal"/>
            </w:pPr>
            <w:r>
              <w:t>Более 300</w:t>
            </w:r>
          </w:p>
        </w:tc>
        <w:tc>
          <w:tcPr>
            <w:tcW w:w="990" w:type="dxa"/>
          </w:tcPr>
          <w:p w:rsidR="003C1F23" w:rsidRDefault="003C1F23">
            <w:pPr>
              <w:pStyle w:val="ConsPlusNormal"/>
            </w:pPr>
            <w:r>
              <w:t>От 100 до 300</w:t>
            </w:r>
          </w:p>
        </w:tc>
        <w:tc>
          <w:tcPr>
            <w:tcW w:w="990" w:type="dxa"/>
          </w:tcPr>
          <w:p w:rsidR="003C1F23" w:rsidRDefault="003C1F23">
            <w:pPr>
              <w:pStyle w:val="ConsPlusNormal"/>
            </w:pPr>
            <w:r>
              <w:t>От 100 до 300</w:t>
            </w:r>
          </w:p>
        </w:tc>
        <w:tc>
          <w:tcPr>
            <w:tcW w:w="990" w:type="dxa"/>
          </w:tcPr>
          <w:p w:rsidR="003C1F23" w:rsidRDefault="003C1F23">
            <w:pPr>
              <w:pStyle w:val="ConsPlusNormal"/>
            </w:pPr>
            <w:r>
              <w:t>От 25 до 100</w:t>
            </w:r>
          </w:p>
        </w:tc>
        <w:tc>
          <w:tcPr>
            <w:tcW w:w="990" w:type="dxa"/>
          </w:tcPr>
          <w:p w:rsidR="003C1F23" w:rsidRDefault="003C1F23">
            <w:pPr>
              <w:pStyle w:val="ConsPlusNormal"/>
            </w:pPr>
            <w:r>
              <w:t>От 25 до 100</w:t>
            </w:r>
          </w:p>
        </w:tc>
        <w:tc>
          <w:tcPr>
            <w:tcW w:w="990" w:type="dxa"/>
          </w:tcPr>
          <w:p w:rsidR="003C1F23" w:rsidRDefault="003C1F23">
            <w:pPr>
              <w:pStyle w:val="ConsPlusNormal"/>
              <w:jc w:val="both"/>
            </w:pPr>
            <w:r>
              <w:t>До 25</w:t>
            </w:r>
          </w:p>
        </w:tc>
        <w:tc>
          <w:tcPr>
            <w:tcW w:w="990" w:type="dxa"/>
          </w:tcPr>
          <w:p w:rsidR="003C1F23" w:rsidRDefault="003C1F23">
            <w:pPr>
              <w:pStyle w:val="ConsPlusNormal"/>
              <w:jc w:val="both"/>
            </w:pPr>
            <w:r>
              <w:t>До 25</w:t>
            </w:r>
          </w:p>
        </w:tc>
      </w:tr>
    </w:tbl>
    <w:p w:rsidR="003C1F23" w:rsidRDefault="003C1F23">
      <w:pPr>
        <w:pStyle w:val="ConsPlusNormal"/>
        <w:jc w:val="both"/>
      </w:pPr>
      <w:r>
        <w:t xml:space="preserve">(п. 2 в ред. </w:t>
      </w:r>
      <w:hyperlink r:id="rId41" w:history="1">
        <w:r>
          <w:rPr>
            <w:color w:val="0000FF"/>
          </w:rPr>
          <w:t>Приказа</w:t>
        </w:r>
      </w:hyperlink>
      <w:r>
        <w:t xml:space="preserve"> Минтранса России от 24.04.2012 N 105)</w:t>
      </w:r>
    </w:p>
    <w:p w:rsidR="003C1F23" w:rsidRDefault="003C1F23">
      <w:pPr>
        <w:pStyle w:val="ConsPlusNormal"/>
        <w:ind w:firstLine="540"/>
        <w:jc w:val="both"/>
      </w:pPr>
    </w:p>
    <w:p w:rsidR="003C1F23" w:rsidRDefault="003C1F23">
      <w:pPr>
        <w:pStyle w:val="ConsPlusNormal"/>
        <w:ind w:firstLine="540"/>
        <w:jc w:val="both"/>
        <w:outlineLvl w:val="2"/>
      </w:pPr>
      <w:r>
        <w:t>3. В зависимости от количественных показателей о возможном материальном ущербе и ущербе окружающей природной среде, объектам транспортной инфраструктуры и транспортным средствам морского и речного транспорта присваиваются следующие категории:</w:t>
      </w:r>
    </w:p>
    <w:p w:rsidR="003C1F23" w:rsidRDefault="003C1F23">
      <w:pPr>
        <w:pStyle w:val="ConsPlusNormal"/>
        <w:ind w:firstLine="540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90"/>
        <w:gridCol w:w="990"/>
        <w:gridCol w:w="990"/>
        <w:gridCol w:w="990"/>
        <w:gridCol w:w="990"/>
        <w:gridCol w:w="990"/>
        <w:gridCol w:w="990"/>
        <w:gridCol w:w="990"/>
        <w:gridCol w:w="990"/>
      </w:tblGrid>
      <w:tr w:rsidR="003C1F23">
        <w:tc>
          <w:tcPr>
            <w:tcW w:w="4290" w:type="dxa"/>
            <w:vMerge w:val="restart"/>
          </w:tcPr>
          <w:p w:rsidR="003C1F23" w:rsidRDefault="003C1F23">
            <w:pPr>
              <w:pStyle w:val="ConsPlusNormal"/>
              <w:jc w:val="center"/>
            </w:pPr>
            <w:r>
              <w:lastRenderedPageBreak/>
              <w:t>Категория ОТИ и ТС</w:t>
            </w:r>
          </w:p>
        </w:tc>
        <w:tc>
          <w:tcPr>
            <w:tcW w:w="1980" w:type="dxa"/>
            <w:gridSpan w:val="2"/>
          </w:tcPr>
          <w:p w:rsidR="003C1F23" w:rsidRDefault="003C1F23">
            <w:pPr>
              <w:pStyle w:val="ConsPlusNormal"/>
              <w:jc w:val="center"/>
            </w:pPr>
            <w:r>
              <w:t>Первая</w:t>
            </w:r>
          </w:p>
        </w:tc>
        <w:tc>
          <w:tcPr>
            <w:tcW w:w="1980" w:type="dxa"/>
            <w:gridSpan w:val="2"/>
          </w:tcPr>
          <w:p w:rsidR="003C1F23" w:rsidRDefault="003C1F23">
            <w:pPr>
              <w:pStyle w:val="ConsPlusNormal"/>
              <w:jc w:val="center"/>
            </w:pPr>
            <w:r>
              <w:t>Вторая</w:t>
            </w:r>
          </w:p>
        </w:tc>
        <w:tc>
          <w:tcPr>
            <w:tcW w:w="1980" w:type="dxa"/>
            <w:gridSpan w:val="2"/>
          </w:tcPr>
          <w:p w:rsidR="003C1F23" w:rsidRDefault="003C1F23">
            <w:pPr>
              <w:pStyle w:val="ConsPlusNormal"/>
              <w:jc w:val="center"/>
            </w:pPr>
            <w:r>
              <w:t>Третья</w:t>
            </w:r>
          </w:p>
        </w:tc>
        <w:tc>
          <w:tcPr>
            <w:tcW w:w="1980" w:type="dxa"/>
            <w:gridSpan w:val="2"/>
          </w:tcPr>
          <w:p w:rsidR="003C1F23" w:rsidRDefault="003C1F23">
            <w:pPr>
              <w:pStyle w:val="ConsPlusNormal"/>
              <w:jc w:val="center"/>
            </w:pPr>
            <w:r>
              <w:t>Четвертая</w:t>
            </w:r>
          </w:p>
        </w:tc>
      </w:tr>
      <w:tr w:rsidR="003C1F23">
        <w:tc>
          <w:tcPr>
            <w:tcW w:w="4290" w:type="dxa"/>
            <w:vMerge/>
          </w:tcPr>
          <w:p w:rsidR="003C1F23" w:rsidRDefault="003C1F23"/>
        </w:tc>
        <w:tc>
          <w:tcPr>
            <w:tcW w:w="990" w:type="dxa"/>
          </w:tcPr>
          <w:p w:rsidR="003C1F23" w:rsidRDefault="003C1F23">
            <w:pPr>
              <w:pStyle w:val="ConsPlusNormal"/>
              <w:jc w:val="center"/>
            </w:pPr>
            <w:r>
              <w:t>ОТИ</w:t>
            </w:r>
          </w:p>
        </w:tc>
        <w:tc>
          <w:tcPr>
            <w:tcW w:w="990" w:type="dxa"/>
          </w:tcPr>
          <w:p w:rsidR="003C1F23" w:rsidRDefault="003C1F23">
            <w:pPr>
              <w:pStyle w:val="ConsPlusNormal"/>
              <w:jc w:val="center"/>
            </w:pPr>
            <w:r>
              <w:t>ТС</w:t>
            </w:r>
          </w:p>
        </w:tc>
        <w:tc>
          <w:tcPr>
            <w:tcW w:w="990" w:type="dxa"/>
          </w:tcPr>
          <w:p w:rsidR="003C1F23" w:rsidRDefault="003C1F23">
            <w:pPr>
              <w:pStyle w:val="ConsPlusNormal"/>
              <w:jc w:val="center"/>
            </w:pPr>
            <w:r>
              <w:t>ОТИ</w:t>
            </w:r>
          </w:p>
        </w:tc>
        <w:tc>
          <w:tcPr>
            <w:tcW w:w="990" w:type="dxa"/>
          </w:tcPr>
          <w:p w:rsidR="003C1F23" w:rsidRDefault="003C1F23">
            <w:pPr>
              <w:pStyle w:val="ConsPlusNormal"/>
              <w:jc w:val="center"/>
            </w:pPr>
            <w:r>
              <w:t>ТС</w:t>
            </w:r>
          </w:p>
        </w:tc>
        <w:tc>
          <w:tcPr>
            <w:tcW w:w="990" w:type="dxa"/>
          </w:tcPr>
          <w:p w:rsidR="003C1F23" w:rsidRDefault="003C1F23">
            <w:pPr>
              <w:pStyle w:val="ConsPlusNormal"/>
              <w:jc w:val="center"/>
            </w:pPr>
            <w:r>
              <w:t>ОТИ</w:t>
            </w:r>
          </w:p>
        </w:tc>
        <w:tc>
          <w:tcPr>
            <w:tcW w:w="990" w:type="dxa"/>
          </w:tcPr>
          <w:p w:rsidR="003C1F23" w:rsidRDefault="003C1F23">
            <w:pPr>
              <w:pStyle w:val="ConsPlusNormal"/>
              <w:jc w:val="center"/>
            </w:pPr>
            <w:r>
              <w:t>ТС</w:t>
            </w:r>
          </w:p>
        </w:tc>
        <w:tc>
          <w:tcPr>
            <w:tcW w:w="990" w:type="dxa"/>
          </w:tcPr>
          <w:p w:rsidR="003C1F23" w:rsidRDefault="003C1F23">
            <w:pPr>
              <w:pStyle w:val="ConsPlusNormal"/>
              <w:jc w:val="center"/>
            </w:pPr>
            <w:r>
              <w:t>ОТИ</w:t>
            </w:r>
          </w:p>
        </w:tc>
        <w:tc>
          <w:tcPr>
            <w:tcW w:w="990" w:type="dxa"/>
          </w:tcPr>
          <w:p w:rsidR="003C1F23" w:rsidRDefault="003C1F23">
            <w:pPr>
              <w:pStyle w:val="ConsPlusNormal"/>
              <w:jc w:val="center"/>
            </w:pPr>
            <w:r>
              <w:t>ТС</w:t>
            </w:r>
          </w:p>
        </w:tc>
      </w:tr>
      <w:tr w:rsidR="003C1F23">
        <w:tc>
          <w:tcPr>
            <w:tcW w:w="4290" w:type="dxa"/>
          </w:tcPr>
          <w:p w:rsidR="003C1F23" w:rsidRDefault="003C1F23">
            <w:pPr>
              <w:pStyle w:val="ConsPlusNormal"/>
            </w:pPr>
            <w:r>
              <w:t>Возможный размер материального ущерба и ущерба окружающей природной среде (руб.)</w:t>
            </w:r>
          </w:p>
        </w:tc>
        <w:tc>
          <w:tcPr>
            <w:tcW w:w="990" w:type="dxa"/>
          </w:tcPr>
          <w:p w:rsidR="003C1F23" w:rsidRDefault="003C1F23">
            <w:pPr>
              <w:pStyle w:val="ConsPlusNormal"/>
            </w:pPr>
            <w:r>
              <w:t>Более 500 млн.</w:t>
            </w:r>
          </w:p>
        </w:tc>
        <w:tc>
          <w:tcPr>
            <w:tcW w:w="990" w:type="dxa"/>
          </w:tcPr>
          <w:p w:rsidR="003C1F23" w:rsidRDefault="003C1F23">
            <w:pPr>
              <w:pStyle w:val="ConsPlusNormal"/>
            </w:pPr>
            <w:r>
              <w:t>Более 500 млн.</w:t>
            </w:r>
          </w:p>
        </w:tc>
        <w:tc>
          <w:tcPr>
            <w:tcW w:w="990" w:type="dxa"/>
          </w:tcPr>
          <w:p w:rsidR="003C1F23" w:rsidRDefault="003C1F23">
            <w:pPr>
              <w:pStyle w:val="ConsPlusNormal"/>
            </w:pPr>
            <w:r>
              <w:t>От 250 млн. до 500 млн.</w:t>
            </w:r>
          </w:p>
        </w:tc>
        <w:tc>
          <w:tcPr>
            <w:tcW w:w="990" w:type="dxa"/>
          </w:tcPr>
          <w:p w:rsidR="003C1F23" w:rsidRDefault="003C1F23">
            <w:pPr>
              <w:pStyle w:val="ConsPlusNormal"/>
            </w:pPr>
            <w:r>
              <w:t>От 250 млн. до 500 млн.</w:t>
            </w:r>
          </w:p>
        </w:tc>
        <w:tc>
          <w:tcPr>
            <w:tcW w:w="990" w:type="dxa"/>
          </w:tcPr>
          <w:p w:rsidR="003C1F23" w:rsidRDefault="003C1F23">
            <w:pPr>
              <w:pStyle w:val="ConsPlusNormal"/>
            </w:pPr>
            <w:r>
              <w:t>От 20 млн. до 250 млн.</w:t>
            </w:r>
          </w:p>
        </w:tc>
        <w:tc>
          <w:tcPr>
            <w:tcW w:w="990" w:type="dxa"/>
          </w:tcPr>
          <w:p w:rsidR="003C1F23" w:rsidRDefault="003C1F23">
            <w:pPr>
              <w:pStyle w:val="ConsPlusNormal"/>
            </w:pPr>
            <w:r>
              <w:t>От 20 млн. до 250 млн.</w:t>
            </w:r>
          </w:p>
        </w:tc>
        <w:tc>
          <w:tcPr>
            <w:tcW w:w="990" w:type="dxa"/>
          </w:tcPr>
          <w:p w:rsidR="003C1F23" w:rsidRDefault="003C1F23">
            <w:pPr>
              <w:pStyle w:val="ConsPlusNormal"/>
            </w:pPr>
            <w:r>
              <w:t>Менее 20 млн.</w:t>
            </w:r>
          </w:p>
        </w:tc>
        <w:tc>
          <w:tcPr>
            <w:tcW w:w="990" w:type="dxa"/>
          </w:tcPr>
          <w:p w:rsidR="003C1F23" w:rsidRDefault="003C1F23">
            <w:pPr>
              <w:pStyle w:val="ConsPlusNormal"/>
            </w:pPr>
            <w:r>
              <w:t>Менее 20 млн.</w:t>
            </w:r>
          </w:p>
        </w:tc>
      </w:tr>
    </w:tbl>
    <w:p w:rsidR="003C1F23" w:rsidRDefault="003C1F23">
      <w:pPr>
        <w:pStyle w:val="ConsPlusNormal"/>
        <w:jc w:val="both"/>
      </w:pPr>
      <w:r>
        <w:t xml:space="preserve">(п. 3 в ред. </w:t>
      </w:r>
      <w:hyperlink r:id="rId42" w:history="1">
        <w:r>
          <w:rPr>
            <w:color w:val="0000FF"/>
          </w:rPr>
          <w:t>Приказа</w:t>
        </w:r>
      </w:hyperlink>
      <w:r>
        <w:t xml:space="preserve"> Минтранса России от 24.04.2012 N 105)</w:t>
      </w:r>
    </w:p>
    <w:p w:rsidR="003C1F23" w:rsidRDefault="003C1F23">
      <w:pPr>
        <w:pStyle w:val="ConsPlusNormal"/>
        <w:ind w:firstLine="540"/>
        <w:jc w:val="both"/>
      </w:pPr>
    </w:p>
    <w:p w:rsidR="003C1F23" w:rsidRDefault="003C1F23">
      <w:pPr>
        <w:pStyle w:val="ConsPlusNormal"/>
        <w:ind w:firstLine="540"/>
        <w:jc w:val="both"/>
      </w:pPr>
    </w:p>
    <w:p w:rsidR="003C1F23" w:rsidRDefault="003C1F23">
      <w:pPr>
        <w:pStyle w:val="ConsPlusNormal"/>
        <w:ind w:firstLine="540"/>
        <w:jc w:val="both"/>
      </w:pPr>
    </w:p>
    <w:p w:rsidR="003C1F23" w:rsidRDefault="003C1F23">
      <w:pPr>
        <w:pStyle w:val="ConsPlusNormal"/>
        <w:ind w:firstLine="540"/>
        <w:jc w:val="both"/>
      </w:pPr>
    </w:p>
    <w:p w:rsidR="003C1F23" w:rsidRDefault="003C1F23">
      <w:pPr>
        <w:pStyle w:val="ConsPlusNormal"/>
        <w:ind w:firstLine="540"/>
        <w:jc w:val="both"/>
      </w:pPr>
    </w:p>
    <w:p w:rsidR="003C1F23" w:rsidRDefault="003C1F23">
      <w:pPr>
        <w:pStyle w:val="ConsPlusNormal"/>
        <w:jc w:val="right"/>
        <w:outlineLvl w:val="1"/>
      </w:pPr>
      <w:r>
        <w:t>Приложение N 5</w:t>
      </w:r>
    </w:p>
    <w:p w:rsidR="003C1F23" w:rsidRDefault="003C1F23">
      <w:pPr>
        <w:pStyle w:val="ConsPlusNormal"/>
        <w:jc w:val="right"/>
      </w:pPr>
      <w:r>
        <w:t>к Порядку</w:t>
      </w:r>
    </w:p>
    <w:p w:rsidR="003C1F23" w:rsidRDefault="003C1F23">
      <w:pPr>
        <w:pStyle w:val="ConsPlusNormal"/>
        <w:ind w:firstLine="540"/>
        <w:jc w:val="both"/>
      </w:pPr>
    </w:p>
    <w:p w:rsidR="003C1F23" w:rsidRDefault="003C1F23">
      <w:pPr>
        <w:pStyle w:val="ConsPlusNormal"/>
        <w:jc w:val="center"/>
      </w:pPr>
      <w:r>
        <w:t>КАТЕГОРИИ И КОЛИЧЕСТВЕННЫЕ ПОКАЗАТЕЛИ</w:t>
      </w:r>
    </w:p>
    <w:p w:rsidR="003C1F23" w:rsidRDefault="003C1F23">
      <w:pPr>
        <w:pStyle w:val="ConsPlusNormal"/>
        <w:jc w:val="center"/>
      </w:pPr>
      <w:r>
        <w:t xml:space="preserve">КРИТЕРИЕВ КАТЕГОРИРОВАНИЯ ОБЪЕКТОВ </w:t>
      </w:r>
      <w:proofErr w:type="gramStart"/>
      <w:r>
        <w:t>ТРАНСПОРТНОЙ</w:t>
      </w:r>
      <w:proofErr w:type="gramEnd"/>
    </w:p>
    <w:p w:rsidR="003C1F23" w:rsidRDefault="003C1F23">
      <w:pPr>
        <w:pStyle w:val="ConsPlusNormal"/>
        <w:jc w:val="center"/>
      </w:pPr>
      <w:r>
        <w:t>ИНФРАСТРУКТУРЫ И ТРАНСПОРТНЫХ СРЕДСТВ ГОРОДСКОГО НАЗЕМНОГО</w:t>
      </w:r>
    </w:p>
    <w:p w:rsidR="003C1F23" w:rsidRDefault="003C1F23">
      <w:pPr>
        <w:pStyle w:val="ConsPlusNormal"/>
        <w:jc w:val="center"/>
      </w:pPr>
      <w:r>
        <w:t>ЭЛЕКТРИЧЕСКОГО ТРАНСПОРТА</w:t>
      </w:r>
    </w:p>
    <w:p w:rsidR="003C1F23" w:rsidRDefault="003C1F23">
      <w:pPr>
        <w:spacing w:after="1"/>
      </w:pPr>
    </w:p>
    <w:tbl>
      <w:tblPr>
        <w:tblW w:w="14570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4570"/>
      </w:tblGrid>
      <w:tr w:rsidR="003C1F2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C1F23" w:rsidRDefault="003C1F2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C1F23" w:rsidRDefault="003C1F2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3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Минтранса России от 24.04.2012 N 105)</w:t>
            </w:r>
          </w:p>
        </w:tc>
      </w:tr>
    </w:tbl>
    <w:p w:rsidR="003C1F23" w:rsidRDefault="003C1F23">
      <w:pPr>
        <w:pStyle w:val="ConsPlusNormal"/>
        <w:ind w:firstLine="540"/>
        <w:jc w:val="both"/>
      </w:pPr>
    </w:p>
    <w:p w:rsidR="003C1F23" w:rsidRDefault="003C1F23">
      <w:pPr>
        <w:pStyle w:val="ConsPlusNormal"/>
        <w:ind w:firstLine="540"/>
        <w:jc w:val="both"/>
        <w:outlineLvl w:val="1"/>
      </w:pPr>
      <w:r>
        <w:t xml:space="preserve">1. </w:t>
      </w:r>
      <w:proofErr w:type="gramStart"/>
      <w:r>
        <w:t>В зависимости от количественных показателей статистических данных (сведений) о совершенных и предотвращенных актах незаконного вмешательства (далее - АНВ) на территории Российской Федерации (за исключением заведомо ложных сообщений об угрозе совершения и/или совершении акта незаконного вмешательства), в том числе в отношении категорируемых объектов транспортной инфраструктуры и транспортных средств городского наземного электрического транспорта, за период последних 12-ти месяцев до момента категорирования присваиваются</w:t>
      </w:r>
      <w:proofErr w:type="gramEnd"/>
      <w:r>
        <w:t xml:space="preserve"> следующие категории:</w:t>
      </w:r>
    </w:p>
    <w:p w:rsidR="003C1F23" w:rsidRDefault="003C1F23">
      <w:pPr>
        <w:pStyle w:val="ConsPlusNormal"/>
        <w:spacing w:before="240"/>
        <w:ind w:firstLine="540"/>
        <w:jc w:val="both"/>
        <w:outlineLvl w:val="2"/>
      </w:pPr>
      <w:r>
        <w:t>А) применительно к объектам транспортной инфраструктуры городского наземного электрического транспорта:</w:t>
      </w:r>
    </w:p>
    <w:p w:rsidR="003C1F23" w:rsidRDefault="003C1F23">
      <w:pPr>
        <w:pStyle w:val="ConsPlusNormal"/>
        <w:ind w:firstLine="540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50"/>
        <w:gridCol w:w="10560"/>
      </w:tblGrid>
      <w:tr w:rsidR="003C1F23">
        <w:tc>
          <w:tcPr>
            <w:tcW w:w="1650" w:type="dxa"/>
          </w:tcPr>
          <w:p w:rsidR="003C1F23" w:rsidRDefault="003C1F23">
            <w:pPr>
              <w:pStyle w:val="ConsPlusNormal"/>
              <w:jc w:val="center"/>
            </w:pPr>
            <w:r>
              <w:t>Значение категории ОТИ</w:t>
            </w:r>
          </w:p>
        </w:tc>
        <w:tc>
          <w:tcPr>
            <w:tcW w:w="10560" w:type="dxa"/>
          </w:tcPr>
          <w:p w:rsidR="003C1F23" w:rsidRDefault="003C1F23">
            <w:pPr>
              <w:pStyle w:val="ConsPlusNormal"/>
              <w:jc w:val="center"/>
            </w:pPr>
            <w:r>
              <w:t>Количество совершенных и/или предотвращенных АНВ на территории Российской Федерации, в том числе в отношении категорируемых объектов транспортной инфраструктуры</w:t>
            </w:r>
          </w:p>
        </w:tc>
      </w:tr>
      <w:tr w:rsidR="003C1F23">
        <w:tc>
          <w:tcPr>
            <w:tcW w:w="1650" w:type="dxa"/>
          </w:tcPr>
          <w:p w:rsidR="003C1F23" w:rsidRDefault="003C1F23">
            <w:pPr>
              <w:pStyle w:val="ConsPlusNormal"/>
            </w:pPr>
            <w:r>
              <w:t>Первая</w:t>
            </w:r>
          </w:p>
        </w:tc>
        <w:tc>
          <w:tcPr>
            <w:tcW w:w="10560" w:type="dxa"/>
          </w:tcPr>
          <w:p w:rsidR="003C1F23" w:rsidRDefault="003C1F23">
            <w:pPr>
              <w:pStyle w:val="ConsPlusNormal"/>
              <w:jc w:val="both"/>
            </w:pPr>
            <w:r>
              <w:t>Три и более совершенных и/или предотвращенных АНВ в отношении категорируемого ОТИ и/или аналогичных объектов транспортной инфраструктуры на территории субъекта Российской Федерации, в котором находится ОТИ</w:t>
            </w:r>
          </w:p>
        </w:tc>
      </w:tr>
      <w:tr w:rsidR="003C1F23">
        <w:tc>
          <w:tcPr>
            <w:tcW w:w="1650" w:type="dxa"/>
          </w:tcPr>
          <w:p w:rsidR="003C1F23" w:rsidRDefault="003C1F23">
            <w:pPr>
              <w:pStyle w:val="ConsPlusNormal"/>
            </w:pPr>
            <w:r>
              <w:t>Вторая</w:t>
            </w:r>
          </w:p>
        </w:tc>
        <w:tc>
          <w:tcPr>
            <w:tcW w:w="10560" w:type="dxa"/>
          </w:tcPr>
          <w:p w:rsidR="003C1F23" w:rsidRDefault="003C1F23">
            <w:pPr>
              <w:pStyle w:val="ConsPlusNormal"/>
              <w:jc w:val="both"/>
            </w:pPr>
            <w:r>
              <w:t>Два совершенных и/или предотвращенных АНВ в отношении категорируемого ОТИ и/или аналогичных объектов транспортной инфраструктуры на территории субъекта Российской Федерации, в котором находится ОТИ</w:t>
            </w:r>
          </w:p>
        </w:tc>
      </w:tr>
      <w:tr w:rsidR="003C1F23">
        <w:tc>
          <w:tcPr>
            <w:tcW w:w="1650" w:type="dxa"/>
          </w:tcPr>
          <w:p w:rsidR="003C1F23" w:rsidRDefault="003C1F23">
            <w:pPr>
              <w:pStyle w:val="ConsPlusNormal"/>
            </w:pPr>
            <w:r>
              <w:t>Третья</w:t>
            </w:r>
          </w:p>
        </w:tc>
        <w:tc>
          <w:tcPr>
            <w:tcW w:w="10560" w:type="dxa"/>
          </w:tcPr>
          <w:p w:rsidR="003C1F23" w:rsidRDefault="003C1F23">
            <w:pPr>
              <w:pStyle w:val="ConsPlusNormal"/>
              <w:jc w:val="both"/>
            </w:pPr>
            <w:r>
              <w:t>Один совершенный и/или предотвращенный АНВ в отношении категорируемого ОТИ и/или аналогичных объектов транспортной инфраструктуры на территории субъекта Российской Федерации, в котором находится ОТИ</w:t>
            </w:r>
          </w:p>
        </w:tc>
      </w:tr>
      <w:tr w:rsidR="003C1F23">
        <w:tc>
          <w:tcPr>
            <w:tcW w:w="1650" w:type="dxa"/>
          </w:tcPr>
          <w:p w:rsidR="003C1F23" w:rsidRDefault="003C1F23">
            <w:pPr>
              <w:pStyle w:val="ConsPlusNormal"/>
              <w:jc w:val="both"/>
            </w:pPr>
            <w:r>
              <w:t>Четвертая</w:t>
            </w:r>
          </w:p>
        </w:tc>
        <w:tc>
          <w:tcPr>
            <w:tcW w:w="10560" w:type="dxa"/>
          </w:tcPr>
          <w:p w:rsidR="003C1F23" w:rsidRDefault="003C1F23">
            <w:pPr>
              <w:pStyle w:val="ConsPlusNormal"/>
              <w:jc w:val="both"/>
            </w:pPr>
            <w:r>
              <w:t>Не зафиксировано ни одного совершенного и/или предотвращенного АНВ в отношении категорируемого ОТИ и/или аналогичных объектов транспортной инфраструктуры на территории субъекта Российской Федерации, в котором находится ОТИ</w:t>
            </w:r>
          </w:p>
        </w:tc>
      </w:tr>
    </w:tbl>
    <w:p w:rsidR="003C1F23" w:rsidRDefault="003C1F23">
      <w:pPr>
        <w:pStyle w:val="ConsPlusNormal"/>
        <w:ind w:firstLine="540"/>
        <w:jc w:val="both"/>
      </w:pPr>
    </w:p>
    <w:p w:rsidR="003C1F23" w:rsidRDefault="003C1F23">
      <w:pPr>
        <w:pStyle w:val="ConsPlusNormal"/>
        <w:ind w:firstLine="540"/>
        <w:jc w:val="both"/>
        <w:outlineLvl w:val="2"/>
      </w:pPr>
      <w:r>
        <w:t>Б) применительно к транспортным средствам городского наземного электрического транспорта:</w:t>
      </w:r>
    </w:p>
    <w:p w:rsidR="003C1F23" w:rsidRDefault="003C1F23">
      <w:pPr>
        <w:pStyle w:val="ConsPlusNormal"/>
        <w:ind w:firstLine="540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50"/>
        <w:gridCol w:w="10560"/>
      </w:tblGrid>
      <w:tr w:rsidR="003C1F23">
        <w:tc>
          <w:tcPr>
            <w:tcW w:w="1650" w:type="dxa"/>
          </w:tcPr>
          <w:p w:rsidR="003C1F23" w:rsidRDefault="003C1F23">
            <w:pPr>
              <w:pStyle w:val="ConsPlusNormal"/>
              <w:jc w:val="center"/>
            </w:pPr>
            <w:r>
              <w:t>Значение категории ТС</w:t>
            </w:r>
          </w:p>
        </w:tc>
        <w:tc>
          <w:tcPr>
            <w:tcW w:w="10560" w:type="dxa"/>
          </w:tcPr>
          <w:p w:rsidR="003C1F23" w:rsidRDefault="003C1F23">
            <w:pPr>
              <w:pStyle w:val="ConsPlusNormal"/>
              <w:jc w:val="center"/>
            </w:pPr>
            <w:r>
              <w:t>Количество совершенных и/или предотвращенных АНВ на территории Российской Федерации, в том числе в отношении категорируемых транспортных средств</w:t>
            </w:r>
          </w:p>
        </w:tc>
      </w:tr>
      <w:tr w:rsidR="003C1F23">
        <w:tc>
          <w:tcPr>
            <w:tcW w:w="1650" w:type="dxa"/>
          </w:tcPr>
          <w:p w:rsidR="003C1F23" w:rsidRDefault="003C1F23">
            <w:pPr>
              <w:pStyle w:val="ConsPlusNormal"/>
            </w:pPr>
            <w:r>
              <w:t>Первая</w:t>
            </w:r>
          </w:p>
        </w:tc>
        <w:tc>
          <w:tcPr>
            <w:tcW w:w="10560" w:type="dxa"/>
          </w:tcPr>
          <w:p w:rsidR="003C1F23" w:rsidRDefault="003C1F23">
            <w:pPr>
              <w:pStyle w:val="ConsPlusNormal"/>
              <w:jc w:val="both"/>
            </w:pPr>
            <w:r>
              <w:t>Два и более совершенных и/или предотвращенных АНВ в отношении категорируемого ТС и/или однотипных (аналогичных) транспортных средств на территории субъекта Российской Федерации, в котором эксплуатируется ТС</w:t>
            </w:r>
          </w:p>
        </w:tc>
      </w:tr>
      <w:tr w:rsidR="003C1F23">
        <w:tc>
          <w:tcPr>
            <w:tcW w:w="1650" w:type="dxa"/>
          </w:tcPr>
          <w:p w:rsidR="003C1F23" w:rsidRDefault="003C1F23">
            <w:pPr>
              <w:pStyle w:val="ConsPlusNormal"/>
            </w:pPr>
            <w:r>
              <w:t>Вторая</w:t>
            </w:r>
          </w:p>
        </w:tc>
        <w:tc>
          <w:tcPr>
            <w:tcW w:w="10560" w:type="dxa"/>
          </w:tcPr>
          <w:p w:rsidR="003C1F23" w:rsidRDefault="003C1F23">
            <w:pPr>
              <w:pStyle w:val="ConsPlusNormal"/>
              <w:jc w:val="both"/>
            </w:pPr>
            <w:r>
              <w:t>Один совершенный и/или предотвращенный АНВ в отношении категорируемого ТС и/или однотипных (аналогичных) транспортных средств на территории субъекта Российской Федерации, в котором эксплуатируется ТС</w:t>
            </w:r>
          </w:p>
        </w:tc>
      </w:tr>
      <w:tr w:rsidR="003C1F23">
        <w:tc>
          <w:tcPr>
            <w:tcW w:w="1650" w:type="dxa"/>
          </w:tcPr>
          <w:p w:rsidR="003C1F23" w:rsidRDefault="003C1F23">
            <w:pPr>
              <w:pStyle w:val="ConsPlusNormal"/>
            </w:pPr>
            <w:r>
              <w:lastRenderedPageBreak/>
              <w:t>Третья</w:t>
            </w:r>
          </w:p>
        </w:tc>
        <w:tc>
          <w:tcPr>
            <w:tcW w:w="10560" w:type="dxa"/>
          </w:tcPr>
          <w:p w:rsidR="003C1F23" w:rsidRDefault="003C1F23">
            <w:pPr>
              <w:pStyle w:val="ConsPlusNormal"/>
              <w:jc w:val="both"/>
            </w:pPr>
            <w:proofErr w:type="gramStart"/>
            <w:r>
              <w:t>Не зафиксировано совершенных и/или предотвращенных АНВ в отношении категорируемого ТС и/или однотипных (аналогичных) транспортных средств на территории субъекта Российской Федерации, в котором эксплуатируется ТС</w:t>
            </w:r>
            <w:proofErr w:type="gramEnd"/>
          </w:p>
        </w:tc>
      </w:tr>
    </w:tbl>
    <w:p w:rsidR="003C1F23" w:rsidRDefault="003C1F23">
      <w:pPr>
        <w:sectPr w:rsidR="003C1F23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3C1F23" w:rsidRDefault="003C1F23">
      <w:pPr>
        <w:pStyle w:val="ConsPlusNormal"/>
        <w:ind w:firstLine="540"/>
        <w:jc w:val="both"/>
      </w:pPr>
    </w:p>
    <w:p w:rsidR="003C1F23" w:rsidRDefault="003C1F23">
      <w:pPr>
        <w:pStyle w:val="ConsPlusNormal"/>
        <w:ind w:firstLine="540"/>
        <w:jc w:val="both"/>
        <w:outlineLvl w:val="1"/>
      </w:pPr>
      <w:r>
        <w:t>2. В зависимости от количественных показателей о возможных погибших или получивших вред здоровью людей, объектам транспортной инфраструктуры и транспортным средствам городского наземного электрического транспорта присваиваются следующие категории:</w:t>
      </w:r>
    </w:p>
    <w:p w:rsidR="003C1F23" w:rsidRDefault="003C1F23">
      <w:pPr>
        <w:pStyle w:val="ConsPlusNormal"/>
        <w:ind w:firstLine="540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90"/>
        <w:gridCol w:w="990"/>
        <w:gridCol w:w="990"/>
        <w:gridCol w:w="990"/>
        <w:gridCol w:w="990"/>
        <w:gridCol w:w="1155"/>
        <w:gridCol w:w="990"/>
        <w:gridCol w:w="1815"/>
      </w:tblGrid>
      <w:tr w:rsidR="003C1F23">
        <w:tc>
          <w:tcPr>
            <w:tcW w:w="4290" w:type="dxa"/>
            <w:vMerge w:val="restart"/>
          </w:tcPr>
          <w:p w:rsidR="003C1F23" w:rsidRDefault="003C1F23">
            <w:pPr>
              <w:pStyle w:val="ConsPlusNormal"/>
              <w:jc w:val="center"/>
            </w:pPr>
            <w:r>
              <w:t>Категория ОТИ и ТС</w:t>
            </w:r>
          </w:p>
        </w:tc>
        <w:tc>
          <w:tcPr>
            <w:tcW w:w="1980" w:type="dxa"/>
            <w:gridSpan w:val="2"/>
          </w:tcPr>
          <w:p w:rsidR="003C1F23" w:rsidRDefault="003C1F23">
            <w:pPr>
              <w:pStyle w:val="ConsPlusNormal"/>
              <w:jc w:val="center"/>
            </w:pPr>
            <w:r>
              <w:t>Первая</w:t>
            </w:r>
          </w:p>
        </w:tc>
        <w:tc>
          <w:tcPr>
            <w:tcW w:w="1980" w:type="dxa"/>
            <w:gridSpan w:val="2"/>
          </w:tcPr>
          <w:p w:rsidR="003C1F23" w:rsidRDefault="003C1F23">
            <w:pPr>
              <w:pStyle w:val="ConsPlusNormal"/>
              <w:jc w:val="center"/>
            </w:pPr>
            <w:r>
              <w:t>Вторая</w:t>
            </w:r>
          </w:p>
        </w:tc>
        <w:tc>
          <w:tcPr>
            <w:tcW w:w="2145" w:type="dxa"/>
            <w:gridSpan w:val="2"/>
          </w:tcPr>
          <w:p w:rsidR="003C1F23" w:rsidRDefault="003C1F23">
            <w:pPr>
              <w:pStyle w:val="ConsPlusNormal"/>
              <w:jc w:val="center"/>
            </w:pPr>
            <w:r>
              <w:t>Третья</w:t>
            </w:r>
          </w:p>
        </w:tc>
        <w:tc>
          <w:tcPr>
            <w:tcW w:w="1815" w:type="dxa"/>
          </w:tcPr>
          <w:p w:rsidR="003C1F23" w:rsidRDefault="003C1F23">
            <w:pPr>
              <w:pStyle w:val="ConsPlusNormal"/>
              <w:jc w:val="center"/>
            </w:pPr>
            <w:r>
              <w:t>Четвертая</w:t>
            </w:r>
          </w:p>
        </w:tc>
      </w:tr>
      <w:tr w:rsidR="003C1F23">
        <w:tc>
          <w:tcPr>
            <w:tcW w:w="4290" w:type="dxa"/>
            <w:vMerge/>
          </w:tcPr>
          <w:p w:rsidR="003C1F23" w:rsidRDefault="003C1F23"/>
        </w:tc>
        <w:tc>
          <w:tcPr>
            <w:tcW w:w="990" w:type="dxa"/>
          </w:tcPr>
          <w:p w:rsidR="003C1F23" w:rsidRDefault="003C1F23">
            <w:pPr>
              <w:pStyle w:val="ConsPlusNormal"/>
              <w:jc w:val="center"/>
            </w:pPr>
            <w:r>
              <w:t>ОТИ</w:t>
            </w:r>
          </w:p>
        </w:tc>
        <w:tc>
          <w:tcPr>
            <w:tcW w:w="990" w:type="dxa"/>
          </w:tcPr>
          <w:p w:rsidR="003C1F23" w:rsidRDefault="003C1F23">
            <w:pPr>
              <w:pStyle w:val="ConsPlusNormal"/>
              <w:jc w:val="center"/>
            </w:pPr>
            <w:r>
              <w:t>ТС</w:t>
            </w:r>
          </w:p>
        </w:tc>
        <w:tc>
          <w:tcPr>
            <w:tcW w:w="990" w:type="dxa"/>
          </w:tcPr>
          <w:p w:rsidR="003C1F23" w:rsidRDefault="003C1F23">
            <w:pPr>
              <w:pStyle w:val="ConsPlusNormal"/>
              <w:jc w:val="center"/>
            </w:pPr>
            <w:r>
              <w:t>ОТИ</w:t>
            </w:r>
          </w:p>
        </w:tc>
        <w:tc>
          <w:tcPr>
            <w:tcW w:w="990" w:type="dxa"/>
          </w:tcPr>
          <w:p w:rsidR="003C1F23" w:rsidRDefault="003C1F23">
            <w:pPr>
              <w:pStyle w:val="ConsPlusNormal"/>
              <w:jc w:val="center"/>
            </w:pPr>
            <w:r>
              <w:t>ТС</w:t>
            </w:r>
          </w:p>
        </w:tc>
        <w:tc>
          <w:tcPr>
            <w:tcW w:w="1155" w:type="dxa"/>
          </w:tcPr>
          <w:p w:rsidR="003C1F23" w:rsidRDefault="003C1F23">
            <w:pPr>
              <w:pStyle w:val="ConsPlusNormal"/>
              <w:jc w:val="center"/>
            </w:pPr>
            <w:r>
              <w:t>ОТИ</w:t>
            </w:r>
          </w:p>
        </w:tc>
        <w:tc>
          <w:tcPr>
            <w:tcW w:w="990" w:type="dxa"/>
          </w:tcPr>
          <w:p w:rsidR="003C1F23" w:rsidRDefault="003C1F23">
            <w:pPr>
              <w:pStyle w:val="ConsPlusNormal"/>
              <w:jc w:val="center"/>
            </w:pPr>
            <w:r>
              <w:t>ТС</w:t>
            </w:r>
          </w:p>
        </w:tc>
        <w:tc>
          <w:tcPr>
            <w:tcW w:w="1815" w:type="dxa"/>
          </w:tcPr>
          <w:p w:rsidR="003C1F23" w:rsidRDefault="003C1F23">
            <w:pPr>
              <w:pStyle w:val="ConsPlusNormal"/>
              <w:jc w:val="center"/>
            </w:pPr>
            <w:r>
              <w:t>ОТИ</w:t>
            </w:r>
          </w:p>
        </w:tc>
      </w:tr>
      <w:tr w:rsidR="003C1F23">
        <w:tc>
          <w:tcPr>
            <w:tcW w:w="4290" w:type="dxa"/>
          </w:tcPr>
          <w:p w:rsidR="003C1F23" w:rsidRDefault="003C1F23">
            <w:pPr>
              <w:pStyle w:val="ConsPlusNormal"/>
            </w:pPr>
            <w:r>
              <w:t>Возможное количество погибших или получивших вред здоровью (человек)</w:t>
            </w:r>
          </w:p>
        </w:tc>
        <w:tc>
          <w:tcPr>
            <w:tcW w:w="990" w:type="dxa"/>
          </w:tcPr>
          <w:p w:rsidR="003C1F23" w:rsidRDefault="003C1F23">
            <w:pPr>
              <w:pStyle w:val="ConsPlusNormal"/>
            </w:pPr>
            <w:r>
              <w:t>Более 50</w:t>
            </w:r>
          </w:p>
        </w:tc>
        <w:tc>
          <w:tcPr>
            <w:tcW w:w="990" w:type="dxa"/>
          </w:tcPr>
          <w:p w:rsidR="003C1F23" w:rsidRDefault="003C1F23">
            <w:pPr>
              <w:pStyle w:val="ConsPlusNormal"/>
            </w:pPr>
            <w:r>
              <w:t>Более 23</w:t>
            </w:r>
          </w:p>
        </w:tc>
        <w:tc>
          <w:tcPr>
            <w:tcW w:w="990" w:type="dxa"/>
          </w:tcPr>
          <w:p w:rsidR="003C1F23" w:rsidRDefault="003C1F23">
            <w:pPr>
              <w:pStyle w:val="ConsPlusNormal"/>
              <w:jc w:val="both"/>
            </w:pPr>
            <w:r>
              <w:t>От 30 до 50</w:t>
            </w:r>
          </w:p>
        </w:tc>
        <w:tc>
          <w:tcPr>
            <w:tcW w:w="990" w:type="dxa"/>
          </w:tcPr>
          <w:p w:rsidR="003C1F23" w:rsidRDefault="003C1F23">
            <w:pPr>
              <w:pStyle w:val="ConsPlusNormal"/>
              <w:jc w:val="both"/>
            </w:pPr>
            <w:r>
              <w:t>От 10 до 23</w:t>
            </w:r>
          </w:p>
        </w:tc>
        <w:tc>
          <w:tcPr>
            <w:tcW w:w="1155" w:type="dxa"/>
          </w:tcPr>
          <w:p w:rsidR="003C1F23" w:rsidRDefault="003C1F23">
            <w:pPr>
              <w:pStyle w:val="ConsPlusNormal"/>
            </w:pPr>
            <w:r>
              <w:t>От 10 до 30</w:t>
            </w:r>
          </w:p>
        </w:tc>
        <w:tc>
          <w:tcPr>
            <w:tcW w:w="990" w:type="dxa"/>
          </w:tcPr>
          <w:p w:rsidR="003C1F23" w:rsidRDefault="003C1F23">
            <w:pPr>
              <w:pStyle w:val="ConsPlusNormal"/>
              <w:jc w:val="both"/>
            </w:pPr>
            <w:r>
              <w:t>До 10</w:t>
            </w:r>
          </w:p>
        </w:tc>
        <w:tc>
          <w:tcPr>
            <w:tcW w:w="1815" w:type="dxa"/>
          </w:tcPr>
          <w:p w:rsidR="003C1F23" w:rsidRDefault="003C1F23">
            <w:pPr>
              <w:pStyle w:val="ConsPlusNormal"/>
            </w:pPr>
            <w:r>
              <w:t>До 10</w:t>
            </w:r>
          </w:p>
        </w:tc>
      </w:tr>
    </w:tbl>
    <w:p w:rsidR="003C1F23" w:rsidRDefault="003C1F23">
      <w:pPr>
        <w:pStyle w:val="ConsPlusNormal"/>
        <w:ind w:firstLine="540"/>
        <w:jc w:val="both"/>
      </w:pPr>
    </w:p>
    <w:p w:rsidR="003C1F23" w:rsidRDefault="003C1F23">
      <w:pPr>
        <w:pStyle w:val="ConsPlusNormal"/>
        <w:ind w:firstLine="540"/>
        <w:jc w:val="both"/>
        <w:outlineLvl w:val="1"/>
      </w:pPr>
      <w:r>
        <w:t>3. В зависимости от количественных показателей о возможном материальном ущербе и ущербе окружающей природной среде, объектам транспортной инфраструктуры и транспортным средствам городского наземного электрического транспорта присваиваются следующие категории:</w:t>
      </w:r>
    </w:p>
    <w:p w:rsidR="003C1F23" w:rsidRDefault="003C1F23">
      <w:pPr>
        <w:pStyle w:val="ConsPlusNormal"/>
        <w:ind w:firstLine="540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90"/>
        <w:gridCol w:w="990"/>
        <w:gridCol w:w="990"/>
        <w:gridCol w:w="990"/>
        <w:gridCol w:w="990"/>
        <w:gridCol w:w="1155"/>
        <w:gridCol w:w="990"/>
        <w:gridCol w:w="1815"/>
      </w:tblGrid>
      <w:tr w:rsidR="003C1F23">
        <w:tc>
          <w:tcPr>
            <w:tcW w:w="4290" w:type="dxa"/>
            <w:vMerge w:val="restart"/>
          </w:tcPr>
          <w:p w:rsidR="003C1F23" w:rsidRDefault="003C1F23">
            <w:pPr>
              <w:pStyle w:val="ConsPlusNormal"/>
              <w:jc w:val="center"/>
            </w:pPr>
            <w:r>
              <w:t>Категория ОТИ и ТС</w:t>
            </w:r>
          </w:p>
        </w:tc>
        <w:tc>
          <w:tcPr>
            <w:tcW w:w="1980" w:type="dxa"/>
            <w:gridSpan w:val="2"/>
          </w:tcPr>
          <w:p w:rsidR="003C1F23" w:rsidRDefault="003C1F23">
            <w:pPr>
              <w:pStyle w:val="ConsPlusNormal"/>
              <w:jc w:val="center"/>
            </w:pPr>
            <w:r>
              <w:t>Первая</w:t>
            </w:r>
          </w:p>
        </w:tc>
        <w:tc>
          <w:tcPr>
            <w:tcW w:w="1980" w:type="dxa"/>
            <w:gridSpan w:val="2"/>
          </w:tcPr>
          <w:p w:rsidR="003C1F23" w:rsidRDefault="003C1F23">
            <w:pPr>
              <w:pStyle w:val="ConsPlusNormal"/>
              <w:jc w:val="center"/>
            </w:pPr>
            <w:r>
              <w:t>Вторая</w:t>
            </w:r>
          </w:p>
        </w:tc>
        <w:tc>
          <w:tcPr>
            <w:tcW w:w="2145" w:type="dxa"/>
            <w:gridSpan w:val="2"/>
          </w:tcPr>
          <w:p w:rsidR="003C1F23" w:rsidRDefault="003C1F23">
            <w:pPr>
              <w:pStyle w:val="ConsPlusNormal"/>
              <w:jc w:val="center"/>
            </w:pPr>
            <w:r>
              <w:t>Третья</w:t>
            </w:r>
          </w:p>
        </w:tc>
        <w:tc>
          <w:tcPr>
            <w:tcW w:w="1815" w:type="dxa"/>
          </w:tcPr>
          <w:p w:rsidR="003C1F23" w:rsidRDefault="003C1F23">
            <w:pPr>
              <w:pStyle w:val="ConsPlusNormal"/>
              <w:jc w:val="center"/>
            </w:pPr>
            <w:r>
              <w:t>Четвертая</w:t>
            </w:r>
          </w:p>
        </w:tc>
      </w:tr>
      <w:tr w:rsidR="003C1F23">
        <w:tc>
          <w:tcPr>
            <w:tcW w:w="4290" w:type="dxa"/>
            <w:vMerge/>
          </w:tcPr>
          <w:p w:rsidR="003C1F23" w:rsidRDefault="003C1F23"/>
        </w:tc>
        <w:tc>
          <w:tcPr>
            <w:tcW w:w="990" w:type="dxa"/>
          </w:tcPr>
          <w:p w:rsidR="003C1F23" w:rsidRDefault="003C1F23">
            <w:pPr>
              <w:pStyle w:val="ConsPlusNormal"/>
              <w:jc w:val="center"/>
            </w:pPr>
            <w:r>
              <w:t>ОТИ</w:t>
            </w:r>
          </w:p>
        </w:tc>
        <w:tc>
          <w:tcPr>
            <w:tcW w:w="990" w:type="dxa"/>
          </w:tcPr>
          <w:p w:rsidR="003C1F23" w:rsidRDefault="003C1F23">
            <w:pPr>
              <w:pStyle w:val="ConsPlusNormal"/>
              <w:jc w:val="center"/>
            </w:pPr>
            <w:r>
              <w:t>ТС</w:t>
            </w:r>
          </w:p>
        </w:tc>
        <w:tc>
          <w:tcPr>
            <w:tcW w:w="990" w:type="dxa"/>
          </w:tcPr>
          <w:p w:rsidR="003C1F23" w:rsidRDefault="003C1F23">
            <w:pPr>
              <w:pStyle w:val="ConsPlusNormal"/>
              <w:jc w:val="center"/>
            </w:pPr>
            <w:r>
              <w:t>ОТИ</w:t>
            </w:r>
          </w:p>
        </w:tc>
        <w:tc>
          <w:tcPr>
            <w:tcW w:w="990" w:type="dxa"/>
          </w:tcPr>
          <w:p w:rsidR="003C1F23" w:rsidRDefault="003C1F23">
            <w:pPr>
              <w:pStyle w:val="ConsPlusNormal"/>
              <w:jc w:val="center"/>
            </w:pPr>
            <w:r>
              <w:t>ТС</w:t>
            </w:r>
          </w:p>
        </w:tc>
        <w:tc>
          <w:tcPr>
            <w:tcW w:w="1155" w:type="dxa"/>
          </w:tcPr>
          <w:p w:rsidR="003C1F23" w:rsidRDefault="003C1F23">
            <w:pPr>
              <w:pStyle w:val="ConsPlusNormal"/>
              <w:jc w:val="center"/>
            </w:pPr>
            <w:r>
              <w:t>ОТИ</w:t>
            </w:r>
          </w:p>
        </w:tc>
        <w:tc>
          <w:tcPr>
            <w:tcW w:w="990" w:type="dxa"/>
          </w:tcPr>
          <w:p w:rsidR="003C1F23" w:rsidRDefault="003C1F23">
            <w:pPr>
              <w:pStyle w:val="ConsPlusNormal"/>
              <w:jc w:val="center"/>
            </w:pPr>
            <w:r>
              <w:t>ТС</w:t>
            </w:r>
          </w:p>
        </w:tc>
        <w:tc>
          <w:tcPr>
            <w:tcW w:w="1815" w:type="dxa"/>
          </w:tcPr>
          <w:p w:rsidR="003C1F23" w:rsidRDefault="003C1F23">
            <w:pPr>
              <w:pStyle w:val="ConsPlusNormal"/>
              <w:jc w:val="center"/>
            </w:pPr>
            <w:r>
              <w:t>ОТИ</w:t>
            </w:r>
          </w:p>
        </w:tc>
      </w:tr>
      <w:tr w:rsidR="003C1F23">
        <w:tc>
          <w:tcPr>
            <w:tcW w:w="4290" w:type="dxa"/>
          </w:tcPr>
          <w:p w:rsidR="003C1F23" w:rsidRDefault="003C1F23">
            <w:pPr>
              <w:pStyle w:val="ConsPlusNormal"/>
            </w:pPr>
            <w:r>
              <w:t>Возможный материальный ущерб и ущерб окружающей природной среде (руб.)</w:t>
            </w:r>
          </w:p>
        </w:tc>
        <w:tc>
          <w:tcPr>
            <w:tcW w:w="990" w:type="dxa"/>
          </w:tcPr>
          <w:p w:rsidR="003C1F23" w:rsidRDefault="003C1F23">
            <w:pPr>
              <w:pStyle w:val="ConsPlusNormal"/>
            </w:pPr>
            <w:r>
              <w:t>Более 100 млн.</w:t>
            </w:r>
          </w:p>
        </w:tc>
        <w:tc>
          <w:tcPr>
            <w:tcW w:w="990" w:type="dxa"/>
          </w:tcPr>
          <w:p w:rsidR="003C1F23" w:rsidRDefault="003C1F23">
            <w:pPr>
              <w:pStyle w:val="ConsPlusNormal"/>
            </w:pPr>
            <w:r>
              <w:t>Более 50 млн.</w:t>
            </w:r>
          </w:p>
        </w:tc>
        <w:tc>
          <w:tcPr>
            <w:tcW w:w="990" w:type="dxa"/>
          </w:tcPr>
          <w:p w:rsidR="003C1F23" w:rsidRDefault="003C1F23">
            <w:pPr>
              <w:pStyle w:val="ConsPlusNormal"/>
            </w:pPr>
            <w:r>
              <w:t>От 60 млн. до 100 млн.</w:t>
            </w:r>
          </w:p>
        </w:tc>
        <w:tc>
          <w:tcPr>
            <w:tcW w:w="990" w:type="dxa"/>
          </w:tcPr>
          <w:p w:rsidR="003C1F23" w:rsidRDefault="003C1F23">
            <w:pPr>
              <w:pStyle w:val="ConsPlusNormal"/>
            </w:pPr>
            <w:r>
              <w:t>От 18 млн. до 50 млн.</w:t>
            </w:r>
          </w:p>
        </w:tc>
        <w:tc>
          <w:tcPr>
            <w:tcW w:w="1155" w:type="dxa"/>
          </w:tcPr>
          <w:p w:rsidR="003C1F23" w:rsidRDefault="003C1F23">
            <w:pPr>
              <w:pStyle w:val="ConsPlusNormal"/>
            </w:pPr>
            <w:r>
              <w:t>От 20 млн. до 60 млн.</w:t>
            </w:r>
          </w:p>
        </w:tc>
        <w:tc>
          <w:tcPr>
            <w:tcW w:w="990" w:type="dxa"/>
          </w:tcPr>
          <w:p w:rsidR="003C1F23" w:rsidRDefault="003C1F23">
            <w:pPr>
              <w:pStyle w:val="ConsPlusNormal"/>
            </w:pPr>
            <w:r>
              <w:t>До 18 млн.</w:t>
            </w:r>
          </w:p>
        </w:tc>
        <w:tc>
          <w:tcPr>
            <w:tcW w:w="1815" w:type="dxa"/>
          </w:tcPr>
          <w:p w:rsidR="003C1F23" w:rsidRDefault="003C1F23">
            <w:pPr>
              <w:pStyle w:val="ConsPlusNormal"/>
              <w:jc w:val="both"/>
            </w:pPr>
            <w:r>
              <w:t>До 20 млн.</w:t>
            </w:r>
          </w:p>
        </w:tc>
      </w:tr>
    </w:tbl>
    <w:p w:rsidR="003C1F23" w:rsidRDefault="003C1F23">
      <w:pPr>
        <w:pStyle w:val="ConsPlusNormal"/>
        <w:ind w:firstLine="540"/>
        <w:jc w:val="both"/>
      </w:pPr>
    </w:p>
    <w:p w:rsidR="003C1F23" w:rsidRDefault="003C1F23">
      <w:pPr>
        <w:pStyle w:val="ConsPlusNormal"/>
        <w:ind w:firstLine="540"/>
        <w:jc w:val="both"/>
      </w:pPr>
    </w:p>
    <w:p w:rsidR="003C1F23" w:rsidRDefault="003C1F23">
      <w:pPr>
        <w:pStyle w:val="ConsPlusNormal"/>
        <w:ind w:firstLine="540"/>
        <w:jc w:val="both"/>
      </w:pPr>
    </w:p>
    <w:p w:rsidR="003C1F23" w:rsidRDefault="003C1F23">
      <w:pPr>
        <w:pStyle w:val="ConsPlusNormal"/>
        <w:ind w:firstLine="540"/>
        <w:jc w:val="both"/>
      </w:pPr>
    </w:p>
    <w:p w:rsidR="003C1F23" w:rsidRDefault="003C1F23">
      <w:pPr>
        <w:pStyle w:val="ConsPlusNormal"/>
        <w:ind w:firstLine="540"/>
        <w:jc w:val="both"/>
      </w:pPr>
    </w:p>
    <w:p w:rsidR="003C1F23" w:rsidRDefault="003C1F23">
      <w:pPr>
        <w:pStyle w:val="ConsPlusNormal"/>
        <w:jc w:val="right"/>
        <w:outlineLvl w:val="1"/>
      </w:pPr>
      <w:r>
        <w:t>Приложение N 6</w:t>
      </w:r>
    </w:p>
    <w:p w:rsidR="003C1F23" w:rsidRDefault="003C1F23">
      <w:pPr>
        <w:pStyle w:val="ConsPlusNormal"/>
        <w:jc w:val="right"/>
      </w:pPr>
      <w:r>
        <w:t>к Порядку</w:t>
      </w:r>
    </w:p>
    <w:p w:rsidR="003C1F23" w:rsidRDefault="003C1F23">
      <w:pPr>
        <w:pStyle w:val="ConsPlusNormal"/>
        <w:ind w:firstLine="540"/>
        <w:jc w:val="both"/>
      </w:pPr>
    </w:p>
    <w:p w:rsidR="003C1F23" w:rsidRDefault="003C1F23">
      <w:pPr>
        <w:pStyle w:val="ConsPlusNormal"/>
        <w:jc w:val="center"/>
      </w:pPr>
      <w:bookmarkStart w:id="2" w:name="P558"/>
      <w:bookmarkEnd w:id="2"/>
      <w:r>
        <w:t>КАТЕГОРИИ И КОЛИЧЕСТВЕННЫЕ ПОКАЗАТЕЛИ</w:t>
      </w:r>
    </w:p>
    <w:p w:rsidR="003C1F23" w:rsidRDefault="003C1F23">
      <w:pPr>
        <w:pStyle w:val="ConsPlusNormal"/>
        <w:jc w:val="center"/>
      </w:pPr>
      <w:r>
        <w:lastRenderedPageBreak/>
        <w:t>КРИТЕРИЕВ КАТЕГОРИРОВАНИЯ ОБЪЕКТОВ МЕТРОПОЛИТЕНА</w:t>
      </w:r>
    </w:p>
    <w:p w:rsidR="003C1F23" w:rsidRDefault="003C1F23">
      <w:pPr>
        <w:spacing w:after="1"/>
      </w:pPr>
    </w:p>
    <w:tbl>
      <w:tblPr>
        <w:tblW w:w="14570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4570"/>
      </w:tblGrid>
      <w:tr w:rsidR="003C1F2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C1F23" w:rsidRDefault="003C1F2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C1F23" w:rsidRDefault="003C1F2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4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Минтранса России от 24.04.2012 N 105)</w:t>
            </w:r>
          </w:p>
        </w:tc>
      </w:tr>
    </w:tbl>
    <w:p w:rsidR="003C1F23" w:rsidRDefault="003C1F23">
      <w:pPr>
        <w:pStyle w:val="ConsPlusNormal"/>
        <w:ind w:firstLine="540"/>
        <w:jc w:val="both"/>
      </w:pPr>
    </w:p>
    <w:p w:rsidR="003C1F23" w:rsidRDefault="003C1F23">
      <w:pPr>
        <w:pStyle w:val="ConsPlusNormal"/>
        <w:ind w:firstLine="540"/>
        <w:jc w:val="both"/>
        <w:outlineLvl w:val="1"/>
      </w:pPr>
      <w:r>
        <w:t xml:space="preserve">1. </w:t>
      </w:r>
      <w:proofErr w:type="gramStart"/>
      <w:r>
        <w:t>В зависимости от количественных показателей статистических данных (сведений) о совершенных и предотвращенных актах незаконного вмешательства (далее - АНВ) на территории Российской Федерации (за исключением заведомо ложных сообщений об угрозе совершения и/или совершении акта незаконного вмешательства), в том числе в отношении категорируемых объектов метрополитена, за период последних 12-ти месяцев до момента категорирования присваиваются следующие категории:</w:t>
      </w:r>
      <w:proofErr w:type="gramEnd"/>
    </w:p>
    <w:p w:rsidR="003C1F23" w:rsidRDefault="003C1F23">
      <w:pPr>
        <w:pStyle w:val="ConsPlusNormal"/>
        <w:spacing w:before="240"/>
        <w:ind w:firstLine="540"/>
        <w:jc w:val="both"/>
        <w:outlineLvl w:val="2"/>
      </w:pPr>
      <w:r>
        <w:t>А) применительно к объектам метрополитена:</w:t>
      </w:r>
    </w:p>
    <w:p w:rsidR="003C1F23" w:rsidRDefault="003C1F23">
      <w:pPr>
        <w:pStyle w:val="ConsPlusNormal"/>
        <w:ind w:firstLine="540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50"/>
        <w:gridCol w:w="10560"/>
      </w:tblGrid>
      <w:tr w:rsidR="003C1F23">
        <w:tc>
          <w:tcPr>
            <w:tcW w:w="1650" w:type="dxa"/>
          </w:tcPr>
          <w:p w:rsidR="003C1F23" w:rsidRDefault="003C1F23">
            <w:pPr>
              <w:pStyle w:val="ConsPlusNormal"/>
              <w:jc w:val="center"/>
            </w:pPr>
            <w:r>
              <w:t>Значение категории ОТИ</w:t>
            </w:r>
          </w:p>
        </w:tc>
        <w:tc>
          <w:tcPr>
            <w:tcW w:w="10560" w:type="dxa"/>
          </w:tcPr>
          <w:p w:rsidR="003C1F23" w:rsidRDefault="003C1F23">
            <w:pPr>
              <w:pStyle w:val="ConsPlusNormal"/>
              <w:jc w:val="center"/>
            </w:pPr>
            <w:r>
              <w:t>Количество совершенных и/или предотвращенных АНВ на территории Российской Федерации, в том числе в отношении категорируемых объектов транспортной инфраструктуры</w:t>
            </w:r>
          </w:p>
        </w:tc>
      </w:tr>
      <w:tr w:rsidR="003C1F23">
        <w:tc>
          <w:tcPr>
            <w:tcW w:w="1650" w:type="dxa"/>
          </w:tcPr>
          <w:p w:rsidR="003C1F23" w:rsidRDefault="003C1F23">
            <w:pPr>
              <w:pStyle w:val="ConsPlusNormal"/>
            </w:pPr>
            <w:r>
              <w:t>Первая</w:t>
            </w:r>
          </w:p>
        </w:tc>
        <w:tc>
          <w:tcPr>
            <w:tcW w:w="10560" w:type="dxa"/>
          </w:tcPr>
          <w:p w:rsidR="003C1F23" w:rsidRDefault="003C1F23">
            <w:pPr>
              <w:pStyle w:val="ConsPlusNormal"/>
              <w:jc w:val="both"/>
            </w:pPr>
            <w:proofErr w:type="gramStart"/>
            <w:r>
              <w:t>Два и более совершенных и/или предотвращенных АНВ в отношении категорируемого ОТИ и/или аналогичных объектов транспортной инфраструктуры на территории субъекта Российской Федерации, в котором находится ОТИ, и/или три и более на остальной территории Российской Федерации</w:t>
            </w:r>
            <w:proofErr w:type="gramEnd"/>
          </w:p>
        </w:tc>
      </w:tr>
      <w:tr w:rsidR="003C1F23">
        <w:tc>
          <w:tcPr>
            <w:tcW w:w="1650" w:type="dxa"/>
          </w:tcPr>
          <w:p w:rsidR="003C1F23" w:rsidRDefault="003C1F23">
            <w:pPr>
              <w:pStyle w:val="ConsPlusNormal"/>
            </w:pPr>
            <w:r>
              <w:t>Вторая</w:t>
            </w:r>
          </w:p>
        </w:tc>
        <w:tc>
          <w:tcPr>
            <w:tcW w:w="10560" w:type="dxa"/>
          </w:tcPr>
          <w:p w:rsidR="003C1F23" w:rsidRDefault="003C1F23">
            <w:pPr>
              <w:pStyle w:val="ConsPlusNormal"/>
              <w:jc w:val="both"/>
            </w:pPr>
            <w:r>
              <w:t>Один совершенный и/или предотвращенный АНВ в отношении категорируемого ОТИ и/или аналогичных объектов транспортной инфраструктуры на территории субъекта Российской Федерации, в котором находится ОТИ, и/или два на остальной территории Российской Федерации</w:t>
            </w:r>
          </w:p>
        </w:tc>
      </w:tr>
      <w:tr w:rsidR="003C1F23">
        <w:tc>
          <w:tcPr>
            <w:tcW w:w="1650" w:type="dxa"/>
          </w:tcPr>
          <w:p w:rsidR="003C1F23" w:rsidRDefault="003C1F23">
            <w:pPr>
              <w:pStyle w:val="ConsPlusNormal"/>
            </w:pPr>
            <w:r>
              <w:t>Третья</w:t>
            </w:r>
          </w:p>
        </w:tc>
        <w:tc>
          <w:tcPr>
            <w:tcW w:w="10560" w:type="dxa"/>
          </w:tcPr>
          <w:p w:rsidR="003C1F23" w:rsidRDefault="003C1F23">
            <w:pPr>
              <w:pStyle w:val="ConsPlusNormal"/>
              <w:jc w:val="both"/>
            </w:pPr>
            <w:r>
              <w:t xml:space="preserve">Один совершенный и/или предотвращенный АНВ в отношении аналогичных, </w:t>
            </w:r>
            <w:proofErr w:type="gramStart"/>
            <w:r>
              <w:t>категорируемому</w:t>
            </w:r>
            <w:proofErr w:type="gramEnd"/>
            <w:r>
              <w:t xml:space="preserve"> ОТИ, объектов транспортной инфраструктуры на территории других субъектов Российской Федерации</w:t>
            </w:r>
          </w:p>
        </w:tc>
      </w:tr>
      <w:tr w:rsidR="003C1F23">
        <w:tc>
          <w:tcPr>
            <w:tcW w:w="1650" w:type="dxa"/>
          </w:tcPr>
          <w:p w:rsidR="003C1F23" w:rsidRDefault="003C1F23">
            <w:pPr>
              <w:pStyle w:val="ConsPlusNormal"/>
              <w:jc w:val="both"/>
            </w:pPr>
            <w:r>
              <w:t>Четвертая</w:t>
            </w:r>
          </w:p>
        </w:tc>
        <w:tc>
          <w:tcPr>
            <w:tcW w:w="10560" w:type="dxa"/>
          </w:tcPr>
          <w:p w:rsidR="003C1F23" w:rsidRDefault="003C1F23">
            <w:pPr>
              <w:pStyle w:val="ConsPlusNormal"/>
              <w:jc w:val="both"/>
            </w:pPr>
            <w:r>
              <w:t>Не зафиксировано ни одного совершенного и/или предотвращенного АНВ в отношении категорируемого ОТИ и/или аналогичных объектов транспортной инфраструктуры на территории Российской Федерации</w:t>
            </w:r>
          </w:p>
        </w:tc>
      </w:tr>
    </w:tbl>
    <w:p w:rsidR="003C1F23" w:rsidRDefault="003C1F23">
      <w:pPr>
        <w:pStyle w:val="ConsPlusNormal"/>
        <w:ind w:firstLine="540"/>
        <w:jc w:val="both"/>
      </w:pPr>
    </w:p>
    <w:p w:rsidR="003C1F23" w:rsidRDefault="003C1F23">
      <w:pPr>
        <w:pStyle w:val="ConsPlusNormal"/>
        <w:ind w:firstLine="540"/>
        <w:jc w:val="both"/>
        <w:outlineLvl w:val="1"/>
      </w:pPr>
      <w:r>
        <w:lastRenderedPageBreak/>
        <w:t>2. В зависимости от количественных показателей о возможных погибших или получивших вред здоровью людей, объектам метрополитена:</w:t>
      </w:r>
    </w:p>
    <w:p w:rsidR="003C1F23" w:rsidRDefault="003C1F23">
      <w:pPr>
        <w:pStyle w:val="ConsPlusNormal"/>
        <w:ind w:firstLine="540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90"/>
        <w:gridCol w:w="1980"/>
        <w:gridCol w:w="1980"/>
        <w:gridCol w:w="1980"/>
        <w:gridCol w:w="1980"/>
      </w:tblGrid>
      <w:tr w:rsidR="003C1F23">
        <w:tc>
          <w:tcPr>
            <w:tcW w:w="4290" w:type="dxa"/>
            <w:vMerge w:val="restart"/>
          </w:tcPr>
          <w:p w:rsidR="003C1F23" w:rsidRDefault="003C1F23">
            <w:pPr>
              <w:pStyle w:val="ConsPlusNormal"/>
              <w:jc w:val="center"/>
            </w:pPr>
            <w:r>
              <w:t>Категория ОТИ</w:t>
            </w:r>
          </w:p>
        </w:tc>
        <w:tc>
          <w:tcPr>
            <w:tcW w:w="1980" w:type="dxa"/>
          </w:tcPr>
          <w:p w:rsidR="003C1F23" w:rsidRDefault="003C1F23">
            <w:pPr>
              <w:pStyle w:val="ConsPlusNormal"/>
              <w:jc w:val="center"/>
            </w:pPr>
            <w:r>
              <w:t>Первая</w:t>
            </w:r>
          </w:p>
        </w:tc>
        <w:tc>
          <w:tcPr>
            <w:tcW w:w="1980" w:type="dxa"/>
          </w:tcPr>
          <w:p w:rsidR="003C1F23" w:rsidRDefault="003C1F23">
            <w:pPr>
              <w:pStyle w:val="ConsPlusNormal"/>
              <w:jc w:val="center"/>
            </w:pPr>
            <w:r>
              <w:t>Вторая</w:t>
            </w:r>
          </w:p>
        </w:tc>
        <w:tc>
          <w:tcPr>
            <w:tcW w:w="1980" w:type="dxa"/>
          </w:tcPr>
          <w:p w:rsidR="003C1F23" w:rsidRDefault="003C1F23">
            <w:pPr>
              <w:pStyle w:val="ConsPlusNormal"/>
              <w:jc w:val="center"/>
            </w:pPr>
            <w:r>
              <w:t>Третья</w:t>
            </w:r>
          </w:p>
        </w:tc>
        <w:tc>
          <w:tcPr>
            <w:tcW w:w="1980" w:type="dxa"/>
          </w:tcPr>
          <w:p w:rsidR="003C1F23" w:rsidRDefault="003C1F23">
            <w:pPr>
              <w:pStyle w:val="ConsPlusNormal"/>
              <w:jc w:val="center"/>
            </w:pPr>
            <w:r>
              <w:t>Четвертая</w:t>
            </w:r>
          </w:p>
        </w:tc>
      </w:tr>
      <w:tr w:rsidR="003C1F23">
        <w:tc>
          <w:tcPr>
            <w:tcW w:w="4290" w:type="dxa"/>
            <w:vMerge/>
          </w:tcPr>
          <w:p w:rsidR="003C1F23" w:rsidRDefault="003C1F23"/>
        </w:tc>
        <w:tc>
          <w:tcPr>
            <w:tcW w:w="1980" w:type="dxa"/>
          </w:tcPr>
          <w:p w:rsidR="003C1F23" w:rsidRDefault="003C1F23">
            <w:pPr>
              <w:pStyle w:val="ConsPlusNormal"/>
              <w:jc w:val="center"/>
            </w:pPr>
            <w:r>
              <w:t>ОТИ</w:t>
            </w:r>
          </w:p>
        </w:tc>
        <w:tc>
          <w:tcPr>
            <w:tcW w:w="1980" w:type="dxa"/>
          </w:tcPr>
          <w:p w:rsidR="003C1F23" w:rsidRDefault="003C1F23">
            <w:pPr>
              <w:pStyle w:val="ConsPlusNormal"/>
              <w:jc w:val="center"/>
            </w:pPr>
            <w:r>
              <w:t>ОТИ</w:t>
            </w:r>
          </w:p>
        </w:tc>
        <w:tc>
          <w:tcPr>
            <w:tcW w:w="1980" w:type="dxa"/>
          </w:tcPr>
          <w:p w:rsidR="003C1F23" w:rsidRDefault="003C1F23">
            <w:pPr>
              <w:pStyle w:val="ConsPlusNormal"/>
              <w:jc w:val="center"/>
            </w:pPr>
            <w:r>
              <w:t>ОТИ</w:t>
            </w:r>
          </w:p>
        </w:tc>
        <w:tc>
          <w:tcPr>
            <w:tcW w:w="1980" w:type="dxa"/>
          </w:tcPr>
          <w:p w:rsidR="003C1F23" w:rsidRDefault="003C1F23">
            <w:pPr>
              <w:pStyle w:val="ConsPlusNormal"/>
              <w:jc w:val="center"/>
            </w:pPr>
            <w:r>
              <w:t>ОТИ</w:t>
            </w:r>
          </w:p>
        </w:tc>
      </w:tr>
      <w:tr w:rsidR="003C1F23">
        <w:tc>
          <w:tcPr>
            <w:tcW w:w="4290" w:type="dxa"/>
          </w:tcPr>
          <w:p w:rsidR="003C1F23" w:rsidRDefault="003C1F23">
            <w:pPr>
              <w:pStyle w:val="ConsPlusNormal"/>
            </w:pPr>
            <w:r>
              <w:t>Возможное количество погибших или получивших вред здоровью (человек)</w:t>
            </w:r>
          </w:p>
        </w:tc>
        <w:tc>
          <w:tcPr>
            <w:tcW w:w="1980" w:type="dxa"/>
          </w:tcPr>
          <w:p w:rsidR="003C1F23" w:rsidRDefault="003C1F23">
            <w:pPr>
              <w:pStyle w:val="ConsPlusNormal"/>
            </w:pPr>
            <w:r>
              <w:t>Более 100</w:t>
            </w:r>
          </w:p>
        </w:tc>
        <w:tc>
          <w:tcPr>
            <w:tcW w:w="1980" w:type="dxa"/>
          </w:tcPr>
          <w:p w:rsidR="003C1F23" w:rsidRDefault="003C1F23">
            <w:pPr>
              <w:pStyle w:val="ConsPlusNormal"/>
            </w:pPr>
            <w:r>
              <w:t>От 50 до 100</w:t>
            </w:r>
          </w:p>
        </w:tc>
        <w:tc>
          <w:tcPr>
            <w:tcW w:w="1980" w:type="dxa"/>
          </w:tcPr>
          <w:p w:rsidR="003C1F23" w:rsidRDefault="003C1F23">
            <w:pPr>
              <w:pStyle w:val="ConsPlusNormal"/>
            </w:pPr>
            <w:r>
              <w:t>От 10 до 50</w:t>
            </w:r>
          </w:p>
        </w:tc>
        <w:tc>
          <w:tcPr>
            <w:tcW w:w="1980" w:type="dxa"/>
          </w:tcPr>
          <w:p w:rsidR="003C1F23" w:rsidRDefault="003C1F23">
            <w:pPr>
              <w:pStyle w:val="ConsPlusNormal"/>
            </w:pPr>
            <w:r>
              <w:t>До 10</w:t>
            </w:r>
          </w:p>
        </w:tc>
      </w:tr>
    </w:tbl>
    <w:p w:rsidR="003C1F23" w:rsidRDefault="003C1F23">
      <w:pPr>
        <w:pStyle w:val="ConsPlusNormal"/>
        <w:ind w:firstLine="540"/>
        <w:jc w:val="both"/>
      </w:pPr>
    </w:p>
    <w:p w:rsidR="003C1F23" w:rsidRDefault="003C1F23">
      <w:pPr>
        <w:pStyle w:val="ConsPlusNormal"/>
        <w:ind w:firstLine="540"/>
        <w:jc w:val="both"/>
        <w:outlineLvl w:val="1"/>
      </w:pPr>
      <w:r>
        <w:t>3. В зависимости от количественных показателей о возможном материальном ущербе и ущербе окружающей природной среде, объектам метрополитена присваиваются следующие категории:</w:t>
      </w:r>
    </w:p>
    <w:p w:rsidR="003C1F23" w:rsidRDefault="003C1F23">
      <w:pPr>
        <w:pStyle w:val="ConsPlusNormal"/>
        <w:ind w:firstLine="540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90"/>
        <w:gridCol w:w="1980"/>
        <w:gridCol w:w="1980"/>
        <w:gridCol w:w="1980"/>
        <w:gridCol w:w="1980"/>
      </w:tblGrid>
      <w:tr w:rsidR="003C1F23">
        <w:tc>
          <w:tcPr>
            <w:tcW w:w="4290" w:type="dxa"/>
            <w:vMerge w:val="restart"/>
          </w:tcPr>
          <w:p w:rsidR="003C1F23" w:rsidRDefault="003C1F23">
            <w:pPr>
              <w:pStyle w:val="ConsPlusNormal"/>
              <w:jc w:val="center"/>
            </w:pPr>
            <w:r>
              <w:t>Категория ОТИ</w:t>
            </w:r>
          </w:p>
        </w:tc>
        <w:tc>
          <w:tcPr>
            <w:tcW w:w="1980" w:type="dxa"/>
          </w:tcPr>
          <w:p w:rsidR="003C1F23" w:rsidRDefault="003C1F23">
            <w:pPr>
              <w:pStyle w:val="ConsPlusNormal"/>
              <w:jc w:val="center"/>
            </w:pPr>
            <w:r>
              <w:t>Первая</w:t>
            </w:r>
          </w:p>
        </w:tc>
        <w:tc>
          <w:tcPr>
            <w:tcW w:w="1980" w:type="dxa"/>
          </w:tcPr>
          <w:p w:rsidR="003C1F23" w:rsidRDefault="003C1F23">
            <w:pPr>
              <w:pStyle w:val="ConsPlusNormal"/>
              <w:jc w:val="center"/>
            </w:pPr>
            <w:r>
              <w:t>Вторая</w:t>
            </w:r>
          </w:p>
        </w:tc>
        <w:tc>
          <w:tcPr>
            <w:tcW w:w="1980" w:type="dxa"/>
          </w:tcPr>
          <w:p w:rsidR="003C1F23" w:rsidRDefault="003C1F23">
            <w:pPr>
              <w:pStyle w:val="ConsPlusNormal"/>
              <w:jc w:val="center"/>
            </w:pPr>
            <w:r>
              <w:t>Третья</w:t>
            </w:r>
          </w:p>
        </w:tc>
        <w:tc>
          <w:tcPr>
            <w:tcW w:w="1980" w:type="dxa"/>
          </w:tcPr>
          <w:p w:rsidR="003C1F23" w:rsidRDefault="003C1F23">
            <w:pPr>
              <w:pStyle w:val="ConsPlusNormal"/>
              <w:jc w:val="center"/>
            </w:pPr>
            <w:r>
              <w:t>Четвертая</w:t>
            </w:r>
          </w:p>
        </w:tc>
      </w:tr>
      <w:tr w:rsidR="003C1F23">
        <w:tc>
          <w:tcPr>
            <w:tcW w:w="4290" w:type="dxa"/>
            <w:vMerge/>
          </w:tcPr>
          <w:p w:rsidR="003C1F23" w:rsidRDefault="003C1F23"/>
        </w:tc>
        <w:tc>
          <w:tcPr>
            <w:tcW w:w="1980" w:type="dxa"/>
          </w:tcPr>
          <w:p w:rsidR="003C1F23" w:rsidRDefault="003C1F23">
            <w:pPr>
              <w:pStyle w:val="ConsPlusNormal"/>
              <w:jc w:val="center"/>
            </w:pPr>
            <w:r>
              <w:t>ОТИ</w:t>
            </w:r>
          </w:p>
        </w:tc>
        <w:tc>
          <w:tcPr>
            <w:tcW w:w="1980" w:type="dxa"/>
          </w:tcPr>
          <w:p w:rsidR="003C1F23" w:rsidRDefault="003C1F23">
            <w:pPr>
              <w:pStyle w:val="ConsPlusNormal"/>
              <w:jc w:val="center"/>
            </w:pPr>
            <w:r>
              <w:t>ОТИ</w:t>
            </w:r>
          </w:p>
        </w:tc>
        <w:tc>
          <w:tcPr>
            <w:tcW w:w="1980" w:type="dxa"/>
          </w:tcPr>
          <w:p w:rsidR="003C1F23" w:rsidRDefault="003C1F23">
            <w:pPr>
              <w:pStyle w:val="ConsPlusNormal"/>
              <w:jc w:val="center"/>
            </w:pPr>
            <w:r>
              <w:t>ОТИ</w:t>
            </w:r>
          </w:p>
        </w:tc>
        <w:tc>
          <w:tcPr>
            <w:tcW w:w="1980" w:type="dxa"/>
          </w:tcPr>
          <w:p w:rsidR="003C1F23" w:rsidRDefault="003C1F23">
            <w:pPr>
              <w:pStyle w:val="ConsPlusNormal"/>
              <w:jc w:val="center"/>
            </w:pPr>
            <w:r>
              <w:t>ОТИ</w:t>
            </w:r>
          </w:p>
        </w:tc>
      </w:tr>
      <w:tr w:rsidR="003C1F23">
        <w:tc>
          <w:tcPr>
            <w:tcW w:w="4290" w:type="dxa"/>
          </w:tcPr>
          <w:p w:rsidR="003C1F23" w:rsidRDefault="003C1F23">
            <w:pPr>
              <w:pStyle w:val="ConsPlusNormal"/>
            </w:pPr>
            <w:r>
              <w:t>Возможный материальный ущерб и ущерб окружающей природной среде (руб.)</w:t>
            </w:r>
          </w:p>
        </w:tc>
        <w:tc>
          <w:tcPr>
            <w:tcW w:w="1980" w:type="dxa"/>
          </w:tcPr>
          <w:p w:rsidR="003C1F23" w:rsidRDefault="003C1F23">
            <w:pPr>
              <w:pStyle w:val="ConsPlusNormal"/>
            </w:pPr>
            <w:r>
              <w:t>Более 15 млн.</w:t>
            </w:r>
          </w:p>
        </w:tc>
        <w:tc>
          <w:tcPr>
            <w:tcW w:w="1980" w:type="dxa"/>
          </w:tcPr>
          <w:p w:rsidR="003C1F23" w:rsidRDefault="003C1F23">
            <w:pPr>
              <w:pStyle w:val="ConsPlusNormal"/>
            </w:pPr>
            <w:r>
              <w:t>От 15 млн. до 10 млн.</w:t>
            </w:r>
          </w:p>
        </w:tc>
        <w:tc>
          <w:tcPr>
            <w:tcW w:w="1980" w:type="dxa"/>
          </w:tcPr>
          <w:p w:rsidR="003C1F23" w:rsidRDefault="003C1F23">
            <w:pPr>
              <w:pStyle w:val="ConsPlusNormal"/>
            </w:pPr>
            <w:r>
              <w:t>От 10 млн. до 5 млн.</w:t>
            </w:r>
          </w:p>
        </w:tc>
        <w:tc>
          <w:tcPr>
            <w:tcW w:w="1980" w:type="dxa"/>
          </w:tcPr>
          <w:p w:rsidR="003C1F23" w:rsidRDefault="003C1F23">
            <w:pPr>
              <w:pStyle w:val="ConsPlusNormal"/>
            </w:pPr>
            <w:r>
              <w:t>До 5 млн.</w:t>
            </w:r>
          </w:p>
        </w:tc>
      </w:tr>
    </w:tbl>
    <w:p w:rsidR="003C1F23" w:rsidRDefault="003C1F23">
      <w:pPr>
        <w:pStyle w:val="ConsPlusNormal"/>
        <w:ind w:firstLine="540"/>
        <w:jc w:val="both"/>
      </w:pPr>
    </w:p>
    <w:p w:rsidR="003C1F23" w:rsidRDefault="003C1F23">
      <w:pPr>
        <w:pStyle w:val="ConsPlusNormal"/>
        <w:ind w:firstLine="540"/>
        <w:jc w:val="both"/>
      </w:pPr>
    </w:p>
    <w:p w:rsidR="003C1F23" w:rsidRDefault="003C1F2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8422D" w:rsidRDefault="0018422D">
      <w:bookmarkStart w:id="3" w:name="_GoBack"/>
      <w:bookmarkEnd w:id="3"/>
    </w:p>
    <w:sectPr w:rsidR="0018422D" w:rsidSect="00783DB7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F23"/>
    <w:rsid w:val="0018422D"/>
    <w:rsid w:val="003C1F23"/>
    <w:rsid w:val="00CD5F34"/>
    <w:rsid w:val="00F15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F34"/>
    <w:rPr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D5F34"/>
    <w:pPr>
      <w:spacing w:after="75"/>
      <w:outlineLvl w:val="0"/>
    </w:pPr>
    <w:rPr>
      <w:kern w:val="36"/>
      <w:sz w:val="40"/>
      <w:szCs w:val="40"/>
      <w:lang w:eastAsia="en-US"/>
    </w:rPr>
  </w:style>
  <w:style w:type="paragraph" w:styleId="2">
    <w:name w:val="heading 2"/>
    <w:basedOn w:val="a"/>
    <w:next w:val="a"/>
    <w:link w:val="20"/>
    <w:qFormat/>
    <w:rsid w:val="00CD5F34"/>
    <w:pPr>
      <w:keepNext/>
      <w:widowControl w:val="0"/>
      <w:autoSpaceDE w:val="0"/>
      <w:autoSpaceDN w:val="0"/>
      <w:adjustRightInd w:val="0"/>
      <w:outlineLvl w:val="1"/>
    </w:pPr>
    <w:rPr>
      <w:sz w:val="28"/>
      <w:szCs w:val="20"/>
    </w:rPr>
  </w:style>
  <w:style w:type="paragraph" w:styleId="3">
    <w:name w:val="heading 3"/>
    <w:basedOn w:val="a"/>
    <w:link w:val="30"/>
    <w:uiPriority w:val="9"/>
    <w:qFormat/>
    <w:rsid w:val="00CD5F34"/>
    <w:pPr>
      <w:spacing w:before="100" w:beforeAutospacing="1" w:after="100" w:afterAutospacing="1"/>
      <w:outlineLvl w:val="2"/>
    </w:pPr>
    <w:rPr>
      <w:b/>
      <w:bCs/>
      <w:sz w:val="27"/>
      <w:szCs w:val="27"/>
      <w:lang w:eastAsia="en-US"/>
    </w:rPr>
  </w:style>
  <w:style w:type="paragraph" w:styleId="5">
    <w:name w:val="heading 5"/>
    <w:basedOn w:val="a"/>
    <w:link w:val="50"/>
    <w:uiPriority w:val="9"/>
    <w:qFormat/>
    <w:rsid w:val="00CD5F34"/>
    <w:pPr>
      <w:spacing w:before="150" w:after="150"/>
      <w:outlineLvl w:val="4"/>
    </w:pPr>
    <w:rPr>
      <w:b/>
      <w:bCs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CD5F34"/>
    <w:rPr>
      <w:kern w:val="36"/>
      <w:sz w:val="40"/>
      <w:szCs w:val="40"/>
    </w:rPr>
  </w:style>
  <w:style w:type="character" w:customStyle="1" w:styleId="20">
    <w:name w:val="Заголовок 2 Знак"/>
    <w:basedOn w:val="a0"/>
    <w:link w:val="2"/>
    <w:rsid w:val="00CD5F34"/>
    <w:rPr>
      <w:sz w:val="28"/>
      <w:lang w:eastAsia="ru-RU"/>
    </w:rPr>
  </w:style>
  <w:style w:type="character" w:customStyle="1" w:styleId="30">
    <w:name w:val="Заголовок 3 Знак"/>
    <w:link w:val="3"/>
    <w:uiPriority w:val="9"/>
    <w:rsid w:val="00CD5F34"/>
    <w:rPr>
      <w:b/>
      <w:bCs/>
      <w:sz w:val="27"/>
      <w:szCs w:val="27"/>
    </w:rPr>
  </w:style>
  <w:style w:type="character" w:customStyle="1" w:styleId="50">
    <w:name w:val="Заголовок 5 Знак"/>
    <w:link w:val="5"/>
    <w:uiPriority w:val="9"/>
    <w:rsid w:val="00CD5F34"/>
    <w:rPr>
      <w:b/>
      <w:bCs/>
      <w:sz w:val="32"/>
      <w:szCs w:val="32"/>
    </w:rPr>
  </w:style>
  <w:style w:type="character" w:styleId="a3">
    <w:name w:val="Emphasis"/>
    <w:uiPriority w:val="20"/>
    <w:qFormat/>
    <w:rsid w:val="00CD5F34"/>
    <w:rPr>
      <w:i/>
      <w:iCs/>
      <w:vanish/>
      <w:webHidden w:val="0"/>
      <w:specVanish w:val="0"/>
    </w:rPr>
  </w:style>
  <w:style w:type="paragraph" w:styleId="a4">
    <w:name w:val="List Paragraph"/>
    <w:basedOn w:val="a"/>
    <w:qFormat/>
    <w:rsid w:val="00CD5F3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3C1F23"/>
    <w:pPr>
      <w:widowControl w:val="0"/>
      <w:autoSpaceDE w:val="0"/>
      <w:autoSpaceDN w:val="0"/>
    </w:pPr>
    <w:rPr>
      <w:sz w:val="24"/>
      <w:lang w:eastAsia="ru-RU"/>
    </w:rPr>
  </w:style>
  <w:style w:type="paragraph" w:customStyle="1" w:styleId="ConsPlusNonformat">
    <w:name w:val="ConsPlusNonformat"/>
    <w:rsid w:val="003C1F23"/>
    <w:pPr>
      <w:widowControl w:val="0"/>
      <w:autoSpaceDE w:val="0"/>
      <w:autoSpaceDN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3C1F23"/>
    <w:pPr>
      <w:widowControl w:val="0"/>
      <w:autoSpaceDE w:val="0"/>
      <w:autoSpaceDN w:val="0"/>
    </w:pPr>
    <w:rPr>
      <w:b/>
      <w:sz w:val="24"/>
      <w:lang w:eastAsia="ru-RU"/>
    </w:rPr>
  </w:style>
  <w:style w:type="paragraph" w:customStyle="1" w:styleId="ConsPlusCell">
    <w:name w:val="ConsPlusCell"/>
    <w:rsid w:val="003C1F23"/>
    <w:pPr>
      <w:widowControl w:val="0"/>
      <w:autoSpaceDE w:val="0"/>
      <w:autoSpaceDN w:val="0"/>
    </w:pPr>
    <w:rPr>
      <w:rFonts w:ascii="Courier New" w:hAnsi="Courier New" w:cs="Courier New"/>
      <w:lang w:eastAsia="ru-RU"/>
    </w:rPr>
  </w:style>
  <w:style w:type="paragraph" w:customStyle="1" w:styleId="ConsPlusDocList">
    <w:name w:val="ConsPlusDocList"/>
    <w:rsid w:val="003C1F23"/>
    <w:pPr>
      <w:widowControl w:val="0"/>
      <w:autoSpaceDE w:val="0"/>
      <w:autoSpaceDN w:val="0"/>
    </w:pPr>
    <w:rPr>
      <w:sz w:val="24"/>
      <w:lang w:eastAsia="ru-RU"/>
    </w:rPr>
  </w:style>
  <w:style w:type="paragraph" w:customStyle="1" w:styleId="ConsPlusTitlePage">
    <w:name w:val="ConsPlusTitlePage"/>
    <w:rsid w:val="003C1F23"/>
    <w:pPr>
      <w:widowControl w:val="0"/>
      <w:autoSpaceDE w:val="0"/>
      <w:autoSpaceDN w:val="0"/>
    </w:pPr>
    <w:rPr>
      <w:rFonts w:ascii="Tahoma" w:hAnsi="Tahoma" w:cs="Tahoma"/>
      <w:lang w:eastAsia="ru-RU"/>
    </w:rPr>
  </w:style>
  <w:style w:type="paragraph" w:customStyle="1" w:styleId="ConsPlusJurTerm">
    <w:name w:val="ConsPlusJurTerm"/>
    <w:rsid w:val="003C1F23"/>
    <w:pPr>
      <w:widowControl w:val="0"/>
      <w:autoSpaceDE w:val="0"/>
      <w:autoSpaceDN w:val="0"/>
    </w:pPr>
    <w:rPr>
      <w:rFonts w:ascii="Tahoma" w:hAnsi="Tahoma" w:cs="Tahoma"/>
      <w:sz w:val="26"/>
      <w:lang w:eastAsia="ru-RU"/>
    </w:rPr>
  </w:style>
  <w:style w:type="paragraph" w:customStyle="1" w:styleId="ConsPlusTextList">
    <w:name w:val="ConsPlusTextList"/>
    <w:rsid w:val="003C1F23"/>
    <w:pPr>
      <w:widowControl w:val="0"/>
      <w:autoSpaceDE w:val="0"/>
      <w:autoSpaceDN w:val="0"/>
    </w:pPr>
    <w:rPr>
      <w:rFonts w:ascii="Arial" w:hAnsi="Arial" w:cs="Arial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F34"/>
    <w:rPr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D5F34"/>
    <w:pPr>
      <w:spacing w:after="75"/>
      <w:outlineLvl w:val="0"/>
    </w:pPr>
    <w:rPr>
      <w:kern w:val="36"/>
      <w:sz w:val="40"/>
      <w:szCs w:val="40"/>
      <w:lang w:eastAsia="en-US"/>
    </w:rPr>
  </w:style>
  <w:style w:type="paragraph" w:styleId="2">
    <w:name w:val="heading 2"/>
    <w:basedOn w:val="a"/>
    <w:next w:val="a"/>
    <w:link w:val="20"/>
    <w:qFormat/>
    <w:rsid w:val="00CD5F34"/>
    <w:pPr>
      <w:keepNext/>
      <w:widowControl w:val="0"/>
      <w:autoSpaceDE w:val="0"/>
      <w:autoSpaceDN w:val="0"/>
      <w:adjustRightInd w:val="0"/>
      <w:outlineLvl w:val="1"/>
    </w:pPr>
    <w:rPr>
      <w:sz w:val="28"/>
      <w:szCs w:val="20"/>
    </w:rPr>
  </w:style>
  <w:style w:type="paragraph" w:styleId="3">
    <w:name w:val="heading 3"/>
    <w:basedOn w:val="a"/>
    <w:link w:val="30"/>
    <w:uiPriority w:val="9"/>
    <w:qFormat/>
    <w:rsid w:val="00CD5F34"/>
    <w:pPr>
      <w:spacing w:before="100" w:beforeAutospacing="1" w:after="100" w:afterAutospacing="1"/>
      <w:outlineLvl w:val="2"/>
    </w:pPr>
    <w:rPr>
      <w:b/>
      <w:bCs/>
      <w:sz w:val="27"/>
      <w:szCs w:val="27"/>
      <w:lang w:eastAsia="en-US"/>
    </w:rPr>
  </w:style>
  <w:style w:type="paragraph" w:styleId="5">
    <w:name w:val="heading 5"/>
    <w:basedOn w:val="a"/>
    <w:link w:val="50"/>
    <w:uiPriority w:val="9"/>
    <w:qFormat/>
    <w:rsid w:val="00CD5F34"/>
    <w:pPr>
      <w:spacing w:before="150" w:after="150"/>
      <w:outlineLvl w:val="4"/>
    </w:pPr>
    <w:rPr>
      <w:b/>
      <w:bCs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CD5F34"/>
    <w:rPr>
      <w:kern w:val="36"/>
      <w:sz w:val="40"/>
      <w:szCs w:val="40"/>
    </w:rPr>
  </w:style>
  <w:style w:type="character" w:customStyle="1" w:styleId="20">
    <w:name w:val="Заголовок 2 Знак"/>
    <w:basedOn w:val="a0"/>
    <w:link w:val="2"/>
    <w:rsid w:val="00CD5F34"/>
    <w:rPr>
      <w:sz w:val="28"/>
      <w:lang w:eastAsia="ru-RU"/>
    </w:rPr>
  </w:style>
  <w:style w:type="character" w:customStyle="1" w:styleId="30">
    <w:name w:val="Заголовок 3 Знак"/>
    <w:link w:val="3"/>
    <w:uiPriority w:val="9"/>
    <w:rsid w:val="00CD5F34"/>
    <w:rPr>
      <w:b/>
      <w:bCs/>
      <w:sz w:val="27"/>
      <w:szCs w:val="27"/>
    </w:rPr>
  </w:style>
  <w:style w:type="character" w:customStyle="1" w:styleId="50">
    <w:name w:val="Заголовок 5 Знак"/>
    <w:link w:val="5"/>
    <w:uiPriority w:val="9"/>
    <w:rsid w:val="00CD5F34"/>
    <w:rPr>
      <w:b/>
      <w:bCs/>
      <w:sz w:val="32"/>
      <w:szCs w:val="32"/>
    </w:rPr>
  </w:style>
  <w:style w:type="character" w:styleId="a3">
    <w:name w:val="Emphasis"/>
    <w:uiPriority w:val="20"/>
    <w:qFormat/>
    <w:rsid w:val="00CD5F34"/>
    <w:rPr>
      <w:i/>
      <w:iCs/>
      <w:vanish/>
      <w:webHidden w:val="0"/>
      <w:specVanish w:val="0"/>
    </w:rPr>
  </w:style>
  <w:style w:type="paragraph" w:styleId="a4">
    <w:name w:val="List Paragraph"/>
    <w:basedOn w:val="a"/>
    <w:qFormat/>
    <w:rsid w:val="00CD5F3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3C1F23"/>
    <w:pPr>
      <w:widowControl w:val="0"/>
      <w:autoSpaceDE w:val="0"/>
      <w:autoSpaceDN w:val="0"/>
    </w:pPr>
    <w:rPr>
      <w:sz w:val="24"/>
      <w:lang w:eastAsia="ru-RU"/>
    </w:rPr>
  </w:style>
  <w:style w:type="paragraph" w:customStyle="1" w:styleId="ConsPlusNonformat">
    <w:name w:val="ConsPlusNonformat"/>
    <w:rsid w:val="003C1F23"/>
    <w:pPr>
      <w:widowControl w:val="0"/>
      <w:autoSpaceDE w:val="0"/>
      <w:autoSpaceDN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3C1F23"/>
    <w:pPr>
      <w:widowControl w:val="0"/>
      <w:autoSpaceDE w:val="0"/>
      <w:autoSpaceDN w:val="0"/>
    </w:pPr>
    <w:rPr>
      <w:b/>
      <w:sz w:val="24"/>
      <w:lang w:eastAsia="ru-RU"/>
    </w:rPr>
  </w:style>
  <w:style w:type="paragraph" w:customStyle="1" w:styleId="ConsPlusCell">
    <w:name w:val="ConsPlusCell"/>
    <w:rsid w:val="003C1F23"/>
    <w:pPr>
      <w:widowControl w:val="0"/>
      <w:autoSpaceDE w:val="0"/>
      <w:autoSpaceDN w:val="0"/>
    </w:pPr>
    <w:rPr>
      <w:rFonts w:ascii="Courier New" w:hAnsi="Courier New" w:cs="Courier New"/>
      <w:lang w:eastAsia="ru-RU"/>
    </w:rPr>
  </w:style>
  <w:style w:type="paragraph" w:customStyle="1" w:styleId="ConsPlusDocList">
    <w:name w:val="ConsPlusDocList"/>
    <w:rsid w:val="003C1F23"/>
    <w:pPr>
      <w:widowControl w:val="0"/>
      <w:autoSpaceDE w:val="0"/>
      <w:autoSpaceDN w:val="0"/>
    </w:pPr>
    <w:rPr>
      <w:sz w:val="24"/>
      <w:lang w:eastAsia="ru-RU"/>
    </w:rPr>
  </w:style>
  <w:style w:type="paragraph" w:customStyle="1" w:styleId="ConsPlusTitlePage">
    <w:name w:val="ConsPlusTitlePage"/>
    <w:rsid w:val="003C1F23"/>
    <w:pPr>
      <w:widowControl w:val="0"/>
      <w:autoSpaceDE w:val="0"/>
      <w:autoSpaceDN w:val="0"/>
    </w:pPr>
    <w:rPr>
      <w:rFonts w:ascii="Tahoma" w:hAnsi="Tahoma" w:cs="Tahoma"/>
      <w:lang w:eastAsia="ru-RU"/>
    </w:rPr>
  </w:style>
  <w:style w:type="paragraph" w:customStyle="1" w:styleId="ConsPlusJurTerm">
    <w:name w:val="ConsPlusJurTerm"/>
    <w:rsid w:val="003C1F23"/>
    <w:pPr>
      <w:widowControl w:val="0"/>
      <w:autoSpaceDE w:val="0"/>
      <w:autoSpaceDN w:val="0"/>
    </w:pPr>
    <w:rPr>
      <w:rFonts w:ascii="Tahoma" w:hAnsi="Tahoma" w:cs="Tahoma"/>
      <w:sz w:val="26"/>
      <w:lang w:eastAsia="ru-RU"/>
    </w:rPr>
  </w:style>
  <w:style w:type="paragraph" w:customStyle="1" w:styleId="ConsPlusTextList">
    <w:name w:val="ConsPlusTextList"/>
    <w:rsid w:val="003C1F23"/>
    <w:pPr>
      <w:widowControl w:val="0"/>
      <w:autoSpaceDE w:val="0"/>
      <w:autoSpaceDN w:val="0"/>
    </w:pPr>
    <w:rPr>
      <w:rFonts w:ascii="Arial" w:hAnsi="Arial" w:cs="Aria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26B39393B848397CCB27758441BF96B2A6385A62815ACE1ECD0736A3F3E0AB335763264C1ADB2DFAABC127B0417D8929720528BB3FB972F76ICH" TargetMode="External"/><Relationship Id="rId13" Type="http://schemas.openxmlformats.org/officeDocument/2006/relationships/hyperlink" Target="consultantplus://offline/ref=B26B39393B848397CCB27758441BF96B28668DAA2018ACE1ECD0736A3F3E0AB335763264C1ADB2DCAFBC127B0417D8929720528BB3FB972F76ICH" TargetMode="External"/><Relationship Id="rId18" Type="http://schemas.openxmlformats.org/officeDocument/2006/relationships/hyperlink" Target="consultantplus://offline/ref=B26B39393B848397CCB27758441BF96B2A658DA42A15ACE1ECD0736A3F3E0AB335763264C1ADB3D8AABC127B0417D8929720528BB3FB972F76ICH" TargetMode="External"/><Relationship Id="rId26" Type="http://schemas.openxmlformats.org/officeDocument/2006/relationships/hyperlink" Target="consultantplus://offline/ref=B26B39393B848397CCB27758441BF96B2A658DA42A15ACE1ECD0736A3F3E0AB335763264C1ADB3D8A9BC127B0417D8929720528BB3FB972F76ICH" TargetMode="External"/><Relationship Id="rId39" Type="http://schemas.openxmlformats.org/officeDocument/2006/relationships/hyperlink" Target="consultantplus://offline/ref=B26B39393B848397CCB27758441BF96B2A658DA42A15ACE1ECD0736A3F3E0AB335763264C1ADB3D8AABC127B0417D8929720528BB3FB972F76ICH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B26B39393B848397CCB27758441BF96B2A658DA42A15ACE1ECD0736A3F3E0AB335763264C1ADB3D8ABBC127B0417D8929720528BB3FB972F76ICH" TargetMode="External"/><Relationship Id="rId34" Type="http://schemas.openxmlformats.org/officeDocument/2006/relationships/hyperlink" Target="consultantplus://offline/ref=B26B39393B848397CCB27758441BF96B2A658DA42A15ACE1ECD0736A3F3E0AB335763264C1ADB3D8AABC127B0417D8929720528BB3FB972F76ICH" TargetMode="External"/><Relationship Id="rId42" Type="http://schemas.openxmlformats.org/officeDocument/2006/relationships/hyperlink" Target="consultantplus://offline/ref=B26B39393B848397CCB27758441BF96B2A658DA42A15ACE1ECD0736A3F3E0AB335763264C1ADB3DAAABC127B0417D8929720528BB3FB972F76ICH" TargetMode="External"/><Relationship Id="rId7" Type="http://schemas.openxmlformats.org/officeDocument/2006/relationships/hyperlink" Target="consultantplus://offline/ref=B26B39393B848397CCB27758441BF96B2A6389A12D13ACE1ECD0736A3F3E0AB335763264C1ADB3D9ACBC127B0417D8929720528BB3FB972F76ICH" TargetMode="External"/><Relationship Id="rId12" Type="http://schemas.openxmlformats.org/officeDocument/2006/relationships/hyperlink" Target="consultantplus://offline/ref=B26B39393B848397CCB27758441BF96B2A6389A12D13ACE1ECD0736A3F3E0AB335763264C1ADB3D8AABC127B0417D8929720528BB3FB972F76ICH" TargetMode="External"/><Relationship Id="rId17" Type="http://schemas.openxmlformats.org/officeDocument/2006/relationships/hyperlink" Target="consultantplus://offline/ref=B26B39393B848397CCB27758441BF96B2A658DA42A15ACE1ECD0736A3F3E0AB335763264C1ADB3D8AABC127B0417D8929720528BB3FB972F76ICH" TargetMode="External"/><Relationship Id="rId25" Type="http://schemas.openxmlformats.org/officeDocument/2006/relationships/hyperlink" Target="consultantplus://offline/ref=B26B39393B848397CCB27758441BF96B2A658DA42A15ACE1ECD0736A3F3E0AB335763264C1ADB3D8A8BC127B0417D8929720528BB3FB972F76ICH" TargetMode="External"/><Relationship Id="rId33" Type="http://schemas.openxmlformats.org/officeDocument/2006/relationships/hyperlink" Target="consultantplus://offline/ref=B26B39393B848397CCB27758441BF96B2A658DA42A15ACE1ECD0736A3F3E0AB335763264C1ADB3D8AABC127B0417D8929720528BB3FB972F76ICH" TargetMode="External"/><Relationship Id="rId38" Type="http://schemas.openxmlformats.org/officeDocument/2006/relationships/hyperlink" Target="consultantplus://offline/ref=B26B39393B848397CCB27758441BF96B2A658DA42A15ACE1ECD0736A3F3E0AB335763264C1ADB3DBAFBC127B0417D8929720528BB3FB972F76ICH" TargetMode="External"/><Relationship Id="rId46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B26B39393B848397CCB27758441BF96B2A6389A12D13ACE1ECD0736A3F3E0AB335763264C1ADB3D8A9BC127B0417D8929720528BB3FB972F76ICH" TargetMode="External"/><Relationship Id="rId20" Type="http://schemas.openxmlformats.org/officeDocument/2006/relationships/hyperlink" Target="consultantplus://offline/ref=B26B39393B848397CCB27758441BF96B2A658DA42A15ACE1ECD0736A3F3E0AB335763264C1ADB3D8ABBC127B0417D8929720528BB3FB972F76ICH" TargetMode="External"/><Relationship Id="rId29" Type="http://schemas.openxmlformats.org/officeDocument/2006/relationships/hyperlink" Target="consultantplus://offline/ref=B26B39393B848397CCB27758441BF96B2A658DA42A15ACE1ECD0736A3F3E0AB335763264C1ADB3D8AABC127B0417D8929720528BB3FB972F76ICH" TargetMode="External"/><Relationship Id="rId41" Type="http://schemas.openxmlformats.org/officeDocument/2006/relationships/hyperlink" Target="consultantplus://offline/ref=B26B39393B848397CCB27758441BF96B2A658DA42A15ACE1ECD0736A3F3E0AB335763264C1ADB3DBACBC127B0417D8929720528BB3FB972F76IC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B26B39393B848397CCB27758441BF96B2A658DA42A15ACE1ECD0736A3F3E0AB335763264C1ADB3D9ACBC127B0417D8929720528BB3FB972F76ICH" TargetMode="External"/><Relationship Id="rId11" Type="http://schemas.openxmlformats.org/officeDocument/2006/relationships/hyperlink" Target="consultantplus://offline/ref=B26B39393B848397CCB27758441BF96B2A658DA42A15ACE1ECD0736A3F3E0AB335763264C1ADB3D9A3BC127B0417D8929720528BB3FB972F76ICH" TargetMode="External"/><Relationship Id="rId24" Type="http://schemas.openxmlformats.org/officeDocument/2006/relationships/hyperlink" Target="consultantplus://offline/ref=B26B39393B848397CCB27758441BF96B2A658DA42A15ACE1ECD0736A3F3E0AB335763264C1ADB3D8A8BC127B0417D8929720528BB3FB972F76ICH" TargetMode="External"/><Relationship Id="rId32" Type="http://schemas.openxmlformats.org/officeDocument/2006/relationships/hyperlink" Target="consultantplus://offline/ref=B26B39393B848397CCB27758441BF96B2A6389A12D13ACE1ECD0736A3F3E0AB335763264C1ADB3DCAFBC127B0417D8929720528BB3FB972F76ICH" TargetMode="External"/><Relationship Id="rId37" Type="http://schemas.openxmlformats.org/officeDocument/2006/relationships/hyperlink" Target="consultantplus://offline/ref=B26B39393B848397CCB27758441BF96B2A658DA42A15ACE1ECD0736A3F3E0AB335763264C1ADB3DBAFBC127B0417D8929720528BB3FB972F76ICH" TargetMode="External"/><Relationship Id="rId40" Type="http://schemas.openxmlformats.org/officeDocument/2006/relationships/hyperlink" Target="consultantplus://offline/ref=B26B39393B848397CCB27758441BF96B2A658DA42A15ACE1ECD0736A3F3E0AB335763264C1ADB3D8AABC127B0417D8929720528BB3FB972F76ICH" TargetMode="External"/><Relationship Id="rId45" Type="http://schemas.openxmlformats.org/officeDocument/2006/relationships/fontTable" Target="fontTable.xm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B26B39393B848397CCB27758441BF96B2A658DA42A15ACE1ECD0736A3F3E0AB335763264C1ADB3D8AABC127B0417D8929720528BB3FB972F76ICH" TargetMode="External"/><Relationship Id="rId23" Type="http://schemas.openxmlformats.org/officeDocument/2006/relationships/hyperlink" Target="consultantplus://offline/ref=B26B39393B848397CCB27758441BF96B2A658DA42A15ACE1ECD0736A3F3E0AB335763264C1ADB3D8A8BC127B0417D8929720528BB3FB972F76ICH" TargetMode="External"/><Relationship Id="rId28" Type="http://schemas.openxmlformats.org/officeDocument/2006/relationships/hyperlink" Target="consultantplus://offline/ref=B26B39393B848397CCB27758441BF96B2A6389A12D13ACE1ECD0736A3F3E0AB335763264C1ADB3D8AEBC127B0417D8929720528BB3FB972F76ICH" TargetMode="External"/><Relationship Id="rId36" Type="http://schemas.openxmlformats.org/officeDocument/2006/relationships/hyperlink" Target="consultantplus://offline/ref=B26B39393B848397CCB27758441BF96B2A658DA42A15ACE1ECD0736A3F3E0AB335763264C1ADB3DBAFBC127B0417D8929720528BB3FB972F76ICH" TargetMode="External"/><Relationship Id="rId10" Type="http://schemas.openxmlformats.org/officeDocument/2006/relationships/hyperlink" Target="consultantplus://offline/ref=B26B39393B848397CCB27758441BF96B28668DAA2018ACE1ECD0736A3F3E0AB335763264C1ADB2DCAFBC127B0417D8929720528BB3FB972F76ICH" TargetMode="External"/><Relationship Id="rId19" Type="http://schemas.openxmlformats.org/officeDocument/2006/relationships/hyperlink" Target="consultantplus://offline/ref=B26B39393B848397CCB27758441BF96B2A658DA42A15ACE1ECD0736A3F3E0AB335763264C1ADB3D8ABBC127B0417D8929720528BB3FB972F76ICH" TargetMode="External"/><Relationship Id="rId31" Type="http://schemas.openxmlformats.org/officeDocument/2006/relationships/hyperlink" Target="consultantplus://offline/ref=B26B39393B848397CCB27758441BF96B2A6389A12D13ACE1ECD0736A3F3E0AB335763264C1ADB3DBA2BC127B0417D8929720528BB3FB972F76ICH" TargetMode="External"/><Relationship Id="rId44" Type="http://schemas.openxmlformats.org/officeDocument/2006/relationships/hyperlink" Target="consultantplus://offline/ref=B26B39393B848397CCB27758441BF96B2A658DA42A15ACE1ECD0736A3F3E0AB335763264C1ADB3DCA9BC127B0417D8929720528BB3FB972F76IC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26B39393B848397CCB27758441BF96B28668DAA2018ACE1ECD0736A3F3E0AB335763264C1ADB2DCAFBC127B0417D8929720528BB3FB972F76ICH" TargetMode="External"/><Relationship Id="rId14" Type="http://schemas.openxmlformats.org/officeDocument/2006/relationships/hyperlink" Target="consultantplus://offline/ref=B26B39393B848397CCB27758441BF96B2A6389A12D13ACE1ECD0736A3F3E0AB335763264C1ADB3D8ABBC127B0417D8929720528BB3FB972F76ICH" TargetMode="External"/><Relationship Id="rId22" Type="http://schemas.openxmlformats.org/officeDocument/2006/relationships/hyperlink" Target="consultantplus://offline/ref=B26B39393B848397CCB27758441BF96B2A658DA42A15ACE1ECD0736A3F3E0AB335763264C1ADB3D8ABBC127B0417D8929720528BB3FB972F76ICH" TargetMode="External"/><Relationship Id="rId27" Type="http://schemas.openxmlformats.org/officeDocument/2006/relationships/hyperlink" Target="consultantplus://offline/ref=B26B39393B848397CCB27758441BF96B2A658DA42A15ACE1ECD0736A3F3E0AB335763264C1ADB3D8AABC127B0417D8929720528BB3FB972F76ICH" TargetMode="External"/><Relationship Id="rId30" Type="http://schemas.openxmlformats.org/officeDocument/2006/relationships/hyperlink" Target="consultantplus://offline/ref=B26B39393B848397CCB27758441BF96B2A6389A12D13ACE1ECD0736A3F3E0AB335763264C1ADB3D8AEBC127B0417D8929720528BB3FB972F76ICH" TargetMode="External"/><Relationship Id="rId35" Type="http://schemas.openxmlformats.org/officeDocument/2006/relationships/hyperlink" Target="consultantplus://offline/ref=B26B39393B848397CCB27758441BF96B2A658DA42A15ACE1ECD0736A3F3E0AB335763264C1ADB3D8A2BC127B0417D8929720528BB3FB972F76ICH" TargetMode="External"/><Relationship Id="rId43" Type="http://schemas.openxmlformats.org/officeDocument/2006/relationships/hyperlink" Target="consultantplus://offline/ref=B26B39393B848397CCB27758441BF96B2A658DA42A15ACE1ECD0736A3F3E0AB335763264C1ADB3DAA9BC127B0417D8929720528BB3FB972F76IC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21</Pages>
  <Words>5861</Words>
  <Characters>33414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 Борисович</dc:creator>
  <cp:lastModifiedBy>Виктор Борисович</cp:lastModifiedBy>
  <cp:revision>1</cp:revision>
  <dcterms:created xsi:type="dcterms:W3CDTF">2019-06-13T07:08:00Z</dcterms:created>
  <dcterms:modified xsi:type="dcterms:W3CDTF">2019-06-13T07:10:00Z</dcterms:modified>
</cp:coreProperties>
</file>