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A4" w:rsidRDefault="007463A4">
      <w:pPr>
        <w:pStyle w:val="ConsPlusTitlePage"/>
      </w:pPr>
      <w:r>
        <w:t xml:space="preserve">Документ предоставлен </w:t>
      </w:r>
      <w:hyperlink r:id="rId6" w:history="1">
        <w:proofErr w:type="spellStart"/>
        <w:r>
          <w:rPr>
            <w:color w:val="0000FF"/>
          </w:rPr>
          <w:t>КонсультантПлюс</w:t>
        </w:r>
        <w:proofErr w:type="spellEnd"/>
      </w:hyperlink>
      <w:r>
        <w:br/>
      </w:r>
    </w:p>
    <w:p w:rsidR="007463A4" w:rsidRDefault="007463A4">
      <w:pPr>
        <w:pStyle w:val="ConsPlusNormal"/>
        <w:jc w:val="both"/>
        <w:outlineLvl w:val="0"/>
      </w:pPr>
    </w:p>
    <w:p w:rsidR="007463A4" w:rsidRDefault="007463A4">
      <w:pPr>
        <w:pStyle w:val="ConsPlusTitle"/>
        <w:jc w:val="center"/>
        <w:outlineLvl w:val="0"/>
      </w:pPr>
      <w:r>
        <w:t>ПРАВИТЕЛЬСТВО РОССИЙСКОЙ ФЕДЕРАЦИИ</w:t>
      </w:r>
    </w:p>
    <w:p w:rsidR="007463A4" w:rsidRDefault="007463A4">
      <w:pPr>
        <w:pStyle w:val="ConsPlusTitle"/>
        <w:jc w:val="center"/>
      </w:pPr>
    </w:p>
    <w:p w:rsidR="007463A4" w:rsidRDefault="007463A4">
      <w:pPr>
        <w:pStyle w:val="ConsPlusTitle"/>
        <w:jc w:val="center"/>
      </w:pPr>
      <w:r>
        <w:t>ПОСТАНОВЛЕНИЕ</w:t>
      </w:r>
    </w:p>
    <w:p w:rsidR="007463A4" w:rsidRDefault="007463A4">
      <w:pPr>
        <w:pStyle w:val="ConsPlusTitle"/>
        <w:jc w:val="center"/>
      </w:pPr>
      <w:r>
        <w:t>от 14 сентября 2016 г. N 924</w:t>
      </w:r>
    </w:p>
    <w:p w:rsidR="007463A4" w:rsidRDefault="007463A4">
      <w:pPr>
        <w:pStyle w:val="ConsPlusTitle"/>
        <w:jc w:val="center"/>
      </w:pPr>
    </w:p>
    <w:p w:rsidR="007463A4" w:rsidRDefault="007463A4">
      <w:pPr>
        <w:pStyle w:val="ConsPlusTitle"/>
        <w:jc w:val="center"/>
      </w:pPr>
      <w:r>
        <w:t>ОБ УТВЕРЖДЕНИИ ТРЕБОВАНИЙ</w:t>
      </w:r>
    </w:p>
    <w:p w:rsidR="007463A4" w:rsidRDefault="007463A4">
      <w:pPr>
        <w:pStyle w:val="ConsPlusTitle"/>
        <w:jc w:val="center"/>
      </w:pPr>
      <w:r>
        <w:t>ПО ОБЕСПЕЧЕНИЮ ТРАНСПОРТНОЙ БЕЗОПАСНОСТИ, В ТОМ ЧИСЛЕ</w:t>
      </w:r>
    </w:p>
    <w:p w:rsidR="007463A4" w:rsidRDefault="007463A4">
      <w:pPr>
        <w:pStyle w:val="ConsPlusTitle"/>
        <w:jc w:val="center"/>
      </w:pPr>
      <w:r>
        <w:t>ТРЕБОВАНИЙ К АНТИТЕРРОРИСТИЧЕСКОЙ ЗАЩИЩЕННОСТИ ОБЪЕКТОВ</w:t>
      </w:r>
    </w:p>
    <w:p w:rsidR="007463A4" w:rsidRDefault="007463A4">
      <w:pPr>
        <w:pStyle w:val="ConsPlusTitle"/>
        <w:jc w:val="center"/>
      </w:pPr>
      <w:r>
        <w:t xml:space="preserve">(ТЕРРИТОРИЙ), УЧИТЫВАЮЩИХ УРОВНИ БЕЗОПАСНОСТИ </w:t>
      </w:r>
      <w:proofErr w:type="gramStart"/>
      <w:r>
        <w:t>ДЛЯ</w:t>
      </w:r>
      <w:proofErr w:type="gramEnd"/>
      <w:r>
        <w:t xml:space="preserve"> РАЗЛИЧНЫХ</w:t>
      </w:r>
    </w:p>
    <w:p w:rsidR="007463A4" w:rsidRDefault="007463A4">
      <w:pPr>
        <w:pStyle w:val="ConsPlusTitle"/>
        <w:jc w:val="center"/>
      </w:pPr>
      <w:r>
        <w:t xml:space="preserve">КАТЕГОРИЙ ОБЪЕКТОВ ТРАНСПОРТНОЙ ИНФРАСТРУКТУРЫ </w:t>
      </w:r>
      <w:proofErr w:type="gramStart"/>
      <w:r>
        <w:t>ДОРОЖНОГО</w:t>
      </w:r>
      <w:proofErr w:type="gramEnd"/>
    </w:p>
    <w:p w:rsidR="007463A4" w:rsidRDefault="007463A4">
      <w:pPr>
        <w:pStyle w:val="ConsPlusTitle"/>
        <w:jc w:val="center"/>
      </w:pPr>
      <w:r>
        <w:t xml:space="preserve">ХОЗЯЙСТВА, ТРЕБОВАНИЙ ПО ОБЕСПЕЧЕНИЮ </w:t>
      </w:r>
      <w:proofErr w:type="gramStart"/>
      <w:r>
        <w:t>ТРАНСПОРТНОЙ</w:t>
      </w:r>
      <w:proofErr w:type="gramEnd"/>
    </w:p>
    <w:p w:rsidR="007463A4" w:rsidRDefault="007463A4">
      <w:pPr>
        <w:pStyle w:val="ConsPlusTitle"/>
        <w:jc w:val="center"/>
      </w:pPr>
      <w:r>
        <w:t xml:space="preserve">БЕЗОПАСНОСТИ, В ТОМ ЧИСЛЕ ТРЕБОВАНИЙ </w:t>
      </w:r>
      <w:proofErr w:type="gramStart"/>
      <w:r>
        <w:t>К</w:t>
      </w:r>
      <w:proofErr w:type="gramEnd"/>
      <w:r>
        <w:t xml:space="preserve"> АНТИТЕРРОРИСТИЧЕСКОЙ</w:t>
      </w:r>
    </w:p>
    <w:p w:rsidR="007463A4" w:rsidRDefault="007463A4">
      <w:pPr>
        <w:pStyle w:val="ConsPlusTitle"/>
        <w:jc w:val="center"/>
      </w:pPr>
      <w:r>
        <w:t>ЗАЩИЩЕННОСТИ ОБЪЕКТОВ (ТЕРРИТОРИЙ), УЧИТЫВАЮЩИХ УРОВНИ</w:t>
      </w:r>
    </w:p>
    <w:p w:rsidR="007463A4" w:rsidRDefault="007463A4">
      <w:pPr>
        <w:pStyle w:val="ConsPlusTitle"/>
        <w:jc w:val="center"/>
      </w:pPr>
      <w:r>
        <w:t>БЕЗОПАСНОСТИ ДЛЯ РАЗЛИЧНЫХ КАТЕГОРИЙ ОБЪЕКТОВ ТРАНСПОРТНОЙ</w:t>
      </w:r>
    </w:p>
    <w:p w:rsidR="007463A4" w:rsidRDefault="007463A4">
      <w:pPr>
        <w:pStyle w:val="ConsPlusTitle"/>
        <w:jc w:val="center"/>
      </w:pPr>
      <w:r>
        <w:t xml:space="preserve">ИНФРАСТРУКТУРЫ И ТРАНСПОРТНЫХ СРЕДСТВ </w:t>
      </w:r>
      <w:proofErr w:type="gramStart"/>
      <w:r>
        <w:t>АВТОМОБИЛЬНОГО</w:t>
      </w:r>
      <w:proofErr w:type="gramEnd"/>
    </w:p>
    <w:p w:rsidR="007463A4" w:rsidRDefault="007463A4">
      <w:pPr>
        <w:pStyle w:val="ConsPlusTitle"/>
        <w:jc w:val="center"/>
      </w:pPr>
      <w:r>
        <w:t>И ГОРОДСКОГО НАЗЕМНОГО ЭЛЕКТРИЧЕСКОГО ТРАНСПОРТА,</w:t>
      </w:r>
    </w:p>
    <w:p w:rsidR="007463A4" w:rsidRDefault="007463A4">
      <w:pPr>
        <w:pStyle w:val="ConsPlusTitle"/>
        <w:jc w:val="center"/>
      </w:pPr>
      <w:r>
        <w:t xml:space="preserve">И </w:t>
      </w:r>
      <w:proofErr w:type="gramStart"/>
      <w:r>
        <w:t>ВНЕСЕНИИ</w:t>
      </w:r>
      <w:proofErr w:type="gramEnd"/>
      <w:r>
        <w:t xml:space="preserve"> ИЗМЕНЕНИЙ В ПОЛОЖЕНИЕ О ЛИЦЕНЗИРОВАНИИ ПЕРЕВОЗОК</w:t>
      </w:r>
    </w:p>
    <w:p w:rsidR="007463A4" w:rsidRDefault="007463A4">
      <w:pPr>
        <w:pStyle w:val="ConsPlusTitle"/>
        <w:jc w:val="center"/>
      </w:pPr>
      <w:r>
        <w:t>ПАССАЖИРОВ АВТОМОБИЛЬНЫМ ТРАНСПОРТОМ, ОБОРУДОВАННЫМ</w:t>
      </w:r>
    </w:p>
    <w:p w:rsidR="007463A4" w:rsidRDefault="007463A4">
      <w:pPr>
        <w:pStyle w:val="ConsPlusTitle"/>
        <w:jc w:val="center"/>
      </w:pPr>
      <w:proofErr w:type="gramStart"/>
      <w:r>
        <w:t>ДЛЯ ПЕРЕВОЗОК БОЛЕЕ 8 ЧЕЛОВЕК (ЗА ИСКЛЮЧЕНИЕМ СЛУЧАЯ,</w:t>
      </w:r>
      <w:proofErr w:type="gramEnd"/>
    </w:p>
    <w:p w:rsidR="007463A4" w:rsidRDefault="007463A4">
      <w:pPr>
        <w:pStyle w:val="ConsPlusTitle"/>
        <w:jc w:val="center"/>
      </w:pPr>
      <w:r>
        <w:t>ЕСЛИ УКАЗАННАЯ ДЕЯТЕЛЬНОСТЬ ОСУЩЕСТВЛЯЕТСЯ ПО ЗАКАЗАМ</w:t>
      </w:r>
    </w:p>
    <w:p w:rsidR="007463A4" w:rsidRDefault="007463A4">
      <w:pPr>
        <w:pStyle w:val="ConsPlusTitle"/>
        <w:jc w:val="center"/>
      </w:pPr>
      <w:r>
        <w:t>ЛИБО ДЛЯ СОБСТВЕННЫХ НУЖД ЮРИДИЧЕСКОГО ЛИЦА</w:t>
      </w:r>
    </w:p>
    <w:p w:rsidR="007463A4" w:rsidRDefault="007463A4">
      <w:pPr>
        <w:pStyle w:val="ConsPlusTitle"/>
        <w:jc w:val="center"/>
      </w:pPr>
      <w:proofErr w:type="gramStart"/>
      <w:r>
        <w:t>ИЛИ ИНДИВИДУАЛЬНОГО ПРЕДПРИНИМАТЕЛЯ)</w:t>
      </w:r>
      <w:proofErr w:type="gramEnd"/>
    </w:p>
    <w:p w:rsidR="007463A4" w:rsidRDefault="007463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63A4">
        <w:trPr>
          <w:jc w:val="center"/>
        </w:trPr>
        <w:tc>
          <w:tcPr>
            <w:tcW w:w="9294" w:type="dxa"/>
            <w:tcBorders>
              <w:top w:val="nil"/>
              <w:left w:val="single" w:sz="24" w:space="0" w:color="CED3F1"/>
              <w:bottom w:val="nil"/>
              <w:right w:val="single" w:sz="24" w:space="0" w:color="F4F3F8"/>
            </w:tcBorders>
            <w:shd w:val="clear" w:color="auto" w:fill="F4F3F8"/>
          </w:tcPr>
          <w:p w:rsidR="007463A4" w:rsidRDefault="007463A4">
            <w:pPr>
              <w:pStyle w:val="ConsPlusNormal"/>
              <w:jc w:val="center"/>
            </w:pPr>
            <w:r>
              <w:rPr>
                <w:color w:val="392C69"/>
              </w:rPr>
              <w:t>Список изменяющих документов</w:t>
            </w:r>
          </w:p>
          <w:p w:rsidR="007463A4" w:rsidRDefault="007463A4">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27.02.2019 N 195)</w:t>
            </w:r>
          </w:p>
        </w:tc>
      </w:tr>
    </w:tbl>
    <w:p w:rsidR="007463A4" w:rsidRDefault="007463A4">
      <w:pPr>
        <w:pStyle w:val="ConsPlusNormal"/>
        <w:jc w:val="both"/>
      </w:pPr>
    </w:p>
    <w:p w:rsidR="007463A4" w:rsidRDefault="007463A4">
      <w:pPr>
        <w:pStyle w:val="ConsPlusNormal"/>
        <w:ind w:firstLine="540"/>
        <w:jc w:val="both"/>
      </w:pPr>
      <w:r>
        <w:t xml:space="preserve">В соответствии с Федеральным </w:t>
      </w:r>
      <w:hyperlink r:id="rId8" w:history="1">
        <w:r>
          <w:rPr>
            <w:color w:val="0000FF"/>
          </w:rPr>
          <w:t>законом</w:t>
        </w:r>
      </w:hyperlink>
      <w:r>
        <w:t xml:space="preserve"> "О транспортной безопасности" Правительство Российской Федерации постановляет:</w:t>
      </w:r>
    </w:p>
    <w:p w:rsidR="007463A4" w:rsidRDefault="007463A4">
      <w:pPr>
        <w:pStyle w:val="ConsPlusNormal"/>
        <w:spacing w:before="240"/>
        <w:ind w:firstLine="540"/>
        <w:jc w:val="both"/>
      </w:pPr>
      <w:r>
        <w:t>Утвердить прилагаемые:</w:t>
      </w:r>
    </w:p>
    <w:p w:rsidR="007463A4" w:rsidRDefault="000459D7">
      <w:pPr>
        <w:pStyle w:val="ConsPlusNormal"/>
        <w:spacing w:before="240"/>
        <w:ind w:firstLine="540"/>
        <w:jc w:val="both"/>
      </w:pPr>
      <w:hyperlink w:anchor="P45" w:history="1">
        <w:r w:rsidR="007463A4">
          <w:rPr>
            <w:color w:val="0000FF"/>
          </w:rPr>
          <w:t>требования</w:t>
        </w:r>
      </w:hyperlink>
      <w:r w:rsidR="007463A4">
        <w:t xml:space="preserve">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w:t>
      </w:r>
    </w:p>
    <w:p w:rsidR="007463A4" w:rsidRDefault="000459D7">
      <w:pPr>
        <w:pStyle w:val="ConsPlusNormal"/>
        <w:spacing w:before="240"/>
        <w:ind w:firstLine="540"/>
        <w:jc w:val="both"/>
      </w:pPr>
      <w:hyperlink w:anchor="P300" w:history="1">
        <w:r w:rsidR="007463A4">
          <w:rPr>
            <w:color w:val="0000FF"/>
          </w:rPr>
          <w:t>требования</w:t>
        </w:r>
      </w:hyperlink>
      <w:r w:rsidR="007463A4">
        <w:t xml:space="preserve">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w:t>
      </w:r>
    </w:p>
    <w:p w:rsidR="007463A4" w:rsidRDefault="007463A4">
      <w:pPr>
        <w:pStyle w:val="ConsPlusNormal"/>
        <w:spacing w:before="240"/>
        <w:ind w:firstLine="540"/>
        <w:jc w:val="both"/>
      </w:pPr>
      <w:r>
        <w:t xml:space="preserve">абзац утратил силу. - </w:t>
      </w:r>
      <w:hyperlink r:id="rId9" w:history="1">
        <w:r>
          <w:rPr>
            <w:color w:val="0000FF"/>
          </w:rPr>
          <w:t>Постановление</w:t>
        </w:r>
      </w:hyperlink>
      <w:r>
        <w:t xml:space="preserve"> Правительства РФ от 27.02.2019 N 195.</w:t>
      </w:r>
    </w:p>
    <w:p w:rsidR="007463A4" w:rsidRDefault="007463A4">
      <w:pPr>
        <w:pStyle w:val="ConsPlusNormal"/>
        <w:jc w:val="both"/>
      </w:pPr>
    </w:p>
    <w:p w:rsidR="007463A4" w:rsidRDefault="007463A4">
      <w:pPr>
        <w:pStyle w:val="ConsPlusNormal"/>
        <w:jc w:val="right"/>
      </w:pPr>
      <w:r>
        <w:t>Председатель Правительства</w:t>
      </w:r>
    </w:p>
    <w:p w:rsidR="007463A4" w:rsidRDefault="007463A4">
      <w:pPr>
        <w:pStyle w:val="ConsPlusNormal"/>
        <w:jc w:val="right"/>
      </w:pPr>
      <w:r>
        <w:lastRenderedPageBreak/>
        <w:t>Российской Федерации</w:t>
      </w:r>
    </w:p>
    <w:p w:rsidR="007463A4" w:rsidRDefault="007463A4">
      <w:pPr>
        <w:pStyle w:val="ConsPlusNormal"/>
        <w:jc w:val="right"/>
      </w:pPr>
      <w:r>
        <w:t>Д.МЕДВЕДЕВ</w:t>
      </w: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right"/>
        <w:outlineLvl w:val="0"/>
      </w:pPr>
      <w:r>
        <w:t>Утверждены</w:t>
      </w:r>
    </w:p>
    <w:p w:rsidR="007463A4" w:rsidRDefault="007463A4">
      <w:pPr>
        <w:pStyle w:val="ConsPlusNormal"/>
        <w:jc w:val="right"/>
      </w:pPr>
      <w:r>
        <w:t>постановлением Правительства</w:t>
      </w:r>
    </w:p>
    <w:p w:rsidR="007463A4" w:rsidRDefault="007463A4">
      <w:pPr>
        <w:pStyle w:val="ConsPlusNormal"/>
        <w:jc w:val="right"/>
      </w:pPr>
      <w:r>
        <w:t>Российской Федерации</w:t>
      </w:r>
    </w:p>
    <w:p w:rsidR="007463A4" w:rsidRDefault="007463A4">
      <w:pPr>
        <w:pStyle w:val="ConsPlusNormal"/>
        <w:jc w:val="right"/>
      </w:pPr>
      <w:r>
        <w:t>от 14 сентября 2016 г. N 924</w:t>
      </w:r>
    </w:p>
    <w:p w:rsidR="007463A4" w:rsidRDefault="007463A4">
      <w:pPr>
        <w:pStyle w:val="ConsPlusNormal"/>
        <w:jc w:val="both"/>
      </w:pPr>
    </w:p>
    <w:p w:rsidR="007463A4" w:rsidRDefault="007463A4">
      <w:pPr>
        <w:pStyle w:val="ConsPlusTitle"/>
        <w:jc w:val="center"/>
      </w:pPr>
      <w:bookmarkStart w:id="0" w:name="P45"/>
      <w:bookmarkEnd w:id="0"/>
      <w:r>
        <w:t>ТРЕБОВАНИЯ</w:t>
      </w:r>
    </w:p>
    <w:p w:rsidR="007463A4" w:rsidRDefault="007463A4">
      <w:pPr>
        <w:pStyle w:val="ConsPlusTitle"/>
        <w:jc w:val="center"/>
      </w:pPr>
      <w:r>
        <w:t>ПО ОБЕСПЕЧЕНИЮ ТРАНСПОРТНОЙ БЕЗОПАСНОСТИ, В ТОМ ЧИСЛЕ</w:t>
      </w:r>
    </w:p>
    <w:p w:rsidR="007463A4" w:rsidRDefault="007463A4">
      <w:pPr>
        <w:pStyle w:val="ConsPlusTitle"/>
        <w:jc w:val="center"/>
      </w:pPr>
      <w:r>
        <w:t>ТРЕБОВАНИЯ К АНТИТЕРРОРИСТИЧЕСКОЙ ЗАЩИЩЕННОСТИ ОБЪЕКТОВ</w:t>
      </w:r>
    </w:p>
    <w:p w:rsidR="007463A4" w:rsidRDefault="007463A4">
      <w:pPr>
        <w:pStyle w:val="ConsPlusTitle"/>
        <w:jc w:val="center"/>
      </w:pPr>
      <w:r>
        <w:t xml:space="preserve">(ТЕРРИТОРИЙ), УЧИТЫВАЮЩИЕ УРОВНИ БЕЗОПАСНОСТИ </w:t>
      </w:r>
      <w:proofErr w:type="gramStart"/>
      <w:r>
        <w:t>ДЛЯ</w:t>
      </w:r>
      <w:proofErr w:type="gramEnd"/>
      <w:r>
        <w:t xml:space="preserve"> РАЗЛИЧНЫХ</w:t>
      </w:r>
    </w:p>
    <w:p w:rsidR="007463A4" w:rsidRDefault="007463A4">
      <w:pPr>
        <w:pStyle w:val="ConsPlusTitle"/>
        <w:jc w:val="center"/>
      </w:pPr>
      <w:r>
        <w:t>КАТЕГОРИЙ ОБЪЕКТОВ ТРАНСПОРТНОЙ ИНФРАСТРУКТУРЫ</w:t>
      </w:r>
    </w:p>
    <w:p w:rsidR="007463A4" w:rsidRDefault="007463A4">
      <w:pPr>
        <w:pStyle w:val="ConsPlusTitle"/>
        <w:jc w:val="center"/>
      </w:pPr>
      <w:r>
        <w:t>ДОРОЖНОГО ХОЗЯЙСТВА</w:t>
      </w:r>
    </w:p>
    <w:p w:rsidR="007463A4" w:rsidRDefault="007463A4">
      <w:pPr>
        <w:pStyle w:val="ConsPlusNormal"/>
        <w:jc w:val="both"/>
      </w:pPr>
    </w:p>
    <w:p w:rsidR="007463A4" w:rsidRDefault="007463A4">
      <w:pPr>
        <w:pStyle w:val="ConsPlusNormal"/>
        <w:ind w:firstLine="540"/>
        <w:jc w:val="both"/>
      </w:pPr>
      <w: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дорожного хозяйства (далее - объекты транспортной инфраструктуры).</w:t>
      </w:r>
    </w:p>
    <w:p w:rsidR="007463A4" w:rsidRDefault="007463A4">
      <w:pPr>
        <w:pStyle w:val="ConsPlusNormal"/>
        <w:spacing w:before="240"/>
        <w:ind w:firstLine="540"/>
        <w:jc w:val="both"/>
      </w:pPr>
      <w:r>
        <w:t xml:space="preserve">2. Настоящий документ применяется в отношении объектов транспортной инфраструктуры, эксплуатируемых на территории Российской Федерации и отнесенных в соответствии с Федеральным </w:t>
      </w:r>
      <w:hyperlink r:id="rId10" w:history="1">
        <w:r>
          <w:rPr>
            <w:color w:val="0000FF"/>
          </w:rPr>
          <w:t>законом</w:t>
        </w:r>
      </w:hyperlink>
      <w:r>
        <w:t xml:space="preserve"> "О транспортной безопасности" к объектам транспортной инфраструктуры, подлежащим категорированию.</w:t>
      </w:r>
    </w:p>
    <w:p w:rsidR="007463A4" w:rsidRDefault="007463A4">
      <w:pPr>
        <w:pStyle w:val="ConsPlusNormal"/>
        <w:spacing w:before="240"/>
        <w:ind w:firstLine="540"/>
        <w:jc w:val="both"/>
      </w:pPr>
      <w:r>
        <w:t>3. Настоящий документ не применяется в отношении:</w:t>
      </w:r>
    </w:p>
    <w:p w:rsidR="007463A4" w:rsidRDefault="007463A4">
      <w:pPr>
        <w:pStyle w:val="ConsPlusNormal"/>
        <w:spacing w:before="240"/>
        <w:ind w:firstLine="540"/>
        <w:jc w:val="both"/>
      </w:pPr>
      <w:r>
        <w:t xml:space="preserve">1) объектов транспортной инфраструктуры, эксплуатируемых на территории Российской Федерации и отнесенных в соответствии с </w:t>
      </w:r>
      <w:hyperlink r:id="rId11" w:history="1">
        <w:r>
          <w:rPr>
            <w:color w:val="0000FF"/>
          </w:rPr>
          <w:t>частью 5 статьи 6</w:t>
        </w:r>
      </w:hyperlink>
      <w:r>
        <w:t xml:space="preserve"> Федерального закона "О транспортной безопасности" к объектам транспортной инфраструктуры, не подлежащим категорированию;</w:t>
      </w:r>
    </w:p>
    <w:p w:rsidR="007463A4" w:rsidRDefault="007463A4">
      <w:pPr>
        <w:pStyle w:val="ConsPlusNormal"/>
        <w:spacing w:before="240"/>
        <w:ind w:firstLine="540"/>
        <w:jc w:val="both"/>
      </w:pPr>
      <w:r>
        <w:t>2) объектов транспортной инфраструктуры, находящихся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7463A4" w:rsidRDefault="007463A4">
      <w:pPr>
        <w:pStyle w:val="ConsPlusNormal"/>
        <w:spacing w:before="240"/>
        <w:ind w:firstLine="540"/>
        <w:jc w:val="both"/>
      </w:pPr>
      <w:r>
        <w:t>3) объектов транспортной инфраструктуры, находящихся в границах территории объектов, охрана которых возлагается на внутренние войска Министерства внутренних дел Российской Федерации, военных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7463A4" w:rsidRDefault="007463A4">
      <w:pPr>
        <w:pStyle w:val="ConsPlusNormal"/>
        <w:spacing w:before="240"/>
        <w:ind w:firstLine="540"/>
        <w:jc w:val="both"/>
      </w:pPr>
      <w:r>
        <w:lastRenderedPageBreak/>
        <w:t xml:space="preserve">4. Перечень уровней безопасности и порядок их объявления при изменении </w:t>
      </w:r>
      <w:proofErr w:type="gramStart"/>
      <w:r>
        <w:t>степени угрозы совершения акта незаконного вмешательства</w:t>
      </w:r>
      <w:proofErr w:type="gramEnd"/>
      <w:r>
        <w:t xml:space="preserve"> в деятельность транспортного комплекса (далее - акт незаконного вмешательства) устанавливаются в соответствии с </w:t>
      </w:r>
      <w:hyperlink r:id="rId12" w:history="1">
        <w:r>
          <w:rPr>
            <w:color w:val="0000FF"/>
          </w:rPr>
          <w:t>частью 2 статьи 7</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Количество категорий объектов транспортной инфраструктуры и транспортных средств и критерии категорирования объектов транспортной инфраструктуры и транспортных средств устанавливаются в соответствии с </w:t>
      </w:r>
      <w:hyperlink r:id="rId13" w:history="1">
        <w:r>
          <w:rPr>
            <w:color w:val="0000FF"/>
          </w:rPr>
          <w:t>частью 2 статьи 6</w:t>
        </w:r>
      </w:hyperlink>
      <w:r>
        <w:t xml:space="preserve"> Федерального закона "О транспортной безопасности".</w:t>
      </w:r>
    </w:p>
    <w:p w:rsidR="007463A4" w:rsidRDefault="007463A4">
      <w:pPr>
        <w:pStyle w:val="ConsPlusNormal"/>
        <w:spacing w:before="240"/>
        <w:ind w:firstLine="540"/>
        <w:jc w:val="both"/>
      </w:pPr>
      <w:r>
        <w:t>5. Настоящий документ является обязательным для исполнения субъектами транспортной инфраструктуры.</w:t>
      </w:r>
    </w:p>
    <w:p w:rsidR="007463A4" w:rsidRDefault="007463A4">
      <w:pPr>
        <w:pStyle w:val="ConsPlusNormal"/>
        <w:spacing w:before="240"/>
        <w:ind w:firstLine="540"/>
        <w:jc w:val="both"/>
      </w:pPr>
      <w:bookmarkStart w:id="1" w:name="P61"/>
      <w:bookmarkEnd w:id="1"/>
      <w:r>
        <w:t>6. Субъекты транспортной инфраструктуры в целях обеспечения транспортной безопасности объектов транспортной инфраструктуры обязаны:</w:t>
      </w:r>
    </w:p>
    <w:p w:rsidR="007463A4" w:rsidRDefault="007463A4">
      <w:pPr>
        <w:pStyle w:val="ConsPlusNormal"/>
        <w:spacing w:before="240"/>
        <w:ind w:firstLine="540"/>
        <w:jc w:val="both"/>
      </w:pPr>
      <w:r w:rsidRPr="000459D7">
        <w:rPr>
          <w:highlight w:val="yellow"/>
        </w:rPr>
        <w:t>1) назначать лицо, ответственное за обеспечение транспортной безопасности в субъекте транспортной инфраструктуры;</w:t>
      </w:r>
    </w:p>
    <w:p w:rsidR="007463A4" w:rsidRDefault="007463A4">
      <w:pPr>
        <w:pStyle w:val="ConsPlusNormal"/>
        <w:spacing w:before="240"/>
        <w:ind w:firstLine="540"/>
        <w:jc w:val="both"/>
      </w:pPr>
      <w:r w:rsidRPr="000459D7">
        <w:rPr>
          <w:highlight w:val="yellow"/>
        </w:rPr>
        <w:t>2) назначать лицо (лиц), ответственное за обеспечение транспортной безопасности одного или нескольких объектов транспортной инфраструктуры;</w:t>
      </w:r>
    </w:p>
    <w:p w:rsidR="007463A4" w:rsidRDefault="007463A4">
      <w:pPr>
        <w:pStyle w:val="ConsPlusNormal"/>
        <w:spacing w:before="240"/>
        <w:ind w:firstLine="540"/>
        <w:jc w:val="both"/>
      </w:pPr>
      <w:proofErr w:type="gramStart"/>
      <w:r>
        <w:t>3) для защиты объекта транспортной инфраструктуры от актов незаконного вмешательства образовать (</w:t>
      </w:r>
      <w:r w:rsidRPr="00A613DC">
        <w:rPr>
          <w:highlight w:val="yellow"/>
        </w:rPr>
        <w:t>формировать</w:t>
      </w:r>
      <w:r>
        <w:t>) и (</w:t>
      </w:r>
      <w:r w:rsidRPr="00A613DC">
        <w:rPr>
          <w:highlight w:val="yellow"/>
        </w:rPr>
        <w:t>или</w:t>
      </w:r>
      <w:r>
        <w:t xml:space="preserve">) </w:t>
      </w:r>
      <w:r w:rsidRPr="00A613DC">
        <w:rPr>
          <w:highlight w:val="yellow"/>
        </w:rPr>
        <w:t>привлекать</w:t>
      </w:r>
      <w:r>
        <w:t xml:space="preserve"> в соответствии с планом обеспечения транспортной безопасности объекта транспортной инфраструктуры (далее - план объекта транспортной инфраструктуры) </w:t>
      </w:r>
      <w:r w:rsidRPr="00A613DC">
        <w:rPr>
          <w:highlight w:val="yellow"/>
        </w:rPr>
        <w:t>подразделения транспортной безопасности</w:t>
      </w:r>
      <w:r>
        <w:t>, включающие в себя группы быстрого реагирования, специально оснащенные, мобильные, круглосуточно выполняющие задачи реагирования на подготовку совершения или совершение актов незаконного вмешательства (далее - группы быстрого реагирования) в зоне</w:t>
      </w:r>
      <w:proofErr w:type="gramEnd"/>
      <w:r>
        <w:t xml:space="preserve"> </w:t>
      </w:r>
      <w:proofErr w:type="gramStart"/>
      <w:r>
        <w:t>транспортной безопасности объекта транспортной инфраструктуры, его наземной, подземной, воздушной, надводной части, для которых в соответствии с настоящим документом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 строения, помещения, конструктивные, технологические и</w:t>
      </w:r>
      <w:proofErr w:type="gramEnd"/>
      <w:r>
        <w:t xml:space="preserve"> технические элементы объекта транспортной инфраструктуры, совершение акта незаконного </w:t>
      </w:r>
      <w:proofErr w:type="gramStart"/>
      <w:r>
        <w:t>вмешательства</w:t>
      </w:r>
      <w:proofErr w:type="gramEnd"/>
      <w:r>
        <w:t xml:space="preserve">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критические элементы объекта транспортной инфраструктуры), а также задачи реагирования на нарушения </w:t>
      </w:r>
      <w:proofErr w:type="spellStart"/>
      <w:r>
        <w:t>внутриобъектового</w:t>
      </w:r>
      <w:proofErr w:type="spellEnd"/>
      <w:r>
        <w:t xml:space="preserve"> и пропускного режимов;</w:t>
      </w:r>
    </w:p>
    <w:p w:rsidR="007463A4" w:rsidRDefault="007463A4">
      <w:pPr>
        <w:pStyle w:val="ConsPlusNormal"/>
        <w:spacing w:before="240"/>
        <w:ind w:firstLine="540"/>
        <w:jc w:val="both"/>
      </w:pPr>
      <w:proofErr w:type="gramStart"/>
      <w:r>
        <w:t xml:space="preserve">4) представлять в Федеральное дорожное агентство полные и достоверные сведения о субъекте транспортной инфраструктуры и об объекте транспортной инфраструктуры для категорирования и ведения реестра объектов транспортной инфраструктуры и транспортных средств, предусмотренного </w:t>
      </w:r>
      <w:hyperlink r:id="rId14" w:history="1">
        <w:r>
          <w:rPr>
            <w:color w:val="0000FF"/>
          </w:rPr>
          <w:t>статьей 6</w:t>
        </w:r>
      </w:hyperlink>
      <w:r>
        <w:t xml:space="preserve"> Федерального закона "О транспортной безопасности", а также полную и достоверную информацию о количественных показателях критериев категорирования объектов транспортной инфраструктуры, установленных Министерством транспорта Российской Федерации;</w:t>
      </w:r>
      <w:proofErr w:type="gramEnd"/>
    </w:p>
    <w:p w:rsidR="007463A4" w:rsidRDefault="007463A4">
      <w:pPr>
        <w:pStyle w:val="ConsPlusNormal"/>
        <w:spacing w:before="240"/>
        <w:ind w:firstLine="540"/>
        <w:jc w:val="both"/>
      </w:pPr>
      <w:proofErr w:type="gramStart"/>
      <w:r>
        <w:t xml:space="preserve">5) </w:t>
      </w:r>
      <w:r w:rsidRPr="00A613DC">
        <w:rPr>
          <w:highlight w:val="yellow"/>
        </w:rPr>
        <w:t>обеспечивать проведение оценки уязвимости объекта</w:t>
      </w:r>
      <w:r>
        <w:t xml:space="preserve"> транспортной инфраструктуры и представление ее результатов на утверждение в Федеральное дорожное </w:t>
      </w:r>
      <w:r>
        <w:lastRenderedPageBreak/>
        <w:t xml:space="preserve">агентство в установленном </w:t>
      </w:r>
      <w:hyperlink r:id="rId15" w:history="1">
        <w:r>
          <w:rPr>
            <w:color w:val="0000FF"/>
          </w:rPr>
          <w:t>порядке</w:t>
        </w:r>
      </w:hyperlink>
      <w:r>
        <w:t xml:space="preserve"> в течение 3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письменной форме;</w:t>
      </w:r>
      <w:proofErr w:type="gramEnd"/>
    </w:p>
    <w:p w:rsidR="007463A4" w:rsidRDefault="007463A4">
      <w:pPr>
        <w:pStyle w:val="ConsPlusNormal"/>
        <w:spacing w:before="240"/>
        <w:ind w:firstLine="540"/>
        <w:jc w:val="both"/>
      </w:pPr>
      <w:r>
        <w:t xml:space="preserve">6) представлять на основании утвержденных </w:t>
      </w:r>
      <w:proofErr w:type="gramStart"/>
      <w:r>
        <w:t>результатов оценки уязвимости объекта транспортной инфраструктуры</w:t>
      </w:r>
      <w:proofErr w:type="gramEnd"/>
      <w:r>
        <w:t xml:space="preserve"> в Федеральное дорожное агентство </w:t>
      </w:r>
      <w:r w:rsidRPr="00A613DC">
        <w:rPr>
          <w:highlight w:val="yellow"/>
        </w:rPr>
        <w:t>план объекта транспортной инфраструктуры в течение 3 месяцев с даты утверждения результатов оценки уязвимости</w:t>
      </w:r>
      <w:r>
        <w:t xml:space="preserve"> объекта транспортной инфраструктуры;</w:t>
      </w:r>
    </w:p>
    <w:p w:rsidR="007463A4" w:rsidRDefault="007463A4">
      <w:pPr>
        <w:pStyle w:val="ConsPlusNormal"/>
        <w:spacing w:before="240"/>
        <w:ind w:firstLine="540"/>
        <w:jc w:val="both"/>
      </w:pPr>
      <w:r>
        <w:t xml:space="preserve">7) </w:t>
      </w:r>
      <w:r w:rsidRPr="00A613DC">
        <w:rPr>
          <w:highlight w:val="yellow"/>
        </w:rPr>
        <w:t>реализовать план объекта транспортной инфраструктуры поэтапно, не позднее 2 лет</w:t>
      </w:r>
      <w:r>
        <w:t xml:space="preserve"> со дня присвоения категории объекту транспортной инфраструктуры;</w:t>
      </w:r>
    </w:p>
    <w:p w:rsidR="007463A4" w:rsidRDefault="007463A4">
      <w:pPr>
        <w:pStyle w:val="ConsPlusNormal"/>
        <w:spacing w:before="240"/>
        <w:ind w:firstLine="540"/>
        <w:jc w:val="both"/>
      </w:pPr>
      <w:r>
        <w:t xml:space="preserve">8) обеспечивать обращение со сведениями о результатах проведенной оценки уязвимости объектов транспортной инфраструктуры и сведениями, содержащимися в плане объекта транспортной инфраструктуры, который является информацией ограниченного доступа, в порядке, установленном Правительством Российской Федерации в соответствии с </w:t>
      </w:r>
      <w:hyperlink r:id="rId16" w:history="1">
        <w:r>
          <w:rPr>
            <w:color w:val="0000FF"/>
          </w:rPr>
          <w:t>частью 8 статьи 5</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9) утверждать в течение одного месяца со дня утверждения результатов оценки уязвимости объекта транспортной </w:t>
      </w:r>
      <w:proofErr w:type="gramStart"/>
      <w:r>
        <w:t>инфраструктуры</w:t>
      </w:r>
      <w:proofErr w:type="gramEnd"/>
      <w:r>
        <w:t xml:space="preserve"> следующие организационно-распорядительные документы,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объекта транспортной инфраструктуры:</w:t>
      </w:r>
    </w:p>
    <w:p w:rsidR="007463A4" w:rsidRDefault="007463A4">
      <w:pPr>
        <w:pStyle w:val="ConsPlusNormal"/>
        <w:spacing w:before="240"/>
        <w:ind w:firstLine="540"/>
        <w:jc w:val="both"/>
      </w:pPr>
      <w:r>
        <w:t xml:space="preserve">положение (устав) о подразделении транспортной безопасности </w:t>
      </w:r>
      <w:r w:rsidRPr="00827F60">
        <w:rPr>
          <w:highlight w:val="yellow"/>
        </w:rPr>
        <w:t>в случае его привлечения</w:t>
      </w:r>
      <w:r>
        <w:t xml:space="preserve"> субъектом транспортной инфраструктуры для защиты объекта транспортной инфраструктуры от актов незаконного вмешательства, договор, в соответствии с которым привлечено указанное подразделение транспортной безопасности;</w:t>
      </w:r>
    </w:p>
    <w:p w:rsidR="007463A4" w:rsidRDefault="007463A4">
      <w:pPr>
        <w:pStyle w:val="ConsPlusNormal"/>
        <w:spacing w:before="240"/>
        <w:ind w:firstLine="540"/>
        <w:jc w:val="both"/>
      </w:pPr>
      <w:r>
        <w:t>организационная структура (схема) управления силами обеспечения транспортной безопасности;</w:t>
      </w:r>
    </w:p>
    <w:p w:rsidR="007463A4" w:rsidRDefault="007463A4">
      <w:pPr>
        <w:pStyle w:val="ConsPlusNormal"/>
        <w:spacing w:before="240"/>
        <w:ind w:firstLine="540"/>
        <w:jc w:val="both"/>
      </w:pPr>
      <w:r>
        <w:t>перечень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rsidR="007463A4" w:rsidRDefault="007463A4">
      <w:pPr>
        <w:pStyle w:val="ConsPlusNormal"/>
        <w:spacing w:before="240"/>
        <w:ind w:firstLine="540"/>
        <w:jc w:val="both"/>
      </w:pPr>
      <w:r>
        <w:t>перечень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на критических элементах объекта транспортной инфраструктуры;</w:t>
      </w:r>
    </w:p>
    <w:p w:rsidR="007463A4" w:rsidRDefault="007463A4">
      <w:pPr>
        <w:pStyle w:val="ConsPlusNormal"/>
        <w:spacing w:before="240"/>
        <w:ind w:firstLine="540"/>
        <w:jc w:val="both"/>
      </w:pPr>
      <w: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w:t>
      </w:r>
    </w:p>
    <w:p w:rsidR="007463A4" w:rsidRDefault="007463A4">
      <w:pPr>
        <w:pStyle w:val="ConsPlusNormal"/>
        <w:spacing w:before="240"/>
        <w:ind w:firstLine="540"/>
        <w:jc w:val="both"/>
      </w:pPr>
      <w: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w:t>
      </w:r>
    </w:p>
    <w:p w:rsidR="007463A4" w:rsidRDefault="007463A4">
      <w:pPr>
        <w:pStyle w:val="ConsPlusNormal"/>
        <w:spacing w:before="240"/>
        <w:ind w:firstLine="540"/>
        <w:jc w:val="both"/>
      </w:pPr>
      <w:r>
        <w:lastRenderedPageBreak/>
        <w:t>порядок доведения до сил обеспечения транспортной безопасности информации об изменении уровней безопасности объектов транспортной инфраструктуры, а также реагирования на такую информацию;</w:t>
      </w:r>
    </w:p>
    <w:p w:rsidR="007463A4" w:rsidRDefault="007463A4">
      <w:pPr>
        <w:pStyle w:val="ConsPlusNormal"/>
        <w:spacing w:before="240"/>
        <w:ind w:firstLine="540"/>
        <w:jc w:val="both"/>
      </w:pPr>
      <w:r>
        <w:t>порядок взаимодействия между силами обеспечения транспортной безопасности объектов транспортной инфраструктуры и (или) силами обеспечения безопасности объектов транспортной безопасности, с которыми имеется технологическое взаимодействие;</w:t>
      </w:r>
    </w:p>
    <w:p w:rsidR="007463A4" w:rsidRDefault="007463A4">
      <w:pPr>
        <w:pStyle w:val="ConsPlusNormal"/>
        <w:spacing w:before="240"/>
        <w:ind w:firstLine="540"/>
        <w:jc w:val="both"/>
      </w:pPr>
      <w:r>
        <w:t>порядок (схема)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rsidR="007463A4" w:rsidRDefault="007463A4">
      <w:pPr>
        <w:pStyle w:val="ConsPlusNormal"/>
        <w:spacing w:before="240"/>
        <w:ind w:firstLine="540"/>
        <w:jc w:val="both"/>
      </w:pPr>
      <w:r>
        <w:t xml:space="preserve">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части, секторов, критических элементов объекта транспортной инфраструктуры и постов объекта транспортной инфраструктуры, за исключением </w:t>
      </w:r>
      <w:proofErr w:type="gramStart"/>
      <w:r>
        <w:t>сектора свободного доступа зоны транспортной безопасности объекта транспортной</w:t>
      </w:r>
      <w:proofErr w:type="gramEnd"/>
      <w:r>
        <w:t xml:space="preserve"> инфраструктуры (далее - сектор свободного доступа);</w:t>
      </w:r>
    </w:p>
    <w:p w:rsidR="007463A4" w:rsidRDefault="007463A4">
      <w:pPr>
        <w:pStyle w:val="ConsPlusNormal"/>
        <w:spacing w:before="240"/>
        <w:ind w:firstLine="540"/>
        <w:jc w:val="both"/>
      </w:pPr>
      <w:proofErr w:type="gramStart"/>
      <w:r>
        <w:t>схема размещения технических систем и средств досмотра, включающего мероприятия по обеспечению транспортной безопасности, обследованию физических лиц, транспортных средств, грузов, багажа, ручной клади и личных вещей, находящихся у физических лиц, и иных материально-технических объектов,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w:t>
      </w:r>
      <w:proofErr w:type="gramEnd"/>
      <w:r>
        <w:t xml:space="preserve"> </w:t>
      </w:r>
      <w:proofErr w:type="gramStart"/>
      <w:r>
        <w:t xml:space="preserve">целях обеспечения транспортной безопасности, устанавливаемыми в соответствии с </w:t>
      </w:r>
      <w:hyperlink r:id="rId17" w:history="1">
        <w:r>
          <w:rPr>
            <w:color w:val="0000FF"/>
          </w:rPr>
          <w:t>частью 13 статьи 12.2</w:t>
        </w:r>
      </w:hyperlink>
      <w:r>
        <w:t xml:space="preserve"> Федерального закона "О транспортной безопасности" (далее - правила проведения досмотра), предусмотрен запрет или ограничение на перемещение в зону транспортной безопасности объекта транспортной инфраструктуры или ее часть (далее - предметы и вещества, которые запрещены или ограничены для перемещения), а также на выявление лиц, не имеющих правовых оснований для прохода (проезда) в</w:t>
      </w:r>
      <w:proofErr w:type="gramEnd"/>
      <w:r>
        <w:t xml:space="preserve"> зону транспортной безопасности объекта транспортной инфраструктуры (за исключением сектора свободного доступа) или ее часть (далее - досмотр), на объекте транспортной инфраструктуры для выявления предметов и веществ, которые запрещены или ограничены для перемещения;</w:t>
      </w:r>
    </w:p>
    <w:p w:rsidR="007463A4" w:rsidRDefault="007463A4">
      <w:pPr>
        <w:pStyle w:val="ConsPlusNormal"/>
        <w:spacing w:before="240"/>
        <w:ind w:firstLine="540"/>
        <w:jc w:val="both"/>
      </w:pPr>
      <w:proofErr w:type="gramStart"/>
      <w:r>
        <w:t>порядок передачи данных с технических средств обеспечения транспортной безопасности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согласованный с уполномоченными подразделениями органов Федеральной службы безопасности Российской Федерации, органов внутренних дел и Федеральной службы по надзору в сфере транспорта, в том числе предусматривающий передачу данных с технических средств обеспечения транспортной</w:t>
      </w:r>
      <w:proofErr w:type="gramEnd"/>
      <w:r>
        <w:t xml:space="preserve"> </w:t>
      </w:r>
      <w:proofErr w:type="gramStart"/>
      <w:r>
        <w:t>безопасности объекта транспортной инфраструктуры при предоставлении субъектом транспортной инфраструктуры помещений указанным подразделениям федеральных органов исполнительной власти для выполнения задач (в соответствии с установленными полномочиями) на объекте транспортной инфраструктуры, в иных случаях, предусматривающий доступ к данным с технических средств обеспечения транспортной безопасности объекта транспортной инфраструктуры (далее - порядок передачи данных);</w:t>
      </w:r>
      <w:proofErr w:type="gramEnd"/>
    </w:p>
    <w:p w:rsidR="007463A4" w:rsidRDefault="007463A4">
      <w:pPr>
        <w:pStyle w:val="ConsPlusNormal"/>
        <w:spacing w:before="240"/>
        <w:ind w:firstLine="540"/>
        <w:jc w:val="both"/>
      </w:pPr>
      <w:r>
        <w:lastRenderedPageBreak/>
        <w:t xml:space="preserve">положение (инструкция) о пропускном и </w:t>
      </w:r>
      <w:proofErr w:type="spellStart"/>
      <w:r>
        <w:t>внутриобъектовом</w:t>
      </w:r>
      <w:proofErr w:type="spellEnd"/>
      <w:r>
        <w:t xml:space="preserve"> режимах на объекте транспортной инфраструктуры, </w:t>
      </w:r>
      <w:proofErr w:type="gramStart"/>
      <w:r>
        <w:t>состоящее</w:t>
      </w:r>
      <w:proofErr w:type="gramEnd"/>
      <w:r>
        <w:t xml:space="preserve"> в том числе из следующих разделов (приложений):</w:t>
      </w:r>
    </w:p>
    <w:p w:rsidR="007463A4" w:rsidRDefault="007463A4">
      <w:pPr>
        <w:pStyle w:val="ConsPlusNormal"/>
        <w:spacing w:before="240"/>
        <w:ind w:firstLine="540"/>
        <w:jc w:val="both"/>
      </w:pPr>
      <w:r>
        <w:t>порядок организации и проведения:</w:t>
      </w:r>
    </w:p>
    <w:p w:rsidR="007463A4" w:rsidRDefault="007463A4">
      <w:pPr>
        <w:pStyle w:val="ConsPlusNormal"/>
        <w:spacing w:before="240"/>
        <w:ind w:firstLine="540"/>
        <w:jc w:val="both"/>
      </w:pPr>
      <w:r>
        <w:t>досмотра;</w:t>
      </w:r>
    </w:p>
    <w:p w:rsidR="007463A4" w:rsidRDefault="007463A4">
      <w:pPr>
        <w:pStyle w:val="ConsPlusNormal"/>
        <w:spacing w:before="240"/>
        <w:ind w:firstLine="540"/>
        <w:jc w:val="both"/>
      </w:pPr>
      <w:r>
        <w:t>дополнительного досмотра, включающего мероприятия по обеспечению транспортной безопасности, обследованию объектов досмотра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 (далее - дополнительный досмотр);</w:t>
      </w:r>
    </w:p>
    <w:p w:rsidR="007463A4" w:rsidRDefault="007463A4">
      <w:pPr>
        <w:pStyle w:val="ConsPlusNormal"/>
        <w:spacing w:before="240"/>
        <w:ind w:firstLine="540"/>
        <w:jc w:val="both"/>
      </w:pPr>
      <w:proofErr w:type="gramStart"/>
      <w:r>
        <w:t>повторного досмотра, включающего мероприятия, осуществляемые при получении субъектом транспортной инфраструктуры информации об угрозе совершения акта незаконного вмешательства в целях обеспечения транспортной безопасности и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(далее - повторный досмотр);</w:t>
      </w:r>
      <w:proofErr w:type="gramEnd"/>
    </w:p>
    <w:p w:rsidR="007463A4" w:rsidRDefault="007463A4">
      <w:pPr>
        <w:pStyle w:val="ConsPlusNormal"/>
        <w:spacing w:before="240"/>
        <w:ind w:firstLine="540"/>
        <w:jc w:val="both"/>
      </w:pPr>
      <w:r>
        <w:t xml:space="preserve">наблюдения и (или) собеседования, включающих мероприятия, проводимые в целях обеспечения транспортной безопасности в ходе досмотра в случаях, предусмотренных настоящим документом, и направленные на выявление физических лиц, в действиях которых усматриваются признаки подготовки к совершению актов незаконного вмешательства, по </w:t>
      </w:r>
      <w:proofErr w:type="gramStart"/>
      <w:r>
        <w:t>результатам</w:t>
      </w:r>
      <w:proofErr w:type="gramEnd"/>
      <w:r>
        <w:t xml:space="preserve"> проведения которых принимается решение о проведении дополнительного досмотра (далее - наблюдение и (или) собеседование);</w:t>
      </w:r>
    </w:p>
    <w:p w:rsidR="007463A4" w:rsidRDefault="007463A4">
      <w:pPr>
        <w:pStyle w:val="ConsPlusNormal"/>
        <w:spacing w:before="240"/>
        <w:ind w:firstLine="540"/>
        <w:jc w:val="both"/>
      </w:pPr>
      <w:r>
        <w:t>порядок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или ее часть (за исключением сектора свободного доступа);</w:t>
      </w:r>
    </w:p>
    <w:p w:rsidR="007463A4" w:rsidRDefault="007463A4">
      <w:pPr>
        <w:pStyle w:val="ConsPlusNormal"/>
        <w:spacing w:before="240"/>
        <w:ind w:firstLine="540"/>
        <w:jc w:val="both"/>
      </w:pPr>
      <w:r>
        <w:t>порядок учета и допуска в зону транспортной безопасности объекта транспортной инфраструктуры или ее часть, на критические элементы объекта транспортной инфраструктуры объектов досмотра (за исключением сектора свободного доступа);</w:t>
      </w:r>
    </w:p>
    <w:p w:rsidR="007463A4" w:rsidRDefault="007463A4">
      <w:pPr>
        <w:pStyle w:val="ConsPlusNormal"/>
        <w:spacing w:before="240"/>
        <w:ind w:firstLine="540"/>
        <w:jc w:val="both"/>
      </w:pPr>
      <w: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проход (проезд) и нахождение в зоне транспортной безопасности объекта транспортной инфраструктуры или ее части и (или) на критических элементах объекта транспортной инфраструктуры;</w:t>
      </w:r>
    </w:p>
    <w:p w:rsidR="007463A4" w:rsidRDefault="007463A4">
      <w:pPr>
        <w:pStyle w:val="ConsPlusNormal"/>
        <w:spacing w:before="240"/>
        <w:ind w:firstLine="540"/>
        <w:jc w:val="both"/>
      </w:pPr>
      <w:r>
        <w:t>порядок действий сил обеспечения транспортной безопасности при обнаружении предметов и веществ, которые запрещены или ограничены для перемещения;</w:t>
      </w:r>
    </w:p>
    <w:p w:rsidR="007463A4" w:rsidRDefault="007463A4">
      <w:pPr>
        <w:pStyle w:val="ConsPlusNormal"/>
        <w:spacing w:before="240"/>
        <w:ind w:firstLine="540"/>
        <w:jc w:val="both"/>
      </w:pPr>
      <w:r>
        <w:t xml:space="preserve">перечень и порядок эксплуатации (функционирования) технических средств обеспечения транспортной безопасности, в том числе заграждений, </w:t>
      </w:r>
      <w:proofErr w:type="spellStart"/>
      <w:r>
        <w:t>противотаранных</w:t>
      </w:r>
      <w:proofErr w:type="spellEnd"/>
      <w:r>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проникновения и совершения актов незаконного вмешательства;</w:t>
      </w:r>
    </w:p>
    <w:p w:rsidR="007463A4" w:rsidRDefault="007463A4">
      <w:pPr>
        <w:pStyle w:val="ConsPlusNormal"/>
        <w:spacing w:before="240"/>
        <w:ind w:firstLine="540"/>
        <w:jc w:val="both"/>
      </w:pPr>
      <w:r>
        <w:t xml:space="preserve">порядок оценки данных, полученных с использованием технических средств </w:t>
      </w:r>
      <w:r>
        <w:lastRenderedPageBreak/>
        <w:t>обеспечения транспортной безопасности;</w:t>
      </w:r>
    </w:p>
    <w:p w:rsidR="007463A4" w:rsidRDefault="007463A4">
      <w:pPr>
        <w:pStyle w:val="ConsPlusNormal"/>
        <w:spacing w:before="240"/>
        <w:ind w:firstLine="540"/>
        <w:jc w:val="both"/>
      </w:pPr>
      <w:r>
        <w:t xml:space="preserve">порядок выдачи, учета, хранения, использования и уничтожения пропусков, предусмотренных </w:t>
      </w:r>
      <w:hyperlink w:anchor="P237" w:history="1">
        <w:r>
          <w:rPr>
            <w:color w:val="0000FF"/>
          </w:rPr>
          <w:t>Правилами</w:t>
        </w:r>
      </w:hyperlink>
      <w:r>
        <w:t xml:space="preserve"> допуска на объект транспортной инфраструктуры дорожного хозяйства, приведенными в приложении;</w:t>
      </w:r>
    </w:p>
    <w:p w:rsidR="007463A4" w:rsidRDefault="007463A4">
      <w:pPr>
        <w:pStyle w:val="ConsPlusNormal"/>
        <w:spacing w:before="240"/>
        <w:ind w:firstLine="540"/>
        <w:jc w:val="both"/>
      </w:pPr>
      <w:r>
        <w:t>согласованные с уполномоченными подразделениями органов Федеральной службы безопасности Российской Федерации и органов внутренних дел:</w:t>
      </w:r>
    </w:p>
    <w:p w:rsidR="007463A4" w:rsidRDefault="007463A4">
      <w:pPr>
        <w:pStyle w:val="ConsPlusNormal"/>
        <w:spacing w:before="240"/>
        <w:ind w:firstLine="540"/>
        <w:jc w:val="both"/>
      </w:pPr>
      <w:r>
        <w:t xml:space="preserve">порядок передачи уполномоченным представителям подразделений органов Федеральной службы безопасности Российской Федерации и органов внутренних </w:t>
      </w:r>
      <w:proofErr w:type="gramStart"/>
      <w:r>
        <w:t>дел</w:t>
      </w:r>
      <w:proofErr w:type="gramEnd"/>
      <w:r>
        <w:t xml:space="preserve">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(далее - нарушители), а также идентифицированных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
    <w:p w:rsidR="007463A4" w:rsidRDefault="007463A4">
      <w:pPr>
        <w:pStyle w:val="ConsPlusNormal"/>
        <w:spacing w:before="240"/>
        <w:ind w:firstLine="540"/>
        <w:jc w:val="both"/>
      </w:pPr>
      <w:r>
        <w:t xml:space="preserve">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w:t>
      </w:r>
      <w:proofErr w:type="gramStart"/>
      <w:r>
        <w:t>подразделений органов Федеральной службы безопасности Российской Федерации</w:t>
      </w:r>
      <w:proofErr w:type="gramEnd"/>
      <w:r>
        <w:t xml:space="preserve"> и органов внутренних дел о выдаче разовых пропусков;</w:t>
      </w:r>
    </w:p>
    <w:p w:rsidR="007463A4" w:rsidRDefault="007463A4">
      <w:pPr>
        <w:pStyle w:val="ConsPlusNormal"/>
        <w:spacing w:before="240"/>
        <w:ind w:firstLine="540"/>
        <w:jc w:val="both"/>
      </w:pPr>
      <w:r>
        <w:t xml:space="preserve">10) </w:t>
      </w:r>
      <w:r w:rsidRPr="00A613DC">
        <w:rPr>
          <w:highlight w:val="yellow"/>
        </w:rPr>
        <w:t>обеспечивать передачу данных с технических средств обеспечения транспортной безопасности</w:t>
      </w:r>
      <w:r>
        <w:t xml:space="preserve">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передачи данных;</w:t>
      </w:r>
    </w:p>
    <w:p w:rsidR="007463A4" w:rsidRDefault="007463A4">
      <w:pPr>
        <w:pStyle w:val="ConsPlusNormal"/>
        <w:spacing w:before="240"/>
        <w:ind w:firstLine="540"/>
        <w:jc w:val="both"/>
      </w:pPr>
      <w:proofErr w:type="gramStart"/>
      <w:r>
        <w:t xml:space="preserve">11) проверять силы обеспечения транспортной безопасности объекта транспортной инфраструктуры с целью выявления оснований, предусмотренных </w:t>
      </w:r>
      <w:hyperlink r:id="rId18" w:history="1">
        <w:r>
          <w:rPr>
            <w:color w:val="0000FF"/>
          </w:rPr>
          <w:t>частью 1 статьи 10</w:t>
        </w:r>
      </w:hyperlink>
      <w:r>
        <w:t xml:space="preserve"> Федерального закона "О транспортной безопасности", и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будут выявлены обстоятельства, предусмотренные </w:t>
      </w:r>
      <w:hyperlink r:id="rId19" w:history="1">
        <w:r>
          <w:rPr>
            <w:color w:val="0000FF"/>
          </w:rPr>
          <w:t>частью 1 статьи 10</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proofErr w:type="gramStart"/>
      <w:r>
        <w:t xml:space="preserve">12) обеспечивать подготовку и аттестацию сил обеспечения транспортной безопасности в соответствии со </w:t>
      </w:r>
      <w:hyperlink r:id="rId20" w:history="1">
        <w:r>
          <w:rPr>
            <w:color w:val="0000FF"/>
          </w:rPr>
          <w:t>статьей 12.1</w:t>
        </w:r>
      </w:hyperlink>
      <w:r>
        <w:t xml:space="preserve"> Федерального закона "О транспортной безопасности" в целях их допуска к работе на должностях, непосредственно связанных с обеспечением транспортной безопасности объекта транспортной инфраструктуры, а также к исполнению обязанностей по защите объекта транспортной инфраструктуры от актов незаконного вмешательства в соответствии с планом объекта транспортной инфраструктуры;</w:t>
      </w:r>
      <w:proofErr w:type="gramEnd"/>
    </w:p>
    <w:p w:rsidR="007463A4" w:rsidRDefault="007463A4">
      <w:pPr>
        <w:pStyle w:val="ConsPlusNormal"/>
        <w:spacing w:before="240"/>
        <w:ind w:firstLine="540"/>
        <w:jc w:val="both"/>
      </w:pPr>
      <w:proofErr w:type="gramStart"/>
      <w:r>
        <w:t xml:space="preserve">13) </w:t>
      </w:r>
      <w:r w:rsidRPr="00A613DC">
        <w:rPr>
          <w:highlight w:val="yellow"/>
        </w:rPr>
        <w:t>информировать</w:t>
      </w:r>
      <w:r>
        <w:t xml:space="preserve"> юридических лиц и индивидуальных предпринимателей, осуществляющих деятельность на объекте транспортной инфраструктуры, а также в </w:t>
      </w:r>
      <w:r w:rsidRPr="00A613DC">
        <w:rPr>
          <w:highlight w:val="yellow"/>
        </w:rPr>
        <w:t>наглядной и доступной форме</w:t>
      </w:r>
      <w:r>
        <w:t xml:space="preserve">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w:t>
      </w:r>
      <w:proofErr w:type="gramEnd"/>
      <w:r>
        <w:t xml:space="preserve"> о запрете:</w:t>
      </w:r>
    </w:p>
    <w:p w:rsidR="007463A4" w:rsidRDefault="007463A4">
      <w:pPr>
        <w:pStyle w:val="ConsPlusNormal"/>
        <w:spacing w:before="240"/>
        <w:ind w:firstLine="540"/>
        <w:jc w:val="both"/>
      </w:pPr>
      <w:r>
        <w:lastRenderedPageBreak/>
        <w:t>прохода (проезда) в зону транспортной безопасности объекта транспортной инфраструктуры вне контрольно-пропускных пунктов и (или) постов объекта транспортной инфраструктуры;</w:t>
      </w:r>
    </w:p>
    <w:p w:rsidR="007463A4" w:rsidRDefault="007463A4">
      <w:pPr>
        <w:pStyle w:val="ConsPlusNormal"/>
        <w:spacing w:before="240"/>
        <w:ind w:firstLine="540"/>
        <w:jc w:val="both"/>
      </w:pPr>
      <w:r>
        <w:t>проноса (провоза) предметов и веществ, которые запрещены или ограничены для перемещения, в отношении которых в соответствии с правилами проведения досмотра предусмотрены запрет или ограничение на перемещение в зону транспортной безопасности объекта транспортной инфраструктуры или ее часть;</w:t>
      </w:r>
    </w:p>
    <w:p w:rsidR="007463A4" w:rsidRDefault="007463A4">
      <w:pPr>
        <w:pStyle w:val="ConsPlusNormal"/>
        <w:spacing w:before="240"/>
        <w:ind w:firstLine="540"/>
        <w:jc w:val="both"/>
      </w:pPr>
      <w:r>
        <w:t>действий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предназначению, влекущих за собой человеческие жертвы, материальный ущерб или способствующих наступлению таких последствий;</w:t>
      </w:r>
    </w:p>
    <w:p w:rsidR="007463A4" w:rsidRDefault="007463A4">
      <w:pPr>
        <w:pStyle w:val="ConsPlusNormal"/>
        <w:spacing w:before="240"/>
        <w:ind w:firstLine="540"/>
        <w:jc w:val="both"/>
      </w:pPr>
      <w:proofErr w:type="gramStart"/>
      <w:r>
        <w:t xml:space="preserve">14) проводить как самостоятельно, так и с участием представителей федеральных органов исполнительной власти в соответствии с их компетенцией </w:t>
      </w:r>
      <w:r w:rsidRPr="00A613DC">
        <w:rPr>
          <w:highlight w:val="yellow"/>
        </w:rPr>
        <w:t>учения и тренировки</w:t>
      </w:r>
      <w:r>
        <w:t xml:space="preserve"> в целях оценки эффективности и полноты реализации плана объекта транспортной инфраструктуры с периодичностью не реже одного раза в год для объектов транспортной инфраструктуры (нескольких объектов транспортной инфраструктуры) I и II категорий и не менее одного раз в 2 года</w:t>
      </w:r>
      <w:proofErr w:type="gramEnd"/>
      <w:r>
        <w:t xml:space="preserve"> для объектов транспортной инфраструктуры III категории;</w:t>
      </w:r>
    </w:p>
    <w:p w:rsidR="007463A4" w:rsidRDefault="007463A4">
      <w:pPr>
        <w:pStyle w:val="ConsPlusNormal"/>
        <w:spacing w:before="240"/>
        <w:ind w:firstLine="540"/>
        <w:jc w:val="both"/>
      </w:pPr>
      <w:proofErr w:type="gramStart"/>
      <w:r>
        <w:t>15) 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объекта транспортной инфраструктуры;</w:t>
      </w:r>
      <w:proofErr w:type="gramEnd"/>
    </w:p>
    <w:p w:rsidR="007463A4" w:rsidRDefault="007463A4">
      <w:pPr>
        <w:pStyle w:val="ConsPlusNormal"/>
        <w:spacing w:before="240"/>
        <w:ind w:firstLine="540"/>
        <w:jc w:val="both"/>
      </w:pPr>
      <w:r>
        <w:t xml:space="preserve">16)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обеспечивать проведение дополнительной оценки уязвимости объекта транспортной инфраструктуры и утверждение в установленном порядке ее результатов в течение 3 месяцев со дня возникновения таких изменений. </w:t>
      </w:r>
      <w:proofErr w:type="gramStart"/>
      <w:r>
        <w:t>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объекта транспортной инфраструктуры, обеспечивается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в течение 3 месяцев со дня возникновения таких изменений или</w:t>
      </w:r>
      <w:proofErr w:type="gramEnd"/>
      <w:r>
        <w:t xml:space="preserve"> со дня получения уведомления об изменении присвоенной категории объекта транспортной инфраструктуры. </w:t>
      </w:r>
      <w:proofErr w:type="gramStart"/>
      <w:r>
        <w:t>При переходе права собственности на объект транспортной инфраструктуры или переходе права его использования на ином законном основании обеспечивается проведение оценки уязвимости объекта транспортной инфраструктуры и представление в Федеральное дорожное агентство на утверждение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w:t>
      </w:r>
      <w:proofErr w:type="gramEnd"/>
      <w:r>
        <w:t xml:space="preserve"> уязвимости объекта транспортной инфраструктуры субъект транспортной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w:t>
      </w:r>
      <w:r>
        <w:lastRenderedPageBreak/>
        <w:t>инфраструктуры);</w:t>
      </w:r>
    </w:p>
    <w:p w:rsidR="007463A4" w:rsidRDefault="007463A4">
      <w:pPr>
        <w:pStyle w:val="ConsPlusNormal"/>
        <w:spacing w:before="240"/>
        <w:ind w:firstLine="540"/>
        <w:jc w:val="both"/>
      </w:pPr>
      <w:r>
        <w:t>17) обеспечивать внесение изменений в план объекта транспортной инфраструктуры, в том числе по результатам дополнительно проведенной оценки уязвимости объекта транспортной инфраструктуры, и их представление на утверждение в Федеральное дорожное агентство в течение 3 месяцев со дня утверждения результатов дополнительно проведенной оценки уязвимости объекта транспортной инфраструктуры;</w:t>
      </w:r>
    </w:p>
    <w:p w:rsidR="007463A4" w:rsidRDefault="007463A4">
      <w:pPr>
        <w:pStyle w:val="ConsPlusNormal"/>
        <w:spacing w:before="240"/>
        <w:ind w:firstLine="540"/>
        <w:jc w:val="both"/>
      </w:pPr>
      <w:r>
        <w:t>18) незамедлительно информировать в порядке, установленном Министерством транспорта Российской Федерации,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w:t>
      </w:r>
    </w:p>
    <w:p w:rsidR="007463A4" w:rsidRDefault="007463A4">
      <w:pPr>
        <w:pStyle w:val="ConsPlusNormal"/>
        <w:spacing w:before="240"/>
        <w:ind w:firstLine="540"/>
        <w:jc w:val="both"/>
      </w:pPr>
      <w:r>
        <w:t xml:space="preserve">19) реализовать предусмотренные планом объекта транспортной инфраструктуры дополнительные меры при изменении уровня безопасности в сроки, не превышающие 6 часов с момента получения решения об изменении </w:t>
      </w:r>
      <w:proofErr w:type="gramStart"/>
      <w:r>
        <w:t>степени угрозы совершения акта незаконного вмешательства</w:t>
      </w:r>
      <w:proofErr w:type="gramEnd"/>
      <w:r>
        <w:t>;</w:t>
      </w:r>
    </w:p>
    <w:p w:rsidR="007463A4" w:rsidRDefault="007463A4">
      <w:pPr>
        <w:pStyle w:val="ConsPlusNormal"/>
        <w:spacing w:before="240"/>
        <w:ind w:firstLine="540"/>
        <w:jc w:val="both"/>
      </w:pPr>
      <w:r>
        <w:t xml:space="preserve">20) незамедлительно объявлять (устанавливать) или отменять уровень безопасности объекта транспортной инфраструктуры при получении решения об изменении </w:t>
      </w:r>
      <w:proofErr w:type="gramStart"/>
      <w:r>
        <w:t>степени угрозы совершения акта незаконного вмешательства</w:t>
      </w:r>
      <w:proofErr w:type="gramEnd"/>
      <w:r>
        <w:t>;</w:t>
      </w:r>
    </w:p>
    <w:p w:rsidR="007463A4" w:rsidRDefault="007463A4">
      <w:pPr>
        <w:pStyle w:val="ConsPlusNormal"/>
        <w:spacing w:before="240"/>
        <w:ind w:firstLine="540"/>
        <w:jc w:val="both"/>
      </w:pPr>
      <w:r>
        <w:t xml:space="preserve">21) выделять и оборудовать в соответствии с утвержденным планом объекта транспортной инфраструктуры отдельные помещения или участки помещений на объекте транспортной инфраструктуры I, II и </w:t>
      </w:r>
      <w:r w:rsidRPr="00A613DC">
        <w:rPr>
          <w:highlight w:val="yellow"/>
        </w:rPr>
        <w:t>III категорий</w:t>
      </w:r>
      <w:r>
        <w:t xml:space="preserve"> для размещения работников подразделений транспортной безопасности;</w:t>
      </w:r>
    </w:p>
    <w:p w:rsidR="007463A4" w:rsidRDefault="007463A4">
      <w:pPr>
        <w:pStyle w:val="ConsPlusNormal"/>
        <w:spacing w:before="240"/>
        <w:ind w:firstLine="540"/>
        <w:jc w:val="both"/>
      </w:pPr>
      <w:proofErr w:type="gramStart"/>
      <w:r>
        <w:t xml:space="preserve">22) определять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транспортной безопасности) в соответствии с утвержденным планом объекта транспортной инфраструктуры и оснащать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 инфраструктуры I, II и </w:t>
      </w:r>
      <w:r w:rsidRPr="00A613DC">
        <w:rPr>
          <w:highlight w:val="yellow"/>
        </w:rPr>
        <w:t>III категорий</w:t>
      </w:r>
      <w:r>
        <w:t>, так и силами</w:t>
      </w:r>
      <w:proofErr w:type="gramEnd"/>
      <w:r>
        <w:t xml:space="preserve"> обеспечения транспортной безопасности других объектов транспортной инфраструктуры, с которыми имеется технологическое взаимодействие;</w:t>
      </w:r>
    </w:p>
    <w:p w:rsidR="007463A4" w:rsidRDefault="007463A4">
      <w:pPr>
        <w:pStyle w:val="ConsPlusNormal"/>
        <w:spacing w:before="240"/>
        <w:ind w:firstLine="540"/>
        <w:jc w:val="both"/>
      </w:pPr>
      <w:r>
        <w:t>23) в соответствии с планом объекта транспортной инфраструктуры обеспечивать непрерывное функционирование пунктов управления обеспечением транспортной безопасности, а также накопление, обработку и хранение в электронном виде данных с технических средств обеспечения транспортной безопасности, имеющих соответствующие конструктивные особенности;</w:t>
      </w:r>
    </w:p>
    <w:p w:rsidR="007463A4" w:rsidRDefault="007463A4">
      <w:pPr>
        <w:pStyle w:val="ConsPlusNormal"/>
        <w:spacing w:before="240"/>
        <w:ind w:firstLine="540"/>
        <w:jc w:val="both"/>
      </w:pPr>
      <w:r>
        <w:t xml:space="preserve">24) обеспечивать аудио- и видеозапись в целях </w:t>
      </w:r>
      <w:proofErr w:type="gramStart"/>
      <w:r>
        <w:t>документирования действий сил обеспечения транспортной безопасности</w:t>
      </w:r>
      <w:proofErr w:type="gramEnd"/>
      <w:r>
        <w:t xml:space="preserve"> на контрольно-пропускных пунктах и постах объекта транспортной инфраструктуры, а также на пунктах управления обеспечением транспортной безопасности в соответствии с планом объекта транспортной инфраструктуры;</w:t>
      </w:r>
    </w:p>
    <w:p w:rsidR="007463A4" w:rsidRDefault="007463A4">
      <w:pPr>
        <w:pStyle w:val="ConsPlusNormal"/>
        <w:spacing w:before="240"/>
        <w:ind w:firstLine="540"/>
        <w:jc w:val="both"/>
      </w:pPr>
      <w:r>
        <w:t>25) устанавливать на основании утвержденных результатов оценки уязвимости:</w:t>
      </w:r>
    </w:p>
    <w:p w:rsidR="007463A4" w:rsidRDefault="007463A4">
      <w:pPr>
        <w:pStyle w:val="ConsPlusNormal"/>
        <w:spacing w:before="240"/>
        <w:ind w:firstLine="540"/>
        <w:jc w:val="both"/>
      </w:pPr>
      <w:r>
        <w:t xml:space="preserve">границы зоны транспортной безопасности объекта транспортной инфраструктуры, для которой устанавливается особый режим прохода (проезда) физических лиц </w:t>
      </w:r>
      <w:r>
        <w:lastRenderedPageBreak/>
        <w:t>(транспортных средств) и проноса (провоза) грузов, багажа, ручной клади, личных вещей либо перемещения животных, а также критических элементов объекта транспортной инфраструктуры;</w:t>
      </w:r>
    </w:p>
    <w:p w:rsidR="007463A4" w:rsidRDefault="007463A4">
      <w:pPr>
        <w:pStyle w:val="ConsPlusNormal"/>
        <w:spacing w:before="240"/>
        <w:ind w:firstLine="540"/>
        <w:jc w:val="both"/>
      </w:pPr>
      <w:proofErr w:type="gramStart"/>
      <w:r>
        <w:t>границы частей зоны транспортной безопасности объекта транспортной инфраструктуры, на которых в отношении проходящих (проезжающих) физических лиц (транспортных средств) и (или) проносимых (провозимых) грузов и вещей правовых оснований для прохода (проезда) не требуется (сектор свободного доступа);</w:t>
      </w:r>
      <w:proofErr w:type="gramEnd"/>
    </w:p>
    <w:p w:rsidR="007463A4" w:rsidRDefault="007463A4">
      <w:pPr>
        <w:pStyle w:val="ConsPlusNormal"/>
        <w:spacing w:before="240"/>
        <w:ind w:firstLine="540"/>
        <w:jc w:val="both"/>
      </w:pPr>
      <w:r>
        <w:t>границы частей зоны транспортной безопасности объекта транспортной инфраструктуры, допуск в которые ограничен и осуществляется по пропускам установленных видов, а также с учетом запрета предметов и веществ, которые запрещены или ограничены для перемещения (далее - технологический сектор);</w:t>
      </w:r>
    </w:p>
    <w:p w:rsidR="007463A4" w:rsidRDefault="007463A4">
      <w:pPr>
        <w:pStyle w:val="ConsPlusNormal"/>
        <w:spacing w:before="240"/>
        <w:ind w:firstLine="540"/>
        <w:jc w:val="both"/>
      </w:pPr>
      <w:proofErr w:type="gramStart"/>
      <w:r>
        <w:t>26) изменять при необходимости границы зоны транспортной безопасности объекта транспортной инфраструктуры, секторов свободного доступа, технологических секторов и (или)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объекта транспортной инфраструктуры, учитывающих такие изменения;</w:t>
      </w:r>
      <w:proofErr w:type="gramEnd"/>
    </w:p>
    <w:p w:rsidR="007463A4" w:rsidRDefault="007463A4">
      <w:pPr>
        <w:pStyle w:val="ConsPlusNormal"/>
        <w:spacing w:before="240"/>
        <w:ind w:firstLine="540"/>
        <w:jc w:val="both"/>
      </w:pPr>
      <w:r>
        <w:t xml:space="preserve">27) в случаях, предусмотренных настоящим документом, обеспечивать проведение уполномоченными лицами из числа </w:t>
      </w:r>
      <w:proofErr w:type="gramStart"/>
      <w:r>
        <w:t>работников подразделений транспортной безопасности объекта транспортной инфраструктуры</w:t>
      </w:r>
      <w:proofErr w:type="gramEnd"/>
      <w:r>
        <w:t xml:space="preserve"> досмотра, дополнительного досмотра, повторного досмотра, наблюдения и (или) собеседования в соответствии с правилами проведения досмотра. В случае проведения досмотра носителей (материальных носителей) сведений, составляющих государственную тайну, с помощью средств досмотра указанные носители подлежат досмотру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при проведении досмотра информации;</w:t>
      </w:r>
    </w:p>
    <w:p w:rsidR="007463A4" w:rsidRDefault="007463A4">
      <w:pPr>
        <w:pStyle w:val="ConsPlusNormal"/>
        <w:spacing w:before="240"/>
        <w:ind w:firstLine="540"/>
        <w:jc w:val="both"/>
      </w:pPr>
      <w:bookmarkStart w:id="2" w:name="P123"/>
      <w:bookmarkEnd w:id="2"/>
      <w:proofErr w:type="gramStart"/>
      <w:r>
        <w:t xml:space="preserve">28) обеспечивать проведение уполномоченными лицами из числа работников 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при пересечении границ зоны транспортной безопасности объекта транспортной инфраструктуры, в том числе границ сектора свободного доступа, на участках автомобильных дорог, определяемых Правительством Российской Федерации в соответствии с Федеральным </w:t>
      </w:r>
      <w:hyperlink r:id="rId21" w:history="1">
        <w:r>
          <w:rPr>
            <w:color w:val="0000FF"/>
          </w:rPr>
          <w:t>законом</w:t>
        </w:r>
      </w:hyperlink>
      <w:r>
        <w:t xml:space="preserve"> "О транспортной</w:t>
      </w:r>
      <w:proofErr w:type="gramEnd"/>
      <w:r>
        <w:t xml:space="preserve"> безопасности":</w:t>
      </w:r>
    </w:p>
    <w:p w:rsidR="007463A4" w:rsidRDefault="007463A4">
      <w:pPr>
        <w:pStyle w:val="ConsPlusNormal"/>
        <w:spacing w:before="240"/>
        <w:ind w:firstLine="540"/>
        <w:jc w:val="both"/>
      </w:pPr>
      <w:r>
        <w:t>при первом уровне безопасности - не менее 5 процентов общего числа проходящих, проезжающих (перемещаемых) в сектор свободного доступа физических лиц и материальных объектов;</w:t>
      </w:r>
    </w:p>
    <w:p w:rsidR="007463A4" w:rsidRDefault="007463A4">
      <w:pPr>
        <w:pStyle w:val="ConsPlusNormal"/>
        <w:spacing w:before="240"/>
        <w:ind w:firstLine="540"/>
        <w:jc w:val="both"/>
      </w:pPr>
      <w:r>
        <w:t>при втором уровне безопасности - не менее 15 процентов общего числа проходящих, проезжающих (перемещаемых) в сектор свободного доступа физических лиц и материальных объектов;</w:t>
      </w:r>
    </w:p>
    <w:p w:rsidR="007463A4" w:rsidRDefault="007463A4">
      <w:pPr>
        <w:pStyle w:val="ConsPlusNormal"/>
        <w:spacing w:before="240"/>
        <w:ind w:firstLine="540"/>
        <w:jc w:val="both"/>
      </w:pPr>
      <w:r>
        <w:t>при третьем уровне безопасности - всех проходящих, проезжающих (перемещаемых) в сектор свободного доступа физических лиц и материальных объектов;</w:t>
      </w:r>
    </w:p>
    <w:p w:rsidR="007463A4" w:rsidRDefault="007463A4">
      <w:pPr>
        <w:pStyle w:val="ConsPlusNormal"/>
        <w:spacing w:before="240"/>
        <w:ind w:firstLine="540"/>
        <w:jc w:val="both"/>
      </w:pPr>
      <w:proofErr w:type="gramStart"/>
      <w:r>
        <w:lastRenderedPageBreak/>
        <w:t xml:space="preserve">29) осуществлять организацию пропускного и </w:t>
      </w:r>
      <w:proofErr w:type="spellStart"/>
      <w:r>
        <w:t>внутриобъектового</w:t>
      </w:r>
      <w:proofErr w:type="spellEnd"/>
      <w:r>
        <w:t xml:space="preserve"> режимов на объекте транспортной инфраструктуры в соответствии с </w:t>
      </w:r>
      <w:hyperlink w:anchor="P237" w:history="1">
        <w:r>
          <w:rPr>
            <w:color w:val="0000FF"/>
          </w:rPr>
          <w:t>Правилами</w:t>
        </w:r>
      </w:hyperlink>
      <w:r>
        <w:t xml:space="preserve"> допуска на объект транспортной инфраструктуры дорожного хозяйства, предусмотренными приложением к настоящему документу,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объекта транспортной инфраструктуры, в том числе устанавливать единые виды постоянных и разовых пропусков;</w:t>
      </w:r>
      <w:proofErr w:type="gramEnd"/>
    </w:p>
    <w:p w:rsidR="007463A4" w:rsidRDefault="007463A4">
      <w:pPr>
        <w:pStyle w:val="ConsPlusNormal"/>
        <w:spacing w:before="240"/>
        <w:ind w:firstLine="540"/>
        <w:jc w:val="both"/>
      </w:pPr>
      <w:r>
        <w:t xml:space="preserve">30) оснащать объект транспортной инфраструктуры I, II и III категорий в соответствии с планом объекта транспортной инфраструктуры техническими средствами обеспечения транспортной безопасности, предусмотренными </w:t>
      </w:r>
      <w:hyperlink r:id="rId22" w:history="1">
        <w:r>
          <w:rPr>
            <w:color w:val="0000FF"/>
          </w:rPr>
          <w:t>частью 8 статьи 12.2</w:t>
        </w:r>
      </w:hyperlink>
      <w:r>
        <w:t xml:space="preserve"> Федерального закона "О транспортной безопасности";</w:t>
      </w:r>
    </w:p>
    <w:p w:rsidR="007463A4" w:rsidRDefault="007463A4">
      <w:pPr>
        <w:pStyle w:val="ConsPlusNormal"/>
        <w:spacing w:before="240"/>
        <w:ind w:firstLine="540"/>
        <w:jc w:val="both"/>
      </w:pPr>
      <w:r>
        <w:t>31) допускать работников подразделений транспортной безопасности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w:t>
      </w:r>
      <w:bookmarkStart w:id="3" w:name="_GoBack"/>
      <w:bookmarkEnd w:id="3"/>
      <w:r>
        <w:t>чаях, предусмотренных планом объекта транспортной инфраструктуры;</w:t>
      </w:r>
    </w:p>
    <w:p w:rsidR="007463A4" w:rsidRDefault="007463A4">
      <w:pPr>
        <w:pStyle w:val="ConsPlusNormal"/>
        <w:spacing w:before="240"/>
        <w:ind w:firstLine="540"/>
        <w:jc w:val="both"/>
      </w:pPr>
      <w:r>
        <w:t>32) в случае выявления нефункционирующих и (или) неисправных технических средств обеспечения транспортной безопасности, наличие которых определено планом объекта транспортной инфраструктуры, а также в случае невозможности выполнения с их помощью требований настоящего документа вводить в соответствии с планом объекта транспортной инфраструктуры иные меры по обеспечению транспортной безопасности. При невозможности обеспечить введенными иными мерами реализацию требований настоящего документа необходимо ограничить функционирование объекта транспортной инфраструктуры и (или) изменить порядок эксплуатации объекта транспортной инфраструктуры;</w:t>
      </w:r>
    </w:p>
    <w:p w:rsidR="007463A4" w:rsidRDefault="007463A4">
      <w:pPr>
        <w:pStyle w:val="ConsPlusNormal"/>
        <w:spacing w:before="240"/>
        <w:ind w:firstLine="540"/>
        <w:jc w:val="both"/>
      </w:pPr>
      <w:proofErr w:type="gramStart"/>
      <w:r>
        <w:t>33) принимать меры к недопущению проникновения любых лиц в зону транспортной безопасности (за исключением сектора свободного доступа) и (или)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части и (или) критических элементов объекта транспортной инфраструктуры, поддержания установленных</w:t>
      </w:r>
      <w:proofErr w:type="gramEnd"/>
      <w:r>
        <w:t xml:space="preserve"> </w:t>
      </w:r>
      <w:proofErr w:type="gramStart"/>
      <w:r>
        <w:t xml:space="preserve">пропускного и </w:t>
      </w:r>
      <w:proofErr w:type="spellStart"/>
      <w:r>
        <w:t>внутриобъектового</w:t>
      </w:r>
      <w:proofErr w:type="spellEnd"/>
      <w:r>
        <w:t xml:space="preserve"> режимов контроля передвижения физических лиц, транспортных средств в зоне транспортной безопасности объекта транспортной инфраструктуры или ее части и (или) на критических элементах объекта транспортной инфраструктуры, использования технических средств обеспечения транспортной безопасности, реагирования на попытки проникновения или проникновение в зону транспортной безопасности объекта транспортной инфраструктуры или ее часть и (или) на критические элементы объекта транспортной инфраструктуры;</w:t>
      </w:r>
      <w:proofErr w:type="gramEnd"/>
    </w:p>
    <w:p w:rsidR="007463A4" w:rsidRDefault="007463A4">
      <w:pPr>
        <w:pStyle w:val="ConsPlusNormal"/>
        <w:spacing w:before="240"/>
        <w:ind w:firstLine="540"/>
        <w:jc w:val="both"/>
      </w:pPr>
      <w:proofErr w:type="gramStart"/>
      <w:r>
        <w:t>34) принимать меры к недопущению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 путем поддержания установленного пропускного режима, осуществления контроля за его соблюдением, контроля передвижения физических лиц, транспортных</w:t>
      </w:r>
      <w:proofErr w:type="gramEnd"/>
      <w:r>
        <w:t xml:space="preserve"> сре</w:t>
      </w:r>
      <w:proofErr w:type="gramStart"/>
      <w:r>
        <w:t>дств в з</w:t>
      </w:r>
      <w:proofErr w:type="gramEnd"/>
      <w:r>
        <w:t xml:space="preserve">оне транспортной безопасности объекта транспортной инфраструктуры или ее части и (или) на критических элементах объекта транспортной </w:t>
      </w:r>
      <w:r>
        <w:lastRenderedPageBreak/>
        <w:t>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реагирования на попытки преодоления или преодоление контрольно-пропускных пунктов и постов объекта транспортной инфраструктуры физическими лицами, транспортными средствами;</w:t>
      </w:r>
    </w:p>
    <w:p w:rsidR="007463A4" w:rsidRDefault="007463A4">
      <w:pPr>
        <w:pStyle w:val="ConsPlusNormal"/>
        <w:spacing w:before="240"/>
        <w:ind w:firstLine="540"/>
        <w:jc w:val="both"/>
      </w:pPr>
      <w:r>
        <w:t xml:space="preserve">35) обеспечивать защиту технических </w:t>
      </w:r>
      <w:proofErr w:type="gramStart"/>
      <w:r>
        <w:t>средств обеспечения транспортной безопасности объекта транспортной инфраструктуры</w:t>
      </w:r>
      <w:proofErr w:type="gramEnd"/>
      <w:r>
        <w:t xml:space="preserve"> от несанкционированного доступа к элементам управления, обработки и хранения данных, а также поддерживать средства связи в постоянной готовности к их использованию;</w:t>
      </w:r>
    </w:p>
    <w:p w:rsidR="007463A4" w:rsidRDefault="007463A4">
      <w:pPr>
        <w:pStyle w:val="ConsPlusNormal"/>
        <w:spacing w:before="240"/>
        <w:ind w:firstLine="540"/>
        <w:jc w:val="both"/>
      </w:pPr>
      <w:proofErr w:type="gramStart"/>
      <w:r>
        <w:t xml:space="preserve">36) обнаруживать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или ее части (за исключением сектора свободного доступа, с учетом </w:t>
      </w:r>
      <w:hyperlink w:anchor="P123" w:history="1">
        <w:r>
          <w:rPr>
            <w:color w:val="0000FF"/>
          </w:rPr>
          <w:t>подпункта 28</w:t>
        </w:r>
      </w:hyperlink>
      <w:r>
        <w:t xml:space="preserve"> настоящего пункта) предметы и вещества, которые запрещены или ограничены для перемещения, не допускать их перемещения в зону транспортной безопасности объекта транспортной инфраструктуры или ее часть, за исключением случаев, предусмотренных настоящим</w:t>
      </w:r>
      <w:proofErr w:type="gramEnd"/>
      <w:r>
        <w:t xml:space="preserve"> документом и правилами проведения досмотра;</w:t>
      </w:r>
    </w:p>
    <w:p w:rsidR="007463A4" w:rsidRDefault="007463A4">
      <w:pPr>
        <w:pStyle w:val="ConsPlusNormal"/>
        <w:spacing w:before="240"/>
        <w:ind w:firstLine="540"/>
        <w:jc w:val="both"/>
      </w:pPr>
      <w:proofErr w:type="gramStart"/>
      <w:r>
        <w:t xml:space="preserve">37) 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 нарушителях или о материально-технических объектах в случае выявления связи нарушителей и объектов с подготовкой к совершению или совершением актов незаконного вмешательства, а также о случаях, предусмотренных </w:t>
      </w:r>
      <w:hyperlink r:id="rId23" w:history="1">
        <w:r>
          <w:rPr>
            <w:color w:val="0000FF"/>
          </w:rPr>
          <w:t>частью 10 статьи 12.2</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r>
        <w:t xml:space="preserve">38) передавать уполномоченным представителям </w:t>
      </w:r>
      <w:proofErr w:type="gramStart"/>
      <w:r>
        <w:t>подразделений органов Федеральной службы безопасности Российской Федерации</w:t>
      </w:r>
      <w:proofErr w:type="gramEnd"/>
      <w:r>
        <w:t xml:space="preserve"> и (или) органов внутренних дел выявленных нарушителей, идентифицированные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24" w:history="1">
        <w:r>
          <w:rPr>
            <w:color w:val="0000FF"/>
          </w:rPr>
          <w:t>частью 10 статьи 12.2</w:t>
        </w:r>
      </w:hyperlink>
      <w:r>
        <w:t xml:space="preserve"> Федерального закона "О транспортной безопасности";</w:t>
      </w:r>
    </w:p>
    <w:p w:rsidR="007463A4" w:rsidRDefault="007463A4">
      <w:pPr>
        <w:pStyle w:val="ConsPlusNormal"/>
        <w:spacing w:before="240"/>
        <w:ind w:firstLine="540"/>
        <w:jc w:val="both"/>
      </w:pPr>
      <w:r>
        <w:t>39) обеспечивать допуск транспортных сре</w:t>
      </w:r>
      <w:proofErr w:type="gramStart"/>
      <w:r>
        <w:t>дств в з</w:t>
      </w:r>
      <w:proofErr w:type="gramEnd"/>
      <w:r>
        <w:t>ону транспортной безопасности объекта транспортной инфраструктуры и учет таких транспортных средств в соответствии с планом объекта транспортной инфраструктуры (учет перемещаемых в сектор свободного доступа транспортных средств не осуществляется).</w:t>
      </w:r>
    </w:p>
    <w:p w:rsidR="007463A4" w:rsidRDefault="007463A4">
      <w:pPr>
        <w:pStyle w:val="ConsPlusNormal"/>
        <w:spacing w:before="240"/>
        <w:ind w:firstLine="540"/>
        <w:jc w:val="both"/>
      </w:pPr>
      <w:bookmarkStart w:id="4" w:name="P138"/>
      <w:bookmarkEnd w:id="4"/>
      <w:r>
        <w:t xml:space="preserve">7. Субъекты транспортной инфраструктуры в отношении объектов транспортной инфраструктуры I категории дополнительно к требованиям, предусмотренным </w:t>
      </w:r>
      <w:hyperlink w:anchor="P61"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1) принимать меры по недопущению проникновения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 нарушителя, пытающегося совершить акт незаконного вмешательства, в том числе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части и (или</w:t>
      </w:r>
      <w:proofErr w:type="gramEnd"/>
      <w:r>
        <w:t xml:space="preserve">) </w:t>
      </w:r>
      <w:proofErr w:type="gramStart"/>
      <w:r>
        <w:t xml:space="preserve">критических элементов объектов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или ее части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w:t>
      </w:r>
      <w:r>
        <w:lastRenderedPageBreak/>
        <w:t>использования технических средств и инженерных сооружений обеспечения транспортной безопасности, реагирования на подготовку или совершение акта незаконного вмешательства, а также незамедлительного информирования уполномоченных подразделений органов Федеральной службы</w:t>
      </w:r>
      <w:proofErr w:type="gramEnd"/>
      <w:r>
        <w:t xml:space="preserve"> безопасности Российской Федерации и органов внутренних дел о выявленных нарушителях.</w:t>
      </w:r>
    </w:p>
    <w:p w:rsidR="007463A4" w:rsidRDefault="007463A4">
      <w:pPr>
        <w:pStyle w:val="ConsPlusNormal"/>
        <w:spacing w:before="240"/>
        <w:ind w:firstLine="540"/>
        <w:jc w:val="both"/>
      </w:pPr>
      <w:proofErr w:type="gramStart"/>
      <w:r>
        <w:t>2) принимать меры по выявлению нарушителей, совершения или подготовки совершения акта незаконного вмешательства на границах зоны транспортной безопасности объекта транспортной инфраструктуры и в зоне транспортной безопасности объекта транспортной инфраструктуры путем осуществления контроля (мониторинга состояния) границ зоны транспортной безопасности объекта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или ее части</w:t>
      </w:r>
      <w:proofErr w:type="gramEnd"/>
      <w:r>
        <w:t xml:space="preserve">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инженерных сооружений обеспечения транспортной безопасности;</w:t>
      </w:r>
    </w:p>
    <w:p w:rsidR="007463A4" w:rsidRDefault="007463A4">
      <w:pPr>
        <w:pStyle w:val="ConsPlusNormal"/>
        <w:spacing w:before="240"/>
        <w:ind w:firstLine="540"/>
        <w:jc w:val="both"/>
      </w:pPr>
      <w:proofErr w:type="gramStart"/>
      <w:r>
        <w:t>3) принимать меры, исключающие совершение акта незаконного вмешательства или подготовку к совершению акта незаконного вмешательства, в том числе включающего хищение, повреждение материальных объектов, находящихся на объекте транспортной инфраструктуры, критических элементов объектов транспортной инфраструктуры и иных уязвимых участков объекта транспортной инфраструктуры, определенных в ходе оценки уязвимости, а также получение над ними контроля нарушителем, путем осуществления контроля (мониторинга состояния) границ зоны транспортной</w:t>
      </w:r>
      <w:proofErr w:type="gramEnd"/>
      <w:r>
        <w:t xml:space="preserve"> </w:t>
      </w:r>
      <w:proofErr w:type="gramStart"/>
      <w:r>
        <w:t xml:space="preserve">безопасности объектов транспортной инфраструктуры или ее части и (или) критических элементов объектов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объектов транспортной инфраструктуры или ее части и (или) на критических элементах объектов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и инженерных сооружений обеспечения транспортной безопасности, реагирования на подготовку или совершение</w:t>
      </w:r>
      <w:proofErr w:type="gramEnd"/>
      <w:r>
        <w:t xml:space="preserve"> </w:t>
      </w:r>
      <w:proofErr w:type="gramStart"/>
      <w:r>
        <w:t>акта незаконного вмешательства,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7463A4" w:rsidRDefault="007463A4">
      <w:pPr>
        <w:pStyle w:val="ConsPlusNormal"/>
        <w:spacing w:before="240"/>
        <w:ind w:firstLine="540"/>
        <w:jc w:val="both"/>
      </w:pPr>
      <w:r>
        <w:t>4) оснащать объект транспортной инфраструктуры техническими средствами обеспечения транспортной безопасности, обеспечивающими:</w:t>
      </w:r>
    </w:p>
    <w:p w:rsidR="007463A4" w:rsidRDefault="007463A4">
      <w:pPr>
        <w:pStyle w:val="ConsPlusNormal"/>
        <w:spacing w:before="240"/>
        <w:ind w:firstLine="540"/>
        <w:jc w:val="both"/>
      </w:pPr>
      <w:r>
        <w:t xml:space="preserve">идентификацию физических лиц и (или) транспортных средств, являющихся объектами видеонаблюдения, на основании данных видеонаблюдения (далее - </w:t>
      </w:r>
      <w:proofErr w:type="spellStart"/>
      <w:r>
        <w:t>видеоидентификация</w:t>
      </w:r>
      <w:proofErr w:type="spellEnd"/>
      <w:r>
        <w:t>)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 (за исключением сектора свободного доступа);</w:t>
      </w:r>
    </w:p>
    <w:p w:rsidR="007463A4" w:rsidRDefault="007463A4">
      <w:pPr>
        <w:pStyle w:val="ConsPlusNormal"/>
        <w:spacing w:before="240"/>
        <w:ind w:firstLine="540"/>
        <w:jc w:val="both"/>
      </w:pPr>
      <w:r>
        <w:t xml:space="preserve">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t>видеообнаружение</w:t>
      </w:r>
      <w:proofErr w:type="spellEnd"/>
      <w:r>
        <w:t>) в технологическом секторе;</w:t>
      </w:r>
    </w:p>
    <w:p w:rsidR="007463A4" w:rsidRDefault="007463A4">
      <w:pPr>
        <w:pStyle w:val="ConsPlusNormal"/>
        <w:spacing w:before="240"/>
        <w:ind w:firstLine="540"/>
        <w:jc w:val="both"/>
      </w:pPr>
      <w:r>
        <w:lastRenderedPageBreak/>
        <w:t xml:space="preserve">обнаружение физических лиц и транспортных средств, являющихся объектами видеонаблюдения, в заданном месте и в заданное время (далее - </w:t>
      </w:r>
      <w:proofErr w:type="spellStart"/>
      <w:r>
        <w:t>видеомониторинг</w:t>
      </w:r>
      <w:proofErr w:type="spellEnd"/>
      <w:r>
        <w:t>) по периметру зоны транспортной безопасности объекта транспортной инфраструктуры и в секторе свободного доступа;</w:t>
      </w:r>
    </w:p>
    <w:p w:rsidR="007463A4" w:rsidRDefault="007463A4">
      <w:pPr>
        <w:pStyle w:val="ConsPlusNormal"/>
        <w:spacing w:before="240"/>
        <w:ind w:firstLine="540"/>
        <w:jc w:val="both"/>
      </w:pPr>
      <w:r>
        <w:t>передачу видеоизображения в соответствии с порядком передачи данных;</w:t>
      </w:r>
    </w:p>
    <w:p w:rsidR="007463A4" w:rsidRDefault="007463A4">
      <w:pPr>
        <w:pStyle w:val="ConsPlusNormal"/>
        <w:spacing w:before="240"/>
        <w:ind w:firstLine="540"/>
        <w:jc w:val="both"/>
      </w:pPr>
      <w:r>
        <w:t>хранение в электронном виде данных, полученных со всех технических средств обеспечения транспортной безопасности, в течение одного месяца;</w:t>
      </w:r>
    </w:p>
    <w:p w:rsidR="007463A4" w:rsidRDefault="007463A4">
      <w:pPr>
        <w:pStyle w:val="ConsPlusNormal"/>
        <w:spacing w:before="240"/>
        <w:ind w:firstLine="540"/>
        <w:jc w:val="both"/>
      </w:pPr>
      <w:r>
        <w:t xml:space="preserve">выявление нарушителя, </w:t>
      </w:r>
      <w:proofErr w:type="gramStart"/>
      <w:r>
        <w:t>оснащенного</w:t>
      </w:r>
      <w:proofErr w:type="gramEnd"/>
      <w:r>
        <w:t xml:space="preserve"> в том числе специальными техническими средствами, в режиме реального времени на всем периметре внешних границ технологического сектора и (или) критических элементов объекта транспортной инфраструктуры;</w:t>
      </w:r>
    </w:p>
    <w:p w:rsidR="007463A4" w:rsidRDefault="007463A4">
      <w:pPr>
        <w:pStyle w:val="ConsPlusNormal"/>
        <w:spacing w:before="240"/>
        <w:ind w:firstLine="540"/>
        <w:jc w:val="both"/>
      </w:pPr>
      <w:r>
        <w:t xml:space="preserve">видеозапись с целью документирования перемещения работников и посетителей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 и </w:t>
      </w:r>
      <w:proofErr w:type="gramStart"/>
      <w:r>
        <w:t>из</w:t>
      </w:r>
      <w:proofErr w:type="gramEnd"/>
      <w:r>
        <w:t xml:space="preserve"> (от) них;</w:t>
      </w:r>
    </w:p>
    <w:p w:rsidR="007463A4" w:rsidRDefault="007463A4">
      <w:pPr>
        <w:pStyle w:val="ConsPlusNormal"/>
        <w:spacing w:before="240"/>
        <w:ind w:firstLine="540"/>
        <w:jc w:val="both"/>
      </w:pPr>
      <w:r>
        <w:t>передачу данных в соответствии с порядком передачи данных о лицах, пропущенных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определение соответствия постоянного пропуска его предъявителю с применением биометрических устройств на контрольно-пропускных пунктах и постах объекта транспортной инфраструктуры на границах технологического сектора и (или) критических элементов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(механизмов) и перемещаемых ими грузов в зону транспортной безопасности объекта транспортной инфраструктуры или ее часть;</w:t>
      </w:r>
      <w:proofErr w:type="gramEnd"/>
    </w:p>
    <w:p w:rsidR="007463A4" w:rsidRDefault="007463A4">
      <w:pPr>
        <w:pStyle w:val="ConsPlusNormal"/>
        <w:spacing w:before="240"/>
        <w:ind w:firstLine="540"/>
        <w:jc w:val="both"/>
      </w:pPr>
      <w:r>
        <w:t>5) принимать решения о соответствии постоянного пропуска его владельцу,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технологического сектора и (или) критических элементов объекта транспортной инфраструктуры;</w:t>
      </w:r>
    </w:p>
    <w:p w:rsidR="007463A4" w:rsidRDefault="007463A4">
      <w:pPr>
        <w:pStyle w:val="ConsPlusNormal"/>
        <w:spacing w:before="240"/>
        <w:ind w:firstLine="540"/>
        <w:jc w:val="both"/>
      </w:pPr>
      <w:r>
        <w:t>6) проводить наблюдение и идентификацию лиц, обладающих пропусками, при их перемещении в технологический сектор.</w:t>
      </w:r>
    </w:p>
    <w:p w:rsidR="007463A4" w:rsidRDefault="007463A4">
      <w:pPr>
        <w:pStyle w:val="ConsPlusNormal"/>
        <w:spacing w:before="240"/>
        <w:ind w:firstLine="540"/>
        <w:jc w:val="both"/>
      </w:pPr>
      <w:bookmarkStart w:id="5" w:name="P154"/>
      <w:bookmarkEnd w:id="5"/>
      <w:r>
        <w:t xml:space="preserve">8. Субъекты транспортной инфраструктуры на объектах транспортной инфраструктуры I категории в случае объявления уровня безопасности N 2 дополнительно к требованиям, предусмотренным </w:t>
      </w:r>
      <w:hyperlink w:anchor="P61" w:history="1">
        <w:r>
          <w:rPr>
            <w:color w:val="0000FF"/>
          </w:rPr>
          <w:t>пунктами 6</w:t>
        </w:r>
      </w:hyperlink>
      <w:r>
        <w:t xml:space="preserve"> и </w:t>
      </w:r>
      <w:hyperlink w:anchor="P138" w:history="1">
        <w:r>
          <w:rPr>
            <w:color w:val="0000FF"/>
          </w:rPr>
          <w:t>7</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2) увеличивать численность работников подразделений транспортной безопасности в соответствии с планом объекта транспортной инфраструктуры;</w:t>
      </w:r>
    </w:p>
    <w:p w:rsidR="007463A4" w:rsidRDefault="007463A4">
      <w:pPr>
        <w:pStyle w:val="ConsPlusNormal"/>
        <w:spacing w:before="240"/>
        <w:ind w:firstLine="540"/>
        <w:jc w:val="both"/>
      </w:pPr>
      <w:r>
        <w:t xml:space="preserve">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w:t>
      </w:r>
      <w:r>
        <w:lastRenderedPageBreak/>
        <w:t>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r>
        <w:t>4) выявлять нарушителей, а также подготовку к совершению или совершение актов незаконного вмешательства путем патрулирования территории объектов транспортной инфраструктуры (не реже одного раза в 3 часа);</w:t>
      </w:r>
    </w:p>
    <w:p w:rsidR="007463A4" w:rsidRDefault="007463A4">
      <w:pPr>
        <w:pStyle w:val="ConsPlusNormal"/>
        <w:spacing w:before="240"/>
        <w:ind w:firstLine="540"/>
        <w:jc w:val="both"/>
      </w:pPr>
      <w:r>
        <w:t>5) ограничивать количество мест доступа на территорию объекта транспортной инфраструктуры и определять те из них, которые должны быть закрыты для доступа;</w:t>
      </w:r>
    </w:p>
    <w:p w:rsidR="007463A4" w:rsidRDefault="007463A4">
      <w:pPr>
        <w:pStyle w:val="ConsPlusNormal"/>
        <w:spacing w:before="240"/>
        <w:ind w:firstLine="540"/>
        <w:jc w:val="both"/>
      </w:pPr>
      <w:r>
        <w:t>6) обеспечивать сопровождение транспортных средств, следующих в зону транспортной безопасности (за исключением сектора свободного доступа) объекта транспортной инфраструктуры, работниками сил обеспечения транспортной безопасности;</w:t>
      </w:r>
    </w:p>
    <w:p w:rsidR="007463A4" w:rsidRDefault="007463A4">
      <w:pPr>
        <w:pStyle w:val="ConsPlusNormal"/>
        <w:spacing w:before="240"/>
        <w:ind w:firstLine="540"/>
        <w:jc w:val="both"/>
      </w:pPr>
      <w:r>
        <w:t>7) обеспечивать передачу данных в соответствии с порядком передачи данных в режиме реального времени.</w:t>
      </w:r>
    </w:p>
    <w:p w:rsidR="007463A4" w:rsidRDefault="007463A4">
      <w:pPr>
        <w:pStyle w:val="ConsPlusNormal"/>
        <w:spacing w:before="240"/>
        <w:ind w:firstLine="540"/>
        <w:jc w:val="both"/>
      </w:pPr>
      <w:r>
        <w:t xml:space="preserve">9. Субъекты транспортной инфраструктуры на объектах транспортной инфраструктуры I категории в случае объявления уровня безопасности N 3 дополнительно к требованиям, предусмотренным </w:t>
      </w:r>
      <w:hyperlink w:anchor="P61" w:history="1">
        <w:r>
          <w:rPr>
            <w:color w:val="0000FF"/>
          </w:rPr>
          <w:t>пунктами 6</w:t>
        </w:r>
      </w:hyperlink>
      <w:r>
        <w:t xml:space="preserve">, </w:t>
      </w:r>
      <w:hyperlink w:anchor="P138" w:history="1">
        <w:r>
          <w:rPr>
            <w:color w:val="0000FF"/>
          </w:rPr>
          <w:t>7</w:t>
        </w:r>
      </w:hyperlink>
      <w:r>
        <w:t xml:space="preserve"> и </w:t>
      </w:r>
      <w:hyperlink w:anchor="P154" w:history="1">
        <w:r>
          <w:rPr>
            <w:color w:val="0000FF"/>
          </w:rPr>
          <w:t>8</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технологический сектор и на критические элементы объекта транспортной инфраструктуры;</w:t>
      </w:r>
    </w:p>
    <w:p w:rsidR="007463A4" w:rsidRDefault="007463A4">
      <w:pPr>
        <w:pStyle w:val="ConsPlusNormal"/>
        <w:spacing w:before="240"/>
        <w:ind w:firstLine="540"/>
        <w:jc w:val="both"/>
      </w:pPr>
      <w:r>
        <w:t>2)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2 часа);</w:t>
      </w:r>
    </w:p>
    <w:p w:rsidR="007463A4" w:rsidRDefault="007463A4">
      <w:pPr>
        <w:pStyle w:val="ConsPlusNormal"/>
        <w:spacing w:before="240"/>
        <w:ind w:firstLine="540"/>
        <w:jc w:val="both"/>
      </w:pPr>
      <w:proofErr w:type="gramStart"/>
      <w:r>
        <w:t>4)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объектов досмотра, проходящих, проезжающих (перемещаемых) в зону транспортной безопасности объекта транспортной инфраструктуры, в том числе в сектор свободного доступа,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w:t>
      </w:r>
      <w:proofErr w:type="gramEnd"/>
      <w:r>
        <w:t xml:space="preserve">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7463A4" w:rsidRDefault="007463A4">
      <w:pPr>
        <w:pStyle w:val="ConsPlusNormal"/>
        <w:spacing w:before="240"/>
        <w:ind w:firstLine="540"/>
        <w:jc w:val="both"/>
      </w:pPr>
      <w:bookmarkStart w:id="6" w:name="P167"/>
      <w:bookmarkEnd w:id="6"/>
      <w:r>
        <w:t xml:space="preserve">10. Субъекты транспортной инфраструктуры на объектах транспортной инфраструктуры II категории дополнительно к требованиям, предусмотренным </w:t>
      </w:r>
      <w:hyperlink w:anchor="P61"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 xml:space="preserve">1) принимать меры по недопущению проникновения в зону транспортной безопасности объекта транспортной инфраструктуры (за исключением сектора свободного доступа) и (или) на критические элементы объекта транспортной инфраструктуры нарушителя, пытающегося совершить акт незаконного вмешательства, в том числе </w:t>
      </w:r>
      <w:r>
        <w:lastRenderedPageBreak/>
        <w:t>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части и (или</w:t>
      </w:r>
      <w:proofErr w:type="gramEnd"/>
      <w:r>
        <w:t xml:space="preserve">) </w:t>
      </w:r>
      <w:proofErr w:type="gramStart"/>
      <w:r>
        <w:t xml:space="preserve">критических элементов объектов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или ее части и (или) на критических элементах, поддержания пропускного и </w:t>
      </w:r>
      <w:proofErr w:type="spellStart"/>
      <w:r>
        <w:t>внутриобъектового</w:t>
      </w:r>
      <w:proofErr w:type="spellEnd"/>
      <w:r>
        <w:t xml:space="preserve"> режимов, использования технических средств и инженерных сооружений транспортной безопасности, реагирования на подготовку или совершение акта незаконного вмешательства, а также незамедлительного информирования уполномоченных подразделений органов Федеральной службы безопасности</w:t>
      </w:r>
      <w:proofErr w:type="gramEnd"/>
      <w:r>
        <w:t xml:space="preserve"> Российской Федерации и органов внутренних дел о выявленных нарушителях;</w:t>
      </w:r>
    </w:p>
    <w:p w:rsidR="007463A4" w:rsidRDefault="007463A4">
      <w:pPr>
        <w:pStyle w:val="ConsPlusNormal"/>
        <w:spacing w:before="240"/>
        <w:ind w:firstLine="540"/>
        <w:jc w:val="both"/>
      </w:pPr>
      <w:r>
        <w:t>2) принимать меры по выявлению нарушителей, совершения или подготовки совершения акта незаконного вмешательства на границе зоны транспортной безопасности объекта транспортной инфраструктуры путем осуществления контроля (наблюдения, мониторинга состояния) границ зоны транспортной безопасности объекта транспортной инфраструктуры, поддержания пропускного режима, использования технических средств, инженерных сооружений обеспечения транспортной безопасности;</w:t>
      </w:r>
    </w:p>
    <w:p w:rsidR="007463A4" w:rsidRDefault="007463A4">
      <w:pPr>
        <w:pStyle w:val="ConsPlusNormal"/>
        <w:spacing w:before="240"/>
        <w:ind w:firstLine="540"/>
        <w:jc w:val="both"/>
      </w:pPr>
      <w:proofErr w:type="gramStart"/>
      <w:r>
        <w:t>3) принимать меры, исключающие совершение акта незаконного вмешательства или подготовку к совершению акта незаконного вмешательства,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и иных уязвимых участков объекта транспортной инфраструктуры, определенных в ходе оценки уязвимости, а также получение над ними контроля нарушителем, путем осуществления контроля (наблюдения, мониторинга состояния) границ зоны</w:t>
      </w:r>
      <w:proofErr w:type="gramEnd"/>
      <w:r>
        <w:t xml:space="preserve"> </w:t>
      </w:r>
      <w:proofErr w:type="gramStart"/>
      <w:r>
        <w:t xml:space="preserve">транспортной безопасности объекта транспортной инфраструктуры или ее части и (или) критических элементов объекта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или ее части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инженерных сооружений обеспечения транспортной безопасности, реагирования на подготовку или совершение</w:t>
      </w:r>
      <w:proofErr w:type="gramEnd"/>
      <w:r>
        <w:t xml:space="preserve"> </w:t>
      </w:r>
      <w:proofErr w:type="gramStart"/>
      <w:r>
        <w:t>акта незаконного вмешательства,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7463A4" w:rsidRDefault="007463A4">
      <w:pPr>
        <w:pStyle w:val="ConsPlusNormal"/>
        <w:spacing w:before="240"/>
        <w:ind w:firstLine="540"/>
        <w:jc w:val="both"/>
      </w:pPr>
      <w:r>
        <w:t>4) оснащать объект транспортной инфраструктуры техническими средствами обеспечения транспортной безопасности, обеспечивающими:</w:t>
      </w:r>
    </w:p>
    <w:p w:rsidR="007463A4" w:rsidRDefault="007463A4">
      <w:pPr>
        <w:pStyle w:val="ConsPlusNormal"/>
        <w:spacing w:before="240"/>
        <w:ind w:firstLine="540"/>
        <w:jc w:val="both"/>
      </w:pPr>
      <w:proofErr w:type="spellStart"/>
      <w:r>
        <w:t>видеоидентификацию</w:t>
      </w:r>
      <w:proofErr w:type="spellEnd"/>
      <w:r>
        <w:t xml:space="preserve">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(за исключением сектора свободного доступа) и (или) критических элементов объектов транспортной инфраструктуры;</w:t>
      </w:r>
    </w:p>
    <w:p w:rsidR="007463A4" w:rsidRDefault="007463A4">
      <w:pPr>
        <w:pStyle w:val="ConsPlusNormal"/>
        <w:spacing w:before="240"/>
        <w:ind w:firstLine="540"/>
        <w:jc w:val="both"/>
      </w:pPr>
      <w:proofErr w:type="spellStart"/>
      <w:r>
        <w:t>видеораспознавание</w:t>
      </w:r>
      <w:proofErr w:type="spellEnd"/>
      <w:r>
        <w:t xml:space="preserve"> объектов видеонаблюдения на критических элементах объекта транспортной инфраструктуры;</w:t>
      </w:r>
    </w:p>
    <w:p w:rsidR="007463A4" w:rsidRDefault="007463A4">
      <w:pPr>
        <w:pStyle w:val="ConsPlusNormal"/>
        <w:spacing w:before="240"/>
        <w:ind w:firstLine="540"/>
        <w:jc w:val="both"/>
      </w:pPr>
      <w:proofErr w:type="spellStart"/>
      <w:r>
        <w:t>видеомониторинг</w:t>
      </w:r>
      <w:proofErr w:type="spellEnd"/>
      <w:r>
        <w:t xml:space="preserve"> объектов видеонаблюдения в технологическом секторе;</w:t>
      </w:r>
    </w:p>
    <w:p w:rsidR="007463A4" w:rsidRDefault="007463A4">
      <w:pPr>
        <w:pStyle w:val="ConsPlusNormal"/>
        <w:spacing w:before="240"/>
        <w:ind w:firstLine="540"/>
        <w:jc w:val="both"/>
      </w:pPr>
      <w:r>
        <w:lastRenderedPageBreak/>
        <w:t>передачу видеоизображения в соответствии с порядком передачи данных с технических сре</w:t>
      </w:r>
      <w:proofErr w:type="gramStart"/>
      <w:r>
        <w:t>дств в р</w:t>
      </w:r>
      <w:proofErr w:type="gramEnd"/>
      <w:r>
        <w:t>ежиме реального времени;</w:t>
      </w:r>
    </w:p>
    <w:p w:rsidR="007463A4" w:rsidRDefault="007463A4">
      <w:pPr>
        <w:pStyle w:val="ConsPlusNormal"/>
        <w:spacing w:before="240"/>
        <w:ind w:firstLine="540"/>
        <w:jc w:val="both"/>
      </w:pPr>
      <w:r>
        <w:t>хранение в электронном виде данных, полученных со всех технических средств обеспечения транспортной безопасности, в течение 15 суток;</w:t>
      </w:r>
    </w:p>
    <w:p w:rsidR="007463A4" w:rsidRDefault="007463A4">
      <w:pPr>
        <w:pStyle w:val="ConsPlusNormal"/>
        <w:spacing w:before="240"/>
        <w:ind w:firstLine="540"/>
        <w:jc w:val="both"/>
      </w:pPr>
      <w:r>
        <w:t xml:space="preserve">выявление нарушителя, </w:t>
      </w:r>
      <w:proofErr w:type="gramStart"/>
      <w:r>
        <w:t>оснащенного</w:t>
      </w:r>
      <w:proofErr w:type="gramEnd"/>
      <w:r>
        <w:t xml:space="preserve"> в том числе специальными техническими средствами, в режиме реального времени на всем периметре внешних границ технологического сектора и (или) критических элементов объекта транспортной инфраструктуры;</w:t>
      </w:r>
    </w:p>
    <w:p w:rsidR="007463A4" w:rsidRDefault="007463A4">
      <w:pPr>
        <w:pStyle w:val="ConsPlusNormal"/>
        <w:spacing w:before="24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(или) на критические элементы объекта транспортной инфраструктуры и из них;</w:t>
      </w:r>
    </w:p>
    <w:p w:rsidR="007463A4" w:rsidRDefault="007463A4">
      <w:pPr>
        <w:pStyle w:val="ConsPlusNormal"/>
        <w:spacing w:before="240"/>
        <w:ind w:firstLine="540"/>
        <w:jc w:val="both"/>
      </w:pPr>
      <w:r>
        <w:t>принятие решения о соответствии пропуска его владельцу с обеспечением достоверного сличения идентифицирующих признаков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и (или) критических элементов объекта транспортной инфраструктуры (за исключением сектора свободного доступа);</w:t>
      </w:r>
    </w:p>
    <w:p w:rsidR="007463A4" w:rsidRDefault="007463A4">
      <w:pPr>
        <w:pStyle w:val="ConsPlusNormal"/>
        <w:spacing w:before="240"/>
        <w:ind w:firstLine="540"/>
        <w:jc w:val="both"/>
      </w:pPr>
      <w:r>
        <w:t>передачу данных в соответствии с порядком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определение соответствия постоянного пропуска его предъявителю с применением биометрических устройств на контрольно-пропускных пунктах и постах объекта транспортной инфраструктуры на границах технологического сектора и (или) критических элементов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(механизмов) и перемещаемых ими грузов в зону транспортной безопасности объекта транспортной инфраструктуры или ее часть;</w:t>
      </w:r>
      <w:proofErr w:type="gramEnd"/>
    </w:p>
    <w:p w:rsidR="007463A4" w:rsidRDefault="007463A4">
      <w:pPr>
        <w:pStyle w:val="ConsPlusNormal"/>
        <w:spacing w:before="240"/>
        <w:ind w:firstLine="540"/>
        <w:jc w:val="both"/>
      </w:pPr>
      <w:r>
        <w:t>5) принимать решения о соответствии постоянного пропуска его владельцу,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технологического сектора и (или) критических элементов объекта транспортной инфраструктуры;</w:t>
      </w:r>
    </w:p>
    <w:p w:rsidR="007463A4" w:rsidRDefault="007463A4">
      <w:pPr>
        <w:pStyle w:val="ConsPlusNormal"/>
        <w:spacing w:before="240"/>
        <w:ind w:firstLine="540"/>
        <w:jc w:val="both"/>
      </w:pPr>
      <w:r>
        <w:t>6) проводить наблюдение и идентификацию лиц, обладающих пропусками, при их перемещении в технологический сектор.</w:t>
      </w:r>
    </w:p>
    <w:p w:rsidR="007463A4" w:rsidRDefault="007463A4">
      <w:pPr>
        <w:pStyle w:val="ConsPlusNormal"/>
        <w:spacing w:before="240"/>
        <w:ind w:firstLine="540"/>
        <w:jc w:val="both"/>
      </w:pPr>
      <w:bookmarkStart w:id="7" w:name="P184"/>
      <w:bookmarkEnd w:id="7"/>
      <w:r>
        <w:t xml:space="preserve">11. Субъекты транспортной инфраструктуры на объектах транспортной инфраструктуры II категории в случае объявления уровня безопасности N 2 дополнительно к требованиям, предусмотренным </w:t>
      </w:r>
      <w:hyperlink w:anchor="P61" w:history="1">
        <w:r>
          <w:rPr>
            <w:color w:val="0000FF"/>
          </w:rPr>
          <w:t>пунктами 6</w:t>
        </w:r>
      </w:hyperlink>
      <w:r>
        <w:t xml:space="preserve"> и </w:t>
      </w:r>
      <w:hyperlink w:anchor="P167" w:history="1">
        <w:r>
          <w:rPr>
            <w:color w:val="0000FF"/>
          </w:rPr>
          <w:t>10</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2) увеличивать численность работников подразделений транспортной безопасности в соответствии с планом объекта транспортной инфраструктуры;</w:t>
      </w:r>
    </w:p>
    <w:p w:rsidR="007463A4" w:rsidRDefault="007463A4">
      <w:pPr>
        <w:pStyle w:val="ConsPlusNormal"/>
        <w:spacing w:before="240"/>
        <w:ind w:firstLine="540"/>
        <w:jc w:val="both"/>
      </w:pPr>
      <w:r>
        <w:t xml:space="preserve">3) выявлять нарушителей, а также подготовку к совершению или совершение актов </w:t>
      </w:r>
      <w:r>
        <w:lastRenderedPageBreak/>
        <w:t>незаконного вмешательства путем постоянного непрерывного контроля не менее чем 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rsidR="007463A4" w:rsidRDefault="007463A4">
      <w:pPr>
        <w:pStyle w:val="ConsPlusNormal"/>
        <w:spacing w:before="240"/>
        <w:ind w:firstLine="540"/>
        <w:jc w:val="both"/>
      </w:pPr>
      <w:r>
        <w:t>5) обеспечивать передачу данных в режиме реального времени в соответствии с порядком передачи данных.</w:t>
      </w:r>
    </w:p>
    <w:p w:rsidR="007463A4" w:rsidRDefault="007463A4">
      <w:pPr>
        <w:pStyle w:val="ConsPlusNormal"/>
        <w:spacing w:before="240"/>
        <w:ind w:firstLine="540"/>
        <w:jc w:val="both"/>
      </w:pPr>
      <w:r>
        <w:t xml:space="preserve">12. Субъекты транспортной инфраструктуры на объектах транспортной инфраструктуры II категории в случае объявления уровня безопасности N 3 дополнительно к требованиям, предусмотренным </w:t>
      </w:r>
      <w:hyperlink w:anchor="P61" w:history="1">
        <w:r>
          <w:rPr>
            <w:color w:val="0000FF"/>
          </w:rPr>
          <w:t>пунктами 6</w:t>
        </w:r>
      </w:hyperlink>
      <w:r>
        <w:t xml:space="preserve">, </w:t>
      </w:r>
      <w:hyperlink w:anchor="P167" w:history="1">
        <w:r>
          <w:rPr>
            <w:color w:val="0000FF"/>
          </w:rPr>
          <w:t>10</w:t>
        </w:r>
      </w:hyperlink>
      <w:r>
        <w:t xml:space="preserve"> и </w:t>
      </w:r>
      <w:hyperlink w:anchor="P184" w:history="1">
        <w:r>
          <w:rPr>
            <w:color w:val="0000FF"/>
          </w:rPr>
          <w:t>11</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технологический сектор и (или) на критические элементы объекта транспортной инфраструктуры;</w:t>
      </w:r>
    </w:p>
    <w:p w:rsidR="007463A4" w:rsidRDefault="007463A4">
      <w:pPr>
        <w:pStyle w:val="ConsPlusNormal"/>
        <w:spacing w:before="240"/>
        <w:ind w:firstLine="540"/>
        <w:jc w:val="both"/>
      </w:pPr>
      <w:r>
        <w:t>2)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r>
        <w:t>3)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7463A4" w:rsidRDefault="007463A4">
      <w:pPr>
        <w:pStyle w:val="ConsPlusNormal"/>
        <w:spacing w:before="240"/>
        <w:ind w:firstLine="540"/>
        <w:jc w:val="both"/>
      </w:pPr>
      <w:proofErr w:type="gramStart"/>
      <w:r>
        <w:t>4)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всех проходящих, проезжающих (перемещаемых) в зону транспортной безопасности объекта транспортной инфраструктуры, в том числе в сектор свободного доступа, объектов досмотра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w:t>
      </w:r>
      <w:proofErr w:type="gramEnd"/>
      <w:r>
        <w:t>,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7463A4" w:rsidRDefault="007463A4">
      <w:pPr>
        <w:pStyle w:val="ConsPlusNormal"/>
        <w:spacing w:before="240"/>
        <w:ind w:firstLine="540"/>
        <w:jc w:val="both"/>
      </w:pPr>
      <w:bookmarkStart w:id="8" w:name="P195"/>
      <w:bookmarkEnd w:id="8"/>
      <w:r>
        <w:t xml:space="preserve">13. Субъекты транспортной инфраструктуры на объектах транспортной инфраструктуры III категории дополнительно к требованиям, предусмотренным </w:t>
      </w:r>
      <w:hyperlink w:anchor="P61"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1) принимать меры по недопущению проникновения в зону транспортной безопасности объекта (за исключением сектора свободного доступа) и (или) на критические элементы объекта транспортной инфраструктуры нарушителя, пытающегося совершить акт незаконного вмешательства, в том числе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части и (или) критических элементов</w:t>
      </w:r>
      <w:proofErr w:type="gramEnd"/>
      <w:r>
        <w:t xml:space="preserve"> </w:t>
      </w:r>
      <w:proofErr w:type="gramStart"/>
      <w:r>
        <w:t xml:space="preserve">объекта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объектов </w:t>
      </w:r>
      <w:r>
        <w:lastRenderedPageBreak/>
        <w:t xml:space="preserve">транспортной инфраструктуры или ее части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и инженерных сооружений транспортной безопасности, реагирования на подготовку или совершение акта незаконного вмешательства, а также незамедлительного информирования уполномоченных подразделений органов Федеральной службы</w:t>
      </w:r>
      <w:proofErr w:type="gramEnd"/>
      <w:r>
        <w:t xml:space="preserve"> безопасности Российской Федерации и органов внутренних дел о выявленных нарушителях;</w:t>
      </w:r>
    </w:p>
    <w:p w:rsidR="007463A4" w:rsidRDefault="007463A4">
      <w:pPr>
        <w:pStyle w:val="ConsPlusNormal"/>
        <w:spacing w:before="240"/>
        <w:ind w:firstLine="540"/>
        <w:jc w:val="both"/>
      </w:pPr>
      <w:r>
        <w:t>2) принимать меры по выявлению нарушителей, совершения или подготовки совершения акта незаконного вмешательства на границах зоны транспортной безопасности объекта транспортной инфраструктуры путем осуществления контроля (наблюдения, мониторинга состояния) границ зоны транспортной безопасности объекта транспортной инфраструктуры, поддержания пропускного режима, использования технических средств, инженерных сооружений обеспечения транспортной безопасности;</w:t>
      </w:r>
    </w:p>
    <w:p w:rsidR="007463A4" w:rsidRDefault="007463A4">
      <w:pPr>
        <w:pStyle w:val="ConsPlusNormal"/>
        <w:spacing w:before="240"/>
        <w:ind w:firstLine="540"/>
        <w:jc w:val="both"/>
      </w:pPr>
      <w:proofErr w:type="gramStart"/>
      <w:r>
        <w:t>3) принимать меры, исключающие совершение акта незаконного вмешательства или подготовку к совершению акта незаконного вмешательства, в том числе включающего хищение, повреждение материальных объектов, находящихся на объекте транспортной инфраструктуры, критических элементов объектов транспортной инфраструктуры и иных уязвимых участков объекта транспортной инфраструктуры, определенных в ходе оценки уязвимости, а также получение над ними контроля нарушителем, путем осуществления контроля (наблюдения, мониторинга состояния) границ зоны</w:t>
      </w:r>
      <w:proofErr w:type="gramEnd"/>
      <w:r>
        <w:t xml:space="preserve"> </w:t>
      </w:r>
      <w:proofErr w:type="gramStart"/>
      <w:r>
        <w:t xml:space="preserve">транспортной безопасности объектов транспортной инфраструктуры или ее части и (или) критических элементов объектов транспортной инфраструктуры, контроля передвижения физических лиц, транспортных средств, перемещения материальных объектов в зоне транспортной безопасности объекта транспортной инфраструктуры или ее части и (или) на критических элементах объектов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инженерных сооружений обеспечения транспортной безопасности, реагирования на подготовку или совершение</w:t>
      </w:r>
      <w:proofErr w:type="gramEnd"/>
      <w:r>
        <w:t xml:space="preserve"> </w:t>
      </w:r>
      <w:proofErr w:type="gramStart"/>
      <w:r>
        <w:t>акта незаконного вмешательства, а также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7463A4" w:rsidRDefault="007463A4">
      <w:pPr>
        <w:pStyle w:val="ConsPlusNormal"/>
        <w:spacing w:before="240"/>
        <w:ind w:firstLine="540"/>
        <w:jc w:val="both"/>
      </w:pPr>
      <w:r>
        <w:t>4) оснащать объект транспортной инфраструктуры техническими средствами обеспечения транспортной безопасности, обеспечивающими:</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при их перемещении через контрольно-пропускные пункты и посты объекта транспортной инфраструктуры на границах зоны транспортной безопасности объекта транспортной инфраструктуры и (или) критических элементов объекта транспортной инфраструктуры (за исключением сектора свободного доступа);</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на критических элементах объекта транспортной инфраструктуры;</w:t>
      </w:r>
    </w:p>
    <w:p w:rsidR="007463A4" w:rsidRDefault="007463A4">
      <w:pPr>
        <w:pStyle w:val="ConsPlusNormal"/>
        <w:spacing w:before="240"/>
        <w:ind w:firstLine="540"/>
        <w:jc w:val="both"/>
      </w:pPr>
      <w:r>
        <w:t>хранение в электронном виде данных, полученных со всех технических средств обеспечения транспортной безопасности, в течение 10 суток;</w:t>
      </w:r>
    </w:p>
    <w:p w:rsidR="007463A4" w:rsidRDefault="007463A4">
      <w:pPr>
        <w:pStyle w:val="ConsPlusNormal"/>
        <w:spacing w:before="240"/>
        <w:ind w:firstLine="540"/>
        <w:jc w:val="both"/>
      </w:pPr>
      <w:r>
        <w:t xml:space="preserve">выявление подготовленного нарушителя в режиме реального времени на всем периметре внешних границ критических элементов объекта транспортной </w:t>
      </w:r>
      <w:r>
        <w:lastRenderedPageBreak/>
        <w:t>инфраструктуры;</w:t>
      </w:r>
    </w:p>
    <w:p w:rsidR="007463A4" w:rsidRDefault="007463A4">
      <w:pPr>
        <w:pStyle w:val="ConsPlusNormal"/>
        <w:spacing w:before="240"/>
        <w:ind w:firstLine="540"/>
        <w:jc w:val="both"/>
      </w:pPr>
      <w:r>
        <w:t>принятие решения о соответствии пропуска его владельцу путем сличения идентифицирующих документов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(за исключением сектора свободного доступа) и (или) критических элементов объекта транспортной инфраструктуры;</w:t>
      </w:r>
    </w:p>
    <w:p w:rsidR="007463A4" w:rsidRDefault="007463A4">
      <w:pPr>
        <w:pStyle w:val="ConsPlusNormal"/>
        <w:spacing w:before="240"/>
        <w:ind w:firstLine="540"/>
        <w:jc w:val="both"/>
      </w:pPr>
      <w:r>
        <w:t>возможность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 в соответствии с порядком передачи данных;</w:t>
      </w:r>
    </w:p>
    <w:p w:rsidR="007463A4" w:rsidRDefault="007463A4">
      <w:pPr>
        <w:pStyle w:val="ConsPlusNormal"/>
        <w:spacing w:before="240"/>
        <w:ind w:firstLine="540"/>
        <w:jc w:val="both"/>
      </w:pPr>
      <w:r>
        <w:t>5) проводить наблюдение и идентификацию лиц, обладающих пропусками, при их перемещении в технологический сектор.</w:t>
      </w:r>
    </w:p>
    <w:p w:rsidR="007463A4" w:rsidRDefault="007463A4">
      <w:pPr>
        <w:pStyle w:val="ConsPlusNormal"/>
        <w:spacing w:before="240"/>
        <w:ind w:firstLine="540"/>
        <w:jc w:val="both"/>
      </w:pPr>
      <w:bookmarkStart w:id="9" w:name="P207"/>
      <w:bookmarkEnd w:id="9"/>
      <w:r>
        <w:t xml:space="preserve">14. Субъекты транспортной инфраструктуры на объектах транспортной инфраструктуры III категории в случае объявления уровня безопасности N 2 дополнительно к требованиям, предусмотренным </w:t>
      </w:r>
      <w:hyperlink w:anchor="P61" w:history="1">
        <w:r>
          <w:rPr>
            <w:color w:val="0000FF"/>
          </w:rPr>
          <w:t>пунктами 6</w:t>
        </w:r>
      </w:hyperlink>
      <w:r>
        <w:t xml:space="preserve"> и </w:t>
      </w:r>
      <w:hyperlink w:anchor="P195" w:history="1">
        <w:r>
          <w:rPr>
            <w:color w:val="0000FF"/>
          </w:rPr>
          <w:t>13</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2) увеличивать численность работников подразделений транспортной безопасности в соответствии с планом объекта транспортной инфраструктуры;</w:t>
      </w:r>
    </w:p>
    <w:p w:rsidR="007463A4" w:rsidRDefault="007463A4">
      <w:pPr>
        <w:pStyle w:val="ConsPlusNormal"/>
        <w:spacing w:before="240"/>
        <w:ind w:firstLine="540"/>
        <w:jc w:val="both"/>
      </w:pPr>
      <w:r>
        <w:t>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12 часов);</w:t>
      </w:r>
    </w:p>
    <w:p w:rsidR="007463A4" w:rsidRDefault="007463A4">
      <w:pPr>
        <w:pStyle w:val="ConsPlusNormal"/>
        <w:spacing w:before="240"/>
        <w:ind w:firstLine="540"/>
        <w:jc w:val="both"/>
      </w:pPr>
      <w:r>
        <w:t>5) обеспечить передачу данных в режиме реального времени в соответствии с порядком передачи данных.</w:t>
      </w:r>
    </w:p>
    <w:p w:rsidR="007463A4" w:rsidRDefault="007463A4">
      <w:pPr>
        <w:pStyle w:val="ConsPlusNormal"/>
        <w:spacing w:before="240"/>
        <w:ind w:firstLine="540"/>
        <w:jc w:val="both"/>
      </w:pPr>
      <w:r>
        <w:t xml:space="preserve">15. Субъекты транспортной инфраструктуры на объектах транспортной инфраструктуры III категории в случае объявления уровня безопасности N 3 дополнительно к требованиям, предусмотренным </w:t>
      </w:r>
      <w:hyperlink w:anchor="P61" w:history="1">
        <w:r>
          <w:rPr>
            <w:color w:val="0000FF"/>
          </w:rPr>
          <w:t>пунктами 6</w:t>
        </w:r>
      </w:hyperlink>
      <w:r>
        <w:t xml:space="preserve">, </w:t>
      </w:r>
      <w:hyperlink w:anchor="P195" w:history="1">
        <w:r>
          <w:rPr>
            <w:color w:val="0000FF"/>
          </w:rPr>
          <w:t>13</w:t>
        </w:r>
      </w:hyperlink>
      <w:r>
        <w:t xml:space="preserve"> и </w:t>
      </w:r>
      <w:hyperlink w:anchor="P207" w:history="1">
        <w:r>
          <w:rPr>
            <w:color w:val="0000FF"/>
          </w:rPr>
          <w:t>14</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технологический сектор и (или) на критические элементы объекта транспортной инфраструктуры;</w:t>
      </w:r>
    </w:p>
    <w:p w:rsidR="007463A4" w:rsidRDefault="007463A4">
      <w:pPr>
        <w:pStyle w:val="ConsPlusNormal"/>
        <w:spacing w:before="240"/>
        <w:ind w:firstLine="540"/>
        <w:jc w:val="both"/>
      </w:pPr>
      <w:r>
        <w:t>2)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сил обеспечения транспортной безопасности данных (информации), эксплуатационных и функциональных показателей технических средств обеспечения транспортной безопасности;</w:t>
      </w:r>
    </w:p>
    <w:p w:rsidR="007463A4" w:rsidRDefault="007463A4">
      <w:pPr>
        <w:pStyle w:val="ConsPlusNormal"/>
        <w:spacing w:before="240"/>
        <w:ind w:firstLine="540"/>
        <w:jc w:val="both"/>
      </w:pPr>
      <w:proofErr w:type="gramStart"/>
      <w:r>
        <w:t xml:space="preserve">3) обеспечивать проведение подразделениями транспортной безопасности досмотра, </w:t>
      </w:r>
      <w:r>
        <w:lastRenderedPageBreak/>
        <w:t>дополнительного досмотра, повторного досмотра, наблюдения и (или) собеседования в целях обеспечения транспортной безопасности всех проходящих, проезжающих (перемещаемых) в зону транспортной безопасности объекта транспортной инфраструктуры, в том числе в сектор свободного доступа, объектов досмотра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w:t>
      </w:r>
      <w:proofErr w:type="gramEnd"/>
      <w:r>
        <w:t>,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
    <w:p w:rsidR="007463A4" w:rsidRDefault="007463A4">
      <w:pPr>
        <w:pStyle w:val="ConsPlusNormal"/>
        <w:spacing w:before="240"/>
        <w:ind w:firstLine="540"/>
        <w:jc w:val="both"/>
      </w:pPr>
      <w:r>
        <w:t>4) выявлять нарушителей, а также подготовку к совершению или совершение актов незаконного вмешательства путем патрулирования территории объекта транспортной инфраструктуры (не реже одного раза в 6 часов);</w:t>
      </w:r>
    </w:p>
    <w:p w:rsidR="007463A4" w:rsidRDefault="007463A4">
      <w:pPr>
        <w:pStyle w:val="ConsPlusNormal"/>
        <w:spacing w:before="240"/>
        <w:ind w:firstLine="540"/>
        <w:jc w:val="both"/>
      </w:pPr>
      <w:bookmarkStart w:id="10" w:name="P218"/>
      <w:bookmarkEnd w:id="10"/>
      <w:r>
        <w:t xml:space="preserve">16. </w:t>
      </w:r>
      <w:proofErr w:type="gramStart"/>
      <w:r>
        <w:t xml:space="preserve">Субъекты транспортной инфраструктуры на объектах транспортной инфраструктуры IV категории дополнительно к требованиям, предусмотренным </w:t>
      </w:r>
      <w:hyperlink w:anchor="P61" w:history="1">
        <w:r>
          <w:rPr>
            <w:color w:val="0000FF"/>
          </w:rPr>
          <w:t>пунктом 6</w:t>
        </w:r>
      </w:hyperlink>
      <w:r>
        <w:t xml:space="preserve"> настоящего документа, обязаны организовать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его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w:t>
      </w:r>
      <w:proofErr w:type="gramEnd"/>
    </w:p>
    <w:p w:rsidR="007463A4" w:rsidRDefault="007463A4">
      <w:pPr>
        <w:pStyle w:val="ConsPlusNormal"/>
        <w:spacing w:before="240"/>
        <w:ind w:firstLine="540"/>
        <w:jc w:val="both"/>
      </w:pPr>
      <w:bookmarkStart w:id="11" w:name="P219"/>
      <w:bookmarkEnd w:id="11"/>
      <w:r>
        <w:t xml:space="preserve">17. Субъекты транспортной инфраструктуры на объектах транспортной инфраструктуры IV категории в случае объявления уровня безопасности N 2 дополнительно к требованиям, предусмотренным </w:t>
      </w:r>
      <w:hyperlink w:anchor="P61" w:history="1">
        <w:r>
          <w:rPr>
            <w:color w:val="0000FF"/>
          </w:rPr>
          <w:t>пунктами 6</w:t>
        </w:r>
      </w:hyperlink>
      <w:r>
        <w:t xml:space="preserve"> и </w:t>
      </w:r>
      <w:hyperlink w:anchor="P218" w:history="1">
        <w:r>
          <w:rPr>
            <w:color w:val="0000FF"/>
          </w:rPr>
          <w:t>16</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 xml:space="preserve">2) организовать проведение внешнего визуального </w:t>
      </w:r>
      <w:proofErr w:type="gramStart"/>
      <w:r>
        <w:t>осмотра зоны транспортной безопасности объекта транспортной инфраструктуры</w:t>
      </w:r>
      <w:proofErr w:type="gramEnd"/>
      <w:r>
        <w:t xml:space="preserve"> и критического элемента объекта транспортной инфраструктуры и (или) его границ обслуживающим персоналом (не реже одного раза в 12 часов), выявлять нарушителей, совершение или подготовку к совершению актов незаконного вмешательства.</w:t>
      </w:r>
    </w:p>
    <w:p w:rsidR="007463A4" w:rsidRDefault="007463A4">
      <w:pPr>
        <w:pStyle w:val="ConsPlusNormal"/>
        <w:spacing w:before="240"/>
        <w:ind w:firstLine="540"/>
        <w:jc w:val="both"/>
      </w:pPr>
      <w:r>
        <w:t xml:space="preserve">18. </w:t>
      </w:r>
      <w:proofErr w:type="gramStart"/>
      <w:r>
        <w:t xml:space="preserve">Субъекты транспортной инфраструктуры на объектах транспортной инфраструктуры IV категории в случае объявления уровня безопасности N 3 дополнительно к требованиям, предусмотренным </w:t>
      </w:r>
      <w:hyperlink w:anchor="P61" w:history="1">
        <w:r>
          <w:rPr>
            <w:color w:val="0000FF"/>
          </w:rPr>
          <w:t>пунктами 6</w:t>
        </w:r>
      </w:hyperlink>
      <w:r>
        <w:t xml:space="preserve">, </w:t>
      </w:r>
      <w:hyperlink w:anchor="P218" w:history="1">
        <w:r>
          <w:rPr>
            <w:color w:val="0000FF"/>
          </w:rPr>
          <w:t>16</w:t>
        </w:r>
      </w:hyperlink>
      <w:r>
        <w:t xml:space="preserve"> и </w:t>
      </w:r>
      <w:hyperlink w:anchor="P219" w:history="1">
        <w:r>
          <w:rPr>
            <w:color w:val="0000FF"/>
          </w:rPr>
          <w:t>17</w:t>
        </w:r>
      </w:hyperlink>
      <w:r>
        <w:t xml:space="preserve"> настоящего документа, обязаны обеспечивать проведение подразделениями транспортной безопасности досмотра, дополнительного досмотра, повторного досмотра, наблюдения и (или) собеседования в целях обеспечения транспортной безопасности всех проходящих, проезжающих (перемещаемых) в зону транспортной безопасности объекта транспортной инфраструктуры, в том</w:t>
      </w:r>
      <w:proofErr w:type="gramEnd"/>
      <w:r>
        <w:t xml:space="preserve"> </w:t>
      </w:r>
      <w:proofErr w:type="gramStart"/>
      <w:r>
        <w:t>числе в сектор свободного доступа, объектов досмотра либо осуществлять эвакуацию со всей территории объекта транспортной инфраструктуры физических лиц и транспортных средств, а также работников объекта транспортной инфраструктуры, не связанных с обеспечением транспортной безопасности, прекращать допуск на объект транспортной инфраструктуры физических лиц и транспортных средств.</w:t>
      </w:r>
      <w:proofErr w:type="gramEnd"/>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right"/>
        <w:outlineLvl w:val="1"/>
      </w:pPr>
      <w:r>
        <w:t>Приложение</w:t>
      </w:r>
    </w:p>
    <w:p w:rsidR="007463A4" w:rsidRDefault="007463A4">
      <w:pPr>
        <w:pStyle w:val="ConsPlusNormal"/>
        <w:jc w:val="right"/>
      </w:pPr>
      <w:r>
        <w:lastRenderedPageBreak/>
        <w:t xml:space="preserve">к требованиям по обеспечению </w:t>
      </w:r>
      <w:proofErr w:type="gramStart"/>
      <w:r>
        <w:t>транспортной</w:t>
      </w:r>
      <w:proofErr w:type="gramEnd"/>
    </w:p>
    <w:p w:rsidR="007463A4" w:rsidRDefault="007463A4">
      <w:pPr>
        <w:pStyle w:val="ConsPlusNormal"/>
        <w:jc w:val="right"/>
      </w:pPr>
      <w:r>
        <w:t>безопасности, в том числе требованиям</w:t>
      </w:r>
    </w:p>
    <w:p w:rsidR="007463A4" w:rsidRDefault="007463A4">
      <w:pPr>
        <w:pStyle w:val="ConsPlusNormal"/>
        <w:jc w:val="right"/>
      </w:pPr>
      <w:r>
        <w:t>к антитеррористической защищенности</w:t>
      </w:r>
    </w:p>
    <w:p w:rsidR="007463A4" w:rsidRDefault="007463A4">
      <w:pPr>
        <w:pStyle w:val="ConsPlusNormal"/>
        <w:jc w:val="right"/>
      </w:pPr>
      <w:r>
        <w:t xml:space="preserve">объектов (территорий), </w:t>
      </w:r>
      <w:proofErr w:type="gramStart"/>
      <w:r>
        <w:t>учитывающим</w:t>
      </w:r>
      <w:proofErr w:type="gramEnd"/>
    </w:p>
    <w:p w:rsidR="007463A4" w:rsidRDefault="007463A4">
      <w:pPr>
        <w:pStyle w:val="ConsPlusNormal"/>
        <w:jc w:val="right"/>
      </w:pPr>
      <w:r>
        <w:t xml:space="preserve">уровни безопасности для </w:t>
      </w:r>
      <w:proofErr w:type="gramStart"/>
      <w:r>
        <w:t>различных</w:t>
      </w:r>
      <w:proofErr w:type="gramEnd"/>
    </w:p>
    <w:p w:rsidR="007463A4" w:rsidRDefault="007463A4">
      <w:pPr>
        <w:pStyle w:val="ConsPlusNormal"/>
        <w:jc w:val="right"/>
      </w:pPr>
      <w:r>
        <w:t xml:space="preserve">категорий объектов </w:t>
      </w:r>
      <w:proofErr w:type="gramStart"/>
      <w:r>
        <w:t>транспортной</w:t>
      </w:r>
      <w:proofErr w:type="gramEnd"/>
    </w:p>
    <w:p w:rsidR="007463A4" w:rsidRDefault="007463A4">
      <w:pPr>
        <w:pStyle w:val="ConsPlusNormal"/>
        <w:jc w:val="right"/>
      </w:pPr>
      <w:r>
        <w:t>инфраструктуры дорожного хозяйства</w:t>
      </w:r>
    </w:p>
    <w:p w:rsidR="007463A4" w:rsidRDefault="007463A4">
      <w:pPr>
        <w:pStyle w:val="ConsPlusNormal"/>
        <w:jc w:val="both"/>
      </w:pPr>
    </w:p>
    <w:p w:rsidR="007463A4" w:rsidRDefault="007463A4">
      <w:pPr>
        <w:pStyle w:val="ConsPlusTitle"/>
        <w:jc w:val="center"/>
      </w:pPr>
      <w:bookmarkStart w:id="12" w:name="P237"/>
      <w:bookmarkEnd w:id="12"/>
      <w:r>
        <w:t>ПРАВИЛА</w:t>
      </w:r>
    </w:p>
    <w:p w:rsidR="007463A4" w:rsidRDefault="007463A4">
      <w:pPr>
        <w:pStyle w:val="ConsPlusTitle"/>
        <w:jc w:val="center"/>
      </w:pPr>
      <w:r>
        <w:t>ДОПУСКА НА ОБЪЕКТ ТРАНСПОРТНОЙ ИНФРАСТРУКТУРЫ</w:t>
      </w:r>
    </w:p>
    <w:p w:rsidR="007463A4" w:rsidRDefault="007463A4">
      <w:pPr>
        <w:pStyle w:val="ConsPlusTitle"/>
        <w:jc w:val="center"/>
      </w:pPr>
      <w:r>
        <w:t>ДОРОЖНОГО ХОЗЯЙСТВА</w:t>
      </w:r>
    </w:p>
    <w:p w:rsidR="007463A4" w:rsidRDefault="007463A4">
      <w:pPr>
        <w:pStyle w:val="ConsPlusNormal"/>
        <w:jc w:val="both"/>
      </w:pPr>
    </w:p>
    <w:p w:rsidR="007463A4" w:rsidRDefault="007463A4">
      <w:pPr>
        <w:pStyle w:val="ConsPlusNormal"/>
        <w:ind w:firstLine="540"/>
        <w:jc w:val="both"/>
      </w:pPr>
      <w:r>
        <w:t xml:space="preserve">1. Настоящие Правила определяют порядок организации пропускного и </w:t>
      </w:r>
      <w:proofErr w:type="spellStart"/>
      <w:r>
        <w:t>внутриобъектового</w:t>
      </w:r>
      <w:proofErr w:type="spellEnd"/>
      <w:r>
        <w:t xml:space="preserve"> режимов в целях обеспечения транспортной безопасности объектов транспортной инфраструктуры дорожного хозяйства (далее - объекты транспортной инфраструктуры).</w:t>
      </w:r>
    </w:p>
    <w:p w:rsidR="007463A4" w:rsidRDefault="007463A4">
      <w:pPr>
        <w:pStyle w:val="ConsPlusNormal"/>
        <w:spacing w:before="240"/>
        <w:ind w:firstLine="540"/>
        <w:jc w:val="both"/>
      </w:pPr>
      <w:r>
        <w:t>2. Постоянные пропуска выдаются:</w:t>
      </w:r>
    </w:p>
    <w:p w:rsidR="007463A4" w:rsidRDefault="007463A4">
      <w:pPr>
        <w:pStyle w:val="ConsPlusNormal"/>
        <w:spacing w:before="240"/>
        <w:ind w:firstLine="540"/>
        <w:jc w:val="both"/>
      </w:pPr>
      <w:r>
        <w:t>а) работникам субъекта транспортной инфраструктуры - на срок действия трудового договора, но не более чем на 5 лет;</w:t>
      </w:r>
    </w:p>
    <w:p w:rsidR="007463A4" w:rsidRDefault="007463A4">
      <w:pPr>
        <w:pStyle w:val="ConsPlusNormal"/>
        <w:spacing w:before="240"/>
        <w:ind w:firstLine="540"/>
        <w:jc w:val="both"/>
      </w:pPr>
      <w: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7463A4" w:rsidRDefault="007463A4">
      <w:pPr>
        <w:pStyle w:val="ConsPlusNormal"/>
        <w:spacing w:before="240"/>
        <w:ind w:firstLine="540"/>
        <w:jc w:val="both"/>
      </w:pPr>
      <w:proofErr w:type="gramStart"/>
      <w:r>
        <w:t>в)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с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roofErr w:type="gramEnd"/>
    </w:p>
    <w:p w:rsidR="007463A4" w:rsidRDefault="007463A4">
      <w:pPr>
        <w:pStyle w:val="ConsPlusNormal"/>
        <w:spacing w:before="240"/>
        <w:ind w:firstLine="540"/>
        <w:jc w:val="both"/>
      </w:pPr>
      <w:proofErr w:type="gramStart"/>
      <w:r>
        <w:t>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пределах действия договоров и соглашений, в соответствии с которыми они осуществляют указанную деятельность в этой зоне на основании заверенных печатью (при ее наличии) письменных обращений руководителей таких юридических лиц или индивидуальных предпринимателей.</w:t>
      </w:r>
      <w:proofErr w:type="gramEnd"/>
    </w:p>
    <w:p w:rsidR="007463A4" w:rsidRDefault="007463A4">
      <w:pPr>
        <w:pStyle w:val="ConsPlusNormal"/>
        <w:spacing w:before="240"/>
        <w:ind w:firstLine="540"/>
        <w:jc w:val="both"/>
      </w:pPr>
      <w:bookmarkStart w:id="13" w:name="P247"/>
      <w:bookmarkEnd w:id="13"/>
      <w:r>
        <w:t>3. Постоянные пропуска физических лиц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наименование субъекта транспортной инфраструктуры, выдавшего пропуск;</w:t>
      </w:r>
    </w:p>
    <w:p w:rsidR="007463A4" w:rsidRDefault="007463A4">
      <w:pPr>
        <w:pStyle w:val="ConsPlusNormal"/>
        <w:spacing w:before="240"/>
        <w:ind w:firstLine="540"/>
        <w:jc w:val="both"/>
      </w:pPr>
      <w:proofErr w:type="gramStart"/>
      <w:r>
        <w:t>в) место работы (службы), должность, фамилия, имя, отчество (при наличии) и фотография владельца пропуска;</w:t>
      </w:r>
      <w:proofErr w:type="gramEnd"/>
    </w:p>
    <w:p w:rsidR="007463A4" w:rsidRDefault="007463A4">
      <w:pPr>
        <w:pStyle w:val="ConsPlusNormal"/>
        <w:spacing w:before="240"/>
        <w:ind w:firstLine="540"/>
        <w:jc w:val="both"/>
      </w:pPr>
      <w:r>
        <w:t xml:space="preserve">г) срок и временной интервал действия постоянного </w:t>
      </w:r>
      <w:proofErr w:type="gramStart"/>
      <w:r>
        <w:t>пропуска</w:t>
      </w:r>
      <w:proofErr w:type="gramEnd"/>
      <w:r>
        <w:t xml:space="preserve"> и сектор зоны транспортной безопасности объекта транспортной инфраструктуры, в который допущен владелец пропуска;</w:t>
      </w:r>
    </w:p>
    <w:p w:rsidR="007463A4" w:rsidRDefault="007463A4">
      <w:pPr>
        <w:pStyle w:val="ConsPlusNormal"/>
        <w:spacing w:before="240"/>
        <w:ind w:firstLine="540"/>
        <w:jc w:val="both"/>
      </w:pPr>
      <w:r>
        <w:lastRenderedPageBreak/>
        <w:t xml:space="preserve">д) </w:t>
      </w:r>
      <w:proofErr w:type="spellStart"/>
      <w:r>
        <w:t>машиносчитываемая</w:t>
      </w:r>
      <w:proofErr w:type="spellEnd"/>
      <w:r>
        <w:t xml:space="preserve"> часть для биометрической идентификации - для постоянных пропусков физических лиц, выдаваемых для допуска на объекты транспортной инфраструктуры I и II категорий.</w:t>
      </w:r>
    </w:p>
    <w:p w:rsidR="007463A4" w:rsidRDefault="007463A4">
      <w:pPr>
        <w:pStyle w:val="ConsPlusNormal"/>
        <w:spacing w:before="240"/>
        <w:ind w:firstLine="540"/>
        <w:jc w:val="both"/>
      </w:pPr>
      <w:bookmarkStart w:id="14" w:name="P253"/>
      <w:bookmarkEnd w:id="14"/>
      <w:r>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наименование субъекта транспортной инфраструктуры, выдавшего пропуск;</w:t>
      </w:r>
    </w:p>
    <w:p w:rsidR="007463A4" w:rsidRDefault="007463A4">
      <w:pPr>
        <w:pStyle w:val="ConsPlusNormal"/>
        <w:spacing w:before="240"/>
        <w:ind w:firstLine="540"/>
        <w:jc w:val="both"/>
      </w:pPr>
      <w:r>
        <w:t>в) вид, марка, модель, цвет, государственный регистрационный знак (номер);</w:t>
      </w:r>
    </w:p>
    <w:p w:rsidR="007463A4" w:rsidRDefault="007463A4">
      <w:pPr>
        <w:pStyle w:val="ConsPlusNormal"/>
        <w:spacing w:before="240"/>
        <w:ind w:firstLine="540"/>
        <w:jc w:val="both"/>
      </w:pPr>
      <w:r>
        <w:t>г) сведения о его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7463A4" w:rsidRDefault="007463A4">
      <w:pPr>
        <w:pStyle w:val="ConsPlusNormal"/>
        <w:spacing w:before="240"/>
        <w:ind w:firstLine="540"/>
        <w:jc w:val="both"/>
      </w:pPr>
      <w:r>
        <w:t>д) срок и временной интервал действия пропуска;</w:t>
      </w:r>
    </w:p>
    <w:p w:rsidR="007463A4" w:rsidRDefault="007463A4">
      <w:pPr>
        <w:pStyle w:val="ConsPlusNormal"/>
        <w:spacing w:before="240"/>
        <w:ind w:firstLine="540"/>
        <w:jc w:val="both"/>
      </w:pPr>
      <w:r>
        <w:t>е) наименование должности лица, под управлением которого будут находиться автотранспортные средства, самоходные машины и механизмы.</w:t>
      </w:r>
    </w:p>
    <w:p w:rsidR="007463A4" w:rsidRDefault="007463A4">
      <w:pPr>
        <w:pStyle w:val="ConsPlusNormal"/>
        <w:spacing w:before="240"/>
        <w:ind w:firstLine="540"/>
        <w:jc w:val="both"/>
      </w:pPr>
      <w:r>
        <w:t xml:space="preserve">5. Разовые пропуска выдаются посетителям объекта транспортной инфраструктуры (за исключением </w:t>
      </w:r>
      <w:proofErr w:type="gramStart"/>
      <w:r>
        <w:t>сектора свободного доступа зоны транспортной безопасности объекта транспортной</w:t>
      </w:r>
      <w:proofErr w:type="gramEnd"/>
      <w:r>
        <w:t xml:space="preserve">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7463A4" w:rsidRDefault="007463A4">
      <w:pPr>
        <w:pStyle w:val="ConsPlusNormal"/>
        <w:spacing w:before="240"/>
        <w:ind w:firstLine="540"/>
        <w:jc w:val="both"/>
      </w:pPr>
      <w:bookmarkStart w:id="15" w:name="P261"/>
      <w:bookmarkEnd w:id="15"/>
      <w:r>
        <w:t>6. Разовые пропуска физических лиц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фамилия, имя и отчество (при наличии) владельца пропуска;</w:t>
      </w:r>
    </w:p>
    <w:p w:rsidR="007463A4" w:rsidRDefault="007463A4">
      <w:pPr>
        <w:pStyle w:val="ConsPlusNormal"/>
        <w:spacing w:before="240"/>
        <w:ind w:firstLine="540"/>
        <w:jc w:val="both"/>
      </w:pPr>
      <w:r>
        <w:t>в) серия, номер, дата и место выдачи документа, удостоверяющего личность;</w:t>
      </w:r>
    </w:p>
    <w:p w:rsidR="007463A4" w:rsidRDefault="007463A4">
      <w:pPr>
        <w:pStyle w:val="ConsPlusNormal"/>
        <w:spacing w:before="240"/>
        <w:ind w:firstLine="540"/>
        <w:jc w:val="both"/>
      </w:pPr>
      <w:r>
        <w:t>г) наименование субъекта транспортной инфраструктуры, выдавшего пропуск;</w:t>
      </w:r>
    </w:p>
    <w:p w:rsidR="007463A4" w:rsidRDefault="007463A4">
      <w:pPr>
        <w:pStyle w:val="ConsPlusNormal"/>
        <w:spacing w:before="240"/>
        <w:ind w:firstLine="540"/>
        <w:jc w:val="both"/>
      </w:pPr>
      <w:r>
        <w:t>д) срок и временной интервал действия пропуска;</w:t>
      </w:r>
    </w:p>
    <w:p w:rsidR="007463A4" w:rsidRDefault="007463A4">
      <w:pPr>
        <w:pStyle w:val="ConsPlusNormal"/>
        <w:spacing w:before="240"/>
        <w:ind w:firstLine="540"/>
        <w:jc w:val="both"/>
      </w:pPr>
      <w:r>
        <w:t>е) сектора зоны транспортной безопасности объекта транспортной инфраструктуры, в которые допущен владелец пропуска.</w:t>
      </w:r>
    </w:p>
    <w:p w:rsidR="007463A4" w:rsidRDefault="007463A4">
      <w:pPr>
        <w:pStyle w:val="ConsPlusNormal"/>
        <w:spacing w:before="240"/>
        <w:ind w:firstLine="540"/>
        <w:jc w:val="both"/>
      </w:pPr>
      <w:r>
        <w:t>7. Письменные обращения о выдаче постоянных и разовых пропусков заполняются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7463A4" w:rsidRDefault="007463A4">
      <w:pPr>
        <w:pStyle w:val="ConsPlusNormal"/>
        <w:spacing w:before="240"/>
        <w:ind w:firstLine="540"/>
        <w:jc w:val="both"/>
      </w:pPr>
      <w:bookmarkStart w:id="16" w:name="P269"/>
      <w:bookmarkEnd w:id="16"/>
      <w:r>
        <w:t xml:space="preserve">8. </w:t>
      </w:r>
      <w:proofErr w:type="gramStart"/>
      <w:r>
        <w:t xml:space="preserve">Письменные обращения о допуске на объект транспортной инфраструктуры физического лица, следующего на транспортное средство,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w:t>
      </w:r>
      <w:r>
        <w:lastRenderedPageBreak/>
        <w:t>выдачи документа, удостоверяющего личность физического лица, а также сведения о целях пребывания физического лица в секторах</w:t>
      </w:r>
      <w:proofErr w:type="gramEnd"/>
      <w:r>
        <w:t xml:space="preserve"> зоны транспортной безопасности объекта транспортной инфраструктуры и сроке (периоде), на который требуется оформить ему пропуск.</w:t>
      </w:r>
    </w:p>
    <w:p w:rsidR="007463A4" w:rsidRDefault="007463A4">
      <w:pPr>
        <w:pStyle w:val="ConsPlusNormal"/>
        <w:spacing w:before="240"/>
        <w:ind w:firstLine="540"/>
        <w:jc w:val="both"/>
      </w:pPr>
      <w:bookmarkStart w:id="17" w:name="P270"/>
      <w:bookmarkEnd w:id="17"/>
      <w:r>
        <w:t xml:space="preserve">9. </w:t>
      </w:r>
      <w:proofErr w:type="gramStart"/>
      <w:r>
        <w:t>Письменные обращения о допуске на объект транспортной инфраструктуры 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регистрационный знак (номер), сведения о должности лица (лиц), под управлением</w:t>
      </w:r>
      <w:proofErr w:type="gramEnd"/>
      <w:r>
        <w:t xml:space="preserve">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7463A4" w:rsidRDefault="007463A4">
      <w:pPr>
        <w:pStyle w:val="ConsPlusNormal"/>
        <w:spacing w:before="240"/>
        <w:ind w:firstLine="540"/>
        <w:jc w:val="both"/>
      </w:pPr>
      <w:r>
        <w:t xml:space="preserve">10. </w:t>
      </w:r>
      <w:proofErr w:type="gramStart"/>
      <w:r>
        <w:t>Материальные пропуска выдаются на перемещаемые в зону транспортной безопасности объекта транспортной инфраструктуры (за исключением сектора свободного доступа зоны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roofErr w:type="gramEnd"/>
    </w:p>
    <w:p w:rsidR="007463A4" w:rsidRDefault="007463A4">
      <w:pPr>
        <w:pStyle w:val="ConsPlusNormal"/>
        <w:spacing w:before="240"/>
        <w:ind w:firstLine="540"/>
        <w:jc w:val="both"/>
      </w:pPr>
      <w: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7463A4" w:rsidRDefault="007463A4">
      <w:pPr>
        <w:pStyle w:val="ConsPlusNormal"/>
        <w:spacing w:before="240"/>
        <w:ind w:firstLine="540"/>
        <w:jc w:val="both"/>
      </w:pPr>
      <w: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7463A4" w:rsidRDefault="007463A4">
      <w:pPr>
        <w:pStyle w:val="ConsPlusNormal"/>
        <w:spacing w:before="240"/>
        <w:ind w:firstLine="540"/>
        <w:jc w:val="both"/>
      </w:pPr>
      <w:r>
        <w:t>б) служащим (работникам) федеральных органов исполнительной власти - на основании удостоверенных печатью письменных обращений уполномоченных работников федеральных органов исполнительной власти;</w:t>
      </w:r>
    </w:p>
    <w:p w:rsidR="007463A4" w:rsidRDefault="007463A4">
      <w:pPr>
        <w:pStyle w:val="ConsPlusNormal"/>
        <w:spacing w:before="240"/>
        <w:ind w:firstLine="540"/>
        <w:jc w:val="both"/>
      </w:pPr>
      <w:proofErr w:type="gramStart"/>
      <w: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удостоверенных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 xml:space="preserve">12. </w:t>
      </w:r>
      <w:proofErr w:type="gramStart"/>
      <w:r>
        <w:t xml:space="preserve">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инициирующего выдачу пропуска, сведения о лице, которому требуется оформить пропуск, в том числе фамилию, имя, отчество (при их наличии), дату и место рождения, место жительства (регистрации), занимаемую должность, серию, номер, дату и место </w:t>
      </w:r>
      <w:r>
        <w:lastRenderedPageBreak/>
        <w:t>выдачи документа</w:t>
      </w:r>
      <w:proofErr w:type="gramEnd"/>
      <w:r>
        <w:t xml:space="preserve">, </w:t>
      </w:r>
      <w:proofErr w:type="gramStart"/>
      <w:r>
        <w:t>удостоверяющего 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roofErr w:type="gramEnd"/>
    </w:p>
    <w:p w:rsidR="007463A4" w:rsidRDefault="007463A4">
      <w:pPr>
        <w:pStyle w:val="ConsPlusNormal"/>
        <w:spacing w:before="240"/>
        <w:ind w:firstLine="540"/>
        <w:jc w:val="both"/>
      </w:pPr>
      <w:r>
        <w:t xml:space="preserve">13. </w:t>
      </w:r>
      <w:proofErr w:type="gramStart"/>
      <w:r>
        <w:t>Постоянные и материальные пропуска выдаются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часть и (или) на критические элементы объекта транспортной инфраструктуры либо в зону транспортной безопасности транспортного средства или</w:t>
      </w:r>
      <w:proofErr w:type="gramEnd"/>
      <w:r>
        <w:t xml:space="preserve"> ее часть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на основании письменных </w:t>
      </w:r>
      <w:proofErr w:type="gramStart"/>
      <w:r>
        <w:t>обращений уполномоченных лиц подразделений федеральных органов исполнительной власти</w:t>
      </w:r>
      <w:proofErr w:type="gramEnd"/>
      <w:r>
        <w:t xml:space="preserve"> без учета положений, предусмотренных </w:t>
      </w:r>
      <w:hyperlink w:anchor="P269" w:history="1">
        <w:r>
          <w:rPr>
            <w:color w:val="0000FF"/>
          </w:rPr>
          <w:t>пунктами 8</w:t>
        </w:r>
      </w:hyperlink>
      <w:r>
        <w:t xml:space="preserve"> и </w:t>
      </w:r>
      <w:hyperlink w:anchor="P270" w:history="1">
        <w:r>
          <w:rPr>
            <w:color w:val="0000FF"/>
          </w:rPr>
          <w:t>9</w:t>
        </w:r>
      </w:hyperlink>
      <w:r>
        <w:t xml:space="preserve"> настоящих Правил, а также без применения биометрических устройств.</w:t>
      </w:r>
    </w:p>
    <w:p w:rsidR="007463A4" w:rsidRDefault="007463A4">
      <w:pPr>
        <w:pStyle w:val="ConsPlusNormal"/>
        <w:spacing w:before="240"/>
        <w:ind w:firstLine="540"/>
        <w:jc w:val="both"/>
      </w:pPr>
      <w:r>
        <w:t xml:space="preserve">14. </w:t>
      </w:r>
      <w:proofErr w:type="gramStart"/>
      <w:r>
        <w:t>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w:t>
      </w:r>
      <w:proofErr w:type="gramEnd"/>
      <w:r>
        <w:t xml:space="preserve">, выдаются на контрольно-пропускных пунктах по факту обращения в сроки, не препятствующие выполнению ими служебных задач и функций. </w:t>
      </w:r>
      <w:proofErr w:type="gramStart"/>
      <w:r>
        <w:t>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и в зону транспортной безопасности транспортного средства и (или) на критические элементы транспортного средства для выполнения служебных задач и функций на основании служебных удостоверений и заданий</w:t>
      </w:r>
      <w:proofErr w:type="gramEnd"/>
      <w:r>
        <w:t xml:space="preserve">, предписаний, командировочных удостоверений в сопровождении уполномоченных </w:t>
      </w:r>
      <w:proofErr w:type="gramStart"/>
      <w:r>
        <w:t>представителей подразделений органов Федеральной службы безопасности Российской Федерации</w:t>
      </w:r>
      <w:proofErr w:type="gramEnd"/>
      <w:r>
        <w:t xml:space="preserve">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 xml:space="preserve">15. </w:t>
      </w:r>
      <w:proofErr w:type="gramStart"/>
      <w:r>
        <w:t>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roofErr w:type="gramEnd"/>
    </w:p>
    <w:p w:rsidR="007463A4" w:rsidRDefault="007463A4">
      <w:pPr>
        <w:pStyle w:val="ConsPlusNormal"/>
        <w:spacing w:before="240"/>
        <w:ind w:firstLine="540"/>
        <w:jc w:val="both"/>
      </w:pPr>
      <w:r>
        <w:t xml:space="preserve">16. </w:t>
      </w:r>
      <w:proofErr w:type="gramStart"/>
      <w:r>
        <w:t xml:space="preserve">Лица, обладающие разовыми пропусками, за исключением уполномоченных </w:t>
      </w:r>
      <w:r>
        <w:lastRenderedPageBreak/>
        <w:t>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17. Выдача постоянных пропусков осуществляется по согласованию с уполномоченными подразделениями органов Федеральной службы безопасности Российской Федерации и органов внутренних дел.</w:t>
      </w:r>
    </w:p>
    <w:p w:rsidR="007463A4" w:rsidRDefault="007463A4">
      <w:pPr>
        <w:pStyle w:val="ConsPlusNormal"/>
        <w:spacing w:before="240"/>
        <w:ind w:firstLine="540"/>
        <w:jc w:val="both"/>
      </w:pPr>
      <w:r>
        <w:t xml:space="preserve">18. </w:t>
      </w:r>
      <w:proofErr w:type="gramStart"/>
      <w:r>
        <w:t xml:space="preserve">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w:t>
      </w:r>
      <w:proofErr w:type="spellStart"/>
      <w:r>
        <w:t>внутриобъектовом</w:t>
      </w:r>
      <w:proofErr w:type="spellEnd"/>
      <w:r>
        <w:t xml:space="preserve"> режимах на объекте транспортной инфраструктуры.</w:t>
      </w:r>
      <w:proofErr w:type="gramEnd"/>
    </w:p>
    <w:p w:rsidR="007463A4" w:rsidRDefault="007463A4">
      <w:pPr>
        <w:pStyle w:val="ConsPlusNormal"/>
        <w:spacing w:before="240"/>
        <w:ind w:firstLine="540"/>
        <w:jc w:val="both"/>
      </w:pPr>
      <w:r>
        <w:t xml:space="preserve">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w:t>
      </w:r>
      <w:proofErr w:type="gramStart"/>
      <w:r>
        <w:t>базах</w:t>
      </w:r>
      <w:proofErr w:type="gramEnd"/>
      <w:r>
        <w:t xml:space="preserve"> данных на электронном и бумажном носителях.</w:t>
      </w:r>
    </w:p>
    <w:p w:rsidR="007463A4" w:rsidRDefault="007463A4">
      <w:pPr>
        <w:pStyle w:val="ConsPlusNormal"/>
        <w:spacing w:before="240"/>
        <w:ind w:firstLine="540"/>
        <w:jc w:val="both"/>
      </w:pPr>
      <w: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7463A4" w:rsidRDefault="007463A4">
      <w:pPr>
        <w:pStyle w:val="ConsPlusNormal"/>
        <w:spacing w:before="240"/>
        <w:ind w:firstLine="540"/>
        <w:jc w:val="both"/>
      </w:pPr>
      <w:r>
        <w:t>21. Электронные и бумажные носители (заготовки) для пропусков хранятся в условиях, обеспечивающих их надлежащее использование.</w:t>
      </w:r>
    </w:p>
    <w:p w:rsidR="007463A4" w:rsidRDefault="007463A4">
      <w:pPr>
        <w:pStyle w:val="ConsPlusNormal"/>
        <w:spacing w:before="240"/>
        <w:ind w:firstLine="540"/>
        <w:jc w:val="both"/>
      </w:pPr>
      <w:r>
        <w:t xml:space="preserve">22. </w:t>
      </w:r>
      <w:proofErr w:type="gramStart"/>
      <w:r>
        <w:t>При нахождении в зоне транспортной безопасности объекта транспортной инфраструктуры (за исключением сектора свободного доступа) и (или) на критических элементах объекта транспортной инфраструктуры владельцев постоянных пропусков, за исключением сотрудников органов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w:t>
      </w:r>
      <w:proofErr w:type="gramEnd"/>
      <w:r>
        <w:t xml:space="preserve"> видном </w:t>
      </w:r>
      <w:proofErr w:type="gramStart"/>
      <w:r>
        <w:t>месте</w:t>
      </w:r>
      <w:proofErr w:type="gramEnd"/>
      <w:r>
        <w:t xml:space="preserve"> поверх одежды.</w:t>
      </w:r>
    </w:p>
    <w:p w:rsidR="007463A4" w:rsidRDefault="007463A4">
      <w:pPr>
        <w:pStyle w:val="ConsPlusNormal"/>
        <w:spacing w:before="240"/>
        <w:ind w:firstLine="540"/>
        <w:jc w:val="both"/>
      </w:pPr>
      <w:r>
        <w:t xml:space="preserve">23. </w:t>
      </w:r>
      <w:proofErr w:type="gramStart"/>
      <w:r>
        <w:t xml:space="preserve">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w:t>
      </w:r>
      <w:proofErr w:type="spellStart"/>
      <w:r>
        <w:t>внутриобъектовом</w:t>
      </w:r>
      <w:proofErr w:type="spellEnd"/>
      <w:r>
        <w:t xml:space="preserve">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roofErr w:type="gramEnd"/>
    </w:p>
    <w:p w:rsidR="007463A4" w:rsidRDefault="007463A4">
      <w:pPr>
        <w:pStyle w:val="ConsPlusNormal"/>
        <w:spacing w:before="240"/>
        <w:ind w:firstLine="540"/>
        <w:jc w:val="both"/>
      </w:pPr>
      <w:r>
        <w:t>24. Аннулированные пропуска и пропуска с истекшим сроком действия уничтожаются с обязательной регистрацией факта уничтожения.</w:t>
      </w:r>
    </w:p>
    <w:p w:rsidR="007463A4" w:rsidRDefault="007463A4">
      <w:pPr>
        <w:pStyle w:val="ConsPlusNormal"/>
        <w:spacing w:before="240"/>
        <w:ind w:firstLine="540"/>
        <w:jc w:val="both"/>
      </w:pPr>
      <w:r>
        <w:t xml:space="preserve">25. </w:t>
      </w:r>
      <w:proofErr w:type="gramStart"/>
      <w:r>
        <w:t xml:space="preserve">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w:t>
      </w:r>
      <w:hyperlink w:anchor="P247" w:history="1">
        <w:r>
          <w:rPr>
            <w:color w:val="0000FF"/>
          </w:rPr>
          <w:t>пунктов 3</w:t>
        </w:r>
      </w:hyperlink>
      <w:r>
        <w:t xml:space="preserve">, </w:t>
      </w:r>
      <w:hyperlink w:anchor="P253" w:history="1">
        <w:r>
          <w:rPr>
            <w:color w:val="0000FF"/>
          </w:rPr>
          <w:t>4</w:t>
        </w:r>
      </w:hyperlink>
      <w:r>
        <w:t xml:space="preserve"> и </w:t>
      </w:r>
      <w:hyperlink w:anchor="P261" w:history="1">
        <w:r>
          <w:rPr>
            <w:color w:val="0000FF"/>
          </w:rPr>
          <w:t>6</w:t>
        </w:r>
      </w:hyperlink>
      <w:r>
        <w:t xml:space="preserve"> настоящих Правил и прилагаются к положению (инструкции) о пропускном и </w:t>
      </w:r>
      <w:proofErr w:type="spellStart"/>
      <w:r>
        <w:t>внутриобъектовом</w:t>
      </w:r>
      <w:proofErr w:type="spellEnd"/>
      <w:r>
        <w:t xml:space="preserve"> режимах на объекте транспортной инфраструктуры.</w:t>
      </w:r>
      <w:proofErr w:type="gramEnd"/>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right"/>
        <w:outlineLvl w:val="0"/>
      </w:pPr>
      <w:r>
        <w:t>Утверждены</w:t>
      </w:r>
    </w:p>
    <w:p w:rsidR="007463A4" w:rsidRDefault="007463A4">
      <w:pPr>
        <w:pStyle w:val="ConsPlusNormal"/>
        <w:jc w:val="right"/>
      </w:pPr>
      <w:r>
        <w:t>постановлением Правительства</w:t>
      </w:r>
    </w:p>
    <w:p w:rsidR="007463A4" w:rsidRDefault="007463A4">
      <w:pPr>
        <w:pStyle w:val="ConsPlusNormal"/>
        <w:jc w:val="right"/>
      </w:pPr>
      <w:r>
        <w:t>Российской Федерации</w:t>
      </w:r>
    </w:p>
    <w:p w:rsidR="007463A4" w:rsidRDefault="007463A4">
      <w:pPr>
        <w:pStyle w:val="ConsPlusNormal"/>
        <w:jc w:val="right"/>
      </w:pPr>
      <w:r>
        <w:t>от 14 сентября 2016 г. N 924</w:t>
      </w:r>
    </w:p>
    <w:p w:rsidR="007463A4" w:rsidRDefault="007463A4">
      <w:pPr>
        <w:pStyle w:val="ConsPlusNormal"/>
        <w:jc w:val="both"/>
      </w:pPr>
    </w:p>
    <w:p w:rsidR="007463A4" w:rsidRDefault="007463A4">
      <w:pPr>
        <w:pStyle w:val="ConsPlusTitle"/>
        <w:jc w:val="center"/>
      </w:pPr>
      <w:bookmarkStart w:id="18" w:name="P300"/>
      <w:bookmarkEnd w:id="18"/>
      <w:r>
        <w:t>ТРЕБОВАНИЯ</w:t>
      </w:r>
    </w:p>
    <w:p w:rsidR="007463A4" w:rsidRDefault="007463A4">
      <w:pPr>
        <w:pStyle w:val="ConsPlusTitle"/>
        <w:jc w:val="center"/>
      </w:pPr>
      <w:r>
        <w:t>ПО ОБЕСПЕЧЕНИЮ ТРАНСПОРТНОЙ БЕЗОПАСНОСТИ, В ТОМ ЧИСЛЕ</w:t>
      </w:r>
    </w:p>
    <w:p w:rsidR="007463A4" w:rsidRDefault="007463A4">
      <w:pPr>
        <w:pStyle w:val="ConsPlusTitle"/>
        <w:jc w:val="center"/>
      </w:pPr>
      <w:r>
        <w:t>ТРЕБОВАНИЯ К АНТИТЕРРОРИСТИЧЕСКОЙ ЗАЩИЩЕННОСТИ ОБЪЕКТОВ</w:t>
      </w:r>
    </w:p>
    <w:p w:rsidR="007463A4" w:rsidRDefault="007463A4">
      <w:pPr>
        <w:pStyle w:val="ConsPlusTitle"/>
        <w:jc w:val="center"/>
      </w:pPr>
      <w:r>
        <w:t xml:space="preserve">(ТЕРРИТОРИЙ), УЧИТЫВАЮЩИЕ УРОВНИ БЕЗОПАСНОСТИ </w:t>
      </w:r>
      <w:proofErr w:type="gramStart"/>
      <w:r>
        <w:t>ДЛЯ</w:t>
      </w:r>
      <w:proofErr w:type="gramEnd"/>
      <w:r>
        <w:t xml:space="preserve"> РАЗЛИЧНЫХ</w:t>
      </w:r>
    </w:p>
    <w:p w:rsidR="007463A4" w:rsidRDefault="007463A4">
      <w:pPr>
        <w:pStyle w:val="ConsPlusTitle"/>
        <w:jc w:val="center"/>
      </w:pPr>
      <w:r>
        <w:t>КАТЕГОРИЙ ОБЪЕКТОВ ТРАНСПОРТНОЙ ИНФРАСТРУКТУРЫ</w:t>
      </w:r>
    </w:p>
    <w:p w:rsidR="007463A4" w:rsidRDefault="007463A4">
      <w:pPr>
        <w:pStyle w:val="ConsPlusTitle"/>
        <w:jc w:val="center"/>
      </w:pPr>
      <w:r>
        <w:t>И ТРАНСПОРТНЫХ СРЕДСТВ АВТОМОБИЛЬНОГО И ГОРОДСКОГО</w:t>
      </w:r>
    </w:p>
    <w:p w:rsidR="007463A4" w:rsidRDefault="007463A4">
      <w:pPr>
        <w:pStyle w:val="ConsPlusTitle"/>
        <w:jc w:val="center"/>
      </w:pPr>
      <w:r>
        <w:t>НАЗЕМНОГО ЭЛЕКТРИЧЕСКОГО ТРАНСПОРТА</w:t>
      </w:r>
    </w:p>
    <w:p w:rsidR="007463A4" w:rsidRDefault="007463A4">
      <w:pPr>
        <w:pStyle w:val="ConsPlusNormal"/>
        <w:jc w:val="both"/>
      </w:pPr>
    </w:p>
    <w:p w:rsidR="007463A4" w:rsidRDefault="007463A4">
      <w:pPr>
        <w:pStyle w:val="ConsPlusNormal"/>
        <w:ind w:firstLine="540"/>
        <w:jc w:val="both"/>
      </w:pPr>
      <w:r>
        <w:t>1. Настоящий документ устанавливает требования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автомобильного и городского наземного электрического транспорта (далее - объекты транспортной инфраструктуры) и транспортных средств автомобильного и городского наземного электрического транспорта (далее - транспортные средства).</w:t>
      </w:r>
    </w:p>
    <w:p w:rsidR="007463A4" w:rsidRDefault="007463A4">
      <w:pPr>
        <w:pStyle w:val="ConsPlusNormal"/>
        <w:spacing w:before="240"/>
        <w:ind w:firstLine="540"/>
        <w:jc w:val="both"/>
      </w:pPr>
      <w:r>
        <w:t xml:space="preserve">2. Настоящий документ применяется в отношении объектов транспортной инфраструктуры и транспортных средств, эксплуатируемых на территории Российской Федерации и отнесенных в соответствии с Федеральным </w:t>
      </w:r>
      <w:hyperlink r:id="rId25" w:history="1">
        <w:r>
          <w:rPr>
            <w:color w:val="0000FF"/>
          </w:rPr>
          <w:t>законом</w:t>
        </w:r>
      </w:hyperlink>
      <w:r>
        <w:t xml:space="preserve"> "О транспортной безопасности" к объектам транспортной инфраструктуры и транспортным средствам, подлежащим категорированию.</w:t>
      </w:r>
    </w:p>
    <w:p w:rsidR="007463A4" w:rsidRDefault="007463A4">
      <w:pPr>
        <w:pStyle w:val="ConsPlusNormal"/>
        <w:spacing w:before="240"/>
        <w:ind w:firstLine="540"/>
        <w:jc w:val="both"/>
      </w:pPr>
      <w:r>
        <w:t>3. Настоящий документ не применяется в отношении:</w:t>
      </w:r>
    </w:p>
    <w:p w:rsidR="007463A4" w:rsidRDefault="007463A4">
      <w:pPr>
        <w:pStyle w:val="ConsPlusNormal"/>
        <w:spacing w:before="240"/>
        <w:ind w:firstLine="540"/>
        <w:jc w:val="both"/>
      </w:pPr>
      <w:r>
        <w:t xml:space="preserve">1) объектов транспортной инфраструктуры и транспортных средств, эксплуатируемых на территории Российской Федерации и отнесенных в соответствии с </w:t>
      </w:r>
      <w:hyperlink r:id="rId26" w:history="1">
        <w:r>
          <w:rPr>
            <w:color w:val="0000FF"/>
          </w:rPr>
          <w:t>частью 5 статьи 6</w:t>
        </w:r>
      </w:hyperlink>
      <w:r>
        <w:t xml:space="preserve"> Федерального закона "О транспортной безопасности" к объектам транспортной инфраструктуры и транспортным средствам, не подлежащим категорированию;</w:t>
      </w:r>
    </w:p>
    <w:p w:rsidR="007463A4" w:rsidRDefault="007463A4">
      <w:pPr>
        <w:pStyle w:val="ConsPlusNormal"/>
        <w:spacing w:before="240"/>
        <w:ind w:firstLine="540"/>
        <w:jc w:val="both"/>
      </w:pPr>
      <w:proofErr w:type="gramStart"/>
      <w:r>
        <w:t>2) объектов транспортной инфраструктуры, находящихся в границах территорий закрытых административно-территориальных образований, в границах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roofErr w:type="gramEnd"/>
    </w:p>
    <w:p w:rsidR="007463A4" w:rsidRDefault="007463A4">
      <w:pPr>
        <w:pStyle w:val="ConsPlusNormal"/>
        <w:spacing w:before="240"/>
        <w:ind w:firstLine="540"/>
        <w:jc w:val="both"/>
      </w:pPr>
      <w:r>
        <w:t>3) объектов транспортной инфраструктуры, находящихся в границах территории объектов, охрана которых возлагается на внутренние войска Министерства внутренних дел Российской Федерации, военных объектов, охрана которых осуществляется воинскими частями и организациями Министерства обороны Российской Федерации, а также учреждений уголовно-исполнительной системы Федеральной службы исполнения наказаний.</w:t>
      </w:r>
    </w:p>
    <w:p w:rsidR="007463A4" w:rsidRDefault="007463A4">
      <w:pPr>
        <w:pStyle w:val="ConsPlusNormal"/>
        <w:spacing w:before="240"/>
        <w:ind w:firstLine="540"/>
        <w:jc w:val="both"/>
      </w:pPr>
      <w:r>
        <w:lastRenderedPageBreak/>
        <w:t xml:space="preserve">4. Перечень уровней безопасности и порядок их объявления при изменении </w:t>
      </w:r>
      <w:proofErr w:type="gramStart"/>
      <w:r>
        <w:t>степени угрозы совершения акта незаконного вмешательства</w:t>
      </w:r>
      <w:proofErr w:type="gramEnd"/>
      <w:r>
        <w:t xml:space="preserve"> в деятельность транспортного комплекса (далее - акт незаконного вмешательства) устанавливаются в соответствии с </w:t>
      </w:r>
      <w:hyperlink r:id="rId27" w:history="1">
        <w:r>
          <w:rPr>
            <w:color w:val="0000FF"/>
          </w:rPr>
          <w:t>частью 2 статьи 7</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Количество категорий объектов транспортной инфраструктуры и транспортных средств и критерии категорирования объектов транспортной инфраструктуры и транспортных средств устанавливаются в порядке, определяемом </w:t>
      </w:r>
      <w:hyperlink r:id="rId28" w:history="1">
        <w:r>
          <w:rPr>
            <w:color w:val="0000FF"/>
          </w:rPr>
          <w:t>частью 2 статьи 6</w:t>
        </w:r>
      </w:hyperlink>
      <w:r>
        <w:t xml:space="preserve"> Федерального закона "О транспортной безопасности".</w:t>
      </w:r>
    </w:p>
    <w:p w:rsidR="007463A4" w:rsidRDefault="007463A4">
      <w:pPr>
        <w:pStyle w:val="ConsPlusNormal"/>
        <w:spacing w:before="240"/>
        <w:ind w:firstLine="540"/>
        <w:jc w:val="both"/>
      </w:pPr>
      <w:r>
        <w:t>5. Настоящий документ является обязательным для исполнения субъектами транспортной инфраструктуры и перевозчиками, осуществляющими непосредственную эксплуатацию транспортных средств (далее - перевозчик).</w:t>
      </w:r>
    </w:p>
    <w:p w:rsidR="007463A4" w:rsidRDefault="007463A4">
      <w:pPr>
        <w:pStyle w:val="ConsPlusNormal"/>
        <w:spacing w:before="240"/>
        <w:ind w:firstLine="540"/>
        <w:jc w:val="both"/>
      </w:pPr>
      <w:bookmarkStart w:id="19" w:name="P317"/>
      <w:bookmarkEnd w:id="19"/>
      <w:r>
        <w:t>6. Субъекты транспортной инфраструктуры в целях обеспечения транспортной безопасности объектов транспортной инфраструктуры обязаны:</w:t>
      </w:r>
    </w:p>
    <w:p w:rsidR="007463A4" w:rsidRDefault="007463A4">
      <w:pPr>
        <w:pStyle w:val="ConsPlusNormal"/>
        <w:spacing w:before="240"/>
        <w:ind w:firstLine="540"/>
        <w:jc w:val="both"/>
      </w:pPr>
      <w:r>
        <w:t>1) назначать лицо, ответственное за обеспечение транспортной безопасности в субъекте транспортной инфраструктуры;</w:t>
      </w:r>
    </w:p>
    <w:p w:rsidR="007463A4" w:rsidRDefault="007463A4">
      <w:pPr>
        <w:pStyle w:val="ConsPlusNormal"/>
        <w:spacing w:before="240"/>
        <w:ind w:firstLine="540"/>
        <w:jc w:val="both"/>
      </w:pPr>
      <w:r>
        <w:t>2) назначать лицо (лиц), ответственное за обеспечение транспортной безопасности одного или нескольких объектов транспортной инфраструктуры;</w:t>
      </w:r>
    </w:p>
    <w:p w:rsidR="007463A4" w:rsidRDefault="007463A4">
      <w:pPr>
        <w:pStyle w:val="ConsPlusNormal"/>
        <w:spacing w:before="240"/>
        <w:ind w:firstLine="540"/>
        <w:jc w:val="both"/>
      </w:pPr>
      <w:proofErr w:type="gramStart"/>
      <w:r>
        <w:t>3) для защиты объекта транспортной инфраструктуры I, II и III категорий от актов незаконного вмешательства образовывать (формировать) и (или) привлекать в соответствии с планом обеспечения транспортной безопасности объекта транспортной инфраструктуры (далее - план объекта транспортной инфраструктуры) подразделения транспортной безопасности, включающие в себя группы быстрого реагирования, специально оснащенные, мобильные, круглосуточно выполняющие задачи реагирования на подготовку совершения или совершение актов незаконного вмешательства (далее</w:t>
      </w:r>
      <w:proofErr w:type="gramEnd"/>
      <w:r>
        <w:t xml:space="preserve"> - </w:t>
      </w:r>
      <w:proofErr w:type="gramStart"/>
      <w:r>
        <w:t>группы быстрого реагирования) в зоне транспортной безопасности объекта транспортной инфраструктуры, его наземной, подземной, воздушной, надводной части, для которых в соответствии с настоящим документом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(далее - зона транспортной безопасности объекта транспортной инфраструктуры), и (или) на критических элементах объекта транспортной инфраструктуры, включающих</w:t>
      </w:r>
      <w:proofErr w:type="gramEnd"/>
      <w:r>
        <w:t xml:space="preserve"> строения, помещения, конструктивные, технологические и технические элементы объекта транспортной инфраструктуры, совершение акта незаконного </w:t>
      </w:r>
      <w:proofErr w:type="gramStart"/>
      <w:r>
        <w:t>вмешательства</w:t>
      </w:r>
      <w:proofErr w:type="gramEnd"/>
      <w:r>
        <w:t xml:space="preserve">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(далее - критические элементы объекта транспортной инфраструктуры), а также задачи реагирования на нарушения </w:t>
      </w:r>
      <w:proofErr w:type="spellStart"/>
      <w:r>
        <w:t>внутриобъектового</w:t>
      </w:r>
      <w:proofErr w:type="spellEnd"/>
      <w:r>
        <w:t xml:space="preserve"> и пропускного режимов;</w:t>
      </w:r>
    </w:p>
    <w:p w:rsidR="007463A4" w:rsidRDefault="007463A4">
      <w:pPr>
        <w:pStyle w:val="ConsPlusNormal"/>
        <w:spacing w:before="240"/>
        <w:ind w:firstLine="540"/>
        <w:jc w:val="both"/>
      </w:pPr>
      <w:proofErr w:type="gramStart"/>
      <w:r>
        <w:t xml:space="preserve">4) представлять в Федеральное дорожное агентство полные и достоверные сведения о субъекте транспортной инфраструктуры и об объекте транспортной инфраструктуры для категорирования и ведения реестра объектов транспортной инфраструктуры и транспортных средств, предусмотренного </w:t>
      </w:r>
      <w:hyperlink r:id="rId29" w:history="1">
        <w:r>
          <w:rPr>
            <w:color w:val="0000FF"/>
          </w:rPr>
          <w:t>статьей 6</w:t>
        </w:r>
      </w:hyperlink>
      <w:r>
        <w:t xml:space="preserve"> Федерального закона "О транспортной безопасности, а также полную и достоверную информацию о количественных показателях критериев категорирования объектов транспортной инфраструктуры, установленных Министерством транспорта Российской Федерации;</w:t>
      </w:r>
      <w:proofErr w:type="gramEnd"/>
    </w:p>
    <w:p w:rsidR="007463A4" w:rsidRDefault="007463A4">
      <w:pPr>
        <w:pStyle w:val="ConsPlusNormal"/>
        <w:spacing w:before="240"/>
        <w:ind w:firstLine="540"/>
        <w:jc w:val="both"/>
      </w:pPr>
      <w:proofErr w:type="gramStart"/>
      <w:r>
        <w:t xml:space="preserve">5) обеспечивать проведение оценки уязвимости объекта транспортной </w:t>
      </w:r>
      <w:r>
        <w:lastRenderedPageBreak/>
        <w:t>инфраструктуры и представление ее результатов на утверждение в Федеральное дорожное агентство в установленном порядке в течение 3 месяцев со дня размещения на официальном сайте Федерального дорожного агентства в информационно-телекоммуникационной сети "Интернет" сведений о присвоении категории объекту транспортной инфраструктуры, которое сопровождается соответствующим уведомлением субъекта транспортной инфраструктуры по электронной почте и в письменной форме;</w:t>
      </w:r>
      <w:proofErr w:type="gramEnd"/>
    </w:p>
    <w:p w:rsidR="007463A4" w:rsidRDefault="007463A4">
      <w:pPr>
        <w:pStyle w:val="ConsPlusNormal"/>
        <w:spacing w:before="240"/>
        <w:ind w:firstLine="540"/>
        <w:jc w:val="both"/>
      </w:pPr>
      <w:r>
        <w:t xml:space="preserve">6) представить на основании утвержденных </w:t>
      </w:r>
      <w:proofErr w:type="gramStart"/>
      <w:r>
        <w:t>результатов проведенной оценки уязвимости объекта транспортной инфраструктуры</w:t>
      </w:r>
      <w:proofErr w:type="gramEnd"/>
      <w:r>
        <w:t xml:space="preserve"> в Федеральное дорожное агентство план объекта транспортной инфраструктуры в течение 3 месяцев со дня утверждения результатов проведенной оценки уязвимости объекта транспортной инфраструктуры;</w:t>
      </w:r>
    </w:p>
    <w:p w:rsidR="007463A4" w:rsidRDefault="007463A4">
      <w:pPr>
        <w:pStyle w:val="ConsPlusNormal"/>
        <w:spacing w:before="240"/>
        <w:ind w:firstLine="540"/>
        <w:jc w:val="both"/>
      </w:pPr>
      <w:r>
        <w:t>7) реализовывать план объекта транспортной инфраструктуры поэтапно в предусмотренные этим планом сроки, но не позднее 2 лет со дня присвоения категории объекту транспортной инфраструктуры;</w:t>
      </w:r>
    </w:p>
    <w:p w:rsidR="007463A4" w:rsidRDefault="007463A4">
      <w:pPr>
        <w:pStyle w:val="ConsPlusNormal"/>
        <w:spacing w:before="240"/>
        <w:ind w:firstLine="540"/>
        <w:jc w:val="both"/>
      </w:pPr>
      <w:r>
        <w:t xml:space="preserve">8) обеспечивать обращение со сведениями о результатах проведенной оценки уязвимости объектов транспортной инфраструктуры и сведениями, содержащимися в плане объекта транспортной инфраструктуры, которые являются информацией ограниченного доступа, в порядке, установленном Правительством Российской Федерации в соответствии с </w:t>
      </w:r>
      <w:hyperlink r:id="rId30" w:history="1">
        <w:r>
          <w:rPr>
            <w:color w:val="0000FF"/>
          </w:rPr>
          <w:t>частью 8 статьи 5</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9) утвердить в течение одного месяца со дня утверждения результатов проведенной оценки уязвимости объекта транспортной </w:t>
      </w:r>
      <w:proofErr w:type="gramStart"/>
      <w:r>
        <w:t>инфраструктуры</w:t>
      </w:r>
      <w:proofErr w:type="gramEnd"/>
      <w:r>
        <w:t xml:space="preserve"> следующие организационно-распорядительные документы, которые направлены на реализацию мер по обеспечению транспортной безопасности объекта транспортной инфраструктуры, заверены субъектом транспортной инфраструктуры и копии которых прилагаются к плану объекта транспортной инфраструктуры:</w:t>
      </w:r>
    </w:p>
    <w:p w:rsidR="007463A4" w:rsidRDefault="007463A4">
      <w:pPr>
        <w:pStyle w:val="ConsPlusNormal"/>
        <w:spacing w:before="240"/>
        <w:ind w:firstLine="540"/>
        <w:jc w:val="both"/>
      </w:pPr>
      <w:r>
        <w:t>положение (устав) о подразделении транспортной безопасности объекта транспортной инфраструктуры в случае привлечения подразделения транспортной безопасности субъектом транспортной инфраструктуры для защиты объекта транспортной инфраструктуры от актов незаконного вмешательства и договор, в соответствии с которым привлечено указанное подразделение транспортной безопасности;</w:t>
      </w:r>
    </w:p>
    <w:p w:rsidR="007463A4" w:rsidRDefault="007463A4">
      <w:pPr>
        <w:pStyle w:val="ConsPlusNormal"/>
        <w:spacing w:before="240"/>
        <w:ind w:firstLine="540"/>
        <w:jc w:val="both"/>
      </w:pPr>
      <w:r>
        <w:t>организационная структура (схема) управления силами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перечень штатных должностей работников субъекта транспортной инфраструктуры, непосредственно связанных с обеспечением транспортной безопасности объекта транспортной инфраструктуры;</w:t>
      </w:r>
    </w:p>
    <w:p w:rsidR="007463A4" w:rsidRDefault="007463A4">
      <w:pPr>
        <w:pStyle w:val="ConsPlusNormal"/>
        <w:spacing w:before="240"/>
        <w:ind w:firstLine="540"/>
        <w:jc w:val="both"/>
      </w:pPr>
      <w:r>
        <w:t>перечень штатных должностей работников субъекта транспортной инфраструктуры, осуществляющих деятельность в зоне транспортной безопасности объекта транспортной инфраструктуры и (или) на критических элементах объекта транспортной инфраструктуры;</w:t>
      </w:r>
    </w:p>
    <w:p w:rsidR="007463A4" w:rsidRDefault="007463A4">
      <w:pPr>
        <w:pStyle w:val="ConsPlusNormal"/>
        <w:spacing w:before="240"/>
        <w:ind w:firstLine="540"/>
        <w:jc w:val="both"/>
      </w:pPr>
      <w: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объекта транспортной инфраструктуры и (или) на критических элементах объекта транспортной инфраструктуры, за исключением уполномоченных подразделений федеральных органов исполнительной власти;</w:t>
      </w:r>
    </w:p>
    <w:p w:rsidR="007463A4" w:rsidRDefault="007463A4">
      <w:pPr>
        <w:pStyle w:val="ConsPlusNormal"/>
        <w:spacing w:before="240"/>
        <w:ind w:firstLine="540"/>
        <w:jc w:val="both"/>
      </w:pPr>
      <w:r>
        <w:lastRenderedPageBreak/>
        <w:t xml:space="preserve">порядок </w:t>
      </w:r>
      <w:proofErr w:type="gramStart"/>
      <w:r>
        <w:t>реагирования сил обеспечения транспортной безопасности объекта транспортной инфраструктуры</w:t>
      </w:r>
      <w:proofErr w:type="gramEnd"/>
      <w:r>
        <w:t xml:space="preserve"> на подготовку к совершению акта незаконного вмешательства или совершение акта незаконного вмешательства;</w:t>
      </w:r>
    </w:p>
    <w:p w:rsidR="007463A4" w:rsidRDefault="007463A4">
      <w:pPr>
        <w:pStyle w:val="ConsPlusNormal"/>
        <w:spacing w:before="240"/>
        <w:ind w:firstLine="540"/>
        <w:jc w:val="both"/>
      </w:pPr>
      <w:r>
        <w:t xml:space="preserve">порядок доведения до сил </w:t>
      </w:r>
      <w:proofErr w:type="gramStart"/>
      <w:r>
        <w:t>обеспечения транспортной безопасности объектов транспортной инфраструктуры информации</w:t>
      </w:r>
      <w:proofErr w:type="gramEnd"/>
      <w:r>
        <w:t xml:space="preserve"> об изменении уровней безопасности объектов транспортной инфраструктуры, а также реагирования на такую информацию;</w:t>
      </w:r>
    </w:p>
    <w:p w:rsidR="007463A4" w:rsidRDefault="007463A4">
      <w:pPr>
        <w:pStyle w:val="ConsPlusNormal"/>
        <w:spacing w:before="240"/>
        <w:ind w:firstLine="540"/>
        <w:jc w:val="both"/>
      </w:pPr>
      <w:r>
        <w:t>порядок взаимодействия между силами обеспечения транспортной безопасности объектов транспортной инфраструктуры и (или) силами обеспечения транспортной безопасности транспортных средств, с которыми имеется технологическое взаимодействие, включающее обслуживание транспортных средств, осуществление погрузочно-разгрузочных операций, посадку и высадку пассажиров;</w:t>
      </w:r>
    </w:p>
    <w:p w:rsidR="007463A4" w:rsidRDefault="007463A4">
      <w:pPr>
        <w:pStyle w:val="ConsPlusNormal"/>
        <w:spacing w:before="240"/>
        <w:ind w:firstLine="540"/>
        <w:jc w:val="both"/>
      </w:pPr>
      <w:r>
        <w:t>порядок (схема)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rsidR="007463A4" w:rsidRDefault="007463A4">
      <w:pPr>
        <w:pStyle w:val="ConsPlusNormal"/>
        <w:spacing w:before="240"/>
        <w:ind w:firstLine="540"/>
        <w:jc w:val="both"/>
      </w:pPr>
      <w:r>
        <w:t>схема размещения и состав оснащения контрольно-пропускных пунктов и постов объекта транспортной инфраструктуры на границах зоны транспортной безопасности объекта транспортной инфраструктуры и (или) ее частей, секторов, критических элементов объекта транспортной инфраструктуры и постов объекта транспортной инфраструктуры;</w:t>
      </w:r>
    </w:p>
    <w:p w:rsidR="007463A4" w:rsidRDefault="007463A4">
      <w:pPr>
        <w:pStyle w:val="ConsPlusNormal"/>
        <w:spacing w:before="240"/>
        <w:ind w:firstLine="540"/>
        <w:jc w:val="both"/>
      </w:pPr>
      <w:proofErr w:type="gramStart"/>
      <w:r>
        <w:t>схема размещения технических систем и средств досмотра, включающего мероприятия по обеспечению транспортной безопасности, обследованию физических лиц, транспортных средств, грузов, багажа, ручной клади и личных вещей, находящихся у физических лиц, и иных материально-технических объектов (далее - объекты досмотра),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w:t>
      </w:r>
      <w:proofErr w:type="gramEnd"/>
      <w:r>
        <w:t xml:space="preserve"> </w:t>
      </w:r>
      <w:proofErr w:type="gramStart"/>
      <w:r>
        <w:t xml:space="preserve">повторного досмотра в целях обеспечения транспортной безопасности, устанавливаемыми в соответствии с </w:t>
      </w:r>
      <w:hyperlink r:id="rId31" w:history="1">
        <w:r>
          <w:rPr>
            <w:color w:val="0000FF"/>
          </w:rPr>
          <w:t>частью 13 статьи 12.2</w:t>
        </w:r>
      </w:hyperlink>
      <w:r>
        <w:t xml:space="preserve"> Федерального закона "О транспортной безопасности" (далее - правила проведения досмотра), предусмотрены запрет или ограничение на перемещение в зону транспортной безопасности объекта транспортной инфраструктуры или ее части (далее - предметы и вещества, которые запрещены или ограничены для перемещения), а также на выявление лиц, не имеющих правовых оснований для</w:t>
      </w:r>
      <w:proofErr w:type="gramEnd"/>
      <w:r>
        <w:t xml:space="preserve"> прохода (проезда) в зону транспортной безопасности объекта транспортной инфраструктуры или ее части (далее - досмотр), на объекте транспортной инфраструктуры для выявления предметов и веществ, которые запрещены или ограничены для перемещения;</w:t>
      </w:r>
    </w:p>
    <w:p w:rsidR="007463A4" w:rsidRDefault="007463A4">
      <w:pPr>
        <w:pStyle w:val="ConsPlusNormal"/>
        <w:spacing w:before="240"/>
        <w:ind w:firstLine="540"/>
        <w:jc w:val="both"/>
      </w:pPr>
      <w:r>
        <w:t xml:space="preserve">порядок передачи данных с технических средств обеспечения транспортной безопасности объекта транспортной инфраструктуры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согласованный с уполномоченными подразделениями органов Федеральной службы безопасности Российской Федерации, органов внутренних дел и Федеральной службы по надзору в сфере транспорта, </w:t>
      </w:r>
      <w:proofErr w:type="gramStart"/>
      <w:r>
        <w:t>предусматривающий</w:t>
      </w:r>
      <w:proofErr w:type="gramEnd"/>
      <w:r>
        <w:t xml:space="preserve"> в том числе передачу данных с технических </w:t>
      </w:r>
      <w:proofErr w:type="gramStart"/>
      <w:r>
        <w:t xml:space="preserve">средств обеспечения транспортной безопасности объекта транспортной инфраструктуры при предоставлении субъектом транспортной инфраструктуры помещений указанным подразделениям федеральных органов исполнительной власти для выполнения задач (в </w:t>
      </w:r>
      <w:r>
        <w:lastRenderedPageBreak/>
        <w:t>соответствии с установленными полномочиями), на объекте транспортной инфраструктуры, в иных случаях, доступ к данным с технических средств обеспечения транспортной безопасности объекта транспортной инфраструктуры (далее - порядок передачи данных);</w:t>
      </w:r>
      <w:proofErr w:type="gramEnd"/>
    </w:p>
    <w:p w:rsidR="007463A4" w:rsidRDefault="007463A4">
      <w:pPr>
        <w:pStyle w:val="ConsPlusNormal"/>
        <w:spacing w:before="240"/>
        <w:ind w:firstLine="540"/>
        <w:jc w:val="both"/>
      </w:pPr>
      <w:r>
        <w:t xml:space="preserve">положение (инструкция) о пропускном и </w:t>
      </w:r>
      <w:proofErr w:type="spellStart"/>
      <w:r>
        <w:t>внутриобъектовом</w:t>
      </w:r>
      <w:proofErr w:type="spellEnd"/>
      <w:r>
        <w:t xml:space="preserve"> режимах на объекте транспортной инфраструктуры, </w:t>
      </w:r>
      <w:proofErr w:type="gramStart"/>
      <w:r>
        <w:t>состоящее</w:t>
      </w:r>
      <w:proofErr w:type="gramEnd"/>
      <w:r>
        <w:t xml:space="preserve"> в том числе из следующих разделов (приложений):</w:t>
      </w:r>
    </w:p>
    <w:p w:rsidR="007463A4" w:rsidRDefault="007463A4">
      <w:pPr>
        <w:pStyle w:val="ConsPlusNormal"/>
        <w:spacing w:before="240"/>
        <w:ind w:firstLine="540"/>
        <w:jc w:val="both"/>
      </w:pPr>
      <w:r>
        <w:t>порядок организации и проведения:</w:t>
      </w:r>
    </w:p>
    <w:p w:rsidR="007463A4" w:rsidRDefault="007463A4">
      <w:pPr>
        <w:pStyle w:val="ConsPlusNormal"/>
        <w:spacing w:before="240"/>
        <w:ind w:firstLine="540"/>
        <w:jc w:val="both"/>
      </w:pPr>
      <w:r>
        <w:t>досмотра;</w:t>
      </w:r>
    </w:p>
    <w:p w:rsidR="007463A4" w:rsidRDefault="007463A4">
      <w:pPr>
        <w:pStyle w:val="ConsPlusNormal"/>
        <w:spacing w:before="240"/>
        <w:ind w:firstLine="540"/>
        <w:jc w:val="both"/>
      </w:pPr>
      <w:r>
        <w:t>дополнительного досмотра, включающего мероприятия по обследованию объектов досмотра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 (далее - дополнительный досмотр);</w:t>
      </w:r>
    </w:p>
    <w:p w:rsidR="007463A4" w:rsidRDefault="007463A4">
      <w:pPr>
        <w:pStyle w:val="ConsPlusNormal"/>
        <w:spacing w:before="240"/>
        <w:ind w:firstLine="540"/>
        <w:jc w:val="both"/>
      </w:pPr>
      <w:proofErr w:type="gramStart"/>
      <w:r>
        <w:t>повторного досмотра, включающего мероприятия, осуществляемые при получении субъектом транспортной инфраструктуры или перевозчиком информации об угрозе совершения акта незаконного вмешательства в целях обеспечения транспортной безопасности и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(далее - повторный досмотр);</w:t>
      </w:r>
      <w:proofErr w:type="gramEnd"/>
    </w:p>
    <w:p w:rsidR="007463A4" w:rsidRDefault="007463A4">
      <w:pPr>
        <w:pStyle w:val="ConsPlusNormal"/>
        <w:spacing w:before="240"/>
        <w:ind w:firstLine="540"/>
        <w:jc w:val="both"/>
      </w:pPr>
      <w:r>
        <w:t xml:space="preserve">наблюдения и (или) собеседования, включающих мероприятия, проводимые в целях обеспечения транспортной безопасности объекта транспортной инфраструктуры в ходе досмотра в случаях, предусмотренных настоящим документом, и направленные на выявление физических лиц, в действиях которых усматриваются признаки подготовки к совершению актов незаконного вмешательства и по </w:t>
      </w:r>
      <w:proofErr w:type="gramStart"/>
      <w:r>
        <w:t>результатам</w:t>
      </w:r>
      <w:proofErr w:type="gramEnd"/>
      <w:r>
        <w:t xml:space="preserve"> проведения которых принимается решение о проведении дополнительного досмотра (далее - наблюдение и (или) собеседование);</w:t>
      </w:r>
    </w:p>
    <w:p w:rsidR="007463A4" w:rsidRDefault="007463A4">
      <w:pPr>
        <w:pStyle w:val="ConsPlusNormal"/>
        <w:spacing w:before="240"/>
        <w:ind w:firstLine="540"/>
        <w:jc w:val="both"/>
      </w:pPr>
      <w:r>
        <w:t>порядок сверки и (или) проверки документов, на основании которых осуществляется допуск объектов досмотра в зону транспортной безопасности объекта транспортной инфраструктуры или ее части;</w:t>
      </w:r>
    </w:p>
    <w:p w:rsidR="007463A4" w:rsidRDefault="007463A4">
      <w:pPr>
        <w:pStyle w:val="ConsPlusNormal"/>
        <w:spacing w:before="240"/>
        <w:ind w:firstLine="540"/>
        <w:jc w:val="both"/>
      </w:pPr>
      <w:r>
        <w:t>порядок действий сил обеспечения транспортной безопасности при выявлении на контрольно-пропускных пунктах и постах объектов транспортной инфраструктуры объектов досмотра, не имеющих правовых оснований на проход (проезд) и нахождение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w:t>
      </w:r>
    </w:p>
    <w:p w:rsidR="007463A4" w:rsidRDefault="007463A4">
      <w:pPr>
        <w:pStyle w:val="ConsPlusNormal"/>
        <w:spacing w:before="240"/>
        <w:ind w:firstLine="540"/>
        <w:jc w:val="both"/>
      </w:pPr>
      <w:r>
        <w:t xml:space="preserve">порядок </w:t>
      </w:r>
      <w:proofErr w:type="gramStart"/>
      <w:r>
        <w:t>действий сил обеспечения транспортной безопасности объекта транспортной инфраструктуры</w:t>
      </w:r>
      <w:proofErr w:type="gramEnd"/>
      <w:r>
        <w:t xml:space="preserve"> при обнаружении предметов и веществ, которые запрещены или ограничены для перемещения;</w:t>
      </w:r>
    </w:p>
    <w:p w:rsidR="007463A4" w:rsidRDefault="007463A4">
      <w:pPr>
        <w:pStyle w:val="ConsPlusNormal"/>
        <w:spacing w:before="240"/>
        <w:ind w:firstLine="540"/>
        <w:jc w:val="both"/>
      </w:pPr>
      <w:r>
        <w:t xml:space="preserve">перечень и порядок эксплуатации (функционирования) технических средств обеспечения транспортной безопасности объекта транспортной инфраструктуры, в том числе заграждений, </w:t>
      </w:r>
      <w:proofErr w:type="spellStart"/>
      <w:r>
        <w:t>противотаранных</w:t>
      </w:r>
      <w:proofErr w:type="spellEnd"/>
      <w:r>
        <w:t xml:space="preserve"> устройств, решеток, усиленных дверей, заборов, шлюзовых камер, досмотровых эстакад, запорных устройств, иных сооружений и устройств, предназначенных для принятия мер по недопущению несанкционированного </w:t>
      </w:r>
      <w:r>
        <w:lastRenderedPageBreak/>
        <w:t>проникновения и совершения актов незаконного вмешательства;</w:t>
      </w:r>
    </w:p>
    <w:p w:rsidR="007463A4" w:rsidRDefault="007463A4">
      <w:pPr>
        <w:pStyle w:val="ConsPlusNormal"/>
        <w:spacing w:before="240"/>
        <w:ind w:firstLine="540"/>
        <w:jc w:val="both"/>
      </w:pPr>
      <w:r>
        <w:t xml:space="preserve">порядок оценки данных, полученных с использованием технических </w:t>
      </w:r>
      <w:proofErr w:type="gramStart"/>
      <w:r>
        <w:t>средств обеспечения транспортной безопасности объекта транспортной инфраструктуры</w:t>
      </w:r>
      <w:proofErr w:type="gramEnd"/>
      <w:r>
        <w:t>;</w:t>
      </w:r>
    </w:p>
    <w:p w:rsidR="007463A4" w:rsidRDefault="007463A4">
      <w:pPr>
        <w:pStyle w:val="ConsPlusNormal"/>
        <w:spacing w:before="240"/>
        <w:ind w:firstLine="540"/>
        <w:jc w:val="both"/>
      </w:pPr>
      <w:r>
        <w:t xml:space="preserve">порядок выдачи, учета, хранения, использования и уничтожения пропусков, предусмотренных </w:t>
      </w:r>
      <w:hyperlink w:anchor="P656" w:history="1">
        <w:r>
          <w:rPr>
            <w:color w:val="0000FF"/>
          </w:rPr>
          <w:t>Правилами</w:t>
        </w:r>
      </w:hyperlink>
      <w:r>
        <w:t xml:space="preserve"> допуска на объект транспортной инфраструктуры, приведенными в приложении;</w:t>
      </w:r>
    </w:p>
    <w:p w:rsidR="007463A4" w:rsidRDefault="007463A4">
      <w:pPr>
        <w:pStyle w:val="ConsPlusNormal"/>
        <w:spacing w:before="240"/>
        <w:ind w:firstLine="540"/>
        <w:jc w:val="both"/>
      </w:pPr>
      <w:r>
        <w:t>согласованные с уполномоченными подразделениями органов Федеральной службы безопасности Российской Федерации и органов внутренних дел:</w:t>
      </w:r>
    </w:p>
    <w:p w:rsidR="007463A4" w:rsidRDefault="007463A4">
      <w:pPr>
        <w:pStyle w:val="ConsPlusNormal"/>
        <w:spacing w:before="240"/>
        <w:ind w:firstLine="540"/>
        <w:jc w:val="both"/>
      </w:pPr>
      <w:proofErr w:type="gramStart"/>
      <w:r>
        <w:t>порядок передачи уполномоченным представителям подразделений органов Федеральной службы безопасности Российской Федерации и органам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(далее - нарушители), а также идентифицированных оружия, боеприпасов, взрывчатых веществ и взрывных устройств, ядовитых или радиоактивных веществ при отсутствии законных оснований на их хранение и ношение;</w:t>
      </w:r>
      <w:proofErr w:type="gramEnd"/>
    </w:p>
    <w:p w:rsidR="007463A4" w:rsidRDefault="007463A4">
      <w:pPr>
        <w:pStyle w:val="ConsPlusNormal"/>
        <w:spacing w:before="240"/>
        <w:ind w:firstLine="540"/>
        <w:jc w:val="both"/>
      </w:pPr>
      <w:r>
        <w:t xml:space="preserve">порядок согласования выдачи постоянных пропусков с уполномоченными подразделениями органов Федеральной службы безопасности Российской Федерации и органов внутренних дел и уведомления уполномоченных </w:t>
      </w:r>
      <w:proofErr w:type="gramStart"/>
      <w:r>
        <w:t>подразделений органов Федеральной службы безопасности Российской Федерации</w:t>
      </w:r>
      <w:proofErr w:type="gramEnd"/>
      <w:r>
        <w:t xml:space="preserve"> и органов внутренних дел о выдаче разовых пропусков;</w:t>
      </w:r>
    </w:p>
    <w:p w:rsidR="007463A4" w:rsidRDefault="007463A4">
      <w:pPr>
        <w:pStyle w:val="ConsPlusNormal"/>
        <w:spacing w:before="240"/>
        <w:ind w:firstLine="540"/>
        <w:jc w:val="both"/>
      </w:pPr>
      <w:r>
        <w:t>10) обеспечивать передачу данных с технических средств обеспечения транспортной безопасности объекта транспортной инфраструктуры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передачи данных;</w:t>
      </w:r>
    </w:p>
    <w:p w:rsidR="007463A4" w:rsidRDefault="007463A4">
      <w:pPr>
        <w:pStyle w:val="ConsPlusNormal"/>
        <w:spacing w:before="240"/>
        <w:ind w:firstLine="540"/>
        <w:jc w:val="both"/>
      </w:pPr>
      <w:proofErr w:type="gramStart"/>
      <w:r>
        <w:t xml:space="preserve">11) проверять силы обеспечения транспортной безопасности объекта транспортной инфраструктуры в целях выявления оснований, предусмотренных </w:t>
      </w:r>
      <w:hyperlink r:id="rId32" w:history="1">
        <w:r>
          <w:rPr>
            <w:color w:val="0000FF"/>
          </w:rPr>
          <w:t>частью 1 статьи 10</w:t>
        </w:r>
      </w:hyperlink>
      <w:r>
        <w:t xml:space="preserve"> Федерального закона "О транспортной безопасности", и не допускать к работам, непосредственно связанным с обеспечением транспортной безопасности объекта транспортной инфраструктуры, лиц, в отношении которых будут выявлены обстоятельства, предусмотренные </w:t>
      </w:r>
      <w:hyperlink r:id="rId33" w:history="1">
        <w:r>
          <w:rPr>
            <w:color w:val="0000FF"/>
          </w:rPr>
          <w:t>частью 1 статьи 10</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proofErr w:type="gramStart"/>
      <w:r>
        <w:t xml:space="preserve">12) обеспечивать подготовку и аттестацию сил обеспечения транспортной безопасности объекта транспортной инфраструктуры в соответствии со </w:t>
      </w:r>
      <w:hyperlink r:id="rId34" w:history="1">
        <w:r>
          <w:rPr>
            <w:color w:val="0000FF"/>
          </w:rPr>
          <w:t>статьей 12.1</w:t>
        </w:r>
      </w:hyperlink>
      <w:r>
        <w:t xml:space="preserve"> Федерального закона "О транспортной безопасности" в целях их допуска к работе на должностях, непосредственно связанных с обеспечением транспортной безопасности объекта транспортной инфраструктуры, а также к исполнению обязанностей по защите объекта транспортной инфраструктуры от актов незаконного вмешательства в соответствии с планом объекта транспортной инфраструктуры;</w:t>
      </w:r>
      <w:proofErr w:type="gramEnd"/>
    </w:p>
    <w:p w:rsidR="007463A4" w:rsidRDefault="007463A4">
      <w:pPr>
        <w:pStyle w:val="ConsPlusNormal"/>
        <w:spacing w:before="240"/>
        <w:ind w:firstLine="540"/>
        <w:jc w:val="both"/>
      </w:pPr>
      <w:proofErr w:type="gramStart"/>
      <w:r>
        <w:t xml:space="preserve">13) информировать юридических лиц и индивидуальных предпринимателей, осуществляющих деятельность на объекте транспортной инфраструктуры, а также в наглядной и доступной форме всех физических лиц, находящихся на объекте транспортной инфраструктуры, о положениях законодательства Российской Федерации в области обеспечения транспортной безопасности и об организационно-распорядительных </w:t>
      </w:r>
      <w:r>
        <w:lastRenderedPageBreak/>
        <w:t>документах, направленных на реализацию мер по обеспечению транспортной безопасности объекта транспортной инфраструктуры, в части, их касающейся, в том числе</w:t>
      </w:r>
      <w:proofErr w:type="gramEnd"/>
      <w:r>
        <w:t xml:space="preserve"> о запрете:</w:t>
      </w:r>
    </w:p>
    <w:p w:rsidR="007463A4" w:rsidRDefault="007463A4">
      <w:pPr>
        <w:pStyle w:val="ConsPlusNormal"/>
        <w:spacing w:before="240"/>
        <w:ind w:firstLine="540"/>
        <w:jc w:val="both"/>
      </w:pPr>
      <w:r>
        <w:t>прохода (проезда) в зоны транспортной безопасности объекта транспортной инфраструктуры вне контрольно-пропускных пунктов и (или) постов объекта транспортной инфраструктуры;</w:t>
      </w:r>
    </w:p>
    <w:p w:rsidR="007463A4" w:rsidRDefault="007463A4">
      <w:pPr>
        <w:pStyle w:val="ConsPlusNormal"/>
        <w:spacing w:before="240"/>
        <w:ind w:firstLine="540"/>
        <w:jc w:val="both"/>
      </w:pPr>
      <w:proofErr w:type="gramStart"/>
      <w:r>
        <w:t>прохода (проезда) в зону транспортной безопасности объекта транспортной инфраструктуры или ее части по поддельным (подложным) и (или) недействительным проездным и (или) удостоверяющим личность документам и пропускам, а также перевозки грузов по поддельным (подложным) и (или) недействительным перевозочным документам;</w:t>
      </w:r>
      <w:proofErr w:type="gramEnd"/>
    </w:p>
    <w:p w:rsidR="007463A4" w:rsidRDefault="007463A4">
      <w:pPr>
        <w:pStyle w:val="ConsPlusNormal"/>
        <w:spacing w:before="240"/>
        <w:ind w:firstLine="540"/>
        <w:jc w:val="both"/>
      </w:pPr>
      <w:r>
        <w:t>проноса (провоза) предметов и веществ, которые запрещены или ограничены для перемещения, в отношении которых в соответствии с правилами проведения досмотра предусмотрены запрет или ограничение на перемещение в зону транспортной безопасности объекта транспортной инфраструктуры или ее части;</w:t>
      </w:r>
    </w:p>
    <w:p w:rsidR="007463A4" w:rsidRDefault="007463A4">
      <w:pPr>
        <w:pStyle w:val="ConsPlusNormal"/>
        <w:spacing w:before="240"/>
        <w:ind w:firstLine="540"/>
        <w:jc w:val="both"/>
      </w:pPr>
      <w:r>
        <w:t>действий на объекте транспортной инфраструктуры, приводящих к повреждению устройств и оборудования объекта транспортной инфраструктуры или использованию их не по функциональному предназначению, влекущих за собой человеческие жертвы, материальный ущерб или способствующих наступлению таких последствий;</w:t>
      </w:r>
    </w:p>
    <w:p w:rsidR="007463A4" w:rsidRDefault="007463A4">
      <w:pPr>
        <w:pStyle w:val="ConsPlusNormal"/>
        <w:spacing w:before="240"/>
        <w:ind w:firstLine="540"/>
        <w:jc w:val="both"/>
      </w:pPr>
      <w:proofErr w:type="gramStart"/>
      <w:r>
        <w:t>14)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объекта транспортной инфраструктуры с периодичностью не реже одного раза в год для объектов транспортной инфраструктуры I и II категорий и не менее одного раза в 2 года для объектов транспортной инфраструктуры</w:t>
      </w:r>
      <w:proofErr w:type="gramEnd"/>
      <w:r>
        <w:t xml:space="preserve"> III и IV категорий;</w:t>
      </w:r>
    </w:p>
    <w:p w:rsidR="007463A4" w:rsidRDefault="007463A4">
      <w:pPr>
        <w:pStyle w:val="ConsPlusNormal"/>
        <w:spacing w:before="240"/>
        <w:ind w:firstLine="540"/>
        <w:jc w:val="both"/>
      </w:pPr>
      <w:proofErr w:type="gramStart"/>
      <w:r>
        <w:t>15) незамедлительно информировать Федеральное дорожное агентство о переходе права собственности на объект транспортной инфраструктуры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объекте транспортной инфраструктуры, приводящих к изменению установленной категории объекта транспортной инфраструктуры или изменению утвержденного плана объекта транспортной инфраструктуры;</w:t>
      </w:r>
      <w:proofErr w:type="gramEnd"/>
    </w:p>
    <w:p w:rsidR="007463A4" w:rsidRDefault="007463A4">
      <w:pPr>
        <w:pStyle w:val="ConsPlusNormal"/>
        <w:spacing w:before="240"/>
        <w:ind w:firstLine="540"/>
        <w:jc w:val="both"/>
      </w:pPr>
      <w:r>
        <w:t xml:space="preserve">16) при изменении положений настоящего документа, регламентирующих меры по защите объекта транспортной инфраструктуры от актов незаконного вмешательства, обеспечивать проведение дополнительной оценки уязвимости объекта транспортной инфраструктуры и утверждение в установленном порядке ее результатов в течение 3 месяцев со дня возникновения таких изменений. </w:t>
      </w:r>
      <w:proofErr w:type="gramStart"/>
      <w:r>
        <w:t>При изменении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 или изменению утвержденного плана объекта транспортной инфраструктуры, обеспечивать проведение дополнительной оценки уязвимости объекта транспортной инфраструктуры в части, касающейся произошедших изменений, и утверждение в установленном порядке результатов дополнительной оценки уязвимости объекта транспортной инфраструктуры в течение 3 месяцев со дня возникновения таких изменений или</w:t>
      </w:r>
      <w:proofErr w:type="gramEnd"/>
      <w:r>
        <w:t xml:space="preserve"> со дня получения уведомления об изменении присвоенной категории объекта транспортной инфраструктуры. </w:t>
      </w:r>
      <w:proofErr w:type="gramStart"/>
      <w:r>
        <w:t xml:space="preserve">При переходе права собственности на объект </w:t>
      </w:r>
      <w:r>
        <w:lastRenderedPageBreak/>
        <w:t>транспортной инфраструктуры или переходе права его использования на ином законном основании обеспечиваются проведение оценки уязвимости объекта транспортной инфраструктуры и представление в Федеральное дорожное агентство на утверждение ее результатов (при наличии у субъекта транспортной инфраструктуры утвержденных результатов ранее проведенной оценки уязвимости объекта транспортной инфраструктуры и согласии субъекта транспортной инфраструктуры с утвержденными результатами ранее проведенной оценки</w:t>
      </w:r>
      <w:proofErr w:type="gramEnd"/>
      <w:r>
        <w:t xml:space="preserve"> уязвимости объекта транспортной инфраструктуры субъект транспортной инфраструктуры обеспечивает внесение изменений в утвержденные результаты ранее проведенной оценки уязвимости объекта транспортной инфраструктуры в части, касающейся смены субъекта транспортной инфраструктуры);</w:t>
      </w:r>
    </w:p>
    <w:p w:rsidR="007463A4" w:rsidRDefault="007463A4">
      <w:pPr>
        <w:pStyle w:val="ConsPlusNormal"/>
        <w:spacing w:before="240"/>
        <w:ind w:firstLine="540"/>
        <w:jc w:val="both"/>
      </w:pPr>
      <w:r>
        <w:t>17) обеспечивать внесение изменений в план объекта транспортной инфраструктуры, в том числе внесение изменений по результатам дополнительно проведенной оценки уязвимости объекта транспортной инфраструктуры, и их представление на утверждение в Федеральное дорожное агентство в течение 3 месяцев со дня утверждения результатов дополнительно проведенной оценки уязвимости объекта транспортной инфраструктуры;</w:t>
      </w:r>
    </w:p>
    <w:p w:rsidR="007463A4" w:rsidRDefault="007463A4">
      <w:pPr>
        <w:pStyle w:val="ConsPlusNormal"/>
        <w:spacing w:before="240"/>
        <w:ind w:firstLine="540"/>
        <w:jc w:val="both"/>
      </w:pPr>
      <w:r>
        <w:t>18)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и Федеральной службы по надзору в сфере транспорта об угрозах совершения и (или) о совершении акта незаконного вмешательства в порядке, установленном Министерством транспорта Российской Федерации;</w:t>
      </w:r>
    </w:p>
    <w:p w:rsidR="007463A4" w:rsidRDefault="007463A4">
      <w:pPr>
        <w:pStyle w:val="ConsPlusNormal"/>
        <w:spacing w:before="240"/>
        <w:ind w:firstLine="540"/>
        <w:jc w:val="both"/>
      </w:pPr>
      <w:r>
        <w:t xml:space="preserve">19) реализовывать предусмотренные планом объекта транспортной инфраструктуры дополнительные меры при изменении уровня безопасности в сроки, не превышающие 6 часов с момента получения решения об изменении </w:t>
      </w:r>
      <w:proofErr w:type="gramStart"/>
      <w:r>
        <w:t>степени угрозы совершения акта незаконного вмешательства</w:t>
      </w:r>
      <w:proofErr w:type="gramEnd"/>
      <w:r>
        <w:t>;</w:t>
      </w:r>
    </w:p>
    <w:p w:rsidR="007463A4" w:rsidRDefault="007463A4">
      <w:pPr>
        <w:pStyle w:val="ConsPlusNormal"/>
        <w:spacing w:before="240"/>
        <w:ind w:firstLine="540"/>
        <w:jc w:val="both"/>
      </w:pPr>
      <w:r>
        <w:t xml:space="preserve">20) незамедлительно объявлять (устанавливать) или отменять уровень безопасности объекта транспортной инфраструктуры при получении решения об изменении </w:t>
      </w:r>
      <w:proofErr w:type="gramStart"/>
      <w:r>
        <w:t>степени угрозы совершения акта незаконного вмешательства</w:t>
      </w:r>
      <w:proofErr w:type="gramEnd"/>
      <w:r>
        <w:t>;</w:t>
      </w:r>
    </w:p>
    <w:p w:rsidR="007463A4" w:rsidRDefault="007463A4">
      <w:pPr>
        <w:pStyle w:val="ConsPlusNormal"/>
        <w:spacing w:before="240"/>
        <w:ind w:firstLine="540"/>
        <w:jc w:val="both"/>
      </w:pPr>
      <w:r>
        <w:t>21) выделять и оборудовать на объекте транспортной инфраструктуры I и II категорий в соответствии с утвержденным планом объекта транспортной инфраструктуры отдельные помещения или участки помещений на объекте транспортной инфраструктуры:</w:t>
      </w:r>
    </w:p>
    <w:p w:rsidR="007463A4" w:rsidRDefault="007463A4">
      <w:pPr>
        <w:pStyle w:val="ConsPlusNormal"/>
        <w:spacing w:before="240"/>
        <w:ind w:firstLine="540"/>
        <w:jc w:val="both"/>
      </w:pPr>
      <w:r>
        <w:t>для размещения работников подразделений транспортной безопасности;</w:t>
      </w:r>
    </w:p>
    <w:p w:rsidR="007463A4" w:rsidRDefault="007463A4">
      <w:pPr>
        <w:pStyle w:val="ConsPlusNormal"/>
        <w:spacing w:before="240"/>
        <w:ind w:firstLine="540"/>
        <w:jc w:val="both"/>
      </w:pPr>
      <w:r>
        <w:t>для оформления оружия, боеприпасов и специальных средств, переданных пассажирами для временного хранения на период проезда;</w:t>
      </w:r>
    </w:p>
    <w:p w:rsidR="007463A4" w:rsidRDefault="007463A4">
      <w:pPr>
        <w:pStyle w:val="ConsPlusNormal"/>
        <w:spacing w:before="240"/>
        <w:ind w:firstLine="540"/>
        <w:jc w:val="both"/>
      </w:pPr>
      <w:r>
        <w:t>для временного хранения добровольно сданных, обнаруженных и изъятых в ходе досмотра, дополнительного досмотра или повторного досмотра предметов и веществ, которые запрещены или ограничены для перемещения;</w:t>
      </w:r>
    </w:p>
    <w:p w:rsidR="007463A4" w:rsidRDefault="007463A4">
      <w:pPr>
        <w:pStyle w:val="ConsPlusNormal"/>
        <w:spacing w:before="240"/>
        <w:ind w:firstLine="540"/>
        <w:jc w:val="both"/>
      </w:pPr>
      <w:r>
        <w:t>22) выделять и оборудовать на объекте транспортной инфраструктуры I, II и III категорий в соответствии с утвержденным планом объекта транспортной инфраструктуры отдельные помещения или участки помещений на контрольно-пропускных пунктах для проведения досмотра физических лиц;</w:t>
      </w:r>
    </w:p>
    <w:p w:rsidR="007463A4" w:rsidRDefault="007463A4">
      <w:pPr>
        <w:pStyle w:val="ConsPlusNormal"/>
        <w:spacing w:before="240"/>
        <w:ind w:firstLine="540"/>
        <w:jc w:val="both"/>
      </w:pPr>
      <w:proofErr w:type="gramStart"/>
      <w:r>
        <w:t xml:space="preserve">23) определять на объекте транспортной инфраструктуры I, II и III категорий помещения или участки помещений для управления техническими средствами и силами обеспечения транспортной безопасности (далее - пункты управления обеспечением </w:t>
      </w:r>
      <w:r>
        <w:lastRenderedPageBreak/>
        <w:t>транспортной безопасности) в соответствии с утвержденным планом объекта транспортной инфраструктуры и оснастить пункты управления обеспечением транспортной безопасности необходимыми средствами управления и связи, обеспечивающими взаимодействие как между силами обеспечения транспортной безопасности объекта транспортной</w:t>
      </w:r>
      <w:proofErr w:type="gramEnd"/>
      <w:r>
        <w:t xml:space="preserve"> инфраструктуры, так и силами обеспечения транспортной безопасности других объектов транспортной инфраструктуры и (или) транспортных средств, с которыми имеется технологическое взаимодействие;</w:t>
      </w:r>
    </w:p>
    <w:p w:rsidR="007463A4" w:rsidRDefault="007463A4">
      <w:pPr>
        <w:pStyle w:val="ConsPlusNormal"/>
        <w:spacing w:before="240"/>
        <w:ind w:firstLine="540"/>
        <w:jc w:val="both"/>
      </w:pPr>
      <w:r>
        <w:t xml:space="preserve">24) обеспечивать на объекте транспортной инфраструктуры I, II и III категорий аудио- и видеозапись в целях </w:t>
      </w:r>
      <w:proofErr w:type="gramStart"/>
      <w:r>
        <w:t>документирования действий сил обеспечения транспортной безопасности</w:t>
      </w:r>
      <w:proofErr w:type="gramEnd"/>
      <w:r>
        <w:t xml:space="preserve"> на контрольно-пропускных пунктах и постах объекта транспортной инфраструктуры, а также на пунктах управления обеспечением транспортной безопасности в соответствии с утвержденным планом объекта транспортной инфраструктуры;</w:t>
      </w:r>
    </w:p>
    <w:p w:rsidR="007463A4" w:rsidRDefault="007463A4">
      <w:pPr>
        <w:pStyle w:val="ConsPlusNormal"/>
        <w:spacing w:before="240"/>
        <w:ind w:firstLine="540"/>
        <w:jc w:val="both"/>
      </w:pPr>
      <w:r>
        <w:t xml:space="preserve">25) устанавливать на основании утвержденных </w:t>
      </w:r>
      <w:proofErr w:type="gramStart"/>
      <w:r>
        <w:t>результатов проведенной оценки уязвимости объекта транспортной инфраструктуры</w:t>
      </w:r>
      <w:proofErr w:type="gramEnd"/>
      <w:r>
        <w:t>:</w:t>
      </w:r>
    </w:p>
    <w:p w:rsidR="007463A4" w:rsidRDefault="007463A4">
      <w:pPr>
        <w:pStyle w:val="ConsPlusNormal"/>
        <w:spacing w:before="240"/>
        <w:ind w:firstLine="540"/>
        <w:jc w:val="both"/>
      </w:pPr>
      <w:r>
        <w:t>границы зоны транспортной безопасности объекта транспортной инфраструктуры, для которой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а также критические элементы объекта транспортной инфраструктуры;</w:t>
      </w:r>
    </w:p>
    <w:p w:rsidR="007463A4" w:rsidRDefault="007463A4">
      <w:pPr>
        <w:pStyle w:val="ConsPlusNormal"/>
        <w:spacing w:before="240"/>
        <w:ind w:firstLine="540"/>
        <w:jc w:val="both"/>
      </w:pPr>
      <w:r>
        <w:t>границы частей зоны транспортной безопасности объекта транспортной инфраструктуры, на которых в отношении объектов досмотра проводятся досмотр, дополнительный досмотр и повторный досмотр, а выявление у физических лиц (транспортных средств) правовых оснований для прохода (проезда) не требуется (далее - сектор свободного доступа);</w:t>
      </w:r>
    </w:p>
    <w:p w:rsidR="007463A4" w:rsidRDefault="007463A4">
      <w:pPr>
        <w:pStyle w:val="ConsPlusNormal"/>
        <w:spacing w:before="240"/>
        <w:ind w:firstLine="540"/>
        <w:jc w:val="both"/>
      </w:pPr>
      <w:r>
        <w:t>границы частей зоны транспортной безопасности объекта транспортной инфраструктуры, допуск физических лиц в которые осуществляется по перевозочным документам и (или) пропускам установленных видов с учетом предметов и веществ, которые запрещены или ограничены для перемещения (далее - перевозочный сектор объекта транспортной инфраструктуры);</w:t>
      </w:r>
    </w:p>
    <w:p w:rsidR="007463A4" w:rsidRDefault="007463A4">
      <w:pPr>
        <w:pStyle w:val="ConsPlusNormal"/>
        <w:spacing w:before="240"/>
        <w:ind w:firstLine="540"/>
        <w:jc w:val="both"/>
      </w:pPr>
      <w:r>
        <w:t>границы частей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работников и посетителей объекта транспортной инфраструктуры, а также с учетом запрета предметов и веществ, которые запрещены или ограничены для перемещения (далее - технологический сектор объекта транспортной инфраструктуры);</w:t>
      </w:r>
    </w:p>
    <w:p w:rsidR="007463A4" w:rsidRDefault="007463A4">
      <w:pPr>
        <w:pStyle w:val="ConsPlusNormal"/>
        <w:spacing w:before="240"/>
        <w:ind w:firstLine="540"/>
        <w:jc w:val="both"/>
      </w:pPr>
      <w:proofErr w:type="gramStart"/>
      <w:r>
        <w:t>26) изменять при необходимости границы зоны транспортной безопасности объекта транспортной инфраструктуры, секторов свободного доступа, перевозочных секторов объекта транспортной инфраструктуры, технологических секторов объекта транспортной инфраструктуры и критических элементов объекта транспортной инфраструктуры, а также размещение и состав оснащения контрольно-пропускных пунктов и постов объекта транспортной инфраструктуры после проведения дополнительной оценки уязвимости объекта транспортной инфраструктуры и утверждения плана объекта транспортной инфраструктуры, учитывающих такие изменения;</w:t>
      </w:r>
      <w:proofErr w:type="gramEnd"/>
    </w:p>
    <w:p w:rsidR="007463A4" w:rsidRDefault="007463A4">
      <w:pPr>
        <w:pStyle w:val="ConsPlusNormal"/>
        <w:spacing w:before="240"/>
        <w:ind w:firstLine="540"/>
        <w:jc w:val="both"/>
      </w:pPr>
      <w:proofErr w:type="gramStart"/>
      <w:r>
        <w:t xml:space="preserve">27) обеспечивать проведение уполномоченными лицами из числа работников </w:t>
      </w:r>
      <w:r>
        <w:lastRenderedPageBreak/>
        <w:t>подразделений транспортной безопасности объекта транспортной инфраструктуры досмотра, дополнительного досмотра, повторного досмотра, наблюдения и (или) собеседования в соответствии с правилами проведения досмотра, в том числе при привлечении подразделения транспортной безопасности объекта транспортной инфраструктуры для защиты транспортного средства, осуществляющего технологическое взаимодействие с объектом транспортной инфраструктуры.</w:t>
      </w:r>
      <w:proofErr w:type="gramEnd"/>
      <w:r>
        <w:t xml:space="preserve"> В случае проведения досмотра носителей (материальных носителей) сведений, составляющих государственную тайну, с помощью средств досмотра указанные носители подлежат досмотру с применением технических средств досмотра в помещениях, которые отвечают требованиям законодательства Российской Федерации в области защиты государственной тайны, с соблюдением требования о неразглашении полученной при проведении досмотра информации;</w:t>
      </w:r>
    </w:p>
    <w:p w:rsidR="007463A4" w:rsidRDefault="007463A4">
      <w:pPr>
        <w:pStyle w:val="ConsPlusNormal"/>
        <w:spacing w:before="240"/>
        <w:ind w:firstLine="540"/>
        <w:jc w:val="both"/>
      </w:pPr>
      <w:proofErr w:type="gramStart"/>
      <w:r>
        <w:t xml:space="preserve">28) осуществлять организацию пропускного и </w:t>
      </w:r>
      <w:proofErr w:type="spellStart"/>
      <w:r>
        <w:t>внутриобъектового</w:t>
      </w:r>
      <w:proofErr w:type="spellEnd"/>
      <w:r>
        <w:t xml:space="preserve"> режимов на объекте транспортной инфраструктуры согласно </w:t>
      </w:r>
      <w:hyperlink w:anchor="P656" w:history="1">
        <w:r>
          <w:rPr>
            <w:color w:val="0000FF"/>
          </w:rPr>
          <w:t>приложению</w:t>
        </w:r>
      </w:hyperlink>
      <w:r>
        <w:t>, в соответствии с организационно-распорядительными документами субъекта транспортной инфраструктуры, направленными на реализацию мер по обеспечению транспортной безопасности объекта транспортной инфраструктуры, и утвержденным планом объекта транспортной инфраструктуры, в том числе устанавливать единые виды постоянных и разовых пропусков;</w:t>
      </w:r>
      <w:proofErr w:type="gramEnd"/>
    </w:p>
    <w:p w:rsidR="007463A4" w:rsidRDefault="007463A4">
      <w:pPr>
        <w:pStyle w:val="ConsPlusNormal"/>
        <w:spacing w:before="240"/>
        <w:ind w:firstLine="540"/>
        <w:jc w:val="both"/>
      </w:pPr>
      <w:r>
        <w:t xml:space="preserve">29) оснащать объект транспортной инфраструктуры I, II и III категорий в соответствии с утвержденным планом объекта транспортной инфраструктуры техническими средствами обеспечения транспортной безопасности объекта транспортной инфраструктуры, предусмотренными </w:t>
      </w:r>
      <w:hyperlink r:id="rId35" w:history="1">
        <w:r>
          <w:rPr>
            <w:color w:val="0000FF"/>
          </w:rPr>
          <w:t>частью 8 статьи 12.2</w:t>
        </w:r>
      </w:hyperlink>
      <w:r>
        <w:t xml:space="preserve"> Федерального закона "О транспортной безопасности";</w:t>
      </w:r>
    </w:p>
    <w:p w:rsidR="007463A4" w:rsidRDefault="007463A4">
      <w:pPr>
        <w:pStyle w:val="ConsPlusNormal"/>
        <w:spacing w:before="240"/>
        <w:ind w:firstLine="540"/>
        <w:jc w:val="both"/>
      </w:pPr>
      <w:r>
        <w:t>30) допускать работников подразделений транспортной безопасности объекта транспортной инфраструктуры в зону транспортной безопасности объектов транспортной инфраструктуры I и II категорий с оружием (при его наличии) при исполнении должностных обязанностей в случаях, предусмотренных утвержденным планом объекта транспортной инфраструктуры;</w:t>
      </w:r>
    </w:p>
    <w:p w:rsidR="007463A4" w:rsidRDefault="007463A4">
      <w:pPr>
        <w:pStyle w:val="ConsPlusNormal"/>
        <w:spacing w:before="240"/>
        <w:ind w:firstLine="540"/>
        <w:jc w:val="both"/>
      </w:pPr>
      <w:r>
        <w:t>31) осуществлять на контрольно-пропускных пунктах и постах объекта транспортной инфраструктуры документирование перемещения служебного оружия работниками подразделений транспортной безопасности объекта транспортной инфраструктуры, обладающими правом на его ношение, через границы зоны транспортной безопасности объекта транспортной инфраструктуры или ее частей;</w:t>
      </w:r>
    </w:p>
    <w:p w:rsidR="007463A4" w:rsidRDefault="007463A4">
      <w:pPr>
        <w:pStyle w:val="ConsPlusNormal"/>
        <w:spacing w:before="240"/>
        <w:ind w:firstLine="540"/>
        <w:jc w:val="both"/>
      </w:pPr>
      <w:proofErr w:type="gramStart"/>
      <w:r>
        <w:t>32) обеспечивать в случаях, когда установленный уровень безопасности на объекте транспортной инфраструктуры ниже установленного уровня безопасности на транспортном средстве, с которым объект транспортной инфраструктуры осуществляет технологическое взаимодействие, выполнение положений настоящего документа, соответствующих уровню безопасности, установленному на транспортном средстве, а также принимать дополнительные меры по обеспечению транспортной безопасности в части проведения досмотра, дополнительного досмотра и повторного досмотра на объекте транспортной инфраструктуры</w:t>
      </w:r>
      <w:proofErr w:type="gramEnd"/>
      <w:r>
        <w:t>, наблюдения и (или) собеседования в соответствии с утвержденным планом объекта транспортной инфраструктуры;</w:t>
      </w:r>
    </w:p>
    <w:p w:rsidR="007463A4" w:rsidRDefault="007463A4">
      <w:pPr>
        <w:pStyle w:val="ConsPlusNormal"/>
        <w:spacing w:before="240"/>
        <w:ind w:firstLine="540"/>
        <w:jc w:val="both"/>
      </w:pPr>
      <w:proofErr w:type="gramStart"/>
      <w:r>
        <w:t xml:space="preserve">33) обеспечивать необходимый количественный и качественный состав технических систем и средств досмотра, а также их размещение в соответствии со схемой технических систем и средств досмотра на объекте транспортной инфраструктуры для обнаружения, включая выявление, распознавание и идентификацию, предметов и веществ, которые </w:t>
      </w:r>
      <w:r>
        <w:lastRenderedPageBreak/>
        <w:t>запрещены или ограничены для перемещения в сектор свободного доступа, перевозочный сектор объекта транспортной инфраструктуры и технологический сектор объекта транспортной инфраструктуры</w:t>
      </w:r>
      <w:proofErr w:type="gramEnd"/>
      <w:r>
        <w:t xml:space="preserve"> у проходящих, проезжающих (перемещаемых) в них транспортных средств, физических лиц, грузов, багажа, ручной клади и личных вещей, с учетом объемов перевозок и выполнения положений настоящего документа для установленного уровня безопасности в отношении объекта транспортной инфраструктуры;</w:t>
      </w:r>
    </w:p>
    <w:p w:rsidR="007463A4" w:rsidRDefault="007463A4">
      <w:pPr>
        <w:pStyle w:val="ConsPlusNormal"/>
        <w:spacing w:before="240"/>
        <w:ind w:firstLine="540"/>
        <w:jc w:val="both"/>
      </w:pPr>
      <w:r>
        <w:t>34) в случае выявления нефункционирующих и (или) неисправных технических средств обеспечения транспортной безопасности объекта транспортной инфраструктуры, наличие которых определено утвержденным планом объекта транспортной инфраструктуры, а также в случае невозможности выполнения с их помощью настоящего документа вводить в соответствии с утвержденным планом объекта транспортной инфраструктуры иные меры по обеспечению транспортной безопасности. При невозможности обеспечить введенными иными мерами реализацию настоящего документа необходимо ограничить функционирование объекта транспортной инфраструктуры и (или) изменить порядок эксплуатации объекта транспортной инфраструктуры;</w:t>
      </w:r>
    </w:p>
    <w:p w:rsidR="007463A4" w:rsidRDefault="007463A4">
      <w:pPr>
        <w:pStyle w:val="ConsPlusNormal"/>
        <w:spacing w:before="240"/>
        <w:ind w:firstLine="540"/>
        <w:jc w:val="both"/>
      </w:pPr>
      <w:proofErr w:type="gramStart"/>
      <w:r>
        <w:t xml:space="preserve">35) принимать меры по недопущению проникновения любых лиц в зону транспортной безопасности, на критические элементы объекта транспортной инфраструктуры вне установленных (обозначенных) контрольно-пропускных пунктов и постов объекта транспортной инфраструктуры путем осуществления контроля (наблюдения, мониторинга состояния) за границами зоны транспортной безопасности или ее частей и (или) критических элементов объектов транспортной инфраструктуры, поддержания установленных пропускного и </w:t>
      </w:r>
      <w:proofErr w:type="spellStart"/>
      <w:r>
        <w:t>внутриобъектового</w:t>
      </w:r>
      <w:proofErr w:type="spellEnd"/>
      <w:r>
        <w:t xml:space="preserve"> режимов, осуществления контроля за передвижением физических</w:t>
      </w:r>
      <w:proofErr w:type="gramEnd"/>
      <w:r>
        <w:t xml:space="preserve"> </w:t>
      </w:r>
      <w:proofErr w:type="gramStart"/>
      <w:r>
        <w:t>лиц, транспортных средств в зоне транспортной безопасности объектов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а также путем реагирования на попытки проникновения или проникновение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roofErr w:type="gramEnd"/>
    </w:p>
    <w:p w:rsidR="007463A4" w:rsidRDefault="007463A4">
      <w:pPr>
        <w:pStyle w:val="ConsPlusNormal"/>
        <w:spacing w:before="240"/>
        <w:ind w:firstLine="540"/>
        <w:jc w:val="both"/>
      </w:pPr>
      <w:proofErr w:type="gramStart"/>
      <w:r>
        <w:t>36) принимать меры по недопущению преодоления любыми лицами контрольно-пропускных пунктов и постов объекта транспортной инфраструктуры без соблюдения условий допуска, наличия и действительности установленных видов разрешений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путем поддержания установленного пропускного режима, осуществления контроля за его соблюдением, досмотра, дополнительного досмотра и повторного досмотра, осуществления</w:t>
      </w:r>
      <w:proofErr w:type="gramEnd"/>
      <w:r>
        <w:t xml:space="preserve"> </w:t>
      </w:r>
      <w:proofErr w:type="gramStart"/>
      <w:r>
        <w:t>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на контрольно-пропускных пунктах и постах объекта транспортной инфраструктуры, технических средств обеспечения транспортной безопасности объекта транспортной инфраструктуры, а также путем реагирования на попытки преодоления или преодоление контрольно-пропускных пунктов и постов объекта транспортной инфраструктуры физическими лицами</w:t>
      </w:r>
      <w:proofErr w:type="gramEnd"/>
      <w:r>
        <w:t xml:space="preserve"> и транспортными средствами;</w:t>
      </w:r>
    </w:p>
    <w:p w:rsidR="007463A4" w:rsidRDefault="007463A4">
      <w:pPr>
        <w:pStyle w:val="ConsPlusNormal"/>
        <w:spacing w:before="240"/>
        <w:ind w:firstLine="540"/>
        <w:jc w:val="both"/>
      </w:pPr>
      <w:r>
        <w:t xml:space="preserve">37) обеспечивать защиту технических </w:t>
      </w:r>
      <w:proofErr w:type="gramStart"/>
      <w:r>
        <w:t>средств обеспечения транспортной безопасности объекта транспортной инфраструктуры</w:t>
      </w:r>
      <w:proofErr w:type="gramEnd"/>
      <w:r>
        <w:t xml:space="preserve"> от несанкционированного доступа к элементам управления, обработки и хранения данных, а также поддерживать средства </w:t>
      </w:r>
      <w:r>
        <w:lastRenderedPageBreak/>
        <w:t>связи в постоянной готовности к их использованию;</w:t>
      </w:r>
    </w:p>
    <w:p w:rsidR="007463A4" w:rsidRDefault="007463A4">
      <w:pPr>
        <w:pStyle w:val="ConsPlusNormal"/>
        <w:spacing w:before="240"/>
        <w:ind w:firstLine="540"/>
        <w:jc w:val="both"/>
      </w:pPr>
      <w:proofErr w:type="gramStart"/>
      <w:r>
        <w:t>38) обнаруживать на контрольно-пропускных пунктах и постах объекта транспортной инфраструктуры на границах зоны транспортной безопасности объекта транспортной инфраструктуры ее частей предметы и вещества, которые запрещены или ограничены для перемещения, не допускать их перевозки, а также перемещения в зону транспортной безопасности объекта транспортной инфраструктуры или ее часть, за исключением случаев, предусмотренных настоящим документом и правилами проведения досмотра;</w:t>
      </w:r>
      <w:proofErr w:type="gramEnd"/>
    </w:p>
    <w:p w:rsidR="007463A4" w:rsidRDefault="007463A4">
      <w:pPr>
        <w:pStyle w:val="ConsPlusNormal"/>
        <w:spacing w:before="240"/>
        <w:ind w:firstLine="540"/>
        <w:jc w:val="both"/>
      </w:pPr>
      <w:proofErr w:type="gramStart"/>
      <w:r>
        <w:t xml:space="preserve">39) незамедлительно информировать уполномоченных представителей подразделений органов Федеральной службы безопасности Российской Федерации и органов внутренних дел о нарушителях или материально-технических объектах в случае выявления связи нарушителей и объектов с подготовкой к совершению или совершением актов незаконного вмешательства, а также о случаях, предусмотренных </w:t>
      </w:r>
      <w:hyperlink r:id="rId36" w:history="1">
        <w:r>
          <w:rPr>
            <w:color w:val="0000FF"/>
          </w:rPr>
          <w:t>частью 10 статьи 12.2</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r>
        <w:t xml:space="preserve">40) передавать уполномоченным представителям </w:t>
      </w:r>
      <w:proofErr w:type="gramStart"/>
      <w:r>
        <w:t>подразделений органов Федеральной службы безопасности Российской Федерации</w:t>
      </w:r>
      <w:proofErr w:type="gramEnd"/>
      <w:r>
        <w:t xml:space="preserve"> и (или) органов внутренних дел выявленных нарушителей, идентифицированные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37" w:history="1">
        <w:r>
          <w:rPr>
            <w:color w:val="0000FF"/>
          </w:rPr>
          <w:t>частью 10 статьи 12.2</w:t>
        </w:r>
      </w:hyperlink>
      <w:r>
        <w:t xml:space="preserve"> Федерального закона "О транспортной безопасности";</w:t>
      </w:r>
    </w:p>
    <w:p w:rsidR="007463A4" w:rsidRDefault="007463A4">
      <w:pPr>
        <w:pStyle w:val="ConsPlusNormal"/>
        <w:spacing w:before="240"/>
        <w:ind w:firstLine="540"/>
        <w:jc w:val="both"/>
      </w:pPr>
      <w:r>
        <w:t>41) обеспечивать реагирование на подготовку к совершению или совершение акта незаконного вмешательства в соответствии с утвержденным планом объекта транспортной инфраструктуры силами групп быстрого реагирования.</w:t>
      </w:r>
    </w:p>
    <w:p w:rsidR="007463A4" w:rsidRDefault="007463A4">
      <w:pPr>
        <w:pStyle w:val="ConsPlusNormal"/>
        <w:spacing w:before="240"/>
        <w:ind w:firstLine="540"/>
        <w:jc w:val="both"/>
      </w:pPr>
      <w:bookmarkStart w:id="20" w:name="P397"/>
      <w:bookmarkEnd w:id="20"/>
      <w:r>
        <w:t>7. Субъекты транспортной инфраструктуры (перевозчики) в целях обеспечения транспортной безопасности транспортных средств обязаны:</w:t>
      </w:r>
    </w:p>
    <w:p w:rsidR="007463A4" w:rsidRDefault="007463A4">
      <w:pPr>
        <w:pStyle w:val="ConsPlusNormal"/>
        <w:spacing w:before="240"/>
        <w:ind w:firstLine="540"/>
        <w:jc w:val="both"/>
      </w:pPr>
      <w:r>
        <w:t>1) назначать лицо, ответственное за обеспечение транспортной безопасности транспортных сре</w:t>
      </w:r>
      <w:proofErr w:type="gramStart"/>
      <w:r>
        <w:t>дств в с</w:t>
      </w:r>
      <w:proofErr w:type="gramEnd"/>
      <w:r>
        <w:t>убъекте транспортной инфраструктуры;</w:t>
      </w:r>
    </w:p>
    <w:p w:rsidR="007463A4" w:rsidRDefault="007463A4">
      <w:pPr>
        <w:pStyle w:val="ConsPlusNormal"/>
        <w:spacing w:before="240"/>
        <w:ind w:firstLine="540"/>
        <w:jc w:val="both"/>
      </w:pPr>
      <w:r>
        <w:t>2) назначать лицо, ответственное за обеспечение транспортной безопасности транспортного средства. При выполнении перевозки лицо, ответственное за обеспечение транспортной безопасности транспортного средства, назначается из числа персонала транспортного средства;</w:t>
      </w:r>
    </w:p>
    <w:p w:rsidR="007463A4" w:rsidRDefault="007463A4">
      <w:pPr>
        <w:pStyle w:val="ConsPlusNormal"/>
        <w:spacing w:before="240"/>
        <w:ind w:firstLine="540"/>
        <w:jc w:val="both"/>
      </w:pPr>
      <w:proofErr w:type="gramStart"/>
      <w:r>
        <w:t>3) обеспечивать защиту транспортного средства от актов незаконного вмешательства в соответствии с планом обеспечения транспортной безопасности транспортного средства (далее - план транспортного средства) силами обеспечения транспортной безопасности транспортного средства, в том числе привлекаемыми либо формируемыми из членов экипажа транспортного средства, имея в виду, что при осуществлении технологического взаимодействия транспортного средства с объектом транспортной инфраструктуры защита такого транспортного средства от актов незаконного</w:t>
      </w:r>
      <w:proofErr w:type="gramEnd"/>
      <w:r>
        <w:t xml:space="preserve"> вмешательства может осуществляться как силами обеспечения транспортной безопасности транспортного средства, так и силами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 xml:space="preserve">4) представлять в Федеральное дорожное агентство полные и достоверные сведения о субъекте транспортной инфраструктуры и транспортном средстве для категорирования и ведения реестра категорированных объектов транспортной инфраструктуры и </w:t>
      </w:r>
      <w:r>
        <w:lastRenderedPageBreak/>
        <w:t>транспортных средств, а также полную и достоверную информацию о количественных показателях критериев категорирования транспортных средств, установленных Министерством транспорта Российской Федерации;</w:t>
      </w:r>
    </w:p>
    <w:p w:rsidR="007463A4" w:rsidRDefault="007463A4">
      <w:pPr>
        <w:pStyle w:val="ConsPlusNormal"/>
        <w:spacing w:before="240"/>
        <w:ind w:firstLine="540"/>
        <w:jc w:val="both"/>
      </w:pPr>
      <w:proofErr w:type="gramStart"/>
      <w:r>
        <w:t>5) обеспечивать проведение оценки уязвимости транспортного средства и предоставление ее результатов на утверждение в установленном порядке в Федеральное дорожное агентство в течение 3 месяцев со дня размещения на официальном сайте Федерального дорожного агентства сведений о присвоении категории транспортному средству, которое сопровождается соответствующим уведомлением субъектов транспортной инфраструктуры по электронной почте и в письменной форме;</w:t>
      </w:r>
      <w:proofErr w:type="gramEnd"/>
    </w:p>
    <w:p w:rsidR="007463A4" w:rsidRDefault="007463A4">
      <w:pPr>
        <w:pStyle w:val="ConsPlusNormal"/>
        <w:spacing w:before="240"/>
        <w:ind w:firstLine="540"/>
        <w:jc w:val="both"/>
      </w:pPr>
      <w:r>
        <w:t xml:space="preserve">6) на основании утвержденных результатов проведенной оценки уязвимости транспортного средства представлять в Федеральное дорожное агентство план транспортного средства в течение 3 месяцев со дня </w:t>
      </w:r>
      <w:proofErr w:type="gramStart"/>
      <w:r>
        <w:t>утверждения результатов оценки уязвимости транспортного средства</w:t>
      </w:r>
      <w:proofErr w:type="gramEnd"/>
      <w:r>
        <w:t>;</w:t>
      </w:r>
    </w:p>
    <w:p w:rsidR="007463A4" w:rsidRDefault="007463A4">
      <w:pPr>
        <w:pStyle w:val="ConsPlusNormal"/>
        <w:spacing w:before="240"/>
        <w:ind w:firstLine="540"/>
        <w:jc w:val="both"/>
      </w:pPr>
      <w:r>
        <w:t>7) реализовывать план транспортного средства поэтапно в предусмотренные планом транспортного средства сроки, но не позднее одного года со дня присвоения категории транспортному средству;</w:t>
      </w:r>
    </w:p>
    <w:p w:rsidR="007463A4" w:rsidRDefault="007463A4">
      <w:pPr>
        <w:pStyle w:val="ConsPlusNormal"/>
        <w:spacing w:before="240"/>
        <w:ind w:firstLine="540"/>
        <w:jc w:val="both"/>
      </w:pPr>
      <w:r>
        <w:t xml:space="preserve">8) обеспечивать обращение со сведениями о результатах проведенной оценки уязвимости транспортного средства, содержащимися в плане транспортного средства, которые являются информацией ограниченного доступа, в порядке, установленном Правительством Российской Федерации в соответствии с </w:t>
      </w:r>
      <w:hyperlink r:id="rId38" w:history="1">
        <w:r>
          <w:rPr>
            <w:color w:val="0000FF"/>
          </w:rPr>
          <w:t>частью 8 статьи 5</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9) утвердить в течение одного месяца со дня утверждения результатов проведенной оценки уязвимости транспортного </w:t>
      </w:r>
      <w:proofErr w:type="gramStart"/>
      <w:r>
        <w:t>средства</w:t>
      </w:r>
      <w:proofErr w:type="gramEnd"/>
      <w:r>
        <w:t xml:space="preserve"> следующие организационно-распорядительные документы, которые направлены на реализацию мер по обеспечению транспортной безопасности транспортного средства, заверены субъектом транспортной инфраструктуры и копии которых прилагаются к плану транспортного средства:</w:t>
      </w:r>
    </w:p>
    <w:p w:rsidR="007463A4" w:rsidRDefault="007463A4">
      <w:pPr>
        <w:pStyle w:val="ConsPlusNormal"/>
        <w:spacing w:before="240"/>
        <w:ind w:firstLine="540"/>
        <w:jc w:val="both"/>
      </w:pPr>
      <w:r>
        <w:t>положение (устав) о подразделении транспортной безопасности транспортных сре</w:t>
      </w:r>
      <w:proofErr w:type="gramStart"/>
      <w:r>
        <w:t>дств в сл</w:t>
      </w:r>
      <w:proofErr w:type="gramEnd"/>
      <w:r>
        <w:t>учае привлечения подразделения транспортной безопасности субъектом транспортной инфраструктуры для защиты транспортного средства от актов незаконного вмешательства и копия договора о защите транспортного средства от актов незаконного вмешательства;</w:t>
      </w:r>
    </w:p>
    <w:p w:rsidR="007463A4" w:rsidRDefault="007463A4">
      <w:pPr>
        <w:pStyle w:val="ConsPlusNormal"/>
        <w:spacing w:before="240"/>
        <w:ind w:firstLine="540"/>
        <w:jc w:val="both"/>
      </w:pPr>
      <w:r>
        <w:t>организационная структура (схема) управления силами обеспечения транспортной безопасности транспортных средств;</w:t>
      </w:r>
    </w:p>
    <w:p w:rsidR="007463A4" w:rsidRDefault="007463A4">
      <w:pPr>
        <w:pStyle w:val="ConsPlusNormal"/>
        <w:spacing w:before="240"/>
        <w:ind w:firstLine="540"/>
        <w:jc w:val="both"/>
      </w:pPr>
      <w:r>
        <w:t>перечень штатных должностей работников субъекта транспортной инфраструктуры, непосредственно связанных с обеспечением транспортной безопасности транспортных средств;</w:t>
      </w:r>
    </w:p>
    <w:p w:rsidR="007463A4" w:rsidRDefault="007463A4">
      <w:pPr>
        <w:pStyle w:val="ConsPlusNormal"/>
        <w:spacing w:before="240"/>
        <w:ind w:firstLine="540"/>
        <w:jc w:val="both"/>
      </w:pPr>
      <w:proofErr w:type="gramStart"/>
      <w:r>
        <w:t>перечень штатных должностей работников субъекта транспортной инфраструктуры, осуществляющих деятельность в зоне транспортной безопасности транспортного средства или ее частях, для которых в соответствии с настоящим документом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 (далее - зона транспортной безопасности транспортного средства) и (или) на критических элементах транспортного средства (далее</w:t>
      </w:r>
      <w:proofErr w:type="gramEnd"/>
      <w:r>
        <w:t xml:space="preserve"> - критический элемент транспортного средства);</w:t>
      </w:r>
    </w:p>
    <w:p w:rsidR="007463A4" w:rsidRDefault="007463A4">
      <w:pPr>
        <w:pStyle w:val="ConsPlusNormal"/>
        <w:spacing w:before="240"/>
        <w:ind w:firstLine="540"/>
        <w:jc w:val="both"/>
      </w:pPr>
      <w:proofErr w:type="gramStart"/>
      <w:r>
        <w:t xml:space="preserve">перечень лиц, осуществляющих на законных основаниях деятельность в </w:t>
      </w:r>
      <w:r>
        <w:lastRenderedPageBreak/>
        <w:t>перевозочном секторе транспортного средства - месте на транспортном средстве, в котором осуществляются погрузка, выгрузка и перевозка грузов и пассажиров (далее - перевозочный сектор транспортного средства), и технологическом секторе зоны транспортной безопасности транспортного средства - месте на транспортном средстве, которое связано с эксплуатацией транспортного средства и в котором осуществляются операции, не связанные с перевозкой, погрузкой и</w:t>
      </w:r>
      <w:proofErr w:type="gramEnd"/>
      <w:r>
        <w:t xml:space="preserve"> выгрузкой грузов и пассажиров, за исключением уполномоченных подразделений федеральных органов исполнительной власти (далее - технологический сектор транспортного средства);</w:t>
      </w:r>
    </w:p>
    <w:p w:rsidR="007463A4" w:rsidRDefault="007463A4">
      <w:pPr>
        <w:pStyle w:val="ConsPlusNormal"/>
        <w:spacing w:before="240"/>
        <w:ind w:firstLine="540"/>
        <w:jc w:val="both"/>
      </w:pPr>
      <w:r>
        <w:t xml:space="preserve">порядок </w:t>
      </w:r>
      <w:proofErr w:type="gramStart"/>
      <w:r>
        <w:t>реагирования сил обеспечения транспортной безопасности транспортного средства</w:t>
      </w:r>
      <w:proofErr w:type="gramEnd"/>
      <w:r>
        <w:t xml:space="preserve"> на подготовку к совершению или совершение актов незаконного вмешательства;</w:t>
      </w:r>
    </w:p>
    <w:p w:rsidR="007463A4" w:rsidRDefault="007463A4">
      <w:pPr>
        <w:pStyle w:val="ConsPlusNormal"/>
        <w:spacing w:before="240"/>
        <w:ind w:firstLine="540"/>
        <w:jc w:val="both"/>
      </w:pPr>
      <w:r>
        <w:t>порядок доведения до сил обеспечения транспортной безопасности транспортного средства информации об изменении уровней безопасности, а также реагирования на такую информацию;</w:t>
      </w:r>
    </w:p>
    <w:p w:rsidR="007463A4" w:rsidRDefault="007463A4">
      <w:pPr>
        <w:pStyle w:val="ConsPlusNormal"/>
        <w:spacing w:before="240"/>
        <w:ind w:firstLine="540"/>
        <w:jc w:val="both"/>
      </w:pPr>
      <w:r>
        <w:t>порядок взаимодействия между силами обеспечения транспортной безопасности транспортного средства и силами обеспечения транспортной безопасности других транспортных средств и объектов транспортной инфраструктуры, с которыми имеется технологическое взаимодействие, в том числе при организации досмотра, дополнительного досмотра и повторного досмотра;</w:t>
      </w:r>
    </w:p>
    <w:p w:rsidR="007463A4" w:rsidRDefault="007463A4">
      <w:pPr>
        <w:pStyle w:val="ConsPlusNormal"/>
        <w:spacing w:before="240"/>
        <w:ind w:firstLine="540"/>
        <w:jc w:val="both"/>
      </w:pPr>
      <w:r>
        <w:t>порядок (схема)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rsidR="007463A4" w:rsidRDefault="007463A4">
      <w:pPr>
        <w:pStyle w:val="ConsPlusNormal"/>
        <w:spacing w:before="240"/>
        <w:ind w:firstLine="540"/>
        <w:jc w:val="both"/>
      </w:pPr>
      <w:r>
        <w:t>схема размещения и состав оснащения постов транспортного средства на границах зоны транспортной безопасности транспортного средства или ее частей;</w:t>
      </w:r>
    </w:p>
    <w:p w:rsidR="007463A4" w:rsidRDefault="007463A4">
      <w:pPr>
        <w:pStyle w:val="ConsPlusNormal"/>
        <w:spacing w:before="240"/>
        <w:ind w:firstLine="540"/>
        <w:jc w:val="both"/>
      </w:pPr>
      <w:r>
        <w:t xml:space="preserve">согласованный с уполномоченными подразделениями органов Федеральной службы безопасности Российской Федерации и органов внутренних дел порядок передачи уполномоченными представителями подразделений органов Федеральной службы безопасности Российской Федерации и органов внутренних дел выявленных лиц, совершивших или подготавливающих совершение актов незаконного вмешательства, за которые установлена административная или уголовная ответственность (далее - нарушители), а также идентифицированных оружия, боеприпасов, взрывчатых веществ при отсутствии законных оснований </w:t>
      </w:r>
      <w:proofErr w:type="gramStart"/>
      <w:r>
        <w:t>на</w:t>
      </w:r>
      <w:proofErr w:type="gramEnd"/>
      <w:r>
        <w:t xml:space="preserve"> </w:t>
      </w:r>
      <w:proofErr w:type="gramStart"/>
      <w:r>
        <w:t>их</w:t>
      </w:r>
      <w:proofErr w:type="gramEnd"/>
      <w:r>
        <w:t xml:space="preserve"> хранение и ношение;</w:t>
      </w:r>
    </w:p>
    <w:p w:rsidR="007463A4" w:rsidRDefault="007463A4">
      <w:pPr>
        <w:pStyle w:val="ConsPlusNormal"/>
        <w:spacing w:before="240"/>
        <w:ind w:firstLine="540"/>
        <w:jc w:val="both"/>
      </w:pPr>
      <w:r>
        <w:t>схема размещения технических систем и средств досмотра на транспортном средстве для выявления предметов и веществ, которые запрещены или ограничены для перемещения;</w:t>
      </w:r>
    </w:p>
    <w:p w:rsidR="007463A4" w:rsidRDefault="007463A4">
      <w:pPr>
        <w:pStyle w:val="ConsPlusNormal"/>
        <w:spacing w:before="240"/>
        <w:ind w:firstLine="540"/>
        <w:jc w:val="both"/>
      </w:pPr>
      <w:r>
        <w:t xml:space="preserve">положение (инструкция) о пропускном режиме на транспортном средстве, </w:t>
      </w:r>
      <w:proofErr w:type="gramStart"/>
      <w:r>
        <w:t>состоящее</w:t>
      </w:r>
      <w:proofErr w:type="gramEnd"/>
      <w:r>
        <w:t xml:space="preserve"> в том числе из следующих разделов:</w:t>
      </w:r>
    </w:p>
    <w:p w:rsidR="007463A4" w:rsidRDefault="007463A4">
      <w:pPr>
        <w:pStyle w:val="ConsPlusNormal"/>
        <w:spacing w:before="240"/>
        <w:ind w:firstLine="540"/>
        <w:jc w:val="both"/>
      </w:pPr>
      <w:r>
        <w:t>порядок допуска физических лиц, находящихся при них вещей, и перемещаемых грузов в зону транспортной безопасности транспортного средства или ее часть;</w:t>
      </w:r>
    </w:p>
    <w:p w:rsidR="007463A4" w:rsidRDefault="007463A4">
      <w:pPr>
        <w:pStyle w:val="ConsPlusNormal"/>
        <w:spacing w:before="240"/>
        <w:ind w:firstLine="540"/>
        <w:jc w:val="both"/>
      </w:pPr>
      <w:r>
        <w:t xml:space="preserve">порядок обнаружения, включая выявление, распознавание и идентификацию, предметов и веществ, которые запрещены или ограничены для перемещения, и порядок </w:t>
      </w:r>
      <w:proofErr w:type="gramStart"/>
      <w:r>
        <w:t>действий сил обеспечения транспортной безопасности транспортного средства</w:t>
      </w:r>
      <w:proofErr w:type="gramEnd"/>
      <w:r>
        <w:t xml:space="preserve"> при обнаружении предметов и веществ, которые запрещены или ограничены для </w:t>
      </w:r>
      <w:r>
        <w:lastRenderedPageBreak/>
        <w:t>перемещения;</w:t>
      </w:r>
    </w:p>
    <w:p w:rsidR="007463A4" w:rsidRDefault="007463A4">
      <w:pPr>
        <w:pStyle w:val="ConsPlusNormal"/>
        <w:spacing w:before="240"/>
        <w:ind w:firstLine="540"/>
        <w:jc w:val="both"/>
      </w:pPr>
      <w:r>
        <w:t>порядок передачи данных;</w:t>
      </w:r>
    </w:p>
    <w:p w:rsidR="007463A4" w:rsidRDefault="007463A4">
      <w:pPr>
        <w:pStyle w:val="ConsPlusNormal"/>
        <w:spacing w:before="240"/>
        <w:ind w:firstLine="540"/>
        <w:jc w:val="both"/>
      </w:pPr>
      <w:r>
        <w:t>перечень и порядок эксплуатации (функционирования) технических средств обеспечения транспортной безопасности транспортного средства;</w:t>
      </w:r>
    </w:p>
    <w:p w:rsidR="007463A4" w:rsidRDefault="007463A4">
      <w:pPr>
        <w:pStyle w:val="ConsPlusNormal"/>
        <w:spacing w:before="240"/>
        <w:ind w:firstLine="540"/>
        <w:jc w:val="both"/>
      </w:pPr>
      <w:r>
        <w:t>10) обеспечивать передачу данных (на съемных носителях) с технических средств обеспечения транспортной безопасности транспортного средства уполномоченным подразделениям органов Федеральной службы безопасности Российской Федерации, органов внутренних дел и Федеральной службы по надзору в сфере транспорта в соответствии с порядком передачи данных;</w:t>
      </w:r>
    </w:p>
    <w:p w:rsidR="007463A4" w:rsidRDefault="007463A4">
      <w:pPr>
        <w:pStyle w:val="ConsPlusNormal"/>
        <w:spacing w:before="240"/>
        <w:ind w:firstLine="540"/>
        <w:jc w:val="both"/>
      </w:pPr>
      <w:proofErr w:type="gramStart"/>
      <w:r>
        <w:t xml:space="preserve">11) проверять силы обеспечения транспортной безопасности транспортного средства в целях выявления оснований, предусмотренных </w:t>
      </w:r>
      <w:hyperlink r:id="rId39" w:history="1">
        <w:r>
          <w:rPr>
            <w:color w:val="0000FF"/>
          </w:rPr>
          <w:t>частью 1 статьи 10</w:t>
        </w:r>
      </w:hyperlink>
      <w:r>
        <w:t xml:space="preserve"> Федерального закона "О транспортной безопасности", и не допускать к работам, непосредственно связанным с обеспечением транспортной безопасности транспортного средства, лиц, в отношении которых выявлены обстоятельства, предусмотренные </w:t>
      </w:r>
      <w:hyperlink r:id="rId40" w:history="1">
        <w:r>
          <w:rPr>
            <w:color w:val="0000FF"/>
          </w:rPr>
          <w:t>частью 1 статьи 10</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proofErr w:type="gramStart"/>
      <w:r>
        <w:t xml:space="preserve">12) обеспечивать подготовку и аттестацию сил обеспечения транспортной безопасности транспортного средства в соответствии со </w:t>
      </w:r>
      <w:hyperlink r:id="rId41" w:history="1">
        <w:r>
          <w:rPr>
            <w:color w:val="0000FF"/>
          </w:rPr>
          <w:t>статьей 12.1</w:t>
        </w:r>
      </w:hyperlink>
      <w:r>
        <w:t xml:space="preserve"> Федерального закона "О транспортной безопасности" в целях их допуска к работе на должностях, непосредственно связанных с обеспечением транспортной безопасности транспортного средства, а также к исполнению обязанностей по защите транспортного средства от актов незаконного вмешательства в соответствии с планом транспортного средства;</w:t>
      </w:r>
      <w:proofErr w:type="gramEnd"/>
    </w:p>
    <w:p w:rsidR="007463A4" w:rsidRDefault="007463A4">
      <w:pPr>
        <w:pStyle w:val="ConsPlusNormal"/>
        <w:spacing w:before="240"/>
        <w:ind w:firstLine="540"/>
        <w:jc w:val="both"/>
      </w:pPr>
      <w:r>
        <w:t>13) информировать в наглядной и доступной форме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и организационно-распорядительных документах, направленных на реализацию мер по обеспечению транспортной безопасности транспортного средства, в части, их касающейся;</w:t>
      </w:r>
    </w:p>
    <w:p w:rsidR="007463A4" w:rsidRDefault="007463A4">
      <w:pPr>
        <w:pStyle w:val="ConsPlusNormal"/>
        <w:spacing w:before="240"/>
        <w:ind w:firstLine="540"/>
        <w:jc w:val="both"/>
      </w:pPr>
      <w:r>
        <w:t>14) 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плана транспортного средства с периодичностью не реже одного раза в год;</w:t>
      </w:r>
    </w:p>
    <w:p w:rsidR="007463A4" w:rsidRDefault="007463A4">
      <w:pPr>
        <w:pStyle w:val="ConsPlusNormal"/>
        <w:spacing w:before="240"/>
        <w:ind w:firstLine="540"/>
        <w:jc w:val="both"/>
      </w:pPr>
      <w:r>
        <w:t>15) незамедлительно информировать Федеральное дорожное агентство о переходе права собственности на транспортное средство или переходе права его использования на ином законном основании, а также о планируемых изменениях конструктивных или технических элементов, технологических процессов на транспортном средстве, приводящих к изменению установленной категории транспортного средства;</w:t>
      </w:r>
    </w:p>
    <w:p w:rsidR="007463A4" w:rsidRDefault="007463A4">
      <w:pPr>
        <w:pStyle w:val="ConsPlusNormal"/>
        <w:spacing w:before="240"/>
        <w:ind w:firstLine="540"/>
        <w:jc w:val="both"/>
      </w:pPr>
      <w:r>
        <w:t xml:space="preserve">16) при изменении положений настоящего документа, регламентирующих меры по защите транспортного средства от актов незаконного вмешательства, обеспечивать проведение дополнительной оценки уязвимости транспортного средства и утверждение в установленном порядке ее результатов в течение 3 месяцев со дня возникновения таких изменений. </w:t>
      </w:r>
      <w:proofErr w:type="gramStart"/>
      <w:r>
        <w:t xml:space="preserve">При изменении конструктивных, технических и технологических характеристик транспортного средства, приводящих к изменению присвоенной транспортному средству категории или изменению утвержденного плана объекта транспортной инфраструктуры, обеспечивается проведение дополнительной оценки уязвимости транспортного средства в части, касающейся произошедших изменений, и </w:t>
      </w:r>
      <w:r>
        <w:lastRenderedPageBreak/>
        <w:t>утверждение в установленном порядке результатов дополнительной оценки уязвимости транспортного средства в течение 3 месяцев со дня возникновения таких изменений или со дня получения уведомления</w:t>
      </w:r>
      <w:proofErr w:type="gramEnd"/>
      <w:r>
        <w:t xml:space="preserve"> об изменении присвоенной категории транспортного средства. </w:t>
      </w:r>
      <w:proofErr w:type="gramStart"/>
      <w:r>
        <w:t>При переходе права собственности на транспортное средство или переходе права его использования на ином законном основании обеспечиваются проведение оценки уязвимости транспортного средства и представление в Федеральное дорожное агентство на утверждение ее результатов (при наличии у субъекта транспортной инфраструктуры утвержденных результатов ранее проведенной оценки уязвимости транспортного средства и согласии субъекта транспортной инфраструктуры с утвержденными результатами ранее проведенной оценки уязвимости транспортного средства</w:t>
      </w:r>
      <w:proofErr w:type="gramEnd"/>
      <w:r>
        <w:t xml:space="preserve"> субъект транспортной инфраструктуры обеспечивает внесение изменений в утвержденные результаты ранее проведенной оценки уязвимости транспортного средства в части, касающейся смены субъекта транспортной инфраструктуры);</w:t>
      </w:r>
    </w:p>
    <w:p w:rsidR="007463A4" w:rsidRDefault="007463A4">
      <w:pPr>
        <w:pStyle w:val="ConsPlusNormal"/>
        <w:spacing w:before="240"/>
        <w:ind w:firstLine="540"/>
        <w:jc w:val="both"/>
      </w:pPr>
      <w:r>
        <w:t>17) обеспечивать внесение изменений в план транспортного средства, в том числе внесение изменений по результатам дополнительно проведенной оценки уязвимости транспортного средства, и их представление на утверждение в Федеральное дорожное агентство в течение 3 месяцев со дня утверждения Федеральным дорожным агентством результатов дополнительно проведенной оценки уязвимости транспортного средства;</w:t>
      </w:r>
    </w:p>
    <w:p w:rsidR="007463A4" w:rsidRDefault="007463A4">
      <w:pPr>
        <w:pStyle w:val="ConsPlusNormal"/>
        <w:spacing w:before="240"/>
        <w:ind w:firstLine="540"/>
        <w:jc w:val="both"/>
      </w:pPr>
      <w:r>
        <w:t>18) 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а также органы Федеральной службы по надзору в сфере транспорта об угрозах совершения и (или) о совершении актов незаконного вмешательства в порядке, установленном Министерством транспорта Российской Федерации;</w:t>
      </w:r>
    </w:p>
    <w:p w:rsidR="007463A4" w:rsidRDefault="007463A4">
      <w:pPr>
        <w:pStyle w:val="ConsPlusNormal"/>
        <w:spacing w:before="240"/>
        <w:ind w:firstLine="540"/>
        <w:jc w:val="both"/>
      </w:pPr>
      <w:proofErr w:type="gramStart"/>
      <w:r>
        <w:t>19) реализовывать предусмотренные планом транспортного средства дополнительные меры при изменении уровня безопасности в сроки, не превышающие 3 часов с момента получения сообщения об изменении степени угрозы совершения акта незаконного вмешательства;</w:t>
      </w:r>
      <w:proofErr w:type="gramEnd"/>
    </w:p>
    <w:p w:rsidR="007463A4" w:rsidRDefault="007463A4">
      <w:pPr>
        <w:pStyle w:val="ConsPlusNormal"/>
        <w:spacing w:before="240"/>
        <w:ind w:firstLine="540"/>
        <w:jc w:val="both"/>
      </w:pPr>
      <w:r>
        <w:t>20)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установленном законодательством Российской Федерации порядке;</w:t>
      </w:r>
    </w:p>
    <w:p w:rsidR="007463A4" w:rsidRDefault="007463A4">
      <w:pPr>
        <w:pStyle w:val="ConsPlusNormal"/>
        <w:spacing w:before="240"/>
        <w:ind w:firstLine="540"/>
        <w:jc w:val="both"/>
      </w:pPr>
      <w:proofErr w:type="gramStart"/>
      <w:r>
        <w:t>21) создавать пункты управления обеспечением транспортной безопасности в соответствии с утвержденным планом транспортного средства и оснащать такие пункты необходимыми средствами управления и связи, обеспечивающими взаимодействие как между силами обеспечения транспортной безопасности транспортного средства, так и силами обеспечения транспортной безопасности других транспортных средств и (или) объектов транспортной инфраструктуры, с которыми имеется технологическое взаимодействие;</w:t>
      </w:r>
      <w:proofErr w:type="gramEnd"/>
    </w:p>
    <w:p w:rsidR="007463A4" w:rsidRDefault="007463A4">
      <w:pPr>
        <w:pStyle w:val="ConsPlusNormal"/>
        <w:spacing w:before="240"/>
        <w:ind w:firstLine="540"/>
        <w:jc w:val="both"/>
      </w:pPr>
      <w:r>
        <w:t>22) устанавливать границы зоны транспортной безопасности транспортного средства по внешним конструктивным границам транспортного средства, а также на основании утвержденных результатов проведенной оценки уязвимости транспортного средства:</w:t>
      </w:r>
    </w:p>
    <w:p w:rsidR="007463A4" w:rsidRDefault="007463A4">
      <w:pPr>
        <w:pStyle w:val="ConsPlusNormal"/>
        <w:spacing w:before="240"/>
        <w:ind w:firstLine="540"/>
        <w:jc w:val="both"/>
      </w:pPr>
      <w:r>
        <w:t>границы перевозочного сектора транспортного средства, а также критических элементов транспортного средства;</w:t>
      </w:r>
    </w:p>
    <w:p w:rsidR="007463A4" w:rsidRDefault="007463A4">
      <w:pPr>
        <w:pStyle w:val="ConsPlusNormal"/>
        <w:spacing w:before="240"/>
        <w:ind w:firstLine="540"/>
        <w:jc w:val="both"/>
      </w:pPr>
      <w:r>
        <w:t>границы технологического сектора транспортного средства;</w:t>
      </w:r>
    </w:p>
    <w:p w:rsidR="007463A4" w:rsidRDefault="007463A4">
      <w:pPr>
        <w:pStyle w:val="ConsPlusNormal"/>
        <w:spacing w:before="240"/>
        <w:ind w:firstLine="540"/>
        <w:jc w:val="both"/>
      </w:pPr>
      <w:r>
        <w:lastRenderedPageBreak/>
        <w:t>23) изменять при необходимости границы перевозочного сектора транспортного средства, технологического сектора транспортного средства и критических элементов транспортного средства, а также размещение и состав оснащения постов транспортного средства после проведения дополнительной оценки уязвимости транспортного средства и утверждения плана транспортного средства, учитывающих такие изменения;</w:t>
      </w:r>
    </w:p>
    <w:p w:rsidR="007463A4" w:rsidRDefault="007463A4">
      <w:pPr>
        <w:pStyle w:val="ConsPlusNormal"/>
        <w:spacing w:before="240"/>
        <w:ind w:firstLine="540"/>
        <w:jc w:val="both"/>
      </w:pPr>
      <w:r>
        <w:t>24) организовывать пропускной режим на транспортном средстве в соответствии с организационно-распорядительными документами субъекта транспортной инфраструктуры или перевозчика, направленными на реализацию мер по обеспечению транспортной безопасности транспортного средства, и утвержденным планом транспортного средства;</w:t>
      </w:r>
    </w:p>
    <w:p w:rsidR="007463A4" w:rsidRDefault="007463A4">
      <w:pPr>
        <w:pStyle w:val="ConsPlusNormal"/>
        <w:spacing w:before="240"/>
        <w:ind w:firstLine="540"/>
        <w:jc w:val="both"/>
      </w:pPr>
      <w:proofErr w:type="gramStart"/>
      <w:r>
        <w:t>25) в случае технологического взаимодействия объекта транспортной инфраструктуры и транспортного средства (за исключением транспортных средств, осуществляющих перевозку пассажиров в городском и пригородном сообщении), на котором досмотр, дополнительный досмотр, повторный досмотр, наблюдение и (или) собеседование не осуществляются, обеспечивать проведение уполномоченными лицами из числа сил обеспечения транспортной безопасности транспортного средства досмотра, дополнительного досмотра, повторного досмотра, наблюдения и (или) собеседования в соответствии с</w:t>
      </w:r>
      <w:proofErr w:type="gramEnd"/>
      <w:r>
        <w:t xml:space="preserve"> правилами проведения досмотра объекта транспортной инфраструктуры;</w:t>
      </w:r>
    </w:p>
    <w:p w:rsidR="007463A4" w:rsidRDefault="007463A4">
      <w:pPr>
        <w:pStyle w:val="ConsPlusNormal"/>
        <w:spacing w:before="240"/>
        <w:ind w:firstLine="540"/>
        <w:jc w:val="both"/>
      </w:pPr>
      <w:r>
        <w:t xml:space="preserve">26) оснащать транспортное средство в соответствии с утвержденным планом транспортного средства техническими средствами обеспечения транспортной безопасности транспортного средства, отвечающими требованиям </w:t>
      </w:r>
      <w:hyperlink r:id="rId42" w:history="1">
        <w:r>
          <w:rPr>
            <w:color w:val="0000FF"/>
          </w:rPr>
          <w:t>части 8 статьи 12.2</w:t>
        </w:r>
      </w:hyperlink>
      <w:r>
        <w:t xml:space="preserve"> Федерального закона "О транспортной безопасности";</w:t>
      </w:r>
    </w:p>
    <w:p w:rsidR="007463A4" w:rsidRDefault="007463A4">
      <w:pPr>
        <w:pStyle w:val="ConsPlusNormal"/>
        <w:spacing w:before="240"/>
        <w:ind w:firstLine="540"/>
        <w:jc w:val="both"/>
      </w:pPr>
      <w:r>
        <w:t xml:space="preserve">27) допускать в зону транспортной </w:t>
      </w:r>
      <w:proofErr w:type="gramStart"/>
      <w:r>
        <w:t>безопасности транспортного средства работников подразделений транспортной безопасности транспортного средства</w:t>
      </w:r>
      <w:proofErr w:type="gramEnd"/>
      <w:r>
        <w:t xml:space="preserve"> при исполнении должностных обязанностей по защите от актов незаконного вмешательства транспортных средств I и II категорий в случаях, предусмотренных утвержденным планом транспортного средства, с оружием (при его наличии);</w:t>
      </w:r>
    </w:p>
    <w:p w:rsidR="007463A4" w:rsidRDefault="007463A4">
      <w:pPr>
        <w:pStyle w:val="ConsPlusNormal"/>
        <w:spacing w:before="240"/>
        <w:ind w:firstLine="540"/>
        <w:jc w:val="both"/>
      </w:pPr>
      <w:r>
        <w:t>28) в случаях, когда установленный уровень безопасности на транспортном средстве, имеющем технологическое взаимодействие с объектом транспортной инфраструктуры, ниже установленного уровня безопасности на объекте транспортной инфраструктуры, обеспечить на транспортном средстве выполнение положений настоящего документа, соответствующих уровню, установленному на объекте транспортной инфраструктуры;</w:t>
      </w:r>
    </w:p>
    <w:p w:rsidR="007463A4" w:rsidRDefault="007463A4">
      <w:pPr>
        <w:pStyle w:val="ConsPlusNormal"/>
        <w:spacing w:before="240"/>
        <w:ind w:firstLine="540"/>
        <w:jc w:val="both"/>
      </w:pPr>
      <w:r>
        <w:t>29) в случаях, предусмотренных настоящим документом, обеспечивать проведение досмотра, дополнительного досмотра и повторного досмотра в соответствии с правилами проведения досмотра и настоящим документом. При технологическом взаимодействии транспортного средства с объектом транспортной инфраструктуры и выполнении погрузо-разгрузочных операций, посадки, высадки и перемещении объектов досмотра на транспортное средство досмотр, дополнительный досмотр и повторный досмотр осуществляются силами привлекаемого подразделения транспортной безопасности объекта транспортной инфраструктуры и (или) силами обеспечения транспортной безопасности транспортного средства;</w:t>
      </w:r>
    </w:p>
    <w:p w:rsidR="007463A4" w:rsidRDefault="007463A4">
      <w:pPr>
        <w:pStyle w:val="ConsPlusNormal"/>
        <w:spacing w:before="240"/>
        <w:ind w:firstLine="540"/>
        <w:jc w:val="both"/>
      </w:pPr>
      <w:r>
        <w:t xml:space="preserve">30) в случае выявления нефункционирующих и (или) неисправных технических средств обеспечения транспортной безопасности транспортного средства, наличие которых определено планом транспортного средства, а также в случаях невозможности выполнения техническими средствами настоящего документа вводить в соответствии с планом транспортного средства иные меры по обеспечению транспортной безопасности </w:t>
      </w:r>
      <w:r>
        <w:lastRenderedPageBreak/>
        <w:t>транспортного средства. При невозможности обеспечить введенными иными мерами реализацию настоящего документа необходимо ограничить функционирование транспортного средства и (или) изменить порядок эксплуатации транспортного средства;</w:t>
      </w:r>
    </w:p>
    <w:p w:rsidR="007463A4" w:rsidRDefault="007463A4">
      <w:pPr>
        <w:pStyle w:val="ConsPlusNormal"/>
        <w:spacing w:before="240"/>
        <w:ind w:firstLine="540"/>
        <w:jc w:val="both"/>
      </w:pPr>
      <w:proofErr w:type="gramStart"/>
      <w:r>
        <w:t>31) принимать меры по недопущению проникновения любых лиц в зону транспортной безопасности или ее части и (или) на критические элементы транспортного средства вне установленных (обозначенных) постов транспортного средства путем осуществления контроля (наблюдения, мониторинга состояния) за границами зоны транспортной безопасности транспортного средства или ее частей и (или) критических элементов транспортного средства, поддержания установленного пропускного режима, осуществления контроля за передвижением (перемещением) физических</w:t>
      </w:r>
      <w:proofErr w:type="gramEnd"/>
      <w:r>
        <w:t xml:space="preserve"> лиц в зоне транспортной безопасности транспортного средства или ее частях и (или) на критических элементах транспортного средства, использования технических средств обеспечения транспортной безопасности транспортного средства, а также путем реагирования на попытки проникновения или проникновение в зону транспортной безопасности транспортного средства или ее части и (или) на критические элементы транспортного средства;</w:t>
      </w:r>
    </w:p>
    <w:p w:rsidR="007463A4" w:rsidRDefault="007463A4">
      <w:pPr>
        <w:pStyle w:val="ConsPlusNormal"/>
        <w:spacing w:before="240"/>
        <w:ind w:firstLine="540"/>
        <w:jc w:val="both"/>
      </w:pPr>
      <w:proofErr w:type="gramStart"/>
      <w:r>
        <w:t>32) принимать меры по недопущению преодоления любыми лицами постов транспортного средства без соблюдения условий допуска, наличия и действительности установленных видов разрешений в зону транспортной безопасности транспортного средства или на критические элементы транспортного средства путем поддержания установленного пропускного режима, осуществления контроля за его соблюдением, досмотра, дополнительного досмотра и повторного досмотра в целях обеспечения транспортной безопасности (в случаях, предусмотренных настоящим документом), осуществления</w:t>
      </w:r>
      <w:proofErr w:type="gramEnd"/>
      <w:r>
        <w:t xml:space="preserve"> контроля за передвижением (перемещением) физических лиц в зоне транспортной безопасности транспортного средства или ее частях и (или) на критических элементах транспортного средства, </w:t>
      </w:r>
      <w:proofErr w:type="gramStart"/>
      <w:r>
        <w:t>использования</w:t>
      </w:r>
      <w:proofErr w:type="gramEnd"/>
      <w:r>
        <w:t xml:space="preserve"> на постах транспортного средства технических средств обеспечения транспортной безопасности транспортного средства, а также путем реагирования на попытки преодоления или преодоление постов транспортного средства физическими лицами;</w:t>
      </w:r>
    </w:p>
    <w:p w:rsidR="007463A4" w:rsidRDefault="007463A4">
      <w:pPr>
        <w:pStyle w:val="ConsPlusNormal"/>
        <w:spacing w:before="240"/>
        <w:ind w:firstLine="540"/>
        <w:jc w:val="both"/>
      </w:pPr>
      <w:r>
        <w:t>33) обеспечивать 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хранения данных, а также поддерживать средства связи в постоянной готовности к использованию;</w:t>
      </w:r>
    </w:p>
    <w:p w:rsidR="007463A4" w:rsidRDefault="007463A4">
      <w:pPr>
        <w:pStyle w:val="ConsPlusNormal"/>
        <w:spacing w:before="240"/>
        <w:ind w:firstLine="540"/>
        <w:jc w:val="both"/>
      </w:pPr>
      <w:r>
        <w:t>34) обнаруживать предметы и вещества, которые запрещены или ограничены для перемещения, за исключением случаев, предусмотренных настоящим документом и правилами проведения досмотра;</w:t>
      </w:r>
    </w:p>
    <w:p w:rsidR="007463A4" w:rsidRDefault="007463A4">
      <w:pPr>
        <w:pStyle w:val="ConsPlusNormal"/>
        <w:spacing w:before="240"/>
        <w:ind w:firstLine="540"/>
        <w:jc w:val="both"/>
      </w:pPr>
      <w:proofErr w:type="gramStart"/>
      <w:r>
        <w:t xml:space="preserve">35) незамедлительно информировать уполномоченных представителей подразделений органов Федеральной службы безопасности Российской Федерации, органов внутренних дел о нарушителях и материально-технических объектах в случае выявления связи этих лиц и объектов с подготовкой к совершению или совершением актов незаконного вмешательства, а также о случаях, предусмотренных </w:t>
      </w:r>
      <w:hyperlink r:id="rId43" w:history="1">
        <w:r>
          <w:rPr>
            <w:color w:val="0000FF"/>
          </w:rPr>
          <w:t>частью 10 статьи 12.2</w:t>
        </w:r>
      </w:hyperlink>
      <w:r>
        <w:t xml:space="preserve"> Федерального закона "О транспортной безопасности";</w:t>
      </w:r>
      <w:proofErr w:type="gramEnd"/>
    </w:p>
    <w:p w:rsidR="007463A4" w:rsidRDefault="007463A4">
      <w:pPr>
        <w:pStyle w:val="ConsPlusNormal"/>
        <w:spacing w:before="240"/>
        <w:ind w:firstLine="540"/>
        <w:jc w:val="both"/>
      </w:pPr>
      <w:r>
        <w:t xml:space="preserve">36) передавать уполномоченным представителям </w:t>
      </w:r>
      <w:proofErr w:type="gramStart"/>
      <w:r>
        <w:t>подразделений органов Федеральной службы безопасности Российской Федерации</w:t>
      </w:r>
      <w:proofErr w:type="gramEnd"/>
      <w:r>
        <w:t xml:space="preserve"> и органов внутренних дел нарушителей, идентифицированные оружие, боеприпасы, патроны к оружию, взрывчатые вещества и взрывные устройства, ядовитые или радиоактивные вещества в случаях, предусмотренных </w:t>
      </w:r>
      <w:hyperlink r:id="rId44" w:history="1">
        <w:r>
          <w:rPr>
            <w:color w:val="0000FF"/>
          </w:rPr>
          <w:t>частью 10 статьи 12.2</w:t>
        </w:r>
      </w:hyperlink>
      <w:r>
        <w:t xml:space="preserve"> Федерального закона "О транспортной </w:t>
      </w:r>
      <w:r>
        <w:lastRenderedPageBreak/>
        <w:t>безопасности";</w:t>
      </w:r>
    </w:p>
    <w:p w:rsidR="007463A4" w:rsidRDefault="007463A4">
      <w:pPr>
        <w:pStyle w:val="ConsPlusNormal"/>
        <w:spacing w:before="240"/>
        <w:ind w:firstLine="540"/>
        <w:jc w:val="both"/>
      </w:pPr>
      <w:r>
        <w:t>37) в соответствии с утвержденным планом транспортного средства обеспечивать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w:t>
      </w:r>
    </w:p>
    <w:p w:rsidR="007463A4" w:rsidRDefault="007463A4">
      <w:pPr>
        <w:pStyle w:val="ConsPlusNormal"/>
        <w:spacing w:before="240"/>
        <w:ind w:firstLine="540"/>
        <w:jc w:val="both"/>
      </w:pPr>
      <w:bookmarkStart w:id="21" w:name="P454"/>
      <w:bookmarkEnd w:id="21"/>
      <w:r>
        <w:t xml:space="preserve">8. Субъекты транспортной инфраструктуры на объектах транспортной инфраструктуры I категории дополнительно к требованиям, предусмотренным </w:t>
      </w:r>
      <w:hyperlink w:anchor="P317"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1) принимать меры по недопущению проникновения в зону транспортной безопасности объекта транспортной инфраструктуры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границ зоны транспортной безопасности объекта транспортной инфраструктуры или ее частей и (или) критических элементов объекта транспортной</w:t>
      </w:r>
      <w:proofErr w:type="gramEnd"/>
      <w:r>
        <w:t xml:space="preserve"> </w:t>
      </w:r>
      <w:proofErr w:type="gramStart"/>
      <w:r>
        <w:t xml:space="preserve">инфраструктуры, поддержания установленных пропускного и </w:t>
      </w:r>
      <w:proofErr w:type="spellStart"/>
      <w:r>
        <w:t>внутриобъектового</w:t>
      </w:r>
      <w:proofErr w:type="spellEnd"/>
      <w: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w:t>
      </w:r>
      <w:proofErr w:type="gramEnd"/>
      <w:r>
        <w:t xml:space="preserve"> инфраструктуры или ее части и (или) на критические элементы объекта транспортной инфраструктуры, а также незамедлительного информирования уполномоченных </w:t>
      </w:r>
      <w:proofErr w:type="gramStart"/>
      <w:r>
        <w:t>подразделений органов Федеральной службы безопасности Российской Федерации</w:t>
      </w:r>
      <w:proofErr w:type="gramEnd"/>
      <w:r>
        <w:t xml:space="preserve"> и органов внутренних дел о выявленных лицах, совершивших, совершающих или подготавливающих совершение акта незаконного вмешательства;</w:t>
      </w:r>
    </w:p>
    <w:p w:rsidR="007463A4" w:rsidRDefault="007463A4">
      <w:pPr>
        <w:pStyle w:val="ConsPlusNormal"/>
        <w:spacing w:before="240"/>
        <w:ind w:firstLine="540"/>
        <w:jc w:val="both"/>
      </w:pPr>
      <w:proofErr w:type="gramStart"/>
      <w:r>
        <w:t>2) принимать меры по выявлению нарушителей, совершения или подготовки совершения акта незаконного вмешательства на периметре внешней границы зоны транспортной безопасности объекта транспортной инфраструктуры путем осуществления контроля (наблюдения,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режима, использования технических средств обеспечения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3) обеспечивать проведение подразделениями транспортной безопасности объекта транспортной инфраструктуры досмотр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463A4" w:rsidRDefault="007463A4">
      <w:pPr>
        <w:pStyle w:val="ConsPlusNormal"/>
        <w:spacing w:before="240"/>
        <w:ind w:firstLine="540"/>
        <w:jc w:val="both"/>
      </w:pPr>
      <w:r>
        <w:t>4) обеспечивать проведение подразделениями транспортной безопасности объекта транспортной инфраструктуры на постах объекта транспортной инфраструктуры на границе зоны транспортной безопасности объекта транспортной инфраструктуры:</w:t>
      </w:r>
    </w:p>
    <w:p w:rsidR="007463A4" w:rsidRDefault="007463A4">
      <w:pPr>
        <w:pStyle w:val="ConsPlusNormal"/>
        <w:spacing w:before="240"/>
        <w:ind w:firstLine="540"/>
        <w:jc w:val="both"/>
      </w:pPr>
      <w:r>
        <w:t xml:space="preserve">досмотр всех объектов досмотра, перемещаемых в зону транспортной безопасности объекта транспортной инфраструктуры, сектор свободного доступа, перевозочный сектор объекта транспортной инфраструктуры и (или) технологический сектор объекта </w:t>
      </w:r>
      <w:r>
        <w:lastRenderedPageBreak/>
        <w:t>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выборочно досмотр объектов досмотра, во внешнем виде и в поведении которых присутствуют признаки подготовки или совершения актов незаконного вмешательства;</w:t>
      </w:r>
    </w:p>
    <w:p w:rsidR="007463A4" w:rsidRDefault="007463A4">
      <w:pPr>
        <w:pStyle w:val="ConsPlusNormal"/>
        <w:spacing w:before="240"/>
        <w:ind w:firstLine="540"/>
        <w:jc w:val="both"/>
      </w:pPr>
      <w:r>
        <w:t>5) выявлять предметы и вещества, которые запрещены или ограничены для перемещения, путем проведения досмотра;</w:t>
      </w:r>
    </w:p>
    <w:p w:rsidR="007463A4" w:rsidRDefault="007463A4">
      <w:pPr>
        <w:pStyle w:val="ConsPlusNormal"/>
        <w:spacing w:before="240"/>
        <w:ind w:firstLine="540"/>
        <w:jc w:val="both"/>
      </w:pPr>
      <w:r>
        <w:t>6) проводить:</w:t>
      </w:r>
    </w:p>
    <w:p w:rsidR="007463A4" w:rsidRDefault="007463A4">
      <w:pPr>
        <w:pStyle w:val="ConsPlusNormal"/>
        <w:spacing w:before="240"/>
        <w:ind w:firstLine="540"/>
        <w:jc w:val="both"/>
      </w:pPr>
      <w:proofErr w:type="gramStart"/>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и идентификации этих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463A4" w:rsidRDefault="007463A4">
      <w:pPr>
        <w:pStyle w:val="ConsPlusNormal"/>
        <w:spacing w:before="240"/>
        <w:ind w:firstLine="540"/>
        <w:jc w:val="both"/>
      </w:pPr>
      <w:proofErr w:type="gramStart"/>
      <w:r>
        <w:t>7) проводить для распознавания и идентификации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proofErr w:type="gramStart"/>
      <w:r>
        <w:t>8) принимать меры, исключающие совершение или подготовку совершения акта незаконного вмешательства на объекте транспортной инфраструктуры,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получение над ними контроля нарушителем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w:t>
      </w:r>
      <w:proofErr w:type="gramEnd"/>
      <w:r>
        <w:t xml:space="preserve"> </w:t>
      </w:r>
      <w:proofErr w:type="gramStart"/>
      <w:r>
        <w:t xml:space="preserve">транспортной инфраструктуры, досмотра, дополнительного досмотра и повторного досмотра, контроля за передвижением физических лиц, транспортных средств, перемещением материальных объектов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обеспечения транспортной безопасности объекта транспортной инфраструктуры, реагирования на подготовку или совершение акта незаконного вмешательства, а также</w:t>
      </w:r>
      <w:proofErr w:type="gramEnd"/>
      <w:r>
        <w:t xml:space="preserve"> </w:t>
      </w:r>
      <w:proofErr w:type="gramStart"/>
      <w:r>
        <w:t>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выявленных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7463A4" w:rsidRDefault="007463A4">
      <w:pPr>
        <w:pStyle w:val="ConsPlusNormal"/>
        <w:spacing w:before="240"/>
        <w:ind w:firstLine="540"/>
        <w:jc w:val="both"/>
      </w:pPr>
      <w:r>
        <w:t>9)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463A4" w:rsidRDefault="007463A4">
      <w:pPr>
        <w:pStyle w:val="ConsPlusNormal"/>
        <w:spacing w:before="240"/>
        <w:ind w:firstLine="540"/>
        <w:jc w:val="both"/>
      </w:pPr>
      <w:r>
        <w:lastRenderedPageBreak/>
        <w:t>10) оснащать объект транспортной инфраструктуры техническими средствами обеспечения транспортной безопасности объекта транспортной инфраструктуры, обеспечивающими:</w:t>
      </w:r>
    </w:p>
    <w:p w:rsidR="007463A4" w:rsidRDefault="007463A4">
      <w:pPr>
        <w:pStyle w:val="ConsPlusNormal"/>
        <w:spacing w:before="240"/>
        <w:ind w:firstLine="540"/>
        <w:jc w:val="both"/>
      </w:pPr>
      <w:r>
        <w:t xml:space="preserve">идентификацию физических лиц и (или) транспортных средств, являющихся объектами видеонаблюдения, на основании данных видеонаблюдения (далее - </w:t>
      </w:r>
      <w:proofErr w:type="spellStart"/>
      <w:r>
        <w:t>видеоидентификация</w:t>
      </w:r>
      <w:proofErr w:type="spellEnd"/>
      <w:r>
        <w:t>) при их перемещении через контрольно-пропускные пункты на границах зоны транспортной безопасности объекта транспортной инфраструктуры или ее частей и (или) критических элементов объекта транспортной инфраструктуры;</w:t>
      </w:r>
    </w:p>
    <w:p w:rsidR="007463A4" w:rsidRDefault="007463A4">
      <w:pPr>
        <w:pStyle w:val="ConsPlusNormal"/>
        <w:spacing w:before="240"/>
        <w:ind w:firstLine="540"/>
        <w:jc w:val="both"/>
      </w:pPr>
      <w:r>
        <w:t xml:space="preserve">обнаружение и распознавание характера событий, связанных с объектами видеонаблюдения, на основании данных видеонаблюдения их обнаружение в произвольном месте и в произвольное время (далее - </w:t>
      </w:r>
      <w:proofErr w:type="spellStart"/>
      <w:r>
        <w:t>видеораспознавание</w:t>
      </w:r>
      <w:proofErr w:type="spellEnd"/>
      <w:r>
        <w:t>) в перевозочном секторе объекта транспортной инфраструктуры и (или) на критических элементах объекта транспортной инфраструктуры;</w:t>
      </w:r>
    </w:p>
    <w:p w:rsidR="007463A4" w:rsidRDefault="007463A4">
      <w:pPr>
        <w:pStyle w:val="ConsPlusNormal"/>
        <w:spacing w:before="240"/>
        <w:ind w:firstLine="540"/>
        <w:jc w:val="both"/>
      </w:pPr>
      <w:r>
        <w:t xml:space="preserve">обнаружение физических лиц и транспортных средств, являющихся объектами видеонаблюдения, на основании данных видеонаблюдения в произвольном месте и в произвольное время (далее - </w:t>
      </w:r>
      <w:proofErr w:type="spellStart"/>
      <w:r>
        <w:t>видеообнаружение</w:t>
      </w:r>
      <w:proofErr w:type="spellEnd"/>
      <w:r>
        <w:t>) в технологическом секторе объекта транспортной инфраструктуры;</w:t>
      </w:r>
    </w:p>
    <w:p w:rsidR="007463A4" w:rsidRDefault="007463A4">
      <w:pPr>
        <w:pStyle w:val="ConsPlusNormal"/>
        <w:spacing w:before="240"/>
        <w:ind w:firstLine="540"/>
        <w:jc w:val="both"/>
      </w:pPr>
      <w:r>
        <w:t xml:space="preserve">обнаружение физических лиц и транспортных средств, являющихся объектами видеонаблюдения, в заданном месте и в заданное время (далее - </w:t>
      </w:r>
      <w:proofErr w:type="spellStart"/>
      <w:r>
        <w:t>видеомониторинг</w:t>
      </w:r>
      <w:proofErr w:type="spellEnd"/>
      <w:r>
        <w:t>) по периметру зоны транспортной безопасности объекта транспортной инфраструктуры и в секторе свободного доступа;</w:t>
      </w:r>
    </w:p>
    <w:p w:rsidR="007463A4" w:rsidRDefault="007463A4">
      <w:pPr>
        <w:pStyle w:val="ConsPlusNormal"/>
        <w:spacing w:before="240"/>
        <w:ind w:firstLine="540"/>
        <w:jc w:val="both"/>
      </w:pPr>
      <w:r>
        <w:t>передачу видеоизображения в соответствии с порядком передачи данных;</w:t>
      </w:r>
    </w:p>
    <w:p w:rsidR="007463A4" w:rsidRDefault="007463A4">
      <w:pPr>
        <w:pStyle w:val="ConsPlusNormal"/>
        <w:spacing w:before="24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одного месяца;</w:t>
      </w:r>
    </w:p>
    <w:p w:rsidR="007463A4" w:rsidRDefault="007463A4">
      <w:pPr>
        <w:pStyle w:val="ConsPlusNormal"/>
        <w:spacing w:before="240"/>
        <w:ind w:firstLine="540"/>
        <w:jc w:val="both"/>
      </w:pPr>
      <w:r>
        <w:t xml:space="preserve">выявление нарушителя, </w:t>
      </w:r>
      <w:proofErr w:type="gramStart"/>
      <w:r>
        <w:t>оснащенного</w:t>
      </w:r>
      <w:proofErr w:type="gramEnd"/>
      <w:r>
        <w:t xml:space="preserve">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технологического сектора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на критические элементы объекта транспортной инфраструктуры и из них;</w:t>
      </w:r>
    </w:p>
    <w:p w:rsidR="007463A4" w:rsidRDefault="007463A4">
      <w:pPr>
        <w:pStyle w:val="ConsPlusNormal"/>
        <w:spacing w:before="240"/>
        <w:ind w:firstLine="540"/>
        <w:jc w:val="both"/>
      </w:pPr>
      <w: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определение соответствия постоянного пропуска предъявителю с применением биометрических устройств на контрольно-пропускных пунктах, постах на границах технологического сектора объекта транспортной инфраструктуры и (или) критических элементов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или ее части;</w:t>
      </w:r>
      <w:proofErr w:type="gramEnd"/>
    </w:p>
    <w:p w:rsidR="007463A4" w:rsidRDefault="007463A4">
      <w:pPr>
        <w:pStyle w:val="ConsPlusNormal"/>
        <w:spacing w:before="240"/>
        <w:ind w:firstLine="540"/>
        <w:jc w:val="both"/>
      </w:pPr>
      <w:proofErr w:type="gramStart"/>
      <w:r>
        <w:lastRenderedPageBreak/>
        <w:t>11) обеспечить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обследования, распознавания и идентификации объектов досмотра в целях обнаружения предметов и веществ, которые запрещены или ограничены для перемещения в зону транспортной безопасности объекта транспортной инфраструктуры и (или) на критические элементы объекта транспортной инфраструктуры;</w:t>
      </w:r>
      <w:proofErr w:type="gramEnd"/>
    </w:p>
    <w:p w:rsidR="007463A4" w:rsidRDefault="007463A4">
      <w:pPr>
        <w:pStyle w:val="ConsPlusNormal"/>
        <w:spacing w:before="240"/>
        <w:ind w:firstLine="540"/>
        <w:jc w:val="both"/>
      </w:pPr>
      <w:r>
        <w:t>12)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на критических элементах объекта транспортной инфраструктуры;</w:t>
      </w:r>
    </w:p>
    <w:p w:rsidR="007463A4" w:rsidRDefault="007463A4">
      <w:pPr>
        <w:pStyle w:val="ConsPlusNormal"/>
        <w:spacing w:before="240"/>
        <w:ind w:firstLine="540"/>
        <w:jc w:val="both"/>
      </w:pPr>
      <w:r>
        <w:t>13)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463A4" w:rsidRDefault="007463A4">
      <w:pPr>
        <w:pStyle w:val="ConsPlusNormal"/>
        <w:spacing w:before="240"/>
        <w:ind w:firstLine="540"/>
        <w:jc w:val="both"/>
      </w:pPr>
      <w:bookmarkStart w:id="22" w:name="P482"/>
      <w:bookmarkEnd w:id="22"/>
      <w:r>
        <w:t xml:space="preserve">9. Субъекты транспортной инфраструктуры на объектах транспортной инфраструктуры I категории в случае объявления уровня безопасности N 2 дополнительно к требованиям, предусмотренным </w:t>
      </w:r>
      <w:hyperlink w:anchor="P317" w:history="1">
        <w:r>
          <w:rPr>
            <w:color w:val="0000FF"/>
          </w:rPr>
          <w:t>пунктами 6</w:t>
        </w:r>
      </w:hyperlink>
      <w:r>
        <w:t xml:space="preserve"> и </w:t>
      </w:r>
      <w:hyperlink w:anchor="P454" w:history="1">
        <w:r>
          <w:rPr>
            <w:color w:val="0000FF"/>
          </w:rPr>
          <w:t>8</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 xml:space="preserve">2) увеличивать численность </w:t>
      </w:r>
      <w:proofErr w:type="gramStart"/>
      <w:r>
        <w:t>работников подразделений транспортной безопасности объекта транспортной инфраструктуры</w:t>
      </w:r>
      <w:proofErr w:type="gramEnd"/>
      <w:r>
        <w:t xml:space="preserve"> в соответствии с планом объекта транспортной инфраструктуры;</w:t>
      </w:r>
    </w:p>
    <w:p w:rsidR="007463A4" w:rsidRDefault="007463A4">
      <w:pPr>
        <w:pStyle w:val="ConsPlusNormal"/>
        <w:spacing w:before="240"/>
        <w:ind w:firstLine="540"/>
        <w:jc w:val="both"/>
      </w:pPr>
      <w:proofErr w:type="gramStart"/>
      <w:r>
        <w:t>3)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и посты объекта транспортной инфраструктуры, у которых (в которых) на контрольно-пропускных пунктах и постах не выявлено наличие предметов и веществ, которые запрещены или ограничены для перемещения (дополнительный досмотр проводится в присутствии</w:t>
      </w:r>
      <w:proofErr w:type="gramEnd"/>
      <w:r>
        <w:t xml:space="preserve"> групп быстрого реагирования);</w:t>
      </w:r>
    </w:p>
    <w:p w:rsidR="007463A4" w:rsidRDefault="007463A4">
      <w:pPr>
        <w:pStyle w:val="ConsPlusNormal"/>
        <w:spacing w:before="240"/>
        <w:ind w:firstLine="540"/>
        <w:jc w:val="both"/>
      </w:pPr>
      <w: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 xml:space="preserve">5) вводить в соответствии с утвержденным планом объекта транспортной инфраструктуры дополнительные меры по выявлению нарушителей, совершения или подготовки к совершению актов незаконного вмешательства на периметре </w:t>
      </w:r>
      <w:proofErr w:type="gramStart"/>
      <w:r>
        <w:t>границ зоны транспортной безопасности объекта транспортной инфраструктуры</w:t>
      </w:r>
      <w:proofErr w:type="gramEnd"/>
      <w:r>
        <w:t xml:space="preserve"> и в зоне транспортной безопасности объекта транспортной инфраструктуры;</w:t>
      </w:r>
    </w:p>
    <w:p w:rsidR="007463A4" w:rsidRDefault="007463A4">
      <w:pPr>
        <w:pStyle w:val="ConsPlusNormal"/>
        <w:spacing w:before="240"/>
        <w:ind w:firstLine="540"/>
        <w:jc w:val="both"/>
      </w:pPr>
      <w:r>
        <w:t xml:space="preserve">6) увеличивать в соответствии с утвержденным планом объекта транспортной инфраструктуры количество (численность) групп быстрого реагирования на совершение </w:t>
      </w:r>
      <w:r>
        <w:lastRenderedPageBreak/>
        <w:t>или подготовку к совершению актов незаконного вмешательства на объекте транспортной инфраструктуры;</w:t>
      </w:r>
    </w:p>
    <w:p w:rsidR="007463A4" w:rsidRDefault="007463A4">
      <w:pPr>
        <w:pStyle w:val="ConsPlusNormal"/>
        <w:spacing w:before="240"/>
        <w:ind w:firstLine="540"/>
        <w:jc w:val="both"/>
      </w:pPr>
      <w:r>
        <w:t>7) обеспечивать присутствие групп быстрого реагирования при проведении досмотра, дополнительного досмотра и повторного досмотра;</w:t>
      </w:r>
    </w:p>
    <w:p w:rsidR="007463A4" w:rsidRDefault="007463A4">
      <w:pPr>
        <w:pStyle w:val="ConsPlusNormal"/>
        <w:spacing w:before="240"/>
        <w:ind w:firstLine="540"/>
        <w:jc w:val="both"/>
      </w:pPr>
      <w:r>
        <w:t xml:space="preserve">8) вводить в соответствии с утвержденным планом объекта транспортной инфраструктуры дополнительные меры по выявлению нарушителей, совершения или подготовки к совершению актов незаконного вмешательства на периметре </w:t>
      </w:r>
      <w:proofErr w:type="gramStart"/>
      <w:r>
        <w:t>границ зоны транспортной безопасности объекта транспортной инфраструктуры</w:t>
      </w:r>
      <w:proofErr w:type="gramEnd"/>
      <w:r>
        <w:t xml:space="preserve"> и в зоне транспортной безопасности объекта транспортной инфраструктуры;</w:t>
      </w:r>
    </w:p>
    <w:p w:rsidR="007463A4" w:rsidRDefault="007463A4">
      <w:pPr>
        <w:pStyle w:val="ConsPlusNormal"/>
        <w:spacing w:before="240"/>
        <w:ind w:firstLine="540"/>
        <w:jc w:val="both"/>
      </w:pPr>
      <w:r>
        <w:t>9) обеспечивать передачу данных в режиме реального времени в соответствии с порядком передачи данных.</w:t>
      </w:r>
    </w:p>
    <w:p w:rsidR="007463A4" w:rsidRDefault="007463A4">
      <w:pPr>
        <w:pStyle w:val="ConsPlusNormal"/>
        <w:spacing w:before="240"/>
        <w:ind w:firstLine="540"/>
        <w:jc w:val="both"/>
      </w:pPr>
      <w:r>
        <w:t xml:space="preserve">10. Субъекты транспортной инфраструктуры на объектах транспортной инфраструктуры I категории в случае объявления уровня безопасности N 3 дополнительно к требованиям, предусмотренным </w:t>
      </w:r>
      <w:hyperlink w:anchor="P317" w:history="1">
        <w:r>
          <w:rPr>
            <w:color w:val="0000FF"/>
          </w:rPr>
          <w:t>пунктами 6</w:t>
        </w:r>
      </w:hyperlink>
      <w:r>
        <w:t xml:space="preserve">, </w:t>
      </w:r>
      <w:hyperlink w:anchor="P454" w:history="1">
        <w:r>
          <w:rPr>
            <w:color w:val="0000FF"/>
          </w:rPr>
          <w:t>8</w:t>
        </w:r>
      </w:hyperlink>
      <w:r>
        <w:t xml:space="preserve"> и </w:t>
      </w:r>
      <w:hyperlink w:anchor="P482" w:history="1">
        <w:r>
          <w:rPr>
            <w:color w:val="0000FF"/>
          </w:rPr>
          <w:t>9</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2) проводить для распознавания и идентификации предметов и веществ, которые запрещены или ограничены для перемещения, дополнительный досмотр не менее 25 процентов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r>
        <w:t xml:space="preserve">3)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bookmarkStart w:id="23" w:name="P496"/>
      <w:bookmarkEnd w:id="23"/>
      <w:r>
        <w:t xml:space="preserve">11. Субъекты транспортной инфраструктуры на объектах транспортной инфраструктуры II категории дополнительно к требованиям, предусмотренным </w:t>
      </w:r>
      <w:hyperlink w:anchor="P317"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1) принимать меры по недопущению проникновения в зону транспортной безопасности объекта транспортной инфраструктуры или ее части и (или) на критические элементы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w:t>
      </w:r>
      <w:proofErr w:type="gramEnd"/>
      <w:r>
        <w:t xml:space="preserve">) </w:t>
      </w:r>
      <w:proofErr w:type="gramStart"/>
      <w:r>
        <w:t xml:space="preserve">критических элементов объектов транспортной инфраструктуры, поддержания установленных пропускного и </w:t>
      </w:r>
      <w:proofErr w:type="spellStart"/>
      <w:r>
        <w:t>внутриобъектового</w:t>
      </w:r>
      <w:proofErr w:type="spellEnd"/>
      <w: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инфраструктуры или ее частях и (или) на критических элементах объектов транспортной </w:t>
      </w:r>
      <w:r>
        <w:lastRenderedPageBreak/>
        <w:t>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w:t>
      </w:r>
      <w:proofErr w:type="gramEnd"/>
      <w:r>
        <w:t xml:space="preserve"> транспортной безопасности объекта транспортной инфраструктуры или ее части и (или) на критические элементы объекта транспортной инфраструктуры, а также путем незамедлительного информирования уполномоченных </w:t>
      </w:r>
      <w:proofErr w:type="gramStart"/>
      <w:r>
        <w:t>подразделений органов Федеральной службы безопасности Российской Федерации</w:t>
      </w:r>
      <w:proofErr w:type="gramEnd"/>
      <w:r>
        <w:t xml:space="preserve"> и органов внутренних дел о выявленных нарушителях;</w:t>
      </w:r>
    </w:p>
    <w:p w:rsidR="007463A4" w:rsidRDefault="007463A4">
      <w:pPr>
        <w:pStyle w:val="ConsPlusNormal"/>
        <w:spacing w:before="240"/>
        <w:ind w:firstLine="540"/>
        <w:jc w:val="both"/>
      </w:pPr>
      <w:proofErr w:type="gramStart"/>
      <w:r>
        <w:t>2) принимать меры по выявлению нарушителей, совершения или подготовки совершения акта незаконного вмешательства на периметре внешней границы зоны транспортной безопасности объекта транспортной инфраструктуры путем осуществления контроля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режима, использования технических средств обеспечения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3) проводить подразделениями транспортной безопасности объекта транспортной инфраструктуры досмотр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463A4" w:rsidRDefault="007463A4">
      <w:pPr>
        <w:pStyle w:val="ConsPlusNormal"/>
        <w:spacing w:before="240"/>
        <w:ind w:firstLine="540"/>
        <w:jc w:val="both"/>
      </w:pPr>
      <w:r>
        <w:t>4) проводить подразделениями транспортной безопасности объекта транспортной инфраструктуры на постах объекта транспортной инфраструктуры на границе зоны транспортной безопасности объекта транспортной инфраструктуры:</w:t>
      </w:r>
    </w:p>
    <w:p w:rsidR="007463A4" w:rsidRDefault="007463A4">
      <w:pPr>
        <w:pStyle w:val="ConsPlusNormal"/>
        <w:spacing w:before="240"/>
        <w:ind w:firstLine="540"/>
        <w:jc w:val="both"/>
      </w:pPr>
      <w:r>
        <w:t>досмотр всех объектов досмотра, перемещаемых в зону транспортной безопасности, сектор свободного доступа, перевозочный сектор объекта транспортной инфраструктуры и (или) технологический сектор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выборочно досмотр объектов досмотра, во внешнем виде и в поведении которых присутствуют признаки подготовки или совершения актов незаконного вмешательства;</w:t>
      </w:r>
    </w:p>
    <w:p w:rsidR="007463A4" w:rsidRDefault="007463A4">
      <w:pPr>
        <w:pStyle w:val="ConsPlusNormal"/>
        <w:spacing w:before="240"/>
        <w:ind w:firstLine="540"/>
        <w:jc w:val="both"/>
      </w:pPr>
      <w:r>
        <w:t>5) выявлять предметы и вещества, которые запрещены или ограничены для перемещения, путем проведения досмотра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6) проводить:</w:t>
      </w:r>
    </w:p>
    <w:p w:rsidR="007463A4" w:rsidRDefault="007463A4">
      <w:pPr>
        <w:pStyle w:val="ConsPlusNormal"/>
        <w:spacing w:before="240"/>
        <w:ind w:firstLine="540"/>
        <w:jc w:val="both"/>
      </w:pPr>
      <w:proofErr w:type="gramStart"/>
      <w:r>
        <w:t>дополнительный досмотр объектов досмотра, у которых (в которых) на контрольно-пропускных пунктах выявлено наличие предметов и веществ, которые запрещены или ограничены для перемещения, для распознавания и идентификации этих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r>
        <w:t>повторный досмотр объектов досмотра при получении информации об угрозе совершения актов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подготовки и совершения актов незаконного вмешательства;</w:t>
      </w:r>
    </w:p>
    <w:p w:rsidR="007463A4" w:rsidRDefault="007463A4">
      <w:pPr>
        <w:pStyle w:val="ConsPlusNormal"/>
        <w:spacing w:before="240"/>
        <w:ind w:firstLine="540"/>
        <w:jc w:val="both"/>
      </w:pPr>
      <w:proofErr w:type="gramStart"/>
      <w:r>
        <w:t xml:space="preserve">7) проводить для распознавания и идентификации предметов и веществ, которые </w:t>
      </w:r>
      <w:r>
        <w:lastRenderedPageBreak/>
        <w:t>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proofErr w:type="gramStart"/>
      <w:r>
        <w:t>8) принимать меры, исключающие совершение или подготовку совершения акта незаконного вмешательства на объекте транспортной инфраструктуры, в том числе включающего хищение, повреждение материальных объектов, находящихся на объекте транспортной инфраструктуры, критических элементов объекта транспортной инфраструктуры, получение над ними контроля нарушителем путем осуществления контроля (наблюдения,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w:t>
      </w:r>
      <w:proofErr w:type="gramEnd"/>
      <w:r>
        <w:t xml:space="preserve"> </w:t>
      </w:r>
      <w:proofErr w:type="gramStart"/>
      <w:r>
        <w:t xml:space="preserve">транспортной инфраструктуры, досмотра, дополнительного досмотра и повторного досмотра, осуществления контроля за передвижением физических лиц, транспортных средств, перемещением материальных объектов в зоне транспортной безопасности объекта транспортной инфраструктуры или ее частях и (или) на критических элементах объекта транспортной инфраструктуры, поддержания пропускного и </w:t>
      </w:r>
      <w:proofErr w:type="spellStart"/>
      <w:r>
        <w:t>внутриобъектового</w:t>
      </w:r>
      <w:proofErr w:type="spellEnd"/>
      <w:r>
        <w:t xml:space="preserve"> режимов, использования технических средств, обеспечения транспортной безопасности объекта транспортной инфраструктуры, реагирования на подготовку или совершение акта незаконного вмешательства, а</w:t>
      </w:r>
      <w:proofErr w:type="gramEnd"/>
      <w:r>
        <w:t xml:space="preserve"> </w:t>
      </w:r>
      <w:proofErr w:type="gramStart"/>
      <w:r>
        <w:t>также путем незамедлительного информирования уполномоченных подразделений органов Федеральной службы безопасности Российской Федерации и органов внутренних дел о нарушителях, об обнаруженных, распознанных и идентифицированных оружии, боеприпасах, взрывчатых веществах и взрывных устройствах, ядовитых или радиоактивных веществах, при отсутствии законных оснований на их хранение и ношение;</w:t>
      </w:r>
      <w:proofErr w:type="gramEnd"/>
    </w:p>
    <w:p w:rsidR="007463A4" w:rsidRDefault="007463A4">
      <w:pPr>
        <w:pStyle w:val="ConsPlusNormal"/>
        <w:spacing w:before="240"/>
        <w:ind w:firstLine="540"/>
        <w:jc w:val="both"/>
      </w:pPr>
      <w:r>
        <w:t>9) обеспечивать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463A4" w:rsidRDefault="007463A4">
      <w:pPr>
        <w:pStyle w:val="ConsPlusNormal"/>
        <w:spacing w:before="240"/>
        <w:ind w:firstLine="540"/>
        <w:jc w:val="both"/>
      </w:pPr>
      <w:r>
        <w:t>10) оснащать объект транспортной инфраструктуры техническими средствами обеспечения транспортной безопасности объекта транспортной инфраструктуры, обеспечивающими:</w:t>
      </w:r>
    </w:p>
    <w:p w:rsidR="007463A4" w:rsidRDefault="007463A4">
      <w:pPr>
        <w:pStyle w:val="ConsPlusNormal"/>
        <w:spacing w:before="240"/>
        <w:ind w:firstLine="540"/>
        <w:jc w:val="both"/>
      </w:pPr>
      <w:proofErr w:type="spellStart"/>
      <w:r>
        <w:t>видеоидентификацию</w:t>
      </w:r>
      <w:proofErr w:type="spellEnd"/>
      <w:r>
        <w:t xml:space="preserve">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proofErr w:type="spellStart"/>
      <w:r>
        <w:t>видеораспознавание</w:t>
      </w:r>
      <w:proofErr w:type="spellEnd"/>
      <w:r>
        <w:t xml:space="preserve"> объектов видеонаблюдения на критических элементах объекта транспортной инфраструктуры;</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на территории перевозочного сектора объекта транспортной инфраструктуры;</w:t>
      </w:r>
    </w:p>
    <w:p w:rsidR="007463A4" w:rsidRDefault="007463A4">
      <w:pPr>
        <w:pStyle w:val="ConsPlusNormal"/>
        <w:spacing w:before="240"/>
        <w:ind w:firstLine="540"/>
        <w:jc w:val="both"/>
      </w:pPr>
      <w:proofErr w:type="spellStart"/>
      <w:r>
        <w:t>видеомониторинг</w:t>
      </w:r>
      <w:proofErr w:type="spellEnd"/>
      <w:r>
        <w:t xml:space="preserve"> объектов видеонаблюдения в технологическом секторе объекта транспортной инфраструктуры;</w:t>
      </w:r>
    </w:p>
    <w:p w:rsidR="007463A4" w:rsidRDefault="007463A4">
      <w:pPr>
        <w:pStyle w:val="ConsPlusNormal"/>
        <w:spacing w:before="240"/>
        <w:ind w:firstLine="540"/>
        <w:jc w:val="both"/>
      </w:pPr>
      <w:r>
        <w:t>передачу видеоизображения в режиме реального времени в соответствии с порядком передачи данных с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lastRenderedPageBreak/>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15 суток;</w:t>
      </w:r>
    </w:p>
    <w:p w:rsidR="007463A4" w:rsidRDefault="007463A4">
      <w:pPr>
        <w:pStyle w:val="ConsPlusNormal"/>
        <w:spacing w:before="240"/>
        <w:ind w:firstLine="540"/>
        <w:jc w:val="both"/>
      </w:pPr>
      <w:r>
        <w:t xml:space="preserve">выявление нарушителя, </w:t>
      </w:r>
      <w:proofErr w:type="gramStart"/>
      <w:r>
        <w:t>оснащенного</w:t>
      </w:r>
      <w:proofErr w:type="gramEnd"/>
      <w:r>
        <w:t xml:space="preserve"> в том числе специальными техническими средствами, в режиме реального времени на всем периметре внешних границ перевозочного сектора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r>
        <w:t>видеозапись в целях документирования перемещения работников и посетителей в зону транспортной безопасности объекта транспортной инфраструктуры и (или) на критические элементы объекта транспортной инфраструктуры и из них;</w:t>
      </w:r>
    </w:p>
    <w:p w:rsidR="007463A4" w:rsidRDefault="007463A4">
      <w:pPr>
        <w:pStyle w:val="ConsPlusNormal"/>
        <w:spacing w:before="240"/>
        <w:ind w:firstLine="540"/>
        <w:jc w:val="both"/>
      </w:pPr>
      <w:r>
        <w:t>принятие решения о соответствии пропуска его владельцу с обеспечением достоверного сличения идентифицирующих признаков на контрольно-пропускных пунктах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r>
        <w:t>в соответствии с порядком передачи данных передачу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определение соответствия постоянного пропуска предъявителю с применением биометрических устройств на контрольно-пропускных пунктах и постах объекта транспортной инфраструктуры на границах технологического сектора объекта транспортной инфраструктуры и (или) критических элементов объекта транспортной инфраструктуры в соответствии с порядком допуска физических лиц, находящихся при них вещей, автотранспортных средств, самоходных машин и механизмов и перемещаемых ими грузов в зону транспортной безопасности объекта транспортной инфраструктуры или</w:t>
      </w:r>
      <w:proofErr w:type="gramEnd"/>
      <w:r>
        <w:t xml:space="preserve"> ее части;</w:t>
      </w:r>
    </w:p>
    <w:p w:rsidR="007463A4" w:rsidRDefault="007463A4">
      <w:pPr>
        <w:pStyle w:val="ConsPlusNormal"/>
        <w:spacing w:before="240"/>
        <w:ind w:firstLine="540"/>
        <w:jc w:val="both"/>
      </w:pPr>
      <w:proofErr w:type="gramStart"/>
      <w:r>
        <w:t>11)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у всех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 объекта транспортной инфраструктуры объектов досмотра;</w:t>
      </w:r>
      <w:proofErr w:type="gramEnd"/>
    </w:p>
    <w:p w:rsidR="007463A4" w:rsidRDefault="007463A4">
      <w:pPr>
        <w:pStyle w:val="ConsPlusNormal"/>
        <w:spacing w:before="240"/>
        <w:ind w:firstLine="540"/>
        <w:jc w:val="both"/>
      </w:pPr>
      <w:proofErr w:type="gramStart"/>
      <w:r>
        <w:t>12)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 которые запрещены или ограничены для перемещения, не менее чем у 50 процентов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 и (или) на критические элементы</w:t>
      </w:r>
      <w:proofErr w:type="gramEnd"/>
      <w:r>
        <w:t xml:space="preserve"> объекта транспортной инфраструктуры;</w:t>
      </w:r>
    </w:p>
    <w:p w:rsidR="007463A4" w:rsidRDefault="007463A4">
      <w:pPr>
        <w:pStyle w:val="ConsPlusNormal"/>
        <w:spacing w:before="240"/>
        <w:ind w:firstLine="540"/>
        <w:jc w:val="both"/>
      </w:pPr>
      <w:r>
        <w:t xml:space="preserve">13) принимать решения о соответствии постоянного пропуска его владельцу и разового пропуска путем сличения с документами, удостоверяющими личность, на контрольно-пропускных пунктах и постах объекта транспортной инфраструктуры на границах перевозочного сектора объекта транспортной инфраструктуры и технологического сектора объекта транспортной инфраструктуры и (или) критических </w:t>
      </w:r>
      <w:r>
        <w:lastRenderedPageBreak/>
        <w:t>элементов объекта транспортной инфраструктуры;</w:t>
      </w:r>
    </w:p>
    <w:p w:rsidR="007463A4" w:rsidRDefault="007463A4">
      <w:pPr>
        <w:pStyle w:val="ConsPlusNormal"/>
        <w:spacing w:before="240"/>
        <w:ind w:firstLine="540"/>
        <w:jc w:val="both"/>
      </w:pPr>
      <w:r>
        <w:t>14)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463A4" w:rsidRDefault="007463A4">
      <w:pPr>
        <w:pStyle w:val="ConsPlusNormal"/>
        <w:spacing w:before="240"/>
        <w:ind w:firstLine="540"/>
        <w:jc w:val="both"/>
      </w:pPr>
      <w:bookmarkStart w:id="24" w:name="P526"/>
      <w:bookmarkEnd w:id="24"/>
      <w:r>
        <w:t xml:space="preserve">12. Субъекты транспортной инфраструктуры на объектах транспортной инфраструктуры II категории в случае объявления уровня безопасности N 2 дополнительно к требованиям, предусмотренным </w:t>
      </w:r>
      <w:hyperlink w:anchor="P317" w:history="1">
        <w:r>
          <w:rPr>
            <w:color w:val="0000FF"/>
          </w:rPr>
          <w:t>пунктами 6</w:t>
        </w:r>
      </w:hyperlink>
      <w:r>
        <w:t xml:space="preserve"> и </w:t>
      </w:r>
      <w:hyperlink w:anchor="P496" w:history="1">
        <w:r>
          <w:rPr>
            <w:color w:val="0000FF"/>
          </w:rPr>
          <w:t>11</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 xml:space="preserve">2) увеличивать численность </w:t>
      </w:r>
      <w:proofErr w:type="gramStart"/>
      <w:r>
        <w:t>работников подразделений транспортной безопасности объекта транспортной инфраструктуры</w:t>
      </w:r>
      <w:proofErr w:type="gramEnd"/>
      <w:r>
        <w:t xml:space="preserve"> в соответствии с утвержденным планом объекта транспортной инфраструктуры;</w:t>
      </w:r>
    </w:p>
    <w:p w:rsidR="007463A4" w:rsidRDefault="007463A4">
      <w:pPr>
        <w:pStyle w:val="ConsPlusNormal"/>
        <w:spacing w:before="240"/>
        <w:ind w:firstLine="540"/>
        <w:jc w:val="both"/>
      </w:pPr>
      <w:proofErr w:type="gramStart"/>
      <w:r>
        <w:t>3)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 (или) на критические элементы объекта транспортной инфраструктуры (досмотр проводится в присутствии групп быстрого реагирования);</w:t>
      </w:r>
      <w:proofErr w:type="gramEnd"/>
    </w:p>
    <w:p w:rsidR="007463A4" w:rsidRDefault="007463A4">
      <w:pPr>
        <w:pStyle w:val="ConsPlusNormal"/>
        <w:spacing w:before="240"/>
        <w:ind w:firstLine="540"/>
        <w:jc w:val="both"/>
      </w:pPr>
      <w:proofErr w:type="gramStart"/>
      <w:r>
        <w:t>4)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r>
        <w:t xml:space="preserve">5)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 xml:space="preserve">6) вводить в соответствии с утвержденным планом объекта транспортной инфраструктуры дополнительные меры по выявлению нарушителей, совершения или подготовки к совершению актов незаконного вмешательства на периметре </w:t>
      </w:r>
      <w:proofErr w:type="gramStart"/>
      <w:r>
        <w:t>границ зоны транспортной безопасности объекта транспортной инфраструктуры</w:t>
      </w:r>
      <w:proofErr w:type="gramEnd"/>
      <w:r>
        <w:t xml:space="preserve"> и в зоне транспортной безопасности объекта транспортной инфраструктуры;</w:t>
      </w:r>
    </w:p>
    <w:p w:rsidR="007463A4" w:rsidRDefault="007463A4">
      <w:pPr>
        <w:pStyle w:val="ConsPlusNormal"/>
        <w:spacing w:before="240"/>
        <w:ind w:firstLine="540"/>
        <w:jc w:val="both"/>
      </w:pPr>
      <w:r>
        <w:t>7) увеличивать в соответствии с утвержденным планом объекта транспортной инфраструктуры количество (численность) групп быстрого реагирования на совершение или подготовку к совершению актов незаконного вмешательства на объекте транспортной инфраструктуры;</w:t>
      </w:r>
    </w:p>
    <w:p w:rsidR="007463A4" w:rsidRDefault="007463A4">
      <w:pPr>
        <w:pStyle w:val="ConsPlusNormal"/>
        <w:spacing w:before="240"/>
        <w:ind w:firstLine="540"/>
        <w:jc w:val="both"/>
      </w:pPr>
      <w:r>
        <w:t xml:space="preserve">8) вводить в соответствии с утвержденным планом объекта транспортной инфраструктуры дополнительные меры по выявлению нарушителей, совершения или </w:t>
      </w:r>
      <w:r>
        <w:lastRenderedPageBreak/>
        <w:t xml:space="preserve">подготовки к совершению актов незаконного вмешательства на периметре </w:t>
      </w:r>
      <w:proofErr w:type="gramStart"/>
      <w:r>
        <w:t>границ зоны транспортной безопасности объекта транспортной инфраструктуры</w:t>
      </w:r>
      <w:proofErr w:type="gramEnd"/>
      <w:r>
        <w:t xml:space="preserve"> и в зоне транспортной безопасности объекта транспортной инфраструктуры;</w:t>
      </w:r>
    </w:p>
    <w:p w:rsidR="007463A4" w:rsidRDefault="007463A4">
      <w:pPr>
        <w:pStyle w:val="ConsPlusNormal"/>
        <w:spacing w:before="240"/>
        <w:ind w:firstLine="540"/>
        <w:jc w:val="both"/>
      </w:pPr>
      <w:r>
        <w:t>9) обеспечивать передачу данных в режиме реального времени в соответствии с порядком передачи данных.</w:t>
      </w:r>
    </w:p>
    <w:p w:rsidR="007463A4" w:rsidRDefault="007463A4">
      <w:pPr>
        <w:pStyle w:val="ConsPlusNormal"/>
        <w:spacing w:before="240"/>
        <w:ind w:firstLine="540"/>
        <w:jc w:val="both"/>
      </w:pPr>
      <w:r>
        <w:t xml:space="preserve">13. Субъекты транспортной инфраструктуры на объектах транспортной инфраструктуры II категории в случае объявления уровня безопасности N 3 дополнительно к требованиям, предусмотренным </w:t>
      </w:r>
      <w:hyperlink w:anchor="P317" w:history="1">
        <w:r>
          <w:rPr>
            <w:color w:val="0000FF"/>
          </w:rPr>
          <w:t>пунктами 6</w:t>
        </w:r>
      </w:hyperlink>
      <w:r>
        <w:t xml:space="preserve">, </w:t>
      </w:r>
      <w:hyperlink w:anchor="P496" w:history="1">
        <w:r>
          <w:rPr>
            <w:color w:val="0000FF"/>
          </w:rPr>
          <w:t>11</w:t>
        </w:r>
      </w:hyperlink>
      <w:r>
        <w:t xml:space="preserve"> и </w:t>
      </w:r>
      <w:hyperlink w:anchor="P526" w:history="1">
        <w:r>
          <w:rPr>
            <w:color w:val="0000FF"/>
          </w:rPr>
          <w:t>12</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2) выявлять предметы и вещества, которые запрещены или ограничены для перемещения, путем проведения досмотра всех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3) проводить для распознавания и идентификации предметов и веществ, которые запрещены или ограничены для перемещения, дополнительный досмотр не менее 50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или ее части и (или) на критические элементы объекта транспортной инфраструктуры, у которых (в которых) на контрольно-пропускных пунктах не выявлено наличие</w:t>
      </w:r>
      <w:proofErr w:type="gramEnd"/>
      <w:r>
        <w:t xml:space="preserve"> предметов и веществ, которые запрещены или ограничены для перемещения;</w:t>
      </w:r>
    </w:p>
    <w:p w:rsidR="007463A4" w:rsidRDefault="007463A4">
      <w:pPr>
        <w:pStyle w:val="ConsPlusNormal"/>
        <w:spacing w:before="240"/>
        <w:ind w:firstLine="540"/>
        <w:jc w:val="both"/>
      </w:pPr>
      <w: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bookmarkStart w:id="25" w:name="P541"/>
      <w:bookmarkEnd w:id="25"/>
      <w:r>
        <w:t xml:space="preserve">14. Субъекты транспортной инфраструктуры на объектах транспортной инфраструктуры III категории дополнительно к требованиям, предусмотренным </w:t>
      </w:r>
      <w:hyperlink w:anchor="P317" w:history="1">
        <w:r>
          <w:rPr>
            <w:color w:val="0000FF"/>
          </w:rPr>
          <w:t>пунктом 6</w:t>
        </w:r>
      </w:hyperlink>
      <w:r>
        <w:t xml:space="preserve"> настоящего документа, обязаны:</w:t>
      </w:r>
    </w:p>
    <w:p w:rsidR="007463A4" w:rsidRDefault="007463A4">
      <w:pPr>
        <w:pStyle w:val="ConsPlusNormal"/>
        <w:spacing w:before="240"/>
        <w:ind w:firstLine="540"/>
        <w:jc w:val="both"/>
      </w:pPr>
      <w:proofErr w:type="gramStart"/>
      <w:r>
        <w:t>1) принимать меры по недопущению проникновения в перевозочный сектор объекта транспортной инфраструктуры и (или) технологический сектор объекта транспортной инфраструктуры нарушителя, пытающегося совершить акт незаконного вмешательства, в том числе нарушителя, использующего автотранспортные средства, самоходную технику и машины, путем осуществления контроля (мониторинга состояния) за границами зоны транспортной безопасности объекта транспортной инфраструктуры или ее частей и (или) критических элементов объекта транспортной инфраструктуры, поддержания</w:t>
      </w:r>
      <w:proofErr w:type="gramEnd"/>
      <w:r>
        <w:t xml:space="preserve"> </w:t>
      </w:r>
      <w:proofErr w:type="gramStart"/>
      <w:r>
        <w:t xml:space="preserve">установленных пропускного и </w:t>
      </w:r>
      <w:proofErr w:type="spellStart"/>
      <w:r>
        <w:t>внутриобъектового</w:t>
      </w:r>
      <w:proofErr w:type="spellEnd"/>
      <w:r>
        <w:t xml:space="preserve"> режимов, досмотра, дополнительного досмотра и повторного досмотра, осуществления контроля за передвижением физических лиц, транспортных средств в зоне транспортной безопасности объекта транспортной </w:t>
      </w:r>
      <w:r>
        <w:lastRenderedPageBreak/>
        <w:t>инфраструктуры или ее частях и (или) на критических элементах объекта транспортной инфраструктуры, использования технических средств обеспечения транспортной безопасности объекта транспортной инфраструктуры, реагирования на попытки проникновения или проникновение в зону транспортной безопасности объекта транспортной инфраструктуры или</w:t>
      </w:r>
      <w:proofErr w:type="gramEnd"/>
      <w:r>
        <w:t xml:space="preserve"> ее части и (или) на критические элементы объекта транспортной инфраструктуры, а также путем незамедлительного информирования уполномоченных </w:t>
      </w:r>
      <w:proofErr w:type="gramStart"/>
      <w:r>
        <w:t>подразделений органов Федеральной службы безопасности Российской Федерации</w:t>
      </w:r>
      <w:proofErr w:type="gramEnd"/>
      <w:r>
        <w:t xml:space="preserve"> и органов внутренних дел о выявленных лицах, совершивших, совершающих или подготавливающих совершение акта незаконного вмешательства;</w:t>
      </w:r>
    </w:p>
    <w:p w:rsidR="007463A4" w:rsidRDefault="007463A4">
      <w:pPr>
        <w:pStyle w:val="ConsPlusNormal"/>
        <w:spacing w:before="240"/>
        <w:ind w:firstLine="540"/>
        <w:jc w:val="both"/>
      </w:pPr>
      <w:proofErr w:type="gramStart"/>
      <w:r>
        <w:t xml:space="preserve">2) принимать меры по выявлению нарушителей, совершения или подготовки совершения акта незаконного вмешательства на периметре границ зоны транспортной безопасности объекта транспортной инфраструктуры и в зоне транспортной безопасности объекта транспортной инфраструктуры путем осуществления контроля (мониторинга состояния) за границами зоны транспортной безопасности объекта транспортной инфраструктуры, досмотра, дополнительного досмотра и повторного досмотра, поддержания пропускного и </w:t>
      </w:r>
      <w:proofErr w:type="spellStart"/>
      <w:r>
        <w:t>внутриобъектового</w:t>
      </w:r>
      <w:proofErr w:type="spellEnd"/>
      <w:r>
        <w:t xml:space="preserve"> режимов, использования технических средств обеспечения транспортной безопасности</w:t>
      </w:r>
      <w:proofErr w:type="gramEnd"/>
      <w:r>
        <w:t xml:space="preserve"> объекта транспортной инфраструктуры;</w:t>
      </w:r>
    </w:p>
    <w:p w:rsidR="007463A4" w:rsidRDefault="007463A4">
      <w:pPr>
        <w:pStyle w:val="ConsPlusNormal"/>
        <w:spacing w:before="240"/>
        <w:ind w:firstLine="540"/>
        <w:jc w:val="both"/>
      </w:pPr>
      <w:r>
        <w:t>3) обеспечивать проведение подразделениями транспортной безопасности объекта транспортной инфраструктуры досмотр объектов досмотра, в отношении которых выявлена связь с подготовкой к совершению или совершением актов незаконного вмешательства, в зоне транспортной безопасности объекта транспортной инфраструктуры;</w:t>
      </w:r>
    </w:p>
    <w:p w:rsidR="007463A4" w:rsidRDefault="007463A4">
      <w:pPr>
        <w:pStyle w:val="ConsPlusNormal"/>
        <w:spacing w:before="240"/>
        <w:ind w:firstLine="540"/>
        <w:jc w:val="both"/>
      </w:pPr>
      <w:r>
        <w:t>4) выявлять предметы и вещества, которые запрещены или ограничены для перемещения, путем проведения досмотра не менее 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7463A4" w:rsidRDefault="007463A4">
      <w:pPr>
        <w:pStyle w:val="ConsPlusNormal"/>
        <w:spacing w:before="240"/>
        <w:ind w:firstLine="540"/>
        <w:jc w:val="both"/>
      </w:pPr>
      <w:r>
        <w:t>5) проводить:</w:t>
      </w:r>
    </w:p>
    <w:p w:rsidR="007463A4" w:rsidRDefault="007463A4">
      <w:pPr>
        <w:pStyle w:val="ConsPlusNormal"/>
        <w:spacing w:before="240"/>
        <w:ind w:firstLine="540"/>
        <w:jc w:val="both"/>
      </w:pPr>
      <w:proofErr w:type="gramStart"/>
      <w:r>
        <w:t>дополнительный досмотр объектов досмотра, у которых (в которых) в ходе досмотра выявлены предметы и вещества, которые запрещены или ограничены для перемещения;</w:t>
      </w:r>
      <w:proofErr w:type="gramEnd"/>
    </w:p>
    <w:p w:rsidR="007463A4" w:rsidRDefault="007463A4">
      <w:pPr>
        <w:pStyle w:val="ConsPlusNormal"/>
        <w:spacing w:before="240"/>
        <w:ind w:firstLine="540"/>
        <w:jc w:val="both"/>
      </w:pPr>
      <w:r>
        <w:t>повторный досмотр объектов досмотра, в действиях которых усматриваются признаки подготовки к совершению актов незаконного вмешательства, или материально-технических объектов, которые могут быть использованы для совершения актов незаконного вмешательства;</w:t>
      </w:r>
    </w:p>
    <w:p w:rsidR="007463A4" w:rsidRDefault="007463A4">
      <w:pPr>
        <w:pStyle w:val="ConsPlusNormal"/>
        <w:spacing w:before="240"/>
        <w:ind w:firstLine="540"/>
        <w:jc w:val="both"/>
      </w:pPr>
      <w:r>
        <w:t xml:space="preserve">6) выявлять нарушителей, а также подготовку к совершению или совершение актов незаконного вмешательства путем постоянного непрерывного контроля работниками сил обеспечения транспортной безопасности объекта транспортной инфраструктуры данных (информации), эксплуатационных и функциональных показателей технических </w:t>
      </w:r>
      <w:proofErr w:type="gramStart"/>
      <w:r>
        <w:t>средств обеспечения транспортной безопасности объекта транспортной инфраструктуры</w:t>
      </w:r>
      <w:proofErr w:type="gramEnd"/>
      <w:r>
        <w:t>;</w:t>
      </w:r>
    </w:p>
    <w:p w:rsidR="007463A4" w:rsidRDefault="007463A4">
      <w:pPr>
        <w:pStyle w:val="ConsPlusNormal"/>
        <w:spacing w:before="240"/>
        <w:ind w:firstLine="540"/>
        <w:jc w:val="both"/>
      </w:pPr>
      <w:r>
        <w:t>7) проводить сверку и (или) проверку документов, являющихся правовыми основаниями для перемещения объектов досмотра в перевозочный сектор объекта транспортной инфраструктуры и технологический сектор объекта транспортной инфраструктуры;</w:t>
      </w:r>
    </w:p>
    <w:p w:rsidR="007463A4" w:rsidRDefault="007463A4">
      <w:pPr>
        <w:pStyle w:val="ConsPlusNormal"/>
        <w:spacing w:before="240"/>
        <w:ind w:firstLine="540"/>
        <w:jc w:val="both"/>
      </w:pPr>
      <w:r>
        <w:t xml:space="preserve">8) оснащать объект транспортной инфраструктуры техническими средствами </w:t>
      </w:r>
      <w:r>
        <w:lastRenderedPageBreak/>
        <w:t>обеспечения транспортной безопасности объекта транспортной инфраструктуры, обеспечивающими:</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при их перемещении через контрольно-пропускные пункты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на критических элементах объекта транспортной инфраструктуры;</w:t>
      </w:r>
    </w:p>
    <w:p w:rsidR="007463A4" w:rsidRDefault="007463A4">
      <w:pPr>
        <w:pStyle w:val="ConsPlusNormal"/>
        <w:spacing w:before="240"/>
        <w:ind w:firstLine="540"/>
        <w:jc w:val="both"/>
      </w:pPr>
      <w:proofErr w:type="spellStart"/>
      <w:r>
        <w:t>видеомониторинг</w:t>
      </w:r>
      <w:proofErr w:type="spellEnd"/>
      <w:r>
        <w:t xml:space="preserve"> объектов видеонаблюдения в перевозочном секторе объекта транспортной инфраструктуры;</w:t>
      </w:r>
    </w:p>
    <w:p w:rsidR="007463A4" w:rsidRDefault="007463A4">
      <w:pPr>
        <w:pStyle w:val="ConsPlusNormal"/>
        <w:spacing w:before="240"/>
        <w:ind w:firstLine="540"/>
        <w:jc w:val="both"/>
      </w:pPr>
      <w:r>
        <w:t>возможность передачи видеоизображения в соответствии с порядком передачи данных;</w:t>
      </w:r>
    </w:p>
    <w:p w:rsidR="007463A4" w:rsidRDefault="007463A4">
      <w:pPr>
        <w:pStyle w:val="ConsPlusNormal"/>
        <w:spacing w:before="240"/>
        <w:ind w:firstLine="540"/>
        <w:jc w:val="both"/>
      </w:pPr>
      <w:r>
        <w:t>хранение в электронном виде данных, полученных со всех технических средств обеспечения транспортной безопасности объекта транспортной инфраструктуры, в течение 10 суток;</w:t>
      </w:r>
    </w:p>
    <w:p w:rsidR="007463A4" w:rsidRDefault="007463A4">
      <w:pPr>
        <w:pStyle w:val="ConsPlusNormal"/>
        <w:spacing w:before="240"/>
        <w:ind w:firstLine="540"/>
        <w:jc w:val="both"/>
      </w:pPr>
      <w:r>
        <w:t>выявление подготовленного нарушителя в режиме реального времени на всем периметре внешних границ критических элементов объекта транспортной инфраструктуры;</w:t>
      </w:r>
    </w:p>
    <w:p w:rsidR="007463A4" w:rsidRDefault="007463A4">
      <w:pPr>
        <w:pStyle w:val="ConsPlusNormal"/>
        <w:spacing w:before="240"/>
        <w:ind w:firstLine="540"/>
        <w:jc w:val="both"/>
      </w:pPr>
      <w:r>
        <w:t xml:space="preserve">документирование с помощью технических </w:t>
      </w:r>
      <w:proofErr w:type="gramStart"/>
      <w:r>
        <w:t>средств обеспечения транспортной безопасности объекта транспортной инфраструктуры перемещения персонала</w:t>
      </w:r>
      <w:proofErr w:type="gramEnd"/>
      <w:r>
        <w:t xml:space="preserve"> и посетителей через границы перевозочного сектора объекта транспортной инфраструктуры и технологического сектора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принятие решения о соответствии пропуска его владельцу путем сличения идентифицирующих документов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 и (или) критических элементов объекта транспортной инфраструктуры;</w:t>
      </w:r>
    </w:p>
    <w:p w:rsidR="007463A4" w:rsidRDefault="007463A4">
      <w:pPr>
        <w:pStyle w:val="ConsPlusNormal"/>
        <w:spacing w:before="240"/>
        <w:ind w:firstLine="540"/>
        <w:jc w:val="both"/>
      </w:pPr>
      <w:r>
        <w:t>в соответствии с порядком передачи данных возможность передачи данных о лицах, пропущенных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proofErr w:type="gramStart"/>
      <w:r>
        <w:t>9)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выявления предметов и веществ, которые запрещены или ограничены для перемещения, не менее чем у 25 процентов объектов досмотра, проходящих, проезжающих (перемещаемых) в перевозочный сектор объекта транспортной инфраструктуры и технологический сектор объекта транспортной инфраструктуры;</w:t>
      </w:r>
      <w:proofErr w:type="gramEnd"/>
    </w:p>
    <w:p w:rsidR="007463A4" w:rsidRDefault="007463A4">
      <w:pPr>
        <w:pStyle w:val="ConsPlusNormal"/>
        <w:spacing w:before="240"/>
        <w:ind w:firstLine="540"/>
        <w:jc w:val="both"/>
      </w:pPr>
      <w:proofErr w:type="gramStart"/>
      <w:r>
        <w:t xml:space="preserve">10) обеспечивать необходимый количественный и качественный состав, а также размещение технических систем и средств досмотра на объекте транспортной инфраструктуры для распознавания и идентификации предметов и веществ, которые запрещены или ограничены для перемещения, у 10 процентов объектов досмотра, проходящих, проезжающих (перемещаемых) в перевозочный сектор объекта </w:t>
      </w:r>
      <w:r>
        <w:lastRenderedPageBreak/>
        <w:t>транспортной инфраструктуры и технологический сектор объекта транспортной инфраструктуры;</w:t>
      </w:r>
      <w:proofErr w:type="gramEnd"/>
    </w:p>
    <w:p w:rsidR="007463A4" w:rsidRDefault="007463A4">
      <w:pPr>
        <w:pStyle w:val="ConsPlusNormal"/>
        <w:spacing w:before="240"/>
        <w:ind w:firstLine="540"/>
        <w:jc w:val="both"/>
      </w:pPr>
      <w:r>
        <w:t>11) обеспечить реагирование на совершение или подготовку к совершению актов незаконного вмешательства на объект транспортной инфраструктуры, в том числе силами группы быстрого реагирования.</w:t>
      </w:r>
    </w:p>
    <w:p w:rsidR="007463A4" w:rsidRDefault="007463A4">
      <w:pPr>
        <w:pStyle w:val="ConsPlusNormal"/>
        <w:spacing w:before="240"/>
        <w:ind w:firstLine="540"/>
        <w:jc w:val="both"/>
      </w:pPr>
      <w:bookmarkStart w:id="26" w:name="P564"/>
      <w:bookmarkEnd w:id="26"/>
      <w:r>
        <w:t xml:space="preserve">15. Субъекты транспортной инфраструктуры на объектах транспортной инфраструктуры III категории в случае объявления уровня безопасности N 2 дополнительно к требованиям, предусмотренным </w:t>
      </w:r>
      <w:hyperlink w:anchor="P317" w:history="1">
        <w:r>
          <w:rPr>
            <w:color w:val="0000FF"/>
          </w:rPr>
          <w:t>пунктами 6</w:t>
        </w:r>
      </w:hyperlink>
      <w:r>
        <w:t xml:space="preserve"> и </w:t>
      </w:r>
      <w:hyperlink w:anchor="P541" w:history="1">
        <w:r>
          <w:rPr>
            <w:color w:val="0000FF"/>
          </w:rPr>
          <w:t>14</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объекта транспортной инфраструктуры;</w:t>
      </w:r>
    </w:p>
    <w:p w:rsidR="007463A4" w:rsidRDefault="007463A4">
      <w:pPr>
        <w:pStyle w:val="ConsPlusNormal"/>
        <w:spacing w:before="240"/>
        <w:ind w:firstLine="540"/>
        <w:jc w:val="both"/>
      </w:pPr>
      <w:r>
        <w:t xml:space="preserve">2) увеличивать численность </w:t>
      </w:r>
      <w:proofErr w:type="gramStart"/>
      <w:r>
        <w:t>работников подразделений транспортной безопасности объекта транспортной инфраструктуры</w:t>
      </w:r>
      <w:proofErr w:type="gramEnd"/>
      <w:r>
        <w:t xml:space="preserve"> в соответствии с утвержденным планом объекта транспортной инфраструктуры;</w:t>
      </w:r>
    </w:p>
    <w:p w:rsidR="007463A4" w:rsidRDefault="007463A4">
      <w:pPr>
        <w:pStyle w:val="ConsPlusNormal"/>
        <w:spacing w:before="240"/>
        <w:ind w:firstLine="540"/>
        <w:jc w:val="both"/>
      </w:pPr>
      <w:proofErr w:type="gramStart"/>
      <w:r>
        <w:t>3) выявлять физических лиц, подготавливающих или совершающих акты незаконного вмешательства, и материально-технические объекты, которые могут быть использованы при подготовке и совершении актов незаконного вмешательства, путем наблюдения и (или) собеседования на контрольно-пропускных пунктах объекта транспортной инфраструктуры на границах зоны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4) выявлять предметы и вещества, которые запрещены или ограничены для перемещения, путем проведения досмотра не менее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(досмотр проводится в присутствии групп быстрого реагирования);</w:t>
      </w:r>
    </w:p>
    <w:p w:rsidR="007463A4" w:rsidRDefault="007463A4">
      <w:pPr>
        <w:pStyle w:val="ConsPlusNormal"/>
        <w:spacing w:before="240"/>
        <w:ind w:firstLine="540"/>
        <w:jc w:val="both"/>
      </w:pPr>
      <w:proofErr w:type="gramStart"/>
      <w:r>
        <w:t>5) проводить для распознавания и идентификации предметов и веществ, которые запрещены или ограничены для перемещения, дополнительный досмотр не менее 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не выявлено наличие предметов и веществ, которые запрещены или ограничены для перемещения;</w:t>
      </w:r>
      <w:proofErr w:type="gramEnd"/>
    </w:p>
    <w:p w:rsidR="007463A4" w:rsidRDefault="007463A4">
      <w:pPr>
        <w:pStyle w:val="ConsPlusNormal"/>
        <w:spacing w:before="240"/>
        <w:ind w:firstLine="540"/>
        <w:jc w:val="both"/>
      </w:pPr>
      <w:r>
        <w:t xml:space="preserve">6)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двумя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7) обеспечивать присутствие групп быстрого реагирования при проведении досмотра, дополнительного досмотра и повторного досмотра;</w:t>
      </w:r>
    </w:p>
    <w:p w:rsidR="007463A4" w:rsidRDefault="007463A4">
      <w:pPr>
        <w:pStyle w:val="ConsPlusNormal"/>
        <w:spacing w:before="240"/>
        <w:ind w:firstLine="540"/>
        <w:jc w:val="both"/>
      </w:pPr>
      <w:r>
        <w:t>8) обеспечивать передачу данных в режиме реального времени в соответствии с порядком передачи данных.</w:t>
      </w:r>
    </w:p>
    <w:p w:rsidR="007463A4" w:rsidRDefault="007463A4">
      <w:pPr>
        <w:pStyle w:val="ConsPlusNormal"/>
        <w:spacing w:before="240"/>
        <w:ind w:firstLine="540"/>
        <w:jc w:val="both"/>
      </w:pPr>
      <w:r>
        <w:lastRenderedPageBreak/>
        <w:t xml:space="preserve">16. Субъекты транспортной инфраструктуры на объектах транспортной инфраструктуры III категории в случае объявления уровня безопасности N 3 дополнительно к требованиям, предусмотренным </w:t>
      </w:r>
      <w:hyperlink w:anchor="P317" w:history="1">
        <w:r>
          <w:rPr>
            <w:color w:val="0000FF"/>
          </w:rPr>
          <w:t>пунктами 6</w:t>
        </w:r>
      </w:hyperlink>
      <w:r>
        <w:t xml:space="preserve">, </w:t>
      </w:r>
      <w:hyperlink w:anchor="P541" w:history="1">
        <w:r>
          <w:rPr>
            <w:color w:val="0000FF"/>
          </w:rPr>
          <w:t>14</w:t>
        </w:r>
      </w:hyperlink>
      <w:r>
        <w:t xml:space="preserve"> и </w:t>
      </w:r>
      <w:hyperlink w:anchor="P564" w:history="1">
        <w:r>
          <w:rPr>
            <w:color w:val="0000FF"/>
          </w:rPr>
          <w:t>15</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2) выявлять предметы и вещества, которые запрещены или ограничены для перемещения, путем проведения досмотра не менее 25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w:t>
      </w:r>
    </w:p>
    <w:p w:rsidR="007463A4" w:rsidRDefault="007463A4">
      <w:pPr>
        <w:pStyle w:val="ConsPlusNormal"/>
        <w:spacing w:before="240"/>
        <w:ind w:firstLine="540"/>
        <w:jc w:val="both"/>
      </w:pPr>
      <w:proofErr w:type="gramStart"/>
      <w:r>
        <w:t>3) проводить для распознавания и идентификации предметов и веществ, которые запрещены или ограничены для перемещения, дополнительный досмотр не менее 10 процентов объектов досмотра, проходящих, проезжающих (перемещаемых) через контрольно-пропускные пункты объекта транспортной инфраструктуры в зону транспортной безопасности объекта транспортной инфраструктуры, у которых (в которых) на контрольно-пропускных пунктах объекта транспортной инфраструктуры не выявлено наличие предметов и веществ, которые запрещены или ограничены для</w:t>
      </w:r>
      <w:proofErr w:type="gramEnd"/>
      <w:r>
        <w:t xml:space="preserve"> перемещения;</w:t>
      </w:r>
    </w:p>
    <w:p w:rsidR="007463A4" w:rsidRDefault="007463A4">
      <w:pPr>
        <w:pStyle w:val="ConsPlusNormal"/>
        <w:spacing w:before="240"/>
        <w:ind w:firstLine="540"/>
        <w:jc w:val="both"/>
      </w:pPr>
      <w:r>
        <w:t xml:space="preserve">4) выявлять нарушителей, а также подготовку к совершению или совершение актов незаконного вмешательства путем постоянного непрерывного контроля не менее чем тремя работниками </w:t>
      </w:r>
      <w:proofErr w:type="gramStart"/>
      <w:r>
        <w:t>сил обеспечения транспортной безопасности объекта транспортной инфраструктуры</w:t>
      </w:r>
      <w:proofErr w:type="gramEnd"/>
      <w:r>
        <w:t xml:space="preserve"> данных (информации), эксплуатационных и функциональных показателей технических средств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bookmarkStart w:id="27" w:name="P578"/>
      <w:bookmarkEnd w:id="27"/>
      <w:r>
        <w:t xml:space="preserve">17. </w:t>
      </w:r>
      <w:proofErr w:type="gramStart"/>
      <w:r>
        <w:t xml:space="preserve">Субъекты транспортной инфраструктуры на объектах транспортной инфраструктуры IV категории дополнительно к требованиям, предусмотренным </w:t>
      </w:r>
      <w:hyperlink w:anchor="P317" w:history="1">
        <w:r>
          <w:rPr>
            <w:color w:val="0000FF"/>
          </w:rPr>
          <w:t>пунктом 6</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24 часа), выявлять нарушителей, совершение или подготовку к совершению актов незаконного вмешательства.</w:t>
      </w:r>
      <w:proofErr w:type="gramEnd"/>
    </w:p>
    <w:p w:rsidR="007463A4" w:rsidRDefault="007463A4">
      <w:pPr>
        <w:pStyle w:val="ConsPlusNormal"/>
        <w:spacing w:before="240"/>
        <w:ind w:firstLine="540"/>
        <w:jc w:val="both"/>
      </w:pPr>
      <w:bookmarkStart w:id="28" w:name="P579"/>
      <w:bookmarkEnd w:id="28"/>
      <w:r>
        <w:t xml:space="preserve">18. </w:t>
      </w:r>
      <w:proofErr w:type="gramStart"/>
      <w:r>
        <w:t xml:space="preserve">Субъекты транспортной инфраструктуры на объектах транспортной инфраструктуры IV категории в случае объявления уровня безопасности N 2 дополнительно к требованиям, предусмотренным </w:t>
      </w:r>
      <w:hyperlink w:anchor="P317" w:history="1">
        <w:r>
          <w:rPr>
            <w:color w:val="0000FF"/>
          </w:rPr>
          <w:t>пунктами 6</w:t>
        </w:r>
      </w:hyperlink>
      <w:r>
        <w:t xml:space="preserve"> и </w:t>
      </w:r>
      <w:hyperlink w:anchor="P578" w:history="1">
        <w:r>
          <w:rPr>
            <w:color w:val="0000FF"/>
          </w:rPr>
          <w:t>17</w:t>
        </w:r>
      </w:hyperlink>
      <w:r>
        <w:t xml:space="preserve"> настоящего документа, обязаны организовывать проведение внешнего визуального осмотра зоны транспортной безопасности объекта транспортной инфраструктуры и критического элемента объекта транспортной инфраструктуры и (или) их границ обслуживающим персоналом (не реже одного раза в 6 часов), выявлять нарушителей, совершение</w:t>
      </w:r>
      <w:proofErr w:type="gramEnd"/>
      <w:r>
        <w:t xml:space="preserve"> или подготовку к совершению актов незаконного вмешательства.</w:t>
      </w:r>
    </w:p>
    <w:p w:rsidR="007463A4" w:rsidRDefault="007463A4">
      <w:pPr>
        <w:pStyle w:val="ConsPlusNormal"/>
        <w:spacing w:before="240"/>
        <w:ind w:firstLine="540"/>
        <w:jc w:val="both"/>
      </w:pPr>
      <w:r>
        <w:t xml:space="preserve">19. Субъекты транспортной инфраструктуры на объектах транспортной инфраструктуры IV категории в случае объявления уровня безопасности N 3 дополнительно к требованиям, предусмотренным </w:t>
      </w:r>
      <w:hyperlink w:anchor="P317" w:history="1">
        <w:r>
          <w:rPr>
            <w:color w:val="0000FF"/>
          </w:rPr>
          <w:t>пунктами 6</w:t>
        </w:r>
      </w:hyperlink>
      <w:r>
        <w:t xml:space="preserve">, </w:t>
      </w:r>
      <w:hyperlink w:anchor="P578" w:history="1">
        <w:r>
          <w:rPr>
            <w:color w:val="0000FF"/>
          </w:rPr>
          <w:t>17</w:t>
        </w:r>
      </w:hyperlink>
      <w:r>
        <w:t xml:space="preserve"> и </w:t>
      </w:r>
      <w:hyperlink w:anchor="P579" w:history="1">
        <w:r>
          <w:rPr>
            <w:color w:val="0000FF"/>
          </w:rPr>
          <w:t>18</w:t>
        </w:r>
      </w:hyperlink>
      <w:r>
        <w:t xml:space="preserve"> настоящего документа, обязаны:</w:t>
      </w:r>
    </w:p>
    <w:p w:rsidR="007463A4" w:rsidRDefault="007463A4">
      <w:pPr>
        <w:pStyle w:val="ConsPlusNormal"/>
        <w:spacing w:before="240"/>
        <w:ind w:firstLine="540"/>
        <w:jc w:val="both"/>
      </w:pPr>
      <w:r>
        <w:lastRenderedPageBreak/>
        <w:t>1) не допускать посетителей в зону транспортной безопасности объекта транспортной инфраструктуры и (или) на критические элементы объекта транспортной инфраструктуры;</w:t>
      </w:r>
    </w:p>
    <w:p w:rsidR="007463A4" w:rsidRDefault="007463A4">
      <w:pPr>
        <w:pStyle w:val="ConsPlusNormal"/>
        <w:spacing w:before="240"/>
        <w:ind w:firstLine="540"/>
        <w:jc w:val="both"/>
      </w:pPr>
      <w:r>
        <w:t>2) прекратить на всей территории объекта транспортной инфраструктуры, обслуживающего транспортные средства, или его части движение физических лиц и (или) транспортных средств;</w:t>
      </w:r>
    </w:p>
    <w:p w:rsidR="007463A4" w:rsidRDefault="007463A4">
      <w:pPr>
        <w:pStyle w:val="ConsPlusNormal"/>
        <w:spacing w:before="240"/>
        <w:ind w:firstLine="540"/>
        <w:jc w:val="both"/>
      </w:pPr>
      <w:r>
        <w:t>3) эвакуировать со всей территории объекта транспортной инфраструктуры, обслуживающего транспортные средства, или его части посетителей, а также работников объекта транспортной инфраструктуры, не связанных с обеспечением транспортной безопасности объекта транспортной инфраструктуры.</w:t>
      </w:r>
    </w:p>
    <w:p w:rsidR="007463A4" w:rsidRDefault="007463A4">
      <w:pPr>
        <w:pStyle w:val="ConsPlusNormal"/>
        <w:spacing w:before="240"/>
        <w:ind w:firstLine="540"/>
        <w:jc w:val="both"/>
      </w:pPr>
      <w:bookmarkStart w:id="29" w:name="P584"/>
      <w:bookmarkEnd w:id="29"/>
      <w:r>
        <w:t xml:space="preserve">20. Субъекты транспортной инфраструктуры (перевозчики) на транспортных средствах I категории дополнительно к требованиям, предусмотренным </w:t>
      </w:r>
      <w:hyperlink w:anchor="P397" w:history="1">
        <w:r>
          <w:rPr>
            <w:color w:val="0000FF"/>
          </w:rPr>
          <w:t>пунктом 7</w:t>
        </w:r>
      </w:hyperlink>
      <w:r>
        <w:t xml:space="preserve"> настоящего документа, обязаны:</w:t>
      </w:r>
    </w:p>
    <w:p w:rsidR="007463A4" w:rsidRDefault="007463A4">
      <w:pPr>
        <w:pStyle w:val="ConsPlusNormal"/>
        <w:spacing w:before="240"/>
        <w:ind w:firstLine="540"/>
        <w:jc w:val="both"/>
      </w:pPr>
      <w:r>
        <w:t>1) принимать меры по недопущению проникновения нарушителя на транспортное средство путем контроля и проверки перевозочных и (или) пропускных документов пассажиров и (или) физических лиц на границах зоны транспортной безопасности транспортного средства,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2) обеспечивать, за исключением транспортных средств, осуществляющих перевозку пассажиров в городском и пригородном сообщении, проведение досмотра, дополнительного досмотра, повторного досмотра всех объектов досмотра, проходящих (перемещаемых) на транспортное средство;</w:t>
      </w:r>
    </w:p>
    <w:p w:rsidR="007463A4" w:rsidRDefault="007463A4">
      <w:pPr>
        <w:pStyle w:val="ConsPlusNormal"/>
        <w:spacing w:before="240"/>
        <w:ind w:firstLine="540"/>
        <w:jc w:val="both"/>
      </w:pPr>
      <w:r>
        <w:t>3) путем проведения осмотра транспортного средства после прибытия на конечный остановочный пункт выявлять предметы и вещества, которые запрещены или ограничены для перемещения в зону транспортной безопасности транспортного средства;</w:t>
      </w:r>
    </w:p>
    <w:p w:rsidR="007463A4" w:rsidRDefault="007463A4">
      <w:pPr>
        <w:pStyle w:val="ConsPlusNormal"/>
        <w:spacing w:before="240"/>
        <w:ind w:firstLine="540"/>
        <w:jc w:val="both"/>
      </w:pPr>
      <w:proofErr w:type="gramStart"/>
      <w:r>
        <w:t>4) путем проведения осмотра транспортного средства до выхода на маршрут выявлять предметы и вещества, которые запрещены или ограничены для перемещения в зону транспортной безопасности транспортного средства, в случае если с момента предыдущего осмотра транспортного средства была возможность доступа посторонних лиц к транспортному средству вне границ зоны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 xml:space="preserve">5) пресекать силами </w:t>
      </w:r>
      <w:proofErr w:type="gramStart"/>
      <w:r>
        <w:t>обеспечения транспортной безопасности транспортного средства попытки совершения актов незаконного вмешательства</w:t>
      </w:r>
      <w:proofErr w:type="gramEnd"/>
      <w:r>
        <w:t>;</w:t>
      </w:r>
    </w:p>
    <w:p w:rsidR="007463A4" w:rsidRDefault="007463A4">
      <w:pPr>
        <w:pStyle w:val="ConsPlusNormal"/>
        <w:spacing w:before="240"/>
        <w:ind w:firstLine="540"/>
        <w:jc w:val="both"/>
      </w:pPr>
      <w:r>
        <w:t>6) принимать меры при стоянке транспортного средства к недопущению попадания предметов и веществ, которые запрещены или ограничены для перемещения на транспортном средстве,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w:t>
      </w:r>
    </w:p>
    <w:p w:rsidR="007463A4" w:rsidRDefault="007463A4">
      <w:pPr>
        <w:pStyle w:val="ConsPlusNormal"/>
        <w:spacing w:before="240"/>
        <w:ind w:firstLine="540"/>
        <w:jc w:val="both"/>
      </w:pPr>
      <w:r>
        <w:t>7) оснащать транспортное средство техническими средствами обеспечения транспортной безопасности транспортного средства, обеспечивающими:</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в кабине (отделении водителя) транспортного средства и на путях прохода в салон транспортного средства;</w:t>
      </w:r>
    </w:p>
    <w:p w:rsidR="007463A4" w:rsidRDefault="007463A4">
      <w:pPr>
        <w:pStyle w:val="ConsPlusNormal"/>
        <w:spacing w:before="240"/>
        <w:ind w:firstLine="540"/>
        <w:jc w:val="both"/>
      </w:pPr>
      <w:r>
        <w:lastRenderedPageBreak/>
        <w:t>передачу видеоизображения в соответствии с порядком передачи данных;</w:t>
      </w:r>
    </w:p>
    <w:p w:rsidR="007463A4" w:rsidRDefault="007463A4">
      <w:pPr>
        <w:pStyle w:val="ConsPlusNormal"/>
        <w:spacing w:before="240"/>
        <w:ind w:firstLine="540"/>
        <w:jc w:val="both"/>
      </w:pPr>
      <w:r>
        <w:t>выявление проникновения нарушителя в зону транспортной безопасности транспортного средства или ее части и (или) на критические элементы транспортного средства.</w:t>
      </w:r>
    </w:p>
    <w:p w:rsidR="007463A4" w:rsidRDefault="007463A4">
      <w:pPr>
        <w:pStyle w:val="ConsPlusNormal"/>
        <w:spacing w:before="240"/>
        <w:ind w:firstLine="540"/>
        <w:jc w:val="both"/>
      </w:pPr>
      <w:bookmarkStart w:id="30" w:name="P595"/>
      <w:bookmarkEnd w:id="30"/>
      <w:r>
        <w:t xml:space="preserve">21. Субъекты транспортной инфраструктуры (перевозчики) на транспортных средствах I категории в случае объявления уровня безопасности N 2 дополнительно к требованиям, предусмотренным </w:t>
      </w:r>
      <w:hyperlink w:anchor="P397" w:history="1">
        <w:r>
          <w:rPr>
            <w:color w:val="0000FF"/>
          </w:rPr>
          <w:t>пунктами 7</w:t>
        </w:r>
      </w:hyperlink>
      <w:r>
        <w:t xml:space="preserve"> и </w:t>
      </w:r>
      <w:hyperlink w:anchor="P584" w:history="1">
        <w:r>
          <w:rPr>
            <w:color w:val="0000FF"/>
          </w:rPr>
          <w:t>20</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транспортного средства;</w:t>
      </w:r>
    </w:p>
    <w:p w:rsidR="007463A4" w:rsidRDefault="007463A4">
      <w:pPr>
        <w:pStyle w:val="ConsPlusNormal"/>
        <w:spacing w:before="240"/>
        <w:ind w:firstLine="540"/>
        <w:jc w:val="both"/>
      </w:pPr>
      <w:proofErr w:type="gramStart"/>
      <w:r>
        <w:t>2) путем наблюдения и собеседования в целях обеспечения транспортной безопасности в зоне транспортной безопасности транспортного средства, за исключением транспортных средств, осуществляющих перевозку пассажиров в городском и пригородном сообщении, во время осуществления перевозки и в ходе перевозки выявлять признаки вероятной связи персонала и физических лиц с подготовкой совершения или совершением актов незаконного вмешательства;</w:t>
      </w:r>
      <w:proofErr w:type="gramEnd"/>
    </w:p>
    <w:p w:rsidR="007463A4" w:rsidRDefault="007463A4">
      <w:pPr>
        <w:pStyle w:val="ConsPlusNormal"/>
        <w:spacing w:before="240"/>
        <w:ind w:firstLine="540"/>
        <w:jc w:val="both"/>
      </w:pPr>
      <w:r>
        <w:t>3) осуществлять силами обеспечения транспортной безопасности досмотр объектов досмотра при посадке в пути следования транспортного средства, за исключением транспортных средств, осуществляющих перевозку пассажиров в городском и пригородном сообщении между пунктами отправления и назначения;</w:t>
      </w:r>
    </w:p>
    <w:p w:rsidR="007463A4" w:rsidRDefault="007463A4">
      <w:pPr>
        <w:pStyle w:val="ConsPlusNormal"/>
        <w:spacing w:before="240"/>
        <w:ind w:firstLine="540"/>
        <w:jc w:val="both"/>
      </w:pPr>
      <w:r>
        <w:t>4) путем постоянного контроля персоналом за входными дверями транспортного средства, за исключением транспортных средств, осуществляющих перевозку пассажиров в городском и пригородном сообщении, и (или) критическими элементами транспортного средства при посадке и 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7463A4" w:rsidRDefault="007463A4">
      <w:pPr>
        <w:pStyle w:val="ConsPlusNormal"/>
        <w:spacing w:before="240"/>
        <w:ind w:firstLine="540"/>
        <w:jc w:val="both"/>
      </w:pPr>
      <w:r>
        <w:t>5) выявлять нарушителей, а также подготовку к совершению или совершение актов незаконного вмешательства путем патрулирования транспортного средства (не реже одного раза в 2 часа).</w:t>
      </w:r>
    </w:p>
    <w:p w:rsidR="007463A4" w:rsidRDefault="007463A4">
      <w:pPr>
        <w:pStyle w:val="ConsPlusNormal"/>
        <w:spacing w:before="240"/>
        <w:ind w:firstLine="540"/>
        <w:jc w:val="both"/>
      </w:pPr>
      <w:r>
        <w:t xml:space="preserve">22. Субъекты транспортной инфраструктуры (перевозчики) на транспортных средствах I категории в случае объявления уровня безопасности N 3 дополнительно к требованиям, предусмотренным </w:t>
      </w:r>
      <w:hyperlink w:anchor="P397" w:history="1">
        <w:r>
          <w:rPr>
            <w:color w:val="0000FF"/>
          </w:rPr>
          <w:t>пунктами 7</w:t>
        </w:r>
      </w:hyperlink>
      <w:r>
        <w:t xml:space="preserve">, </w:t>
      </w:r>
      <w:hyperlink w:anchor="P584" w:history="1">
        <w:r>
          <w:rPr>
            <w:color w:val="0000FF"/>
          </w:rPr>
          <w:t>20</w:t>
        </w:r>
      </w:hyperlink>
      <w:r>
        <w:t xml:space="preserve"> и </w:t>
      </w:r>
      <w:hyperlink w:anchor="P595" w:history="1">
        <w:r>
          <w:rPr>
            <w:color w:val="0000FF"/>
          </w:rPr>
          <w:t>21</w:t>
        </w:r>
      </w:hyperlink>
      <w:r>
        <w:t xml:space="preserve"> настоящего документа, обязаны:</w:t>
      </w:r>
    </w:p>
    <w:p w:rsidR="007463A4" w:rsidRDefault="007463A4">
      <w:pPr>
        <w:pStyle w:val="ConsPlusNormal"/>
        <w:spacing w:before="240"/>
        <w:ind w:firstLine="540"/>
        <w:jc w:val="both"/>
      </w:pPr>
      <w:r>
        <w:t>1) не допускать физических лиц в технологический сектор транспортного средства и (или) на критические элементы транспортного средства;</w:t>
      </w:r>
    </w:p>
    <w:p w:rsidR="007463A4" w:rsidRDefault="007463A4">
      <w:pPr>
        <w:pStyle w:val="ConsPlusNormal"/>
        <w:spacing w:before="240"/>
        <w:ind w:firstLine="540"/>
        <w:jc w:val="both"/>
      </w:pPr>
      <w:r>
        <w:t>2) не допускать в транспортное средство объектов досмотра, не прошедших досмотра,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3) принимать меры по эвакуации физических лиц, находящихся на транспортном средстве, за исключением физических лиц из состава сил обеспечения транспортной безопасности транспортного средства;</w:t>
      </w:r>
    </w:p>
    <w:p w:rsidR="007463A4" w:rsidRDefault="007463A4">
      <w:pPr>
        <w:pStyle w:val="ConsPlusNormal"/>
        <w:spacing w:before="240"/>
        <w:ind w:firstLine="540"/>
        <w:jc w:val="both"/>
      </w:pPr>
      <w:r>
        <w:t>4) для транспортных средств, осуществляющих перевозку пассажиров в городском и пригородном сообщении, осуществлять подразделением транспортной безопасности транспортного средства досмотр всех проходящих на транспортное средство объектов досмотра или прекратить функционирование транспортного средства и осуществить эвакуацию всех находящихся на транспортном средстве физических лиц.</w:t>
      </w:r>
    </w:p>
    <w:p w:rsidR="007463A4" w:rsidRDefault="007463A4">
      <w:pPr>
        <w:pStyle w:val="ConsPlusNormal"/>
        <w:spacing w:before="240"/>
        <w:ind w:firstLine="540"/>
        <w:jc w:val="both"/>
      </w:pPr>
      <w:bookmarkStart w:id="31" w:name="P606"/>
      <w:bookmarkEnd w:id="31"/>
      <w:r>
        <w:lastRenderedPageBreak/>
        <w:t xml:space="preserve">23. Субъекты транспортной инфраструктуры (перевозчики) на транспортных средствах II категории дополнительно к требованиям, предусмотренным </w:t>
      </w:r>
      <w:hyperlink w:anchor="P397" w:history="1">
        <w:r>
          <w:rPr>
            <w:color w:val="0000FF"/>
          </w:rPr>
          <w:t>пунктом 7</w:t>
        </w:r>
      </w:hyperlink>
      <w:r>
        <w:t xml:space="preserve"> настоящего документа, обязаны:</w:t>
      </w:r>
    </w:p>
    <w:p w:rsidR="007463A4" w:rsidRDefault="007463A4">
      <w:pPr>
        <w:pStyle w:val="ConsPlusNormal"/>
        <w:spacing w:before="240"/>
        <w:ind w:firstLine="540"/>
        <w:jc w:val="both"/>
      </w:pPr>
      <w:r>
        <w:t>1) принимать меры по недопущению проникновения нарушителя на транспортное средство путем осуществления контроля и проверки перевозочных и (или) пропускных документов пассажиров и (или) физических лиц на границах зоны транспортной безопасности транспортного средства,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2) обеспечивать проведение досмотра, дополнительного досмотра, повторного досмотра всех объектов досмотра, проходящих (перемещаемых) на транспортное средство,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3) путем проведения осмотра транспортного средства после прибытия на конечный остановочный пункт выявлять предметы и вещества, которые запрещены или ограничены для перемещения в зону транспортной безопасности транспортного средства;</w:t>
      </w:r>
    </w:p>
    <w:p w:rsidR="007463A4" w:rsidRDefault="007463A4">
      <w:pPr>
        <w:pStyle w:val="ConsPlusNormal"/>
        <w:spacing w:before="240"/>
        <w:ind w:firstLine="540"/>
        <w:jc w:val="both"/>
      </w:pPr>
      <w:proofErr w:type="gramStart"/>
      <w:r>
        <w:t>4) путем проведения осмотра транспортного средства до выхода на маршрут выявлять предметы и вещества, которые запрещены или ограничены для перемещения в зону транспортной безопасности транспортного средства, в случае если с момента предыдущего осмотра транспортного средства была возможность доступа посторонних лиц к транспортному средству вне границ зоны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5) принимать меры при стоянке транспортного средства по недопущению попадания предметов и веществ, которые запрещены или ограничены для перемещения, путем проверки материальных пропусков, накладных, ведомостей и иных перевозочных документов, а также перемещаемых на транспортное средство материально-технических объектов;</w:t>
      </w:r>
    </w:p>
    <w:p w:rsidR="007463A4" w:rsidRDefault="007463A4">
      <w:pPr>
        <w:pStyle w:val="ConsPlusNormal"/>
        <w:spacing w:before="240"/>
        <w:ind w:firstLine="540"/>
        <w:jc w:val="both"/>
      </w:pPr>
      <w:r>
        <w:t>6) оснащать транспортное средство техническими средствами обеспечения транспортной безопасности транспортного средства, обеспечивающими:</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в кабине (отделении водителя) транспортного средства и на путях прохода в салон транспортного средства;</w:t>
      </w:r>
    </w:p>
    <w:p w:rsidR="007463A4" w:rsidRDefault="007463A4">
      <w:pPr>
        <w:pStyle w:val="ConsPlusNormal"/>
        <w:spacing w:before="240"/>
        <w:ind w:firstLine="540"/>
        <w:jc w:val="both"/>
      </w:pPr>
      <w:r>
        <w:t>передачу видеоизображения в соответствии с порядком передачи данных;</w:t>
      </w:r>
    </w:p>
    <w:p w:rsidR="007463A4" w:rsidRDefault="007463A4">
      <w:pPr>
        <w:pStyle w:val="ConsPlusNormal"/>
        <w:spacing w:before="240"/>
        <w:ind w:firstLine="540"/>
        <w:jc w:val="both"/>
      </w:pPr>
      <w:r>
        <w:t>выявление проникновения нарушителя в зону транспортной безопасности транспортного средства или ее части и (или) на критические элементы транспортного средства.</w:t>
      </w:r>
    </w:p>
    <w:p w:rsidR="007463A4" w:rsidRDefault="007463A4">
      <w:pPr>
        <w:pStyle w:val="ConsPlusNormal"/>
        <w:spacing w:before="240"/>
        <w:ind w:firstLine="540"/>
        <w:jc w:val="both"/>
      </w:pPr>
      <w:bookmarkStart w:id="32" w:name="P616"/>
      <w:bookmarkEnd w:id="32"/>
      <w:r>
        <w:t xml:space="preserve">24. Субъекты транспортной инфраструктуры (перевозчики) на транспортных средствах II категории в случае объявления уровня безопасности N 2 дополнительно к требованиям, предусмотренным </w:t>
      </w:r>
      <w:hyperlink w:anchor="P397" w:history="1">
        <w:r>
          <w:rPr>
            <w:color w:val="0000FF"/>
          </w:rPr>
          <w:t>пунктами 7</w:t>
        </w:r>
      </w:hyperlink>
      <w:r>
        <w:t xml:space="preserve"> и </w:t>
      </w:r>
      <w:hyperlink w:anchor="P606" w:history="1">
        <w:r>
          <w:rPr>
            <w:color w:val="0000FF"/>
          </w:rPr>
          <w:t>23</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транспортного средства;</w:t>
      </w:r>
    </w:p>
    <w:p w:rsidR="007463A4" w:rsidRDefault="007463A4">
      <w:pPr>
        <w:pStyle w:val="ConsPlusNormal"/>
        <w:spacing w:before="240"/>
        <w:ind w:firstLine="540"/>
        <w:jc w:val="both"/>
      </w:pPr>
      <w:proofErr w:type="gramStart"/>
      <w:r>
        <w:t xml:space="preserve">2) путем наблюдения и собеседования в целях обеспечения транспортной безопасности транспортного средства в зоне транспортной безопасности транспортного средства, за исключением транспортных средств, осуществляющих перевозку пассажиров в городском и пригородном сообщении, во время осуществления перевозки и в ходе </w:t>
      </w:r>
      <w:r>
        <w:lastRenderedPageBreak/>
        <w:t>перевозки выявлять признаки вероятной связи персонала и физических лиц с подготовкой совершения или совершением актов незаконного вмешательства;</w:t>
      </w:r>
      <w:proofErr w:type="gramEnd"/>
    </w:p>
    <w:p w:rsidR="007463A4" w:rsidRDefault="007463A4">
      <w:pPr>
        <w:pStyle w:val="ConsPlusNormal"/>
        <w:spacing w:before="240"/>
        <w:ind w:firstLine="540"/>
        <w:jc w:val="both"/>
      </w:pPr>
      <w:r>
        <w:t>3) осуществлять силами обеспечения транспортной безопасности досмотр объектов досмотра при их посадке в пути следования транспортного средства, за исключением транспортных средств, осуществляющих перевозку пассажиров в городском и пригородном сообщении, между пунктами отправления и назначения;</w:t>
      </w:r>
    </w:p>
    <w:p w:rsidR="007463A4" w:rsidRDefault="007463A4">
      <w:pPr>
        <w:pStyle w:val="ConsPlusNormal"/>
        <w:spacing w:before="240"/>
        <w:ind w:firstLine="540"/>
        <w:jc w:val="both"/>
      </w:pPr>
      <w:r>
        <w:t>4) путем постоянного контроля персоналом за входными дверями транспортного средства, за исключением транспортных средств, осуществляющих перевозку пассажиров в городском и пригородном сообщении, и критическими элементами транспортного средства при посадке и 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7463A4" w:rsidRDefault="007463A4">
      <w:pPr>
        <w:pStyle w:val="ConsPlusNormal"/>
        <w:spacing w:before="240"/>
        <w:ind w:firstLine="540"/>
        <w:jc w:val="both"/>
      </w:pPr>
      <w:r>
        <w:t>5) выявлять нарушителей, а также подготовку к совершению или совершение актов незаконного вмешательства путем патрулирования транспортного средства (не реже одного раза в 4 часа).</w:t>
      </w:r>
    </w:p>
    <w:p w:rsidR="007463A4" w:rsidRDefault="007463A4">
      <w:pPr>
        <w:pStyle w:val="ConsPlusNormal"/>
        <w:spacing w:before="240"/>
        <w:ind w:firstLine="540"/>
        <w:jc w:val="both"/>
      </w:pPr>
      <w:r>
        <w:t xml:space="preserve">25. Субъекты транспортной инфраструктуры (перевозчики) на транспортных средствах II категории в случае объявления уровня безопасности N 3 дополнительно к требованиям, предусмотренным </w:t>
      </w:r>
      <w:hyperlink w:anchor="P397" w:history="1">
        <w:r>
          <w:rPr>
            <w:color w:val="0000FF"/>
          </w:rPr>
          <w:t>пунктами 7</w:t>
        </w:r>
      </w:hyperlink>
      <w:r>
        <w:t xml:space="preserve">, </w:t>
      </w:r>
      <w:hyperlink w:anchor="P606" w:history="1">
        <w:r>
          <w:rPr>
            <w:color w:val="0000FF"/>
          </w:rPr>
          <w:t>23</w:t>
        </w:r>
      </w:hyperlink>
      <w:r>
        <w:t xml:space="preserve"> и </w:t>
      </w:r>
      <w:hyperlink w:anchor="P616" w:history="1">
        <w:r>
          <w:rPr>
            <w:color w:val="0000FF"/>
          </w:rPr>
          <w:t>24</w:t>
        </w:r>
      </w:hyperlink>
      <w:r>
        <w:t xml:space="preserve"> настоящего документа, обязаны:</w:t>
      </w:r>
    </w:p>
    <w:p w:rsidR="007463A4" w:rsidRDefault="007463A4">
      <w:pPr>
        <w:pStyle w:val="ConsPlusNormal"/>
        <w:spacing w:before="240"/>
        <w:ind w:firstLine="540"/>
        <w:jc w:val="both"/>
      </w:pPr>
      <w:r>
        <w:t>1) путем проведения визуального осмотра транспортного средства при выходе на маршрут и после прибытия на конечный остановочный пункт выявлять предметы и вещества, которые запрещены или ограничены для перемещения в зону транспортной безопасности транспортного средства;</w:t>
      </w:r>
    </w:p>
    <w:p w:rsidR="007463A4" w:rsidRDefault="007463A4">
      <w:pPr>
        <w:pStyle w:val="ConsPlusNormal"/>
        <w:spacing w:before="240"/>
        <w:ind w:firstLine="540"/>
        <w:jc w:val="both"/>
      </w:pPr>
      <w:r>
        <w:t>2) не допускать в транспортное средство объектов досмотра, не прошедших досмотр,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3) для транспортных средств, осуществляющих перевозку пассажиров в городском и пригородном сообщении, осуществлять подразделением транспортной безопасности досмотр всех проходящих на транспортное средство объектов досмотра или прекращать функционирование транспортного средства и осуществлять эвакуацию всех находящихся на транспортном средстве физических лиц.</w:t>
      </w:r>
    </w:p>
    <w:p w:rsidR="007463A4" w:rsidRDefault="007463A4">
      <w:pPr>
        <w:pStyle w:val="ConsPlusNormal"/>
        <w:spacing w:before="240"/>
        <w:ind w:firstLine="540"/>
        <w:jc w:val="both"/>
      </w:pPr>
      <w:bookmarkStart w:id="33" w:name="P626"/>
      <w:bookmarkEnd w:id="33"/>
      <w:r>
        <w:t xml:space="preserve">26. Субъекты транспортной инфраструктуры (перевозчик) на транспортных средствах III категории дополнительно к требованиям, предусмотренным </w:t>
      </w:r>
      <w:hyperlink w:anchor="P397" w:history="1">
        <w:r>
          <w:rPr>
            <w:color w:val="0000FF"/>
          </w:rPr>
          <w:t>пунктом 7</w:t>
        </w:r>
      </w:hyperlink>
      <w:r>
        <w:t xml:space="preserve"> настоящего документа, обязаны:</w:t>
      </w:r>
    </w:p>
    <w:p w:rsidR="007463A4" w:rsidRDefault="007463A4">
      <w:pPr>
        <w:pStyle w:val="ConsPlusNormal"/>
        <w:spacing w:before="240"/>
        <w:ind w:firstLine="540"/>
        <w:jc w:val="both"/>
      </w:pPr>
      <w:r>
        <w:t>1) принимать меры по недопущению проникновения нарушителя на транспортное средство путем контроля и проверки перевозочных и (или) пропускных документов пассажиров и (или) физических лиц на границах зоны транспортной безопасности транспортного средства, за исключением транспортных средств, осуществляющих перевозку пассажиров в городском и пригородном сообщении;</w:t>
      </w:r>
    </w:p>
    <w:p w:rsidR="007463A4" w:rsidRDefault="007463A4">
      <w:pPr>
        <w:pStyle w:val="ConsPlusNormal"/>
        <w:spacing w:before="240"/>
        <w:ind w:firstLine="540"/>
        <w:jc w:val="both"/>
      </w:pPr>
      <w:r>
        <w:t>2) путем проведения осмотра транспортного средства после прибытия на конечный остановочный пункт выявлять предметы и вещества, которые запрещены или ограничены для перемещения в зону транспортной безопасности транспортного средства;</w:t>
      </w:r>
    </w:p>
    <w:p w:rsidR="007463A4" w:rsidRDefault="007463A4">
      <w:pPr>
        <w:pStyle w:val="ConsPlusNormal"/>
        <w:spacing w:before="240"/>
        <w:ind w:firstLine="540"/>
        <w:jc w:val="both"/>
      </w:pPr>
      <w:r>
        <w:t xml:space="preserve">3) принимать меры при стоянке транспортного средства по недопущению попадания предметов и веществ, которые запрещены или ограничены для перемещения на транспортное средство, путем проверки материальных пропусков, накладных, ведомостей </w:t>
      </w:r>
      <w:r>
        <w:lastRenderedPageBreak/>
        <w:t>и иных перевозочных документов, а также перемещаемых на транспортное средство материально-технических объектов;</w:t>
      </w:r>
    </w:p>
    <w:p w:rsidR="007463A4" w:rsidRDefault="007463A4">
      <w:pPr>
        <w:pStyle w:val="ConsPlusNormal"/>
        <w:spacing w:before="240"/>
        <w:ind w:firstLine="540"/>
        <w:jc w:val="both"/>
      </w:pPr>
      <w:r>
        <w:t>4) оснащать транспортное средство техническими средствами обеспечения транспортной безопасности транспортного средства, обеспечивающими:</w:t>
      </w:r>
    </w:p>
    <w:p w:rsidR="007463A4" w:rsidRDefault="007463A4">
      <w:pPr>
        <w:pStyle w:val="ConsPlusNormal"/>
        <w:spacing w:before="240"/>
        <w:ind w:firstLine="540"/>
        <w:jc w:val="both"/>
      </w:pPr>
      <w:proofErr w:type="spellStart"/>
      <w:r>
        <w:t>видеообнаружение</w:t>
      </w:r>
      <w:proofErr w:type="spellEnd"/>
      <w:r>
        <w:t xml:space="preserve"> объектов видеонаблюдения в кабине (отделении водителя) транспортного средства и на путях прохода в салон транспортного средства;</w:t>
      </w:r>
    </w:p>
    <w:p w:rsidR="007463A4" w:rsidRDefault="007463A4">
      <w:pPr>
        <w:pStyle w:val="ConsPlusNormal"/>
        <w:spacing w:before="240"/>
        <w:ind w:firstLine="540"/>
        <w:jc w:val="both"/>
      </w:pPr>
      <w:r>
        <w:t>передачу видеоизображения в соответствии с порядком передачи данных.</w:t>
      </w:r>
    </w:p>
    <w:p w:rsidR="007463A4" w:rsidRDefault="007463A4">
      <w:pPr>
        <w:pStyle w:val="ConsPlusNormal"/>
        <w:spacing w:before="240"/>
        <w:ind w:firstLine="540"/>
        <w:jc w:val="both"/>
      </w:pPr>
      <w:bookmarkStart w:id="34" w:name="P633"/>
      <w:bookmarkEnd w:id="34"/>
      <w:r>
        <w:t xml:space="preserve">27. Субъекты транспортной инфраструктуры (перевозчик) на транспортных средствах III категории в случае объявления уровня безопасности N 2 дополнительно к требованиям, предусмотренным </w:t>
      </w:r>
      <w:hyperlink w:anchor="P397" w:history="1">
        <w:r>
          <w:rPr>
            <w:color w:val="0000FF"/>
          </w:rPr>
          <w:t>пунктами 7</w:t>
        </w:r>
      </w:hyperlink>
      <w:r>
        <w:t xml:space="preserve"> и </w:t>
      </w:r>
      <w:hyperlink w:anchor="P626" w:history="1">
        <w:r>
          <w:rPr>
            <w:color w:val="0000FF"/>
          </w:rPr>
          <w:t>26</w:t>
        </w:r>
      </w:hyperlink>
      <w:r>
        <w:t xml:space="preserve"> настоящего документа, обязаны:</w:t>
      </w:r>
    </w:p>
    <w:p w:rsidR="007463A4" w:rsidRDefault="007463A4">
      <w:pPr>
        <w:pStyle w:val="ConsPlusNormal"/>
        <w:spacing w:before="240"/>
        <w:ind w:firstLine="540"/>
        <w:jc w:val="both"/>
      </w:pPr>
      <w:r>
        <w:t>1) не допускать посетителей на критические элементы транспортного средства;</w:t>
      </w:r>
    </w:p>
    <w:p w:rsidR="007463A4" w:rsidRDefault="007463A4">
      <w:pPr>
        <w:pStyle w:val="ConsPlusNormal"/>
        <w:spacing w:before="240"/>
        <w:ind w:firstLine="540"/>
        <w:jc w:val="both"/>
      </w:pPr>
      <w:proofErr w:type="gramStart"/>
      <w:r>
        <w:t>2) путем проведения осмотра транспортного средства до выхода на маршрут выявлять предметы и вещества, которые запрещены или ограничены для перемещения в зону транспортной безопасности транспортного средства, в случае если с момента предыдущего осмотра транспортного средства была возможность доступа посторонних лиц к транспортному средству вне границ зоны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3) путем постоянного контроля персоналом за входными дверями транспортного средства, за исключением транспортных средств, осуществляющих перевозку пассажиров в городском и пригородном сообщении, и критическими элементами транспортного средства при посадке и 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7463A4" w:rsidRDefault="007463A4">
      <w:pPr>
        <w:pStyle w:val="ConsPlusNormal"/>
        <w:spacing w:before="240"/>
        <w:ind w:firstLine="540"/>
        <w:jc w:val="both"/>
      </w:pPr>
      <w:r>
        <w:t xml:space="preserve">28. Субъекты транспортной инфраструктуры (перевозчики) на транспортных средствах III категории в случае объявления уровня безопасности N 3 дополнительно к требованиям, предусмотренным </w:t>
      </w:r>
      <w:hyperlink w:anchor="P397" w:history="1">
        <w:r>
          <w:rPr>
            <w:color w:val="0000FF"/>
          </w:rPr>
          <w:t>пунктами 7</w:t>
        </w:r>
      </w:hyperlink>
      <w:r>
        <w:t xml:space="preserve">, </w:t>
      </w:r>
      <w:hyperlink w:anchor="P626" w:history="1">
        <w:r>
          <w:rPr>
            <w:color w:val="0000FF"/>
          </w:rPr>
          <w:t>26</w:t>
        </w:r>
      </w:hyperlink>
      <w:r>
        <w:t xml:space="preserve"> и </w:t>
      </w:r>
      <w:hyperlink w:anchor="P633" w:history="1">
        <w:r>
          <w:rPr>
            <w:color w:val="0000FF"/>
          </w:rPr>
          <w:t>27</w:t>
        </w:r>
      </w:hyperlink>
      <w:r>
        <w:t xml:space="preserve"> настоящего документа, обязаны:</w:t>
      </w:r>
    </w:p>
    <w:p w:rsidR="007463A4" w:rsidRDefault="007463A4">
      <w:pPr>
        <w:pStyle w:val="ConsPlusNormal"/>
        <w:spacing w:before="240"/>
        <w:ind w:firstLine="540"/>
        <w:jc w:val="both"/>
      </w:pPr>
      <w:r>
        <w:t>1) не допускать на транспортное средство посетителей и персонал, не связанный с эксплуатацией транспортного средства;</w:t>
      </w:r>
    </w:p>
    <w:p w:rsidR="007463A4" w:rsidRDefault="007463A4">
      <w:pPr>
        <w:pStyle w:val="ConsPlusNormal"/>
        <w:spacing w:before="240"/>
        <w:ind w:firstLine="540"/>
        <w:jc w:val="both"/>
      </w:pPr>
      <w:r>
        <w:t>2) путем проведения осмотра транспортного средства с периодичностью не менее 1 раза в час, а также в случае выявления признаков подготовки совершения или совершения актов незаконного вмешательства на транспортное средство выявлять предметы и вещества, которые запрещены или ограничены для перемещения в зону транспортной безопасности транспортного средства.</w:t>
      </w: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right"/>
        <w:outlineLvl w:val="1"/>
      </w:pPr>
      <w:r>
        <w:t>Приложение</w:t>
      </w:r>
    </w:p>
    <w:p w:rsidR="007463A4" w:rsidRDefault="007463A4">
      <w:pPr>
        <w:pStyle w:val="ConsPlusNormal"/>
        <w:jc w:val="right"/>
      </w:pPr>
      <w:r>
        <w:t xml:space="preserve">к требованиям по обеспечению </w:t>
      </w:r>
      <w:proofErr w:type="gramStart"/>
      <w:r>
        <w:t>транспортной</w:t>
      </w:r>
      <w:proofErr w:type="gramEnd"/>
    </w:p>
    <w:p w:rsidR="007463A4" w:rsidRDefault="007463A4">
      <w:pPr>
        <w:pStyle w:val="ConsPlusNormal"/>
        <w:jc w:val="right"/>
      </w:pPr>
      <w:r>
        <w:t>безопасности, в том числе требованиям</w:t>
      </w:r>
    </w:p>
    <w:p w:rsidR="007463A4" w:rsidRDefault="007463A4">
      <w:pPr>
        <w:pStyle w:val="ConsPlusNormal"/>
        <w:jc w:val="right"/>
      </w:pPr>
      <w:r>
        <w:t>к антитеррористической защищенности</w:t>
      </w:r>
    </w:p>
    <w:p w:rsidR="007463A4" w:rsidRDefault="007463A4">
      <w:pPr>
        <w:pStyle w:val="ConsPlusNormal"/>
        <w:jc w:val="right"/>
      </w:pPr>
      <w:r>
        <w:t xml:space="preserve">объектов (территорий), </w:t>
      </w:r>
      <w:proofErr w:type="gramStart"/>
      <w:r>
        <w:t>учитывающим</w:t>
      </w:r>
      <w:proofErr w:type="gramEnd"/>
      <w:r>
        <w:t xml:space="preserve"> уровни</w:t>
      </w:r>
    </w:p>
    <w:p w:rsidR="007463A4" w:rsidRDefault="007463A4">
      <w:pPr>
        <w:pStyle w:val="ConsPlusNormal"/>
        <w:jc w:val="right"/>
      </w:pPr>
      <w:r>
        <w:t>безопасности для различных категорий</w:t>
      </w:r>
    </w:p>
    <w:p w:rsidR="007463A4" w:rsidRDefault="007463A4">
      <w:pPr>
        <w:pStyle w:val="ConsPlusNormal"/>
        <w:jc w:val="right"/>
      </w:pPr>
      <w:r>
        <w:t>объектов транспортной инфраструктуры</w:t>
      </w:r>
    </w:p>
    <w:p w:rsidR="007463A4" w:rsidRDefault="007463A4">
      <w:pPr>
        <w:pStyle w:val="ConsPlusNormal"/>
        <w:jc w:val="right"/>
      </w:pPr>
      <w:r>
        <w:lastRenderedPageBreak/>
        <w:t xml:space="preserve">и транспортных средств </w:t>
      </w:r>
      <w:proofErr w:type="gramStart"/>
      <w:r>
        <w:t>автомобильного</w:t>
      </w:r>
      <w:proofErr w:type="gramEnd"/>
    </w:p>
    <w:p w:rsidR="007463A4" w:rsidRDefault="007463A4">
      <w:pPr>
        <w:pStyle w:val="ConsPlusNormal"/>
        <w:jc w:val="right"/>
      </w:pPr>
      <w:r>
        <w:t>и городского наземного</w:t>
      </w:r>
    </w:p>
    <w:p w:rsidR="007463A4" w:rsidRDefault="007463A4">
      <w:pPr>
        <w:pStyle w:val="ConsPlusNormal"/>
        <w:jc w:val="right"/>
      </w:pPr>
      <w:r>
        <w:t>электрического транспорта</w:t>
      </w:r>
    </w:p>
    <w:p w:rsidR="007463A4" w:rsidRDefault="007463A4">
      <w:pPr>
        <w:pStyle w:val="ConsPlusNormal"/>
        <w:jc w:val="both"/>
      </w:pPr>
    </w:p>
    <w:p w:rsidR="007463A4" w:rsidRDefault="007463A4">
      <w:pPr>
        <w:pStyle w:val="ConsPlusTitle"/>
        <w:jc w:val="center"/>
      </w:pPr>
      <w:bookmarkStart w:id="35" w:name="P656"/>
      <w:bookmarkEnd w:id="35"/>
      <w:r>
        <w:t>ПРАВИЛА</w:t>
      </w:r>
    </w:p>
    <w:p w:rsidR="007463A4" w:rsidRDefault="007463A4">
      <w:pPr>
        <w:pStyle w:val="ConsPlusTitle"/>
        <w:jc w:val="center"/>
      </w:pPr>
      <w:r>
        <w:t>ДОПУСКА НА ОБЪЕКТ ТРАНСПОРТНОЙ ИНФРАСТРУКТУРЫ</w:t>
      </w:r>
    </w:p>
    <w:p w:rsidR="007463A4" w:rsidRDefault="007463A4">
      <w:pPr>
        <w:pStyle w:val="ConsPlusTitle"/>
        <w:jc w:val="center"/>
      </w:pPr>
      <w:r>
        <w:t>АВТОМОБИЛЬНОГО И ГОРОДСКОГО НАЗЕМНОГО</w:t>
      </w:r>
    </w:p>
    <w:p w:rsidR="007463A4" w:rsidRDefault="007463A4">
      <w:pPr>
        <w:pStyle w:val="ConsPlusTitle"/>
        <w:jc w:val="center"/>
      </w:pPr>
      <w:r>
        <w:t>ЭЛЕКТРИЧЕСКОГО ТРАНСПОРТА</w:t>
      </w:r>
    </w:p>
    <w:p w:rsidR="007463A4" w:rsidRDefault="007463A4">
      <w:pPr>
        <w:pStyle w:val="ConsPlusNormal"/>
        <w:jc w:val="both"/>
      </w:pPr>
    </w:p>
    <w:p w:rsidR="007463A4" w:rsidRDefault="007463A4">
      <w:pPr>
        <w:pStyle w:val="ConsPlusNormal"/>
        <w:ind w:firstLine="540"/>
        <w:jc w:val="both"/>
      </w:pPr>
      <w:r>
        <w:t xml:space="preserve">1. Настоящие Правила определяют порядок организации пропускного и </w:t>
      </w:r>
      <w:proofErr w:type="spellStart"/>
      <w:r>
        <w:t>внутриобъектового</w:t>
      </w:r>
      <w:proofErr w:type="spellEnd"/>
      <w:r>
        <w:t xml:space="preserve"> режимов в целях обеспечения транспортной безопасности объектов транспортной инфраструктуры автомобильного и городского наземного электрического транспорта (далее - объекты транспортной инфраструктуры).</w:t>
      </w:r>
    </w:p>
    <w:p w:rsidR="007463A4" w:rsidRDefault="007463A4">
      <w:pPr>
        <w:pStyle w:val="ConsPlusNormal"/>
        <w:spacing w:before="240"/>
        <w:ind w:firstLine="540"/>
        <w:jc w:val="both"/>
      </w:pPr>
      <w:r>
        <w:t>2. Постоянные пропуска выдаются:</w:t>
      </w:r>
    </w:p>
    <w:p w:rsidR="007463A4" w:rsidRDefault="007463A4">
      <w:pPr>
        <w:pStyle w:val="ConsPlusNormal"/>
        <w:spacing w:before="240"/>
        <w:ind w:firstLine="540"/>
        <w:jc w:val="both"/>
      </w:pPr>
      <w:r>
        <w:t>а) работникам субъекта транспортной инфраструктуры - на срок действия трудового договора, но не более чем на 5 лет;</w:t>
      </w:r>
    </w:p>
    <w:p w:rsidR="007463A4" w:rsidRDefault="007463A4">
      <w:pPr>
        <w:pStyle w:val="ConsPlusNormal"/>
        <w:spacing w:before="240"/>
        <w:ind w:firstLine="540"/>
        <w:jc w:val="both"/>
      </w:pPr>
      <w:r>
        <w:t>б) на служебные, производственные автотранспортные средства, самоходные машины и механизмы, эксплуатируемые субъектами транспортной инфраструктуры, - на срок, не превышающий 5 лет;</w:t>
      </w:r>
    </w:p>
    <w:p w:rsidR="007463A4" w:rsidRDefault="007463A4">
      <w:pPr>
        <w:pStyle w:val="ConsPlusNormal"/>
        <w:spacing w:before="240"/>
        <w:ind w:firstLine="540"/>
        <w:jc w:val="both"/>
      </w:pPr>
      <w:r>
        <w:t>в) работникам юридических лиц и (или) индивидуальным предпринимателям, осуществляющим деятельность в зоне транспортной безопасности объекта транспортной инфраструктуры, - в пределах сроков действия договоров, в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
    <w:p w:rsidR="007463A4" w:rsidRDefault="007463A4">
      <w:pPr>
        <w:pStyle w:val="ConsPlusNormal"/>
        <w:spacing w:before="240"/>
        <w:ind w:firstLine="540"/>
        <w:jc w:val="both"/>
      </w:pPr>
      <w:proofErr w:type="gramStart"/>
      <w:r>
        <w:t>г) на служебные, производственные автотранспортные средства, самоходные машины и механизмы, эксплуатируемые юридическими лицами и индивидуальными предпринимателями, осуществляющими деятельность в зоне транспортной безопасности объекта транспортной инфраструктуры, - в пределах сроков действия договоров и соглашений, в соответствии с которыми они осуществляют указанную деятельность, на основании письменных обращений руководителей таких юридических лиц или индивидуальных предпринимателей, заверенных печатью (при ее наличии).</w:t>
      </w:r>
      <w:proofErr w:type="gramEnd"/>
    </w:p>
    <w:p w:rsidR="007463A4" w:rsidRDefault="007463A4">
      <w:pPr>
        <w:pStyle w:val="ConsPlusNormal"/>
        <w:spacing w:before="240"/>
        <w:ind w:firstLine="540"/>
        <w:jc w:val="both"/>
      </w:pPr>
      <w:bookmarkStart w:id="36" w:name="P667"/>
      <w:bookmarkEnd w:id="36"/>
      <w:r>
        <w:t>3. Постоянные пропуска физических лиц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наименование субъекта транспортной инфраструктуры, выдавшего пропуск;</w:t>
      </w:r>
    </w:p>
    <w:p w:rsidR="007463A4" w:rsidRDefault="007463A4">
      <w:pPr>
        <w:pStyle w:val="ConsPlusNormal"/>
        <w:spacing w:before="240"/>
        <w:ind w:firstLine="540"/>
        <w:jc w:val="both"/>
      </w:pPr>
      <w:proofErr w:type="gramStart"/>
      <w:r>
        <w:t>в) место работы (службы), должность, фамилия, имя, отчество (при наличии) и фотография владельца пропуска;</w:t>
      </w:r>
      <w:proofErr w:type="gramEnd"/>
    </w:p>
    <w:p w:rsidR="007463A4" w:rsidRDefault="007463A4">
      <w:pPr>
        <w:pStyle w:val="ConsPlusNormal"/>
        <w:spacing w:before="240"/>
        <w:ind w:firstLine="540"/>
        <w:jc w:val="both"/>
      </w:pPr>
      <w:r>
        <w:t xml:space="preserve">г) срок и временной интервал действия постоянного </w:t>
      </w:r>
      <w:proofErr w:type="gramStart"/>
      <w:r>
        <w:t>пропуска</w:t>
      </w:r>
      <w:proofErr w:type="gramEnd"/>
      <w:r>
        <w:t xml:space="preserve"> и сектор зоны транспортной безопасности объекта транспортной инфраструктуры, в который допущен владелец пропуска;</w:t>
      </w:r>
    </w:p>
    <w:p w:rsidR="007463A4" w:rsidRDefault="007463A4">
      <w:pPr>
        <w:pStyle w:val="ConsPlusNormal"/>
        <w:spacing w:before="240"/>
        <w:ind w:firstLine="540"/>
        <w:jc w:val="both"/>
      </w:pPr>
      <w:r>
        <w:t xml:space="preserve">д) </w:t>
      </w:r>
      <w:proofErr w:type="spellStart"/>
      <w:r>
        <w:t>машиносчитываемая</w:t>
      </w:r>
      <w:proofErr w:type="spellEnd"/>
      <w:r>
        <w:t xml:space="preserve"> часть для биометрической идентификации - для постоянных пропусков физических лиц, выдаваемых для допуска на объекты транспортной инфраструктуры I и II категорий.</w:t>
      </w:r>
    </w:p>
    <w:p w:rsidR="007463A4" w:rsidRDefault="007463A4">
      <w:pPr>
        <w:pStyle w:val="ConsPlusNormal"/>
        <w:spacing w:before="240"/>
        <w:ind w:firstLine="540"/>
        <w:jc w:val="both"/>
      </w:pPr>
      <w:bookmarkStart w:id="37" w:name="P673"/>
      <w:bookmarkEnd w:id="37"/>
      <w:r>
        <w:lastRenderedPageBreak/>
        <w:t>4. Постоянные пропуска на служебные, производственные автотранспортные средства, самоходные машины и механизмы, а также разовые пропуска на иные автотранспортные средства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наименование субъекта транспортной инфраструктуры, выдавшего пропуск;</w:t>
      </w:r>
    </w:p>
    <w:p w:rsidR="007463A4" w:rsidRDefault="007463A4">
      <w:pPr>
        <w:pStyle w:val="ConsPlusNormal"/>
        <w:spacing w:before="240"/>
        <w:ind w:firstLine="540"/>
        <w:jc w:val="both"/>
      </w:pPr>
      <w:r>
        <w:t>в) вид, марка, модель, цвет, государственный регистрационный знак (номер);</w:t>
      </w:r>
    </w:p>
    <w:p w:rsidR="007463A4" w:rsidRDefault="007463A4">
      <w:pPr>
        <w:pStyle w:val="ConsPlusNormal"/>
        <w:spacing w:before="240"/>
        <w:ind w:firstLine="540"/>
        <w:jc w:val="both"/>
      </w:pPr>
      <w:r>
        <w:t>г) сведения о собственнике (наименование - для юридических лиц, фамилия, имя, отчество (при наличии) - для физических лиц, в том числе для индивидуальных предпринимателей);</w:t>
      </w:r>
    </w:p>
    <w:p w:rsidR="007463A4" w:rsidRDefault="007463A4">
      <w:pPr>
        <w:pStyle w:val="ConsPlusNormal"/>
        <w:spacing w:before="240"/>
        <w:ind w:firstLine="540"/>
        <w:jc w:val="both"/>
      </w:pPr>
      <w:r>
        <w:t>д) срок и временной интервал действия пропуска;</w:t>
      </w:r>
    </w:p>
    <w:p w:rsidR="007463A4" w:rsidRDefault="007463A4">
      <w:pPr>
        <w:pStyle w:val="ConsPlusNormal"/>
        <w:spacing w:before="240"/>
        <w:ind w:firstLine="540"/>
        <w:jc w:val="both"/>
      </w:pPr>
      <w:r>
        <w:t>е) наименование должности лица, под управлением которого будут находиться автотранспортные средства, самоходные машины и механизмы.</w:t>
      </w:r>
    </w:p>
    <w:p w:rsidR="007463A4" w:rsidRDefault="007463A4">
      <w:pPr>
        <w:pStyle w:val="ConsPlusNormal"/>
        <w:spacing w:before="240"/>
        <w:ind w:firstLine="540"/>
        <w:jc w:val="both"/>
      </w:pPr>
      <w:r>
        <w:t>5. Разовые пропуска выдаются посетителям объекта транспортной инфраструктуры на основании письменных обращений уполномоченных работников субъекта транспортной инфраструктуры, федеральных органов исполнительной власти, юридических лиц или индивидуальных предпринимателей, осуществляющих деятельность в зоне транспортной безопасности объекта транспортной инфраструктуры, заверенных печатью (при ее наличии).</w:t>
      </w:r>
    </w:p>
    <w:p w:rsidR="007463A4" w:rsidRDefault="007463A4">
      <w:pPr>
        <w:pStyle w:val="ConsPlusNormal"/>
        <w:spacing w:before="240"/>
        <w:ind w:firstLine="540"/>
        <w:jc w:val="both"/>
      </w:pPr>
      <w:bookmarkStart w:id="38" w:name="P681"/>
      <w:bookmarkEnd w:id="38"/>
      <w:r>
        <w:t>6. Разовые пропуска физических лиц содержат следующую информацию:</w:t>
      </w:r>
    </w:p>
    <w:p w:rsidR="007463A4" w:rsidRDefault="007463A4">
      <w:pPr>
        <w:pStyle w:val="ConsPlusNormal"/>
        <w:spacing w:before="240"/>
        <w:ind w:firstLine="540"/>
        <w:jc w:val="both"/>
      </w:pPr>
      <w:r>
        <w:t>а) номер;</w:t>
      </w:r>
    </w:p>
    <w:p w:rsidR="007463A4" w:rsidRDefault="007463A4">
      <w:pPr>
        <w:pStyle w:val="ConsPlusNormal"/>
        <w:spacing w:before="240"/>
        <w:ind w:firstLine="540"/>
        <w:jc w:val="both"/>
      </w:pPr>
      <w:r>
        <w:t>б) фамилия, имя и отчество (при наличии) владельца пропуска;</w:t>
      </w:r>
    </w:p>
    <w:p w:rsidR="007463A4" w:rsidRDefault="007463A4">
      <w:pPr>
        <w:pStyle w:val="ConsPlusNormal"/>
        <w:spacing w:before="240"/>
        <w:ind w:firstLine="540"/>
        <w:jc w:val="both"/>
      </w:pPr>
      <w:r>
        <w:t>в) серия, номер, дата и место выдачи документа, удостоверяющего личность;</w:t>
      </w:r>
    </w:p>
    <w:p w:rsidR="007463A4" w:rsidRDefault="007463A4">
      <w:pPr>
        <w:pStyle w:val="ConsPlusNormal"/>
        <w:spacing w:before="240"/>
        <w:ind w:firstLine="540"/>
        <w:jc w:val="both"/>
      </w:pPr>
      <w:r>
        <w:t>г) наименование субъекта транспортной инфраструктуры, выдавшего пропуск;</w:t>
      </w:r>
    </w:p>
    <w:p w:rsidR="007463A4" w:rsidRDefault="007463A4">
      <w:pPr>
        <w:pStyle w:val="ConsPlusNormal"/>
        <w:spacing w:before="240"/>
        <w:ind w:firstLine="540"/>
        <w:jc w:val="both"/>
      </w:pPr>
      <w:r>
        <w:t>д) срок и временной интервал действия пропуска;</w:t>
      </w:r>
    </w:p>
    <w:p w:rsidR="007463A4" w:rsidRDefault="007463A4">
      <w:pPr>
        <w:pStyle w:val="ConsPlusNormal"/>
        <w:spacing w:before="240"/>
        <w:ind w:firstLine="540"/>
        <w:jc w:val="both"/>
      </w:pPr>
      <w:r>
        <w:t>е) сектора зоны транспортной безопасности объекта транспортной инфраструктуры, в которые допущен владелец пропуска.</w:t>
      </w:r>
    </w:p>
    <w:p w:rsidR="007463A4" w:rsidRDefault="007463A4">
      <w:pPr>
        <w:pStyle w:val="ConsPlusNormal"/>
        <w:spacing w:before="240"/>
        <w:ind w:firstLine="540"/>
        <w:jc w:val="both"/>
      </w:pPr>
      <w:r>
        <w:t>7. Письменные обращения о выдаче постоянных и разовых пропусков заполняются на русском языке разборчиво от руки или с использованием технических средств (компьютера) без сокращений слов, аббревиатур, исправлений или помарок.</w:t>
      </w:r>
    </w:p>
    <w:p w:rsidR="007463A4" w:rsidRDefault="007463A4">
      <w:pPr>
        <w:pStyle w:val="ConsPlusNormal"/>
        <w:spacing w:before="240"/>
        <w:ind w:firstLine="540"/>
        <w:jc w:val="both"/>
      </w:pPr>
      <w:bookmarkStart w:id="39" w:name="P689"/>
      <w:bookmarkEnd w:id="39"/>
      <w:r>
        <w:t xml:space="preserve">8. </w:t>
      </w:r>
      <w:proofErr w:type="gramStart"/>
      <w:r>
        <w:t>Письменные обращения о допуске на объект транспортной инфраструктуры физического лица включают полное наименование юридического лица или индивидуального предпринимателя, инициирующего выдачу пропуска, или фамилию, имя, отчество (при наличии), дату и место рождения, место регистрации, занимаемую должность, серию, номер, дату и место выдачи документа, удостоверяющего личность, физического лица, а также сведения о целях пребывания физического лица в секторах зоны транспортной безопасности объекта</w:t>
      </w:r>
      <w:proofErr w:type="gramEnd"/>
      <w:r>
        <w:t xml:space="preserve"> транспортной инфраструктуры и </w:t>
      </w:r>
      <w:proofErr w:type="gramStart"/>
      <w:r>
        <w:t>сроке</w:t>
      </w:r>
      <w:proofErr w:type="gramEnd"/>
      <w:r>
        <w:t xml:space="preserve"> (периоде), на который требуется оформить ему пропуск.</w:t>
      </w:r>
    </w:p>
    <w:p w:rsidR="007463A4" w:rsidRDefault="007463A4">
      <w:pPr>
        <w:pStyle w:val="ConsPlusNormal"/>
        <w:spacing w:before="240"/>
        <w:ind w:firstLine="540"/>
        <w:jc w:val="both"/>
      </w:pPr>
      <w:bookmarkStart w:id="40" w:name="P690"/>
      <w:bookmarkEnd w:id="40"/>
      <w:r>
        <w:t xml:space="preserve">9. </w:t>
      </w:r>
      <w:proofErr w:type="gramStart"/>
      <w:r>
        <w:t xml:space="preserve">Письменные обращения о допуске на объекты транспортной инфраструктуры </w:t>
      </w:r>
      <w:r>
        <w:lastRenderedPageBreak/>
        <w:t>служебных, производственных автотранспортных средств, самоходных машин и механизмов, иных автотранспортных средств включают полное наименование юридического лица или индивидуального предпринимателя, инициирующих выдачу пропуска, сведения об автотранспортных средствах, самоходных машинах и механизмах, на которые требуется оформить пропуск (в том числе вид, марка, модель, цвет, регистрационный знак (номер), сведения о должности лица (лиц), под управлением</w:t>
      </w:r>
      <w:proofErr w:type="gramEnd"/>
      <w:r>
        <w:t xml:space="preserve"> которого будут находиться эти автотранспортные средства, самоходные машины и механизмы, а также сведения о целях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7463A4" w:rsidRDefault="007463A4">
      <w:pPr>
        <w:pStyle w:val="ConsPlusNormal"/>
        <w:spacing w:before="240"/>
        <w:ind w:firstLine="540"/>
        <w:jc w:val="both"/>
      </w:pPr>
      <w:r>
        <w:t xml:space="preserve">10. </w:t>
      </w:r>
      <w:proofErr w:type="gramStart"/>
      <w:r>
        <w:t>Материальные пропуска выдаются на перемещаемые в зону транспортной безопасности объекта транспортной инфраструктуры и (или) из нее материально-технические объекты, за исключением объектов, подлежащих перевозке, а также транспортных средств, самоходных машин и механизмов, оружия, находящихся на вооружении федеральных органов исполнительной власти.</w:t>
      </w:r>
      <w:proofErr w:type="gramEnd"/>
    </w:p>
    <w:p w:rsidR="007463A4" w:rsidRDefault="007463A4">
      <w:pPr>
        <w:pStyle w:val="ConsPlusNormal"/>
        <w:spacing w:before="240"/>
        <w:ind w:firstLine="540"/>
        <w:jc w:val="both"/>
      </w:pPr>
      <w:r>
        <w:t>11. Материальные пропуска на предметы и вещества, которые запрещены или ограничены для перемещения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а также на материально-технические объекты, содержащие такие предметы и вещества, выдаются:</w:t>
      </w:r>
    </w:p>
    <w:p w:rsidR="007463A4" w:rsidRDefault="007463A4">
      <w:pPr>
        <w:pStyle w:val="ConsPlusNormal"/>
        <w:spacing w:before="240"/>
        <w:ind w:firstLine="540"/>
        <w:jc w:val="both"/>
      </w:pPr>
      <w:r>
        <w:t>а) работникам субъекта транспортной инфраструктуры - на основании заверенных печатью (при ее наличии) письменных обращений уполномоченных работников субъекта транспортной инфраструктуры;</w:t>
      </w:r>
    </w:p>
    <w:p w:rsidR="007463A4" w:rsidRDefault="007463A4">
      <w:pPr>
        <w:pStyle w:val="ConsPlusNormal"/>
        <w:spacing w:before="240"/>
        <w:ind w:firstLine="540"/>
        <w:jc w:val="both"/>
      </w:pPr>
      <w:r>
        <w:t>б) служащим (работникам) федеральных органов исполнительной власти - на основании заверенных печатью письменных обращений уполномоченных работников федеральных органов исполнительной власти;</w:t>
      </w:r>
    </w:p>
    <w:p w:rsidR="007463A4" w:rsidRDefault="007463A4">
      <w:pPr>
        <w:pStyle w:val="ConsPlusNormal"/>
        <w:spacing w:before="240"/>
        <w:ind w:firstLine="540"/>
        <w:jc w:val="both"/>
      </w:pPr>
      <w:proofErr w:type="gramStart"/>
      <w:r>
        <w:t>в) работникам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и зоне транспортной безопасности транспортного средства, с которым объект транспортной инфраструктуры осуществляет технологическое взаимодействие, - на основании заверенных печатью (при ее наличии) письменных обращений уполномоченных работников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 xml:space="preserve">12. </w:t>
      </w:r>
      <w:proofErr w:type="gramStart"/>
      <w:r>
        <w:t>Письменные обращения о выдаче материального пропуска на перемещение предметов и веществ, которые запрещены или ограничены для перемещения, включают полное наименование юридического лица или индивидуального предпринимателя, инициирующего выдачу пропуска, сведения о лице, которому требуется оформить пропуск, в том числе фамилию, имя, отчество (при наличии), дату и место рождения, место жительства (регистрации), занимаемую должность, серию, номер, дату и место выдачи документа, удостоверяющего</w:t>
      </w:r>
      <w:proofErr w:type="gramEnd"/>
      <w:r>
        <w:t xml:space="preserve"> </w:t>
      </w:r>
      <w:proofErr w:type="gramStart"/>
      <w:r>
        <w:t>личность, а также сведения о целях перемещения предметов и веществ, которые запрещены или ограничены для перемещения, сроке (периоде), на который требуется оформить пропуск, секторах зоны транспортной безопасности объекта транспортной инфраструктуры и (или) критических элементах объекта транспортной инфраструктуры, в которые разрешен допуск.</w:t>
      </w:r>
      <w:proofErr w:type="gramEnd"/>
    </w:p>
    <w:p w:rsidR="007463A4" w:rsidRDefault="007463A4">
      <w:pPr>
        <w:pStyle w:val="ConsPlusNormal"/>
        <w:spacing w:before="240"/>
        <w:ind w:firstLine="540"/>
        <w:jc w:val="both"/>
      </w:pPr>
      <w:r>
        <w:t xml:space="preserve">13. </w:t>
      </w:r>
      <w:proofErr w:type="gramStart"/>
      <w:r>
        <w:t xml:space="preserve">Постоянные и материальные пропуска уполномоченным представителям </w:t>
      </w:r>
      <w:r>
        <w:lastRenderedPageBreak/>
        <w:t>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для обеспечения их прохода (проезда) в зону транспортной безопасности объекта транспортной инфраструктуры или ее часть и (или) на критические элементы объекта транспортной инфраструктуры либо в зону транспортной безопасности транспортного средства или ее</w:t>
      </w:r>
      <w:proofErr w:type="gramEnd"/>
      <w:r>
        <w:t xml:space="preserve"> часть и (или) на критические элементы транспортного средства, с которым объект транспортной инфраструктуры осуществляет технологическое взаимодействие, для выполнения служебных задач и функций выдаются на основании письменных </w:t>
      </w:r>
      <w:proofErr w:type="gramStart"/>
      <w:r>
        <w:t>обращений уполномоченных лиц подразделений федеральных органов исполнительной власти</w:t>
      </w:r>
      <w:proofErr w:type="gramEnd"/>
      <w:r>
        <w:t xml:space="preserve"> без учета положений, предусмотренных </w:t>
      </w:r>
      <w:hyperlink w:anchor="P689" w:history="1">
        <w:r>
          <w:rPr>
            <w:color w:val="0000FF"/>
          </w:rPr>
          <w:t>пунктами 8</w:t>
        </w:r>
      </w:hyperlink>
      <w:r>
        <w:t xml:space="preserve"> и </w:t>
      </w:r>
      <w:hyperlink w:anchor="P690" w:history="1">
        <w:r>
          <w:rPr>
            <w:color w:val="0000FF"/>
          </w:rPr>
          <w:t>9</w:t>
        </w:r>
      </w:hyperlink>
      <w:r>
        <w:t xml:space="preserve"> настоящих Правил, а также без применения биометрических устройств.</w:t>
      </w:r>
    </w:p>
    <w:p w:rsidR="007463A4" w:rsidRDefault="007463A4">
      <w:pPr>
        <w:pStyle w:val="ConsPlusNormal"/>
        <w:spacing w:before="240"/>
        <w:ind w:firstLine="540"/>
        <w:jc w:val="both"/>
      </w:pPr>
      <w:r>
        <w:t xml:space="preserve">14. </w:t>
      </w:r>
      <w:proofErr w:type="gramStart"/>
      <w:r>
        <w:t>Разовые пропуска уполномоченным представителям подразделений федеральных органов исполнительной власти, осуществляющим деятельность на объекте транспортной инфраструктуры и транспортном средстве, с которым объект транспортной инфраструктуры осуществляет технологическое взаимодействие, а также лицам, прибывающим на объект транспортной инфраструктуры и транспортное средство, с которым объект транспортной инфраструктуры осуществляет технологическое взаимодействие, для выполнения служебных задач и функций на основании служебных удостоверений и заданий, предписаний, командировочных удостоверений</w:t>
      </w:r>
      <w:proofErr w:type="gramEnd"/>
      <w:r>
        <w:t xml:space="preserve">, выдаются на контрольно-пропускных пунктах по факту обращения в сроки, не препятствующие выполнению ими служебных задач и функций. </w:t>
      </w:r>
      <w:proofErr w:type="gramStart"/>
      <w:r>
        <w:t>При необходимости уполномоченным представителям федеральных органов исполнительной власти, прибывающим на объект транспортной инфраструктуры и указанное транспортное средство, обеспечивается допуск в зону транспортной безопасности объекта транспортной инфраструктуры и (или) на критические элементы объекта транспортной инфраструктуры либо в зону транспортной безопасности транспортного средства и (или) на критические элементы транспортного средства для выполнения служебных задач и функций на основании служебных удостоверений и заданий</w:t>
      </w:r>
      <w:proofErr w:type="gramEnd"/>
      <w:r>
        <w:t xml:space="preserve">, предписаний, командировочных удостоверений в сопровождении уполномоченных </w:t>
      </w:r>
      <w:proofErr w:type="gramStart"/>
      <w:r>
        <w:t>представителей подразделений органов Федеральной службы безопасности Российской Федерации</w:t>
      </w:r>
      <w:proofErr w:type="gramEnd"/>
      <w:r>
        <w:t xml:space="preserve"> и органов внутренних дел, обладающих постоянными пропусками для прохода на объект транспортной инфраструктуры и указанное транспортное средство, или уполномоченных лиц из числа сил обеспечения транспортной безопасности объекта транспортной инфраструктуры.</w:t>
      </w:r>
    </w:p>
    <w:p w:rsidR="007463A4" w:rsidRDefault="007463A4">
      <w:pPr>
        <w:pStyle w:val="ConsPlusNormal"/>
        <w:spacing w:before="240"/>
        <w:ind w:firstLine="540"/>
        <w:jc w:val="both"/>
      </w:pPr>
      <w:r>
        <w:t xml:space="preserve">15. </w:t>
      </w:r>
      <w:proofErr w:type="gramStart"/>
      <w:r>
        <w:t>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характера, а также для эвакуации пострадавших и тяжелобольных, допускаются в зону транспортной безопасности объекта транспортной инфраструктуры в сопровождении лиц из числа сил обеспечения транспортной безопасности объекта транспортной инфраструктуры (без оформления разовых пропусков).</w:t>
      </w:r>
      <w:proofErr w:type="gramEnd"/>
    </w:p>
    <w:p w:rsidR="007463A4" w:rsidRDefault="007463A4">
      <w:pPr>
        <w:pStyle w:val="ConsPlusNormal"/>
        <w:spacing w:before="240"/>
        <w:ind w:firstLine="540"/>
        <w:jc w:val="both"/>
      </w:pPr>
      <w:r>
        <w:t xml:space="preserve">16. </w:t>
      </w:r>
      <w:proofErr w:type="gramStart"/>
      <w:r>
        <w:t>Лица, обладающие разовыми пропусками, за исключением уполномоченных представителей федеральных органов исполнительной власти, допускаются на критические элементы объекта транспортной инфраструктуры только в сопровождении работников из числа сил обеспечения транспортной безопасности объекта транспортной инфраструктуры.</w:t>
      </w:r>
      <w:proofErr w:type="gramEnd"/>
    </w:p>
    <w:p w:rsidR="007463A4" w:rsidRDefault="007463A4">
      <w:pPr>
        <w:pStyle w:val="ConsPlusNormal"/>
        <w:spacing w:before="240"/>
        <w:ind w:firstLine="540"/>
        <w:jc w:val="both"/>
      </w:pPr>
      <w:r>
        <w:t xml:space="preserve">17. Выдача постоянных пропусков осуществляется по согласованию с уполномоченными подразделениями органов Федеральной службы безопасности </w:t>
      </w:r>
      <w:r>
        <w:lastRenderedPageBreak/>
        <w:t>Российской Федерации и органов внутренних дел.</w:t>
      </w:r>
    </w:p>
    <w:p w:rsidR="007463A4" w:rsidRDefault="007463A4">
      <w:pPr>
        <w:pStyle w:val="ConsPlusNormal"/>
        <w:spacing w:before="240"/>
        <w:ind w:firstLine="540"/>
        <w:jc w:val="both"/>
      </w:pPr>
      <w:r>
        <w:t xml:space="preserve">18. </w:t>
      </w:r>
      <w:proofErr w:type="gramStart"/>
      <w:r>
        <w:t xml:space="preserve">Выдача разовых пропусков осуществляется с уведомлением уполномоченных подразделений органов Федеральной службы безопасности Российской Федерации и органов внутренних дел в порядке, установленном положением (инструкцией) о пропускном и </w:t>
      </w:r>
      <w:proofErr w:type="spellStart"/>
      <w:r>
        <w:t>внутриобъектовом</w:t>
      </w:r>
      <w:proofErr w:type="spellEnd"/>
      <w:r>
        <w:t xml:space="preserve"> режимах на объекте транспортной инфраструктуры.</w:t>
      </w:r>
      <w:proofErr w:type="gramEnd"/>
    </w:p>
    <w:p w:rsidR="007463A4" w:rsidRDefault="007463A4">
      <w:pPr>
        <w:pStyle w:val="ConsPlusNormal"/>
        <w:spacing w:before="240"/>
        <w:ind w:firstLine="540"/>
        <w:jc w:val="both"/>
      </w:pPr>
      <w:r>
        <w:t xml:space="preserve">19. Пропуска любых установленных видов выдаются только при личном обращении лиц, допускаемых в зону транспортной безопасности объекта транспортной инфраструктуры, а факт выдачи пропуска регистрируется в </w:t>
      </w:r>
      <w:proofErr w:type="gramStart"/>
      <w:r>
        <w:t>базах</w:t>
      </w:r>
      <w:proofErr w:type="gramEnd"/>
      <w:r>
        <w:t xml:space="preserve"> данных на электронном и бумажном носителях.</w:t>
      </w:r>
    </w:p>
    <w:p w:rsidR="007463A4" w:rsidRDefault="007463A4">
      <w:pPr>
        <w:pStyle w:val="ConsPlusNormal"/>
        <w:spacing w:before="240"/>
        <w:ind w:firstLine="540"/>
        <w:jc w:val="both"/>
      </w:pPr>
      <w:r>
        <w:t>20. Субъектом транспортной инфраструктуры обеспечивается защита баз данных и реквизитов выданных и планируемых к выдаче пропусков от доступа посторонних лиц.</w:t>
      </w:r>
    </w:p>
    <w:p w:rsidR="007463A4" w:rsidRDefault="007463A4">
      <w:pPr>
        <w:pStyle w:val="ConsPlusNormal"/>
        <w:spacing w:before="240"/>
        <w:ind w:firstLine="540"/>
        <w:jc w:val="both"/>
      </w:pPr>
      <w:r>
        <w:t>21. Электронные и бумажные носители (заготовки) для пропусков хранятся в условиях, обеспечивающих их надлежащее использование.</w:t>
      </w:r>
    </w:p>
    <w:p w:rsidR="007463A4" w:rsidRDefault="007463A4">
      <w:pPr>
        <w:pStyle w:val="ConsPlusNormal"/>
        <w:spacing w:before="240"/>
        <w:ind w:firstLine="540"/>
        <w:jc w:val="both"/>
      </w:pPr>
      <w:r>
        <w:t xml:space="preserve">22. </w:t>
      </w:r>
      <w:proofErr w:type="gramStart"/>
      <w:r>
        <w:t>При нахождении в зоне транспортной безопасности объекта транспортной инфраструктуры и на критических элементах объекта транспортной инфраструктуры владельцев постоянных пропусков, за исключением сотрудников Федеральной службы безопасности Российской Федерации и органов внутренних дел, осуществляющих деятельность на объекте транспортной инфраструктуры, а также за исключением случаев, при которых нарушаются правила техники безопасности, ношение таких пропусков осуществляется на видном месте поверх одежды.</w:t>
      </w:r>
      <w:proofErr w:type="gramEnd"/>
    </w:p>
    <w:p w:rsidR="007463A4" w:rsidRDefault="007463A4">
      <w:pPr>
        <w:pStyle w:val="ConsPlusNormal"/>
        <w:spacing w:before="240"/>
        <w:ind w:firstLine="540"/>
        <w:jc w:val="both"/>
      </w:pPr>
      <w:r>
        <w:t xml:space="preserve">23. </w:t>
      </w:r>
      <w:proofErr w:type="gramStart"/>
      <w:r>
        <w:t xml:space="preserve">При прекращении трудовых отношений, изменении штатного расписания (перечня) должностей работников субъекта транспортной инфраструктуры, юридических лиц и индивидуальных предпринимателей, осуществляющих деятельность в зоне транспортной безопасности объекта транспортной инфраструктуры, нарушении владельцами пропусков положения (инструкции) о пропускном и </w:t>
      </w:r>
      <w:proofErr w:type="spellStart"/>
      <w:r>
        <w:t>внутриобъектовом</w:t>
      </w:r>
      <w:proofErr w:type="spellEnd"/>
      <w:r>
        <w:t xml:space="preserve"> режимах на объекте транспортной инфраструктуры, а также в иных случаях, предусмотренных законодательством Российской Федерации, пропуска изымаются (аннулируются).</w:t>
      </w:r>
      <w:proofErr w:type="gramEnd"/>
    </w:p>
    <w:p w:rsidR="007463A4" w:rsidRDefault="007463A4">
      <w:pPr>
        <w:pStyle w:val="ConsPlusNormal"/>
        <w:spacing w:before="240"/>
        <w:ind w:firstLine="540"/>
        <w:jc w:val="both"/>
      </w:pPr>
      <w:r>
        <w:t>24. Аннулированные пропуска и пропуска с истекшим сроком действия уничтожаются с обязательной регистрацией факта уничтожения.</w:t>
      </w:r>
    </w:p>
    <w:p w:rsidR="007463A4" w:rsidRDefault="007463A4">
      <w:pPr>
        <w:pStyle w:val="ConsPlusNormal"/>
        <w:spacing w:before="240"/>
        <w:ind w:firstLine="540"/>
        <w:jc w:val="both"/>
      </w:pPr>
      <w:r>
        <w:t xml:space="preserve">25. </w:t>
      </w:r>
      <w:proofErr w:type="gramStart"/>
      <w:r>
        <w:t xml:space="preserve">Образцы пропусков согласовываются с уполномоченными подразделениями органов Федеральной службы безопасности Российской Федерации и органов внутренних дел в целях их соответствия положениям </w:t>
      </w:r>
      <w:hyperlink w:anchor="P667" w:history="1">
        <w:r>
          <w:rPr>
            <w:color w:val="0000FF"/>
          </w:rPr>
          <w:t>пунктов 3</w:t>
        </w:r>
      </w:hyperlink>
      <w:r>
        <w:t xml:space="preserve">, </w:t>
      </w:r>
      <w:hyperlink w:anchor="P673" w:history="1">
        <w:r>
          <w:rPr>
            <w:color w:val="0000FF"/>
          </w:rPr>
          <w:t>4</w:t>
        </w:r>
      </w:hyperlink>
      <w:r>
        <w:t xml:space="preserve"> и </w:t>
      </w:r>
      <w:hyperlink w:anchor="P681" w:history="1">
        <w:r>
          <w:rPr>
            <w:color w:val="0000FF"/>
          </w:rPr>
          <w:t>6</w:t>
        </w:r>
      </w:hyperlink>
      <w:r>
        <w:t xml:space="preserve"> настоящих Правил и прилагаются к положению (инструкции) о пропускном и </w:t>
      </w:r>
      <w:proofErr w:type="spellStart"/>
      <w:r>
        <w:t>внутриобъектовом</w:t>
      </w:r>
      <w:proofErr w:type="spellEnd"/>
      <w:r>
        <w:t xml:space="preserve"> режимах на объекте транспортной инфраструктуры.</w:t>
      </w:r>
      <w:proofErr w:type="gramEnd"/>
    </w:p>
    <w:p w:rsidR="007463A4" w:rsidRDefault="007463A4">
      <w:pPr>
        <w:pStyle w:val="ConsPlusNormal"/>
        <w:jc w:val="both"/>
      </w:pPr>
    </w:p>
    <w:p w:rsidR="007463A4" w:rsidRDefault="007463A4">
      <w:pPr>
        <w:pStyle w:val="ConsPlusNormal"/>
        <w:jc w:val="both"/>
      </w:pPr>
    </w:p>
    <w:p w:rsidR="007463A4" w:rsidRDefault="007463A4">
      <w:pPr>
        <w:pStyle w:val="ConsPlusNormal"/>
        <w:jc w:val="both"/>
      </w:pPr>
    </w:p>
    <w:p w:rsidR="007463A4" w:rsidRDefault="007463A4">
      <w:pPr>
        <w:pStyle w:val="ConsPlusNormal"/>
        <w:jc w:val="right"/>
        <w:outlineLvl w:val="0"/>
      </w:pPr>
      <w:r>
        <w:t>Утверждены</w:t>
      </w:r>
    </w:p>
    <w:p w:rsidR="007463A4" w:rsidRDefault="007463A4">
      <w:pPr>
        <w:pStyle w:val="ConsPlusNormal"/>
        <w:jc w:val="right"/>
      </w:pPr>
      <w:r>
        <w:t>постановлением Правительства</w:t>
      </w:r>
    </w:p>
    <w:p w:rsidR="007463A4" w:rsidRDefault="007463A4">
      <w:pPr>
        <w:pStyle w:val="ConsPlusNormal"/>
        <w:jc w:val="right"/>
      </w:pPr>
      <w:r>
        <w:t>Российской Федерации</w:t>
      </w:r>
    </w:p>
    <w:p w:rsidR="007463A4" w:rsidRDefault="007463A4">
      <w:pPr>
        <w:pStyle w:val="ConsPlusNormal"/>
        <w:jc w:val="right"/>
      </w:pPr>
      <w:r>
        <w:t>от 14 сентября 2016 г. N 924</w:t>
      </w:r>
    </w:p>
    <w:p w:rsidR="007463A4" w:rsidRDefault="007463A4">
      <w:pPr>
        <w:pStyle w:val="ConsPlusNormal"/>
        <w:jc w:val="both"/>
      </w:pPr>
    </w:p>
    <w:p w:rsidR="007463A4" w:rsidRDefault="007463A4">
      <w:pPr>
        <w:pStyle w:val="ConsPlusTitle"/>
        <w:jc w:val="center"/>
      </w:pPr>
      <w:r>
        <w:t>ИЗМЕНЕНИЯ,</w:t>
      </w:r>
    </w:p>
    <w:p w:rsidR="007463A4" w:rsidRDefault="007463A4">
      <w:pPr>
        <w:pStyle w:val="ConsPlusTitle"/>
        <w:jc w:val="center"/>
      </w:pPr>
      <w:proofErr w:type="gramStart"/>
      <w:r>
        <w:t>КОТОРЫЕ</w:t>
      </w:r>
      <w:proofErr w:type="gramEnd"/>
      <w:r>
        <w:t xml:space="preserve"> ВНОСЯТСЯ В ПОЛОЖЕНИЕ О ЛИЦЕНЗИРОВАНИИ ПЕРЕВОЗОК</w:t>
      </w:r>
    </w:p>
    <w:p w:rsidR="007463A4" w:rsidRDefault="007463A4">
      <w:pPr>
        <w:pStyle w:val="ConsPlusTitle"/>
        <w:jc w:val="center"/>
      </w:pPr>
      <w:r>
        <w:lastRenderedPageBreak/>
        <w:t>ПАССАЖИРОВ АВТОМОБИЛЬНЫМ ТРАНСПОРТОМ, ОБОРУДОВАННЫМ</w:t>
      </w:r>
    </w:p>
    <w:p w:rsidR="007463A4" w:rsidRDefault="007463A4">
      <w:pPr>
        <w:pStyle w:val="ConsPlusTitle"/>
        <w:jc w:val="center"/>
      </w:pPr>
      <w:proofErr w:type="gramStart"/>
      <w:r>
        <w:t>ДЛЯ ПЕРЕВОЗОК БОЛЕЕ 8 ЧЕЛОВЕК (ЗА ИСКЛЮЧЕНИЕМ СЛУЧАЯ,</w:t>
      </w:r>
      <w:proofErr w:type="gramEnd"/>
    </w:p>
    <w:p w:rsidR="007463A4" w:rsidRDefault="007463A4">
      <w:pPr>
        <w:pStyle w:val="ConsPlusTitle"/>
        <w:jc w:val="center"/>
      </w:pPr>
      <w:r>
        <w:t>ЕСЛИ УКАЗАННАЯ ДЕЯТЕЛЬНОСТЬ ОСУЩЕСТВЛЯЕТСЯ ПО ЗАКАЗАМ</w:t>
      </w:r>
    </w:p>
    <w:p w:rsidR="007463A4" w:rsidRDefault="007463A4">
      <w:pPr>
        <w:pStyle w:val="ConsPlusTitle"/>
        <w:jc w:val="center"/>
      </w:pPr>
      <w:r>
        <w:t>ЛИБО ДЛЯ СОБСТВЕННЫХ НУЖД ЮРИДИЧЕСКОГО ЛИЦА</w:t>
      </w:r>
    </w:p>
    <w:p w:rsidR="007463A4" w:rsidRDefault="007463A4">
      <w:pPr>
        <w:pStyle w:val="ConsPlusTitle"/>
        <w:jc w:val="center"/>
      </w:pPr>
      <w:proofErr w:type="gramStart"/>
      <w:r>
        <w:t>ИЛИ ИНДИВИДУАЛЬНОГО ПРЕДПРИНИМАТЕЛЯ)</w:t>
      </w:r>
      <w:proofErr w:type="gramEnd"/>
    </w:p>
    <w:p w:rsidR="007463A4" w:rsidRDefault="007463A4">
      <w:pPr>
        <w:pStyle w:val="ConsPlusNormal"/>
        <w:jc w:val="both"/>
      </w:pPr>
    </w:p>
    <w:p w:rsidR="007463A4" w:rsidRDefault="007463A4">
      <w:pPr>
        <w:pStyle w:val="ConsPlusNormal"/>
        <w:ind w:firstLine="540"/>
        <w:jc w:val="both"/>
      </w:pPr>
      <w:r>
        <w:t xml:space="preserve">Утратили силу. - </w:t>
      </w:r>
      <w:hyperlink r:id="rId45" w:history="1">
        <w:r>
          <w:rPr>
            <w:color w:val="0000FF"/>
          </w:rPr>
          <w:t>Постановление</w:t>
        </w:r>
      </w:hyperlink>
      <w:r>
        <w:t xml:space="preserve"> Правительства РФ от 27.02.2019 N 195.</w:t>
      </w:r>
    </w:p>
    <w:p w:rsidR="007463A4" w:rsidRDefault="007463A4">
      <w:pPr>
        <w:pStyle w:val="ConsPlusNormal"/>
        <w:jc w:val="both"/>
      </w:pPr>
    </w:p>
    <w:p w:rsidR="007463A4" w:rsidRDefault="007463A4">
      <w:pPr>
        <w:pStyle w:val="ConsPlusNormal"/>
        <w:jc w:val="both"/>
      </w:pPr>
    </w:p>
    <w:p w:rsidR="007463A4" w:rsidRDefault="007463A4">
      <w:pPr>
        <w:pStyle w:val="ConsPlusNormal"/>
        <w:pBdr>
          <w:top w:val="single" w:sz="6" w:space="0" w:color="auto"/>
        </w:pBdr>
        <w:spacing w:before="100" w:after="100"/>
        <w:jc w:val="both"/>
        <w:rPr>
          <w:sz w:val="2"/>
          <w:szCs w:val="2"/>
        </w:rPr>
      </w:pPr>
    </w:p>
    <w:p w:rsidR="0018422D" w:rsidRDefault="0018422D"/>
    <w:sectPr w:rsidR="0018422D" w:rsidSect="00827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A4"/>
    <w:rsid w:val="000459D7"/>
    <w:rsid w:val="0018422D"/>
    <w:rsid w:val="007463A4"/>
    <w:rsid w:val="00827F60"/>
    <w:rsid w:val="00A613DC"/>
    <w:rsid w:val="00AD6292"/>
    <w:rsid w:val="00CD5F34"/>
    <w:rsid w:val="00F1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463A4"/>
    <w:pPr>
      <w:widowControl w:val="0"/>
      <w:autoSpaceDE w:val="0"/>
      <w:autoSpaceDN w:val="0"/>
    </w:pPr>
    <w:rPr>
      <w:sz w:val="24"/>
      <w:lang w:eastAsia="ru-RU"/>
    </w:rPr>
  </w:style>
  <w:style w:type="paragraph" w:customStyle="1" w:styleId="ConsPlusNonformat">
    <w:name w:val="ConsPlusNonformat"/>
    <w:rsid w:val="007463A4"/>
    <w:pPr>
      <w:widowControl w:val="0"/>
      <w:autoSpaceDE w:val="0"/>
      <w:autoSpaceDN w:val="0"/>
    </w:pPr>
    <w:rPr>
      <w:rFonts w:ascii="Courier New" w:hAnsi="Courier New" w:cs="Courier New"/>
      <w:lang w:eastAsia="ru-RU"/>
    </w:rPr>
  </w:style>
  <w:style w:type="paragraph" w:customStyle="1" w:styleId="ConsPlusTitle">
    <w:name w:val="ConsPlusTitle"/>
    <w:rsid w:val="007463A4"/>
    <w:pPr>
      <w:widowControl w:val="0"/>
      <w:autoSpaceDE w:val="0"/>
      <w:autoSpaceDN w:val="0"/>
    </w:pPr>
    <w:rPr>
      <w:b/>
      <w:sz w:val="24"/>
      <w:lang w:eastAsia="ru-RU"/>
    </w:rPr>
  </w:style>
  <w:style w:type="paragraph" w:customStyle="1" w:styleId="ConsPlusCell">
    <w:name w:val="ConsPlusCell"/>
    <w:rsid w:val="007463A4"/>
    <w:pPr>
      <w:widowControl w:val="0"/>
      <w:autoSpaceDE w:val="0"/>
      <w:autoSpaceDN w:val="0"/>
    </w:pPr>
    <w:rPr>
      <w:rFonts w:ascii="Courier New" w:hAnsi="Courier New" w:cs="Courier New"/>
      <w:lang w:eastAsia="ru-RU"/>
    </w:rPr>
  </w:style>
  <w:style w:type="paragraph" w:customStyle="1" w:styleId="ConsPlusDocList">
    <w:name w:val="ConsPlusDocList"/>
    <w:rsid w:val="007463A4"/>
    <w:pPr>
      <w:widowControl w:val="0"/>
      <w:autoSpaceDE w:val="0"/>
      <w:autoSpaceDN w:val="0"/>
    </w:pPr>
    <w:rPr>
      <w:sz w:val="24"/>
      <w:lang w:eastAsia="ru-RU"/>
    </w:rPr>
  </w:style>
  <w:style w:type="paragraph" w:customStyle="1" w:styleId="ConsPlusTitlePage">
    <w:name w:val="ConsPlusTitlePage"/>
    <w:rsid w:val="007463A4"/>
    <w:pPr>
      <w:widowControl w:val="0"/>
      <w:autoSpaceDE w:val="0"/>
      <w:autoSpaceDN w:val="0"/>
    </w:pPr>
    <w:rPr>
      <w:rFonts w:ascii="Tahoma" w:hAnsi="Tahoma" w:cs="Tahoma"/>
      <w:lang w:eastAsia="ru-RU"/>
    </w:rPr>
  </w:style>
  <w:style w:type="paragraph" w:customStyle="1" w:styleId="ConsPlusJurTerm">
    <w:name w:val="ConsPlusJurTerm"/>
    <w:rsid w:val="007463A4"/>
    <w:pPr>
      <w:widowControl w:val="0"/>
      <w:autoSpaceDE w:val="0"/>
      <w:autoSpaceDN w:val="0"/>
    </w:pPr>
    <w:rPr>
      <w:rFonts w:ascii="Tahoma" w:hAnsi="Tahoma" w:cs="Tahoma"/>
      <w:sz w:val="26"/>
      <w:lang w:eastAsia="ru-RU"/>
    </w:rPr>
  </w:style>
  <w:style w:type="paragraph" w:customStyle="1" w:styleId="ConsPlusTextList">
    <w:name w:val="ConsPlusTextList"/>
    <w:rsid w:val="007463A4"/>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463A4"/>
    <w:pPr>
      <w:widowControl w:val="0"/>
      <w:autoSpaceDE w:val="0"/>
      <w:autoSpaceDN w:val="0"/>
    </w:pPr>
    <w:rPr>
      <w:sz w:val="24"/>
      <w:lang w:eastAsia="ru-RU"/>
    </w:rPr>
  </w:style>
  <w:style w:type="paragraph" w:customStyle="1" w:styleId="ConsPlusNonformat">
    <w:name w:val="ConsPlusNonformat"/>
    <w:rsid w:val="007463A4"/>
    <w:pPr>
      <w:widowControl w:val="0"/>
      <w:autoSpaceDE w:val="0"/>
      <w:autoSpaceDN w:val="0"/>
    </w:pPr>
    <w:rPr>
      <w:rFonts w:ascii="Courier New" w:hAnsi="Courier New" w:cs="Courier New"/>
      <w:lang w:eastAsia="ru-RU"/>
    </w:rPr>
  </w:style>
  <w:style w:type="paragraph" w:customStyle="1" w:styleId="ConsPlusTitle">
    <w:name w:val="ConsPlusTitle"/>
    <w:rsid w:val="007463A4"/>
    <w:pPr>
      <w:widowControl w:val="0"/>
      <w:autoSpaceDE w:val="0"/>
      <w:autoSpaceDN w:val="0"/>
    </w:pPr>
    <w:rPr>
      <w:b/>
      <w:sz w:val="24"/>
      <w:lang w:eastAsia="ru-RU"/>
    </w:rPr>
  </w:style>
  <w:style w:type="paragraph" w:customStyle="1" w:styleId="ConsPlusCell">
    <w:name w:val="ConsPlusCell"/>
    <w:rsid w:val="007463A4"/>
    <w:pPr>
      <w:widowControl w:val="0"/>
      <w:autoSpaceDE w:val="0"/>
      <w:autoSpaceDN w:val="0"/>
    </w:pPr>
    <w:rPr>
      <w:rFonts w:ascii="Courier New" w:hAnsi="Courier New" w:cs="Courier New"/>
      <w:lang w:eastAsia="ru-RU"/>
    </w:rPr>
  </w:style>
  <w:style w:type="paragraph" w:customStyle="1" w:styleId="ConsPlusDocList">
    <w:name w:val="ConsPlusDocList"/>
    <w:rsid w:val="007463A4"/>
    <w:pPr>
      <w:widowControl w:val="0"/>
      <w:autoSpaceDE w:val="0"/>
      <w:autoSpaceDN w:val="0"/>
    </w:pPr>
    <w:rPr>
      <w:sz w:val="24"/>
      <w:lang w:eastAsia="ru-RU"/>
    </w:rPr>
  </w:style>
  <w:style w:type="paragraph" w:customStyle="1" w:styleId="ConsPlusTitlePage">
    <w:name w:val="ConsPlusTitlePage"/>
    <w:rsid w:val="007463A4"/>
    <w:pPr>
      <w:widowControl w:val="0"/>
      <w:autoSpaceDE w:val="0"/>
      <w:autoSpaceDN w:val="0"/>
    </w:pPr>
    <w:rPr>
      <w:rFonts w:ascii="Tahoma" w:hAnsi="Tahoma" w:cs="Tahoma"/>
      <w:lang w:eastAsia="ru-RU"/>
    </w:rPr>
  </w:style>
  <w:style w:type="paragraph" w:customStyle="1" w:styleId="ConsPlusJurTerm">
    <w:name w:val="ConsPlusJurTerm"/>
    <w:rsid w:val="007463A4"/>
    <w:pPr>
      <w:widowControl w:val="0"/>
      <w:autoSpaceDE w:val="0"/>
      <w:autoSpaceDN w:val="0"/>
    </w:pPr>
    <w:rPr>
      <w:rFonts w:ascii="Tahoma" w:hAnsi="Tahoma" w:cs="Tahoma"/>
      <w:sz w:val="26"/>
      <w:lang w:eastAsia="ru-RU"/>
    </w:rPr>
  </w:style>
  <w:style w:type="paragraph" w:customStyle="1" w:styleId="ConsPlusTextList">
    <w:name w:val="ConsPlusTextList"/>
    <w:rsid w:val="007463A4"/>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E3E360443F1BF6B80E57302C3D3C5E5C01AD89A735ED035A1C37B4AFFCBB7C54B9C613D020EC1203FBD7C53C6791B518C760A1O5fDM" TargetMode="External"/><Relationship Id="rId13" Type="http://schemas.openxmlformats.org/officeDocument/2006/relationships/hyperlink" Target="consultantplus://offline/ref=65E3E360443F1BF6B80E57302C3D3C5E5C01AD89A735ED035A1C37B4AFFCBB7C54B9C616D42BB94642A58E957C2C9CB202DB60A64A8653A6O7f9M" TargetMode="External"/><Relationship Id="rId18" Type="http://schemas.openxmlformats.org/officeDocument/2006/relationships/hyperlink" Target="consultantplus://offline/ref=65E3E360443F1BF6B80E57302C3D3C5E5C01AD89A735ED035A1C37B4AFFCBB7C54B9C616D42BB9454EA58E957C2C9CB202DB60A64A8653A6O7f9M" TargetMode="External"/><Relationship Id="rId26" Type="http://schemas.openxmlformats.org/officeDocument/2006/relationships/hyperlink" Target="consultantplus://offline/ref=65E3E360443F1BF6B80E57302C3D3C5E5C01AD89A735ED035A1C37B4AFFCBB7C54B9C616D42BB9464FA58E957C2C9CB202DB60A64A8653A6O7f9M" TargetMode="External"/><Relationship Id="rId39" Type="http://schemas.openxmlformats.org/officeDocument/2006/relationships/hyperlink" Target="consultantplus://offline/ref=65E3E360443F1BF6B80E57302C3D3C5E5C01AD89A735ED035A1C37B4AFFCBB7C54B9C616D42BB9454EA58E957C2C9CB202DB60A64A8653A6O7f9M" TargetMode="External"/><Relationship Id="rId3" Type="http://schemas.microsoft.com/office/2007/relationships/stylesWithEffects" Target="stylesWithEffects.xml"/><Relationship Id="rId21" Type="http://schemas.openxmlformats.org/officeDocument/2006/relationships/hyperlink" Target="consultantplus://offline/ref=65E3E360443F1BF6B80E57302C3D3C5E5C01AD89A735ED035A1C37B4AFFCBB7C46B99E1AD52FA64341B0D8C439O7f0M" TargetMode="External"/><Relationship Id="rId34" Type="http://schemas.openxmlformats.org/officeDocument/2006/relationships/hyperlink" Target="consultantplus://offline/ref=65E3E360443F1BF6B80E57302C3D3C5E5C01AD89A735ED035A1C37B4AFFCBB7C54B9C616D42BBA4342A58E957C2C9CB202DB60A64A8653A6O7f9M" TargetMode="External"/><Relationship Id="rId42" Type="http://schemas.openxmlformats.org/officeDocument/2006/relationships/hyperlink" Target="consultantplus://offline/ref=65E3E360443F1BF6B80E57302C3D3C5E5C01AD89A735ED035A1C37B4AFFCBB7C54B9C616D42BBA4143A58E957C2C9CB202DB60A64A8653A6O7f9M" TargetMode="External"/><Relationship Id="rId47" Type="http://schemas.openxmlformats.org/officeDocument/2006/relationships/theme" Target="theme/theme1.xml"/><Relationship Id="rId7" Type="http://schemas.openxmlformats.org/officeDocument/2006/relationships/hyperlink" Target="consultantplus://offline/ref=65E3E360443F1BF6B80E57302C3D3C5E5C00A483A63CED035A1C37B4AFFCBB7C54B9C616D42BB94640A58E957C2C9CB202DB60A64A8653A6O7f9M" TargetMode="External"/><Relationship Id="rId12" Type="http://schemas.openxmlformats.org/officeDocument/2006/relationships/hyperlink" Target="consultantplus://offline/ref=65E3E360443F1BF6B80E57302C3D3C5E5C01AD89A735ED035A1C37B4AFFCBB7C54B9C616D42BB8464FA58E957C2C9CB202DB60A64A8653A6O7f9M" TargetMode="External"/><Relationship Id="rId17" Type="http://schemas.openxmlformats.org/officeDocument/2006/relationships/hyperlink" Target="consultantplus://offline/ref=65E3E360443F1BF6B80E57302C3D3C5E5C01AD89A735ED035A1C37B4AFFCBB7C54B9C616D42BBA414EA58E957C2C9CB202DB60A64A8653A6O7f9M" TargetMode="External"/><Relationship Id="rId25" Type="http://schemas.openxmlformats.org/officeDocument/2006/relationships/hyperlink" Target="consultantplus://offline/ref=65E3E360443F1BF6B80E57302C3D3C5E5C01AD89A735ED035A1C37B4AFFCBB7C46B99E1AD52FA64341B0D8C439O7f0M" TargetMode="External"/><Relationship Id="rId33" Type="http://schemas.openxmlformats.org/officeDocument/2006/relationships/hyperlink" Target="consultantplus://offline/ref=65E3E360443F1BF6B80E57302C3D3C5E5C01AD89A735ED035A1C37B4AFFCBB7C54B9C616D42BB9454EA58E957C2C9CB202DB60A64A8653A6O7f9M" TargetMode="External"/><Relationship Id="rId38" Type="http://schemas.openxmlformats.org/officeDocument/2006/relationships/hyperlink" Target="consultantplus://offline/ref=65E3E360443F1BF6B80E57302C3D3C5E5C01AD89A735ED035A1C37B4AFFCBB7C54B9C616D42BB94646A58E957C2C9CB202DB60A64A8653A6O7f9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5E3E360443F1BF6B80E57302C3D3C5E5C01AD89A735ED035A1C37B4AFFCBB7C54B9C616D42BB94646A58E957C2C9CB202DB60A64A8653A6O7f9M" TargetMode="External"/><Relationship Id="rId20" Type="http://schemas.openxmlformats.org/officeDocument/2006/relationships/hyperlink" Target="consultantplus://offline/ref=65E3E360443F1BF6B80E57302C3D3C5E5C01AD89A735ED035A1C37B4AFFCBB7C54B9C616D42BBA4342A58E957C2C9CB202DB60A64A8653A6O7f9M" TargetMode="External"/><Relationship Id="rId29" Type="http://schemas.openxmlformats.org/officeDocument/2006/relationships/hyperlink" Target="consultantplus://offline/ref=65E3E360443F1BF6B80E57302C3D3C5E5C01AD89A735ED035A1C37B4AFFCBB7C54B9C616D42BB94644A58E957C2C9CB202DB60A64A8653A6O7f9M" TargetMode="External"/><Relationship Id="rId41" Type="http://schemas.openxmlformats.org/officeDocument/2006/relationships/hyperlink" Target="consultantplus://offline/ref=65E3E360443F1BF6B80E57302C3D3C5E5C01AD89A735ED035A1C37B4AFFCBB7C54B9C616D42BBA4342A58E957C2C9CB202DB60A64A8653A6O7f9M"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5E3E360443F1BF6B80E57302C3D3C5E5C01AD89A735ED035A1C37B4AFFCBB7C54B9C616D42BB9464FA58E957C2C9CB202DB60A64A8653A6O7f9M" TargetMode="External"/><Relationship Id="rId24" Type="http://schemas.openxmlformats.org/officeDocument/2006/relationships/hyperlink" Target="consultantplus://offline/ref=65E3E360443F1BF6B80E57302C3D3C5E5C01AD89A735ED035A1C37B4AFFCBB7C54B9C616D42BBA4141A58E957C2C9CB202DB60A64A8653A6O7f9M" TargetMode="External"/><Relationship Id="rId32" Type="http://schemas.openxmlformats.org/officeDocument/2006/relationships/hyperlink" Target="consultantplus://offline/ref=65E3E360443F1BF6B80E57302C3D3C5E5C01AD89A735ED035A1C37B4AFFCBB7C54B9C616D42BB9454EA58E957C2C9CB202DB60A64A8653A6O7f9M" TargetMode="External"/><Relationship Id="rId37" Type="http://schemas.openxmlformats.org/officeDocument/2006/relationships/hyperlink" Target="consultantplus://offline/ref=65E3E360443F1BF6B80E57302C3D3C5E5C01AD89A735ED035A1C37B4AFFCBB7C54B9C616D42BBA4141A58E957C2C9CB202DB60A64A8653A6O7f9M" TargetMode="External"/><Relationship Id="rId40" Type="http://schemas.openxmlformats.org/officeDocument/2006/relationships/hyperlink" Target="consultantplus://offline/ref=65E3E360443F1BF6B80E57302C3D3C5E5C01AD89A735ED035A1C37B4AFFCBB7C54B9C616D42BB9454EA58E957C2C9CB202DB60A64A8653A6O7f9M" TargetMode="External"/><Relationship Id="rId45" Type="http://schemas.openxmlformats.org/officeDocument/2006/relationships/hyperlink" Target="consultantplus://offline/ref=65E3E360443F1BF6B80E57302C3D3C5E5C00A483A63CED035A1C37B4AFFCBB7C54B9C616D42BB94640A58E957C2C9CB202DB60A64A8653A6O7f9M" TargetMode="External"/><Relationship Id="rId5" Type="http://schemas.openxmlformats.org/officeDocument/2006/relationships/webSettings" Target="webSettings.xml"/><Relationship Id="rId15" Type="http://schemas.openxmlformats.org/officeDocument/2006/relationships/hyperlink" Target="consultantplus://offline/ref=65E3E360443F1BF6B80E57302C3D3C5E5D08A486A93AED035A1C37B4AFFCBB7C54B9C616D42BB8434EA58E957C2C9CB202DB60A64A8653A6O7f9M" TargetMode="External"/><Relationship Id="rId23" Type="http://schemas.openxmlformats.org/officeDocument/2006/relationships/hyperlink" Target="consultantplus://offline/ref=65E3E360443F1BF6B80E57302C3D3C5E5C01AD89A735ED035A1C37B4AFFCBB7C54B9C616D42BBA4141A58E957C2C9CB202DB60A64A8653A6O7f9M" TargetMode="External"/><Relationship Id="rId28" Type="http://schemas.openxmlformats.org/officeDocument/2006/relationships/hyperlink" Target="consultantplus://offline/ref=65E3E360443F1BF6B80E57302C3D3C5E5C01AD89A735ED035A1C37B4AFFCBB7C54B9C616D42BB94642A58E957C2C9CB202DB60A64A8653A6O7f9M" TargetMode="External"/><Relationship Id="rId36" Type="http://schemas.openxmlformats.org/officeDocument/2006/relationships/hyperlink" Target="consultantplus://offline/ref=65E3E360443F1BF6B80E57302C3D3C5E5C01AD89A735ED035A1C37B4AFFCBB7C54B9C616D42BBA4141A58E957C2C9CB202DB60A64A8653A6O7f9M" TargetMode="External"/><Relationship Id="rId10" Type="http://schemas.openxmlformats.org/officeDocument/2006/relationships/hyperlink" Target="consultantplus://offline/ref=65E3E360443F1BF6B80E57302C3D3C5E5C01AD89A735ED035A1C37B4AFFCBB7C46B99E1AD52FA64341B0D8C439O7f0M" TargetMode="External"/><Relationship Id="rId19" Type="http://schemas.openxmlformats.org/officeDocument/2006/relationships/hyperlink" Target="consultantplus://offline/ref=65E3E360443F1BF6B80E57302C3D3C5E5C01AD89A735ED035A1C37B4AFFCBB7C54B9C616D42BB9454EA58E957C2C9CB202DB60A64A8653A6O7f9M" TargetMode="External"/><Relationship Id="rId31" Type="http://schemas.openxmlformats.org/officeDocument/2006/relationships/hyperlink" Target="consultantplus://offline/ref=65E3E360443F1BF6B80E57302C3D3C5E5C01AD89A735ED035A1C37B4AFFCBB7C54B9C616D42BBA414EA58E957C2C9CB202DB60A64A8653A6O7f9M" TargetMode="External"/><Relationship Id="rId44" Type="http://schemas.openxmlformats.org/officeDocument/2006/relationships/hyperlink" Target="consultantplus://offline/ref=65E3E360443F1BF6B80E57302C3D3C5E5C01AD89A735ED035A1C37B4AFFCBB7C54B9C616D42BBA4141A58E957C2C9CB202DB60A64A8653A6O7f9M" TargetMode="External"/><Relationship Id="rId4" Type="http://schemas.openxmlformats.org/officeDocument/2006/relationships/settings" Target="settings.xml"/><Relationship Id="rId9" Type="http://schemas.openxmlformats.org/officeDocument/2006/relationships/hyperlink" Target="consultantplus://offline/ref=65E3E360443F1BF6B80E57302C3D3C5E5C00A483A63CED035A1C37B4AFFCBB7C54B9C616D42BB94640A58E957C2C9CB202DB60A64A8653A6O7f9M" TargetMode="External"/><Relationship Id="rId14" Type="http://schemas.openxmlformats.org/officeDocument/2006/relationships/hyperlink" Target="consultantplus://offline/ref=65E3E360443F1BF6B80E57302C3D3C5E5C01AD89A735ED035A1C37B4AFFCBB7C54B9C616D42BB94644A58E957C2C9CB202DB60A64A8653A6O7f9M" TargetMode="External"/><Relationship Id="rId22" Type="http://schemas.openxmlformats.org/officeDocument/2006/relationships/hyperlink" Target="consultantplus://offline/ref=65E3E360443F1BF6B80E57302C3D3C5E5C01AD89A735ED035A1C37B4AFFCBB7C54B9C616D42BBA4143A58E957C2C9CB202DB60A64A8653A6O7f9M" TargetMode="External"/><Relationship Id="rId27" Type="http://schemas.openxmlformats.org/officeDocument/2006/relationships/hyperlink" Target="consultantplus://offline/ref=65E3E360443F1BF6B80E57302C3D3C5E5C01AD89A735ED035A1C37B4AFFCBB7C54B9C616D42BB8464FA58E957C2C9CB202DB60A64A8653A6O7f9M" TargetMode="External"/><Relationship Id="rId30" Type="http://schemas.openxmlformats.org/officeDocument/2006/relationships/hyperlink" Target="consultantplus://offline/ref=65E3E360443F1BF6B80E57302C3D3C5E5C01AD89A735ED035A1C37B4AFFCBB7C54B9C616D42BB94646A58E957C2C9CB202DB60A64A8653A6O7f9M" TargetMode="External"/><Relationship Id="rId35" Type="http://schemas.openxmlformats.org/officeDocument/2006/relationships/hyperlink" Target="consultantplus://offline/ref=65E3E360443F1BF6B80E57302C3D3C5E5C01AD89A735ED035A1C37B4AFFCBB7C54B9C616D42BBA4143A58E957C2C9CB202DB60A64A8653A6O7f9M" TargetMode="External"/><Relationship Id="rId43" Type="http://schemas.openxmlformats.org/officeDocument/2006/relationships/hyperlink" Target="consultantplus://offline/ref=65E3E360443F1BF6B80E57302C3D3C5E5C01AD89A735ED035A1C37B4AFFCBB7C54B9C616D42BBA4141A58E957C2C9CB202DB60A64A8653A6O7f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2C02-FC83-4E43-A460-8DF35F1A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69</Pages>
  <Words>32215</Words>
  <Characters>183628</Characters>
  <Application>Microsoft Office Word</Application>
  <DocSecurity>0</DocSecurity>
  <Lines>1530</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Виктор Борисович</cp:lastModifiedBy>
  <cp:revision>3</cp:revision>
  <dcterms:created xsi:type="dcterms:W3CDTF">2019-06-14T12:31:00Z</dcterms:created>
  <dcterms:modified xsi:type="dcterms:W3CDTF">2019-06-17T13:37:00Z</dcterms:modified>
</cp:coreProperties>
</file>