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3A" w:rsidRPr="00EE333A" w:rsidRDefault="00EE333A" w:rsidP="00EE333A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33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EE333A" w:rsidRPr="00EE333A" w:rsidRDefault="00EE333A" w:rsidP="00EE333A">
      <w:pPr>
        <w:jc w:val="both"/>
        <w:rPr>
          <w:rFonts w:ascii="Times New Roman" w:hAnsi="Times New Roman" w:cs="Times New Roman"/>
          <w:sz w:val="28"/>
          <w:szCs w:val="28"/>
        </w:rPr>
      </w:pPr>
      <w:r w:rsidRPr="00EE333A">
        <w:rPr>
          <w:rFonts w:ascii="Times New Roman" w:hAnsi="Times New Roman" w:cs="Times New Roman"/>
          <w:sz w:val="28"/>
          <w:szCs w:val="28"/>
        </w:rPr>
        <w:t>Информационное сообщение о публичных слушаниях «</w:t>
      </w:r>
      <w:r>
        <w:rPr>
          <w:rFonts w:ascii="Times New Roman" w:hAnsi="Times New Roman" w:cs="Times New Roman"/>
          <w:sz w:val="28"/>
          <w:szCs w:val="28"/>
        </w:rPr>
        <w:t>О проекте Стратегии социально-экономического развития Олонецкого национального муниципального района до 2030 года</w:t>
      </w:r>
      <w:r w:rsidRPr="00EE333A">
        <w:rPr>
          <w:rFonts w:ascii="Times New Roman" w:hAnsi="Times New Roman" w:cs="Times New Roman"/>
          <w:sz w:val="28"/>
          <w:szCs w:val="28"/>
        </w:rPr>
        <w:t>»</w:t>
      </w:r>
    </w:p>
    <w:p w:rsidR="00EE333A" w:rsidRPr="00EE333A" w:rsidRDefault="00EE333A" w:rsidP="00EE3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E333A">
        <w:rPr>
          <w:rFonts w:ascii="Times New Roman" w:hAnsi="Times New Roman" w:cs="Times New Roman"/>
          <w:sz w:val="28"/>
          <w:szCs w:val="28"/>
        </w:rPr>
        <w:t xml:space="preserve"> декабря 2019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E333A">
        <w:rPr>
          <w:rFonts w:ascii="Times New Roman" w:hAnsi="Times New Roman" w:cs="Times New Roman"/>
          <w:sz w:val="28"/>
          <w:szCs w:val="28"/>
        </w:rPr>
        <w:t xml:space="preserve">.00 в актовом зале Администрации </w:t>
      </w:r>
      <w:r>
        <w:rPr>
          <w:rFonts w:ascii="Times New Roman" w:hAnsi="Times New Roman" w:cs="Times New Roman"/>
          <w:sz w:val="28"/>
          <w:szCs w:val="28"/>
        </w:rPr>
        <w:t>Олонецкого национального</w:t>
      </w:r>
      <w:r w:rsidRPr="00EE333A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г. </w:t>
      </w:r>
      <w:r>
        <w:rPr>
          <w:rFonts w:ascii="Times New Roman" w:hAnsi="Times New Roman" w:cs="Times New Roman"/>
          <w:sz w:val="28"/>
          <w:szCs w:val="28"/>
        </w:rPr>
        <w:t>Олонец</w:t>
      </w:r>
      <w:r w:rsidRPr="00EE333A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Свирских Дивизий</w:t>
      </w:r>
      <w:r w:rsidRPr="00EE33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333A">
        <w:rPr>
          <w:rFonts w:ascii="Times New Roman" w:hAnsi="Times New Roman" w:cs="Times New Roman"/>
          <w:sz w:val="28"/>
          <w:szCs w:val="28"/>
        </w:rPr>
        <w:t xml:space="preserve"> состоялись публичные слушания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333A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Олонецкого национального муниципального района до 2030 года Результат публичных слушаний:</w:t>
      </w:r>
    </w:p>
    <w:p w:rsidR="00EE333A" w:rsidRPr="00EE333A" w:rsidRDefault="00EE333A" w:rsidP="00EE333A">
      <w:pPr>
        <w:jc w:val="both"/>
        <w:rPr>
          <w:rFonts w:ascii="Times New Roman" w:hAnsi="Times New Roman" w:cs="Times New Roman"/>
          <w:sz w:val="28"/>
          <w:szCs w:val="28"/>
        </w:rPr>
      </w:pPr>
      <w:r w:rsidRPr="00EE333A">
        <w:rPr>
          <w:rFonts w:ascii="Times New Roman" w:hAnsi="Times New Roman" w:cs="Times New Roman"/>
          <w:sz w:val="28"/>
          <w:szCs w:val="28"/>
        </w:rPr>
        <w:t xml:space="preserve">Предлагается принять к сведению заслушанную информацию и рекомендовать Совету </w:t>
      </w:r>
      <w:r>
        <w:rPr>
          <w:rFonts w:ascii="Times New Roman" w:hAnsi="Times New Roman" w:cs="Times New Roman"/>
          <w:sz w:val="28"/>
          <w:szCs w:val="28"/>
        </w:rPr>
        <w:t>Олонецкого национального</w:t>
      </w:r>
      <w:r w:rsidRPr="00EE333A">
        <w:rPr>
          <w:rFonts w:ascii="Times New Roman" w:hAnsi="Times New Roman" w:cs="Times New Roman"/>
          <w:sz w:val="28"/>
          <w:szCs w:val="28"/>
        </w:rPr>
        <w:t xml:space="preserve"> муниципального района утвердить Стратеги</w:t>
      </w:r>
      <w:r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EE333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Олонецкого национального муниципального района до 2030 года. Принято единогласно.</w:t>
      </w:r>
    </w:p>
    <w:p w:rsidR="00582314" w:rsidRPr="00EE333A" w:rsidRDefault="00582314" w:rsidP="00EE33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314" w:rsidRPr="00EE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3A"/>
    <w:rsid w:val="00582314"/>
    <w:rsid w:val="00E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2020-02-03T14:26:00Z</dcterms:created>
  <dcterms:modified xsi:type="dcterms:W3CDTF">2020-02-03T14:34:00Z</dcterms:modified>
</cp:coreProperties>
</file>