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400" w:rsidRPr="002C4A5C" w:rsidRDefault="00F20400" w:rsidP="00F20400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2C4A5C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-558165</wp:posOffset>
            </wp:positionV>
            <wp:extent cx="647700" cy="838200"/>
            <wp:effectExtent l="19050" t="0" r="0" b="0"/>
            <wp:wrapNone/>
            <wp:docPr id="2" name="Рисунок 2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2999" w:rsidRDefault="001E2999" w:rsidP="00F20400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</w:p>
    <w:p w:rsidR="00F20400" w:rsidRPr="001E2999" w:rsidRDefault="00F20400" w:rsidP="00F20400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1E2999">
        <w:rPr>
          <w:rFonts w:ascii="Times New Roman" w:hAnsi="Times New Roman"/>
          <w:b/>
          <w:sz w:val="28"/>
          <w:szCs w:val="28"/>
        </w:rPr>
        <w:t>Республика  Карелия</w:t>
      </w:r>
    </w:p>
    <w:p w:rsidR="00F20400" w:rsidRPr="001E2999" w:rsidRDefault="00F20400" w:rsidP="00F20400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1E2999">
        <w:rPr>
          <w:rFonts w:ascii="Times New Roman" w:hAnsi="Times New Roman"/>
          <w:b/>
          <w:sz w:val="28"/>
          <w:szCs w:val="28"/>
        </w:rPr>
        <w:t>Совет  Олонецкого  городского поселения-</w:t>
      </w:r>
    </w:p>
    <w:p w:rsidR="00F20400" w:rsidRPr="001E2999" w:rsidRDefault="00F20400" w:rsidP="00F20400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1E2999">
        <w:rPr>
          <w:rFonts w:ascii="Times New Roman" w:hAnsi="Times New Roman"/>
          <w:b/>
          <w:sz w:val="28"/>
          <w:szCs w:val="28"/>
        </w:rPr>
        <w:t>представительный орган муниципального образования</w:t>
      </w:r>
    </w:p>
    <w:p w:rsidR="00F20400" w:rsidRDefault="002C4A5C" w:rsidP="00F20400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1E2999">
        <w:rPr>
          <w:rFonts w:ascii="Times New Roman" w:hAnsi="Times New Roman"/>
          <w:b/>
          <w:sz w:val="28"/>
          <w:szCs w:val="28"/>
        </w:rPr>
        <w:t>53</w:t>
      </w:r>
      <w:r w:rsidR="00F20400" w:rsidRPr="001E2999">
        <w:rPr>
          <w:rFonts w:ascii="Times New Roman" w:hAnsi="Times New Roman"/>
          <w:b/>
          <w:sz w:val="28"/>
          <w:szCs w:val="28"/>
        </w:rPr>
        <w:t>-е заседание 3-го созыва</w:t>
      </w:r>
    </w:p>
    <w:p w:rsidR="001E2999" w:rsidRPr="001E2999" w:rsidRDefault="001E2999" w:rsidP="00F20400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4B5C71" w:rsidRPr="001E2999" w:rsidRDefault="004B5C71" w:rsidP="00F20400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F20400" w:rsidRDefault="00F20400" w:rsidP="002C4A5C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1E2999">
        <w:rPr>
          <w:rFonts w:ascii="Times New Roman" w:hAnsi="Times New Roman"/>
          <w:b/>
          <w:sz w:val="28"/>
          <w:szCs w:val="28"/>
        </w:rPr>
        <w:t>РЕШЕНИЕ</w:t>
      </w:r>
    </w:p>
    <w:p w:rsidR="001E2999" w:rsidRDefault="001E2999" w:rsidP="002C4A5C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1E2999" w:rsidRPr="001E2999" w:rsidRDefault="001E2999" w:rsidP="002C4A5C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F20400" w:rsidRPr="001E2999" w:rsidRDefault="006A0300" w:rsidP="00F20400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C4A5C" w:rsidRPr="001E2999">
        <w:rPr>
          <w:rFonts w:ascii="Times New Roman" w:hAnsi="Times New Roman"/>
          <w:sz w:val="28"/>
          <w:szCs w:val="28"/>
        </w:rPr>
        <w:t>08.11</w:t>
      </w:r>
      <w:r>
        <w:rPr>
          <w:rFonts w:ascii="Times New Roman" w:hAnsi="Times New Roman"/>
          <w:sz w:val="28"/>
          <w:szCs w:val="28"/>
        </w:rPr>
        <w:t xml:space="preserve">.2016 года </w:t>
      </w:r>
      <w:r w:rsidR="00F20400" w:rsidRPr="001E2999">
        <w:rPr>
          <w:rFonts w:ascii="Times New Roman" w:hAnsi="Times New Roman"/>
          <w:sz w:val="28"/>
          <w:szCs w:val="28"/>
        </w:rPr>
        <w:t xml:space="preserve">№ </w:t>
      </w:r>
      <w:r w:rsidR="001E2999" w:rsidRPr="001E2999">
        <w:rPr>
          <w:rFonts w:ascii="Times New Roman" w:hAnsi="Times New Roman"/>
          <w:sz w:val="28"/>
          <w:szCs w:val="28"/>
        </w:rPr>
        <w:t>267</w:t>
      </w:r>
      <w:r w:rsidR="00F20400" w:rsidRPr="001E2999">
        <w:rPr>
          <w:rFonts w:ascii="Times New Roman" w:hAnsi="Times New Roman"/>
          <w:sz w:val="28"/>
          <w:szCs w:val="28"/>
        </w:rPr>
        <w:t xml:space="preserve"> </w:t>
      </w:r>
    </w:p>
    <w:p w:rsidR="00F20400" w:rsidRPr="001E2999" w:rsidRDefault="00F20400" w:rsidP="00F20400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015E45" w:rsidRPr="001E2999" w:rsidRDefault="00F20400" w:rsidP="00F20400">
      <w:pPr>
        <w:pStyle w:val="a3"/>
        <w:rPr>
          <w:rFonts w:ascii="Times New Roman" w:hAnsi="Times New Roman" w:cs="Times New Roman"/>
          <w:sz w:val="28"/>
          <w:szCs w:val="28"/>
        </w:rPr>
      </w:pPr>
      <w:r w:rsidRPr="001E2999">
        <w:rPr>
          <w:rFonts w:ascii="Times New Roman" w:hAnsi="Times New Roman" w:cs="Times New Roman"/>
          <w:sz w:val="28"/>
          <w:szCs w:val="28"/>
        </w:rPr>
        <w:t xml:space="preserve">Об установлении и введении в действие на территории </w:t>
      </w:r>
    </w:p>
    <w:p w:rsidR="00F20400" w:rsidRPr="001E2999" w:rsidRDefault="00F20400" w:rsidP="00F20400">
      <w:pPr>
        <w:pStyle w:val="a3"/>
        <w:rPr>
          <w:rFonts w:ascii="Times New Roman" w:hAnsi="Times New Roman" w:cs="Times New Roman"/>
          <w:sz w:val="28"/>
          <w:szCs w:val="28"/>
        </w:rPr>
      </w:pPr>
      <w:r w:rsidRPr="001E2999">
        <w:rPr>
          <w:rFonts w:ascii="Times New Roman" w:hAnsi="Times New Roman" w:cs="Times New Roman"/>
          <w:sz w:val="28"/>
          <w:szCs w:val="28"/>
        </w:rPr>
        <w:t>Олонецкого городского поселения налога на имущество</w:t>
      </w:r>
    </w:p>
    <w:p w:rsidR="00F20400" w:rsidRPr="001E2999" w:rsidRDefault="00F20400" w:rsidP="00F20400">
      <w:pPr>
        <w:pStyle w:val="a3"/>
        <w:rPr>
          <w:rFonts w:ascii="Times New Roman" w:hAnsi="Times New Roman" w:cs="Times New Roman"/>
          <w:sz w:val="28"/>
          <w:szCs w:val="28"/>
        </w:rPr>
      </w:pPr>
      <w:r w:rsidRPr="001E2999">
        <w:rPr>
          <w:rFonts w:ascii="Times New Roman" w:hAnsi="Times New Roman" w:cs="Times New Roman"/>
          <w:sz w:val="28"/>
          <w:szCs w:val="28"/>
        </w:rPr>
        <w:t>физических лиц</w:t>
      </w:r>
    </w:p>
    <w:p w:rsidR="00F20400" w:rsidRPr="006A0300" w:rsidRDefault="006A0300" w:rsidP="00F20400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6A0300">
        <w:rPr>
          <w:rFonts w:ascii="Times New Roman" w:hAnsi="Times New Roman" w:cs="Times New Roman"/>
          <w:i/>
          <w:sz w:val="24"/>
          <w:szCs w:val="24"/>
        </w:rPr>
        <w:t>(в редакции решения от 30.10.2018 года № 83)</w:t>
      </w:r>
    </w:p>
    <w:p w:rsidR="00F20400" w:rsidRPr="001E2999" w:rsidRDefault="00F20400" w:rsidP="00F204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0400" w:rsidRPr="001E2999" w:rsidRDefault="00F20400" w:rsidP="001E29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2999">
        <w:rPr>
          <w:rFonts w:ascii="Times New Roman" w:hAnsi="Times New Roman" w:cs="Times New Roman"/>
          <w:sz w:val="28"/>
          <w:szCs w:val="28"/>
        </w:rPr>
        <w:t xml:space="preserve">     </w:t>
      </w:r>
      <w:r w:rsidR="006A0300">
        <w:rPr>
          <w:rFonts w:ascii="Times New Roman" w:hAnsi="Times New Roman" w:cs="Times New Roman"/>
          <w:sz w:val="28"/>
          <w:szCs w:val="28"/>
        </w:rPr>
        <w:tab/>
      </w:r>
      <w:r w:rsidRPr="001E2999">
        <w:rPr>
          <w:rFonts w:ascii="Times New Roman" w:hAnsi="Times New Roman" w:cs="Times New Roman"/>
          <w:sz w:val="28"/>
          <w:szCs w:val="28"/>
        </w:rPr>
        <w:t>В соответствии с главой 32 Налогового кодекса Российс</w:t>
      </w:r>
      <w:r w:rsidR="001E2999">
        <w:rPr>
          <w:rFonts w:ascii="Times New Roman" w:hAnsi="Times New Roman" w:cs="Times New Roman"/>
          <w:sz w:val="28"/>
          <w:szCs w:val="28"/>
        </w:rPr>
        <w:t>кой Федерации, ст.9, 27 Устава О</w:t>
      </w:r>
      <w:r w:rsidRPr="001E2999">
        <w:rPr>
          <w:rFonts w:ascii="Times New Roman" w:hAnsi="Times New Roman" w:cs="Times New Roman"/>
          <w:sz w:val="28"/>
          <w:szCs w:val="28"/>
        </w:rPr>
        <w:t>лонецкого городского поселения  Совет Олонецкого городского поселения – представительный орган муниципального образования решил:</w:t>
      </w:r>
    </w:p>
    <w:p w:rsidR="00F20400" w:rsidRPr="001E2999" w:rsidRDefault="00F20400" w:rsidP="001E29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0400" w:rsidRPr="001E2999" w:rsidRDefault="00F20400" w:rsidP="001E29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2999">
        <w:rPr>
          <w:rFonts w:ascii="Times New Roman" w:hAnsi="Times New Roman" w:cs="Times New Roman"/>
          <w:sz w:val="28"/>
          <w:szCs w:val="28"/>
        </w:rPr>
        <w:t xml:space="preserve">     </w:t>
      </w:r>
      <w:r w:rsidR="00DD702D">
        <w:rPr>
          <w:rFonts w:ascii="Times New Roman" w:hAnsi="Times New Roman" w:cs="Times New Roman"/>
          <w:sz w:val="28"/>
          <w:szCs w:val="28"/>
        </w:rPr>
        <w:tab/>
      </w:r>
      <w:r w:rsidRPr="001E2999">
        <w:rPr>
          <w:rFonts w:ascii="Times New Roman" w:hAnsi="Times New Roman" w:cs="Times New Roman"/>
          <w:sz w:val="28"/>
          <w:szCs w:val="28"/>
        </w:rPr>
        <w:t>1. Установить и ввести в действие с 1 января 2017 года на территории Олонецкого городского поселения налог на имущество физических лиц.</w:t>
      </w:r>
    </w:p>
    <w:p w:rsidR="006A0300" w:rsidRDefault="00F20400" w:rsidP="006A030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999">
        <w:rPr>
          <w:rFonts w:ascii="Times New Roman" w:hAnsi="Times New Roman" w:cs="Times New Roman"/>
          <w:sz w:val="28"/>
          <w:szCs w:val="28"/>
        </w:rPr>
        <w:t xml:space="preserve">      </w:t>
      </w:r>
      <w:r w:rsidR="00DD702D">
        <w:rPr>
          <w:rFonts w:ascii="Times New Roman" w:hAnsi="Times New Roman" w:cs="Times New Roman"/>
          <w:sz w:val="28"/>
          <w:szCs w:val="28"/>
        </w:rPr>
        <w:tab/>
      </w:r>
      <w:r w:rsidRPr="001E2999">
        <w:rPr>
          <w:rFonts w:ascii="Times New Roman" w:hAnsi="Times New Roman" w:cs="Times New Roman"/>
          <w:sz w:val="28"/>
          <w:szCs w:val="28"/>
        </w:rPr>
        <w:t>2. Установить налоговые ставки при определении налоговой базы, исходя из кадастровой стоимости объекта налогообложения в следующих размерах</w:t>
      </w:r>
      <w:r w:rsidR="006A03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0300" w:rsidRPr="006A0300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="006A0300" w:rsidRPr="006A0300">
        <w:rPr>
          <w:rFonts w:ascii="Times New Roman" w:hAnsi="Times New Roman" w:cs="Times New Roman"/>
          <w:i/>
          <w:sz w:val="24"/>
          <w:szCs w:val="24"/>
        </w:rPr>
        <w:t>в редакции решения</w:t>
      </w:r>
      <w:r w:rsidR="006A0300">
        <w:rPr>
          <w:rFonts w:ascii="Times New Roman" w:hAnsi="Times New Roman" w:cs="Times New Roman"/>
          <w:i/>
          <w:sz w:val="24"/>
          <w:szCs w:val="24"/>
        </w:rPr>
        <w:t xml:space="preserve"> от 30.10.2018 года № 83</w:t>
      </w:r>
      <w:r w:rsidR="006A0300" w:rsidRPr="006A0300">
        <w:rPr>
          <w:rFonts w:ascii="Times New Roman" w:hAnsi="Times New Roman" w:cs="Times New Roman"/>
          <w:i/>
          <w:sz w:val="24"/>
          <w:szCs w:val="24"/>
        </w:rPr>
        <w:t>)</w:t>
      </w:r>
      <w:r w:rsidRPr="006A0300">
        <w:rPr>
          <w:rFonts w:ascii="Times New Roman" w:hAnsi="Times New Roman" w:cs="Times New Roman"/>
          <w:i/>
          <w:sz w:val="24"/>
          <w:szCs w:val="24"/>
        </w:rPr>
        <w:t>:</w:t>
      </w:r>
    </w:p>
    <w:p w:rsidR="006A0300" w:rsidRPr="006A0300" w:rsidRDefault="006A0300" w:rsidP="00DD702D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0300">
        <w:rPr>
          <w:rFonts w:ascii="Times New Roman" w:hAnsi="Times New Roman" w:cs="Times New Roman"/>
          <w:sz w:val="28"/>
          <w:szCs w:val="28"/>
        </w:rPr>
        <w:t>2. Установить налоговые ставки при определении налоговой базы, исходя из кадастровой стоимости объекта налогообложения, в следующих размерах:</w:t>
      </w:r>
    </w:p>
    <w:p w:rsidR="006A0300" w:rsidRPr="006A0300" w:rsidRDefault="006A0300" w:rsidP="006A0300">
      <w:pPr>
        <w:spacing w:after="0" w:line="375" w:lineRule="atLeast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300">
        <w:rPr>
          <w:rFonts w:ascii="Times New Roman" w:eastAsia="Times New Roman" w:hAnsi="Times New Roman" w:cs="Times New Roman"/>
          <w:color w:val="000000"/>
          <w:sz w:val="28"/>
          <w:szCs w:val="28"/>
        </w:rPr>
        <w:t>1) 0,1 процента в отношении:</w:t>
      </w:r>
    </w:p>
    <w:p w:rsidR="006A0300" w:rsidRPr="006A0300" w:rsidRDefault="006A0300" w:rsidP="006A0300">
      <w:pPr>
        <w:numPr>
          <w:ilvl w:val="1"/>
          <w:numId w:val="1"/>
        </w:numPr>
        <w:spacing w:after="0" w:line="375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300">
        <w:rPr>
          <w:rFonts w:ascii="Times New Roman" w:eastAsia="Times New Roman" w:hAnsi="Times New Roman" w:cs="Times New Roman"/>
          <w:color w:val="000000"/>
          <w:sz w:val="28"/>
          <w:szCs w:val="28"/>
        </w:rPr>
        <w:t>жилых домов, частей жилых домов, квартир, частей квартир, комнат;</w:t>
      </w:r>
    </w:p>
    <w:p w:rsidR="006A0300" w:rsidRPr="006A0300" w:rsidRDefault="006A0300" w:rsidP="006A0300">
      <w:pPr>
        <w:numPr>
          <w:ilvl w:val="1"/>
          <w:numId w:val="1"/>
        </w:numPr>
        <w:spacing w:after="0" w:line="375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300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6A0300" w:rsidRPr="006A0300" w:rsidRDefault="006A0300" w:rsidP="006A0300">
      <w:pPr>
        <w:numPr>
          <w:ilvl w:val="1"/>
          <w:numId w:val="1"/>
        </w:numPr>
        <w:spacing w:after="0" w:line="375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300">
        <w:rPr>
          <w:rFonts w:ascii="Times New Roman" w:eastAsia="Times New Roman" w:hAnsi="Times New Roman" w:cs="Times New Roman"/>
          <w:color w:val="000000"/>
          <w:sz w:val="28"/>
          <w:szCs w:val="28"/>
        </w:rPr>
        <w:t>единых недвижимых комплексов, в состав которых входит хотя бы один жилой дом;</w:t>
      </w:r>
    </w:p>
    <w:p w:rsidR="006A0300" w:rsidRPr="006A0300" w:rsidRDefault="006A0300" w:rsidP="006A0300">
      <w:pPr>
        <w:numPr>
          <w:ilvl w:val="1"/>
          <w:numId w:val="1"/>
        </w:numPr>
        <w:spacing w:after="0" w:line="375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300">
        <w:rPr>
          <w:rFonts w:ascii="Times New Roman" w:eastAsia="Times New Roman" w:hAnsi="Times New Roman" w:cs="Times New Roman"/>
          <w:color w:val="000000"/>
          <w:sz w:val="28"/>
          <w:szCs w:val="28"/>
        </w:rPr>
        <w:t>гаражей и машино-мест, в том числе расположенных в объектах налогообложения, указанных в подпункте 2 настоящего пункта;</w:t>
      </w:r>
    </w:p>
    <w:p w:rsidR="006A0300" w:rsidRPr="006A0300" w:rsidRDefault="006A0300" w:rsidP="006A0300">
      <w:pPr>
        <w:numPr>
          <w:ilvl w:val="1"/>
          <w:numId w:val="1"/>
        </w:numPr>
        <w:spacing w:after="0" w:line="375" w:lineRule="atLeast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3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</w:t>
      </w:r>
      <w:r w:rsidRPr="006A03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дачного хозяйства, огородничества, садоводства или индивидуального жилищного строительства;</w:t>
      </w:r>
    </w:p>
    <w:p w:rsidR="006A0300" w:rsidRPr="006A0300" w:rsidRDefault="006A0300" w:rsidP="006A0300">
      <w:pPr>
        <w:spacing w:after="0" w:line="375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A0300">
        <w:rPr>
          <w:rFonts w:ascii="Times New Roman" w:eastAsia="Times New Roman" w:hAnsi="Times New Roman" w:cs="Times New Roman"/>
          <w:color w:val="000000"/>
          <w:sz w:val="28"/>
          <w:szCs w:val="28"/>
        </w:rPr>
        <w:t>2) 0,5 процентов в отношении объектов налогообложения, включенных в перечень, определяемый в соответствии с пунктом 7 </w:t>
      </w:r>
      <w:hyperlink r:id="rId6" w:tgtFrame="_blank" w:history="1">
        <w:r w:rsidRPr="006A0300">
          <w:rPr>
            <w:rFonts w:ascii="Times New Roman" w:eastAsia="Times New Roman" w:hAnsi="Times New Roman" w:cs="Times New Roman"/>
            <w:sz w:val="28"/>
            <w:szCs w:val="28"/>
          </w:rPr>
          <w:t>статьи 378.2</w:t>
        </w:r>
      </w:hyperlink>
      <w:r w:rsidRPr="006A0300">
        <w:rPr>
          <w:rFonts w:ascii="Times New Roman" w:eastAsia="Times New Roman" w:hAnsi="Times New Roman" w:cs="Times New Roman"/>
          <w:color w:val="000000"/>
          <w:sz w:val="28"/>
          <w:szCs w:val="28"/>
        </w:rPr>
        <w:t> Налогового  кодекса Российской Федерации, в отношении объектов налогообложения, предусмотренных абзацем вторым пункта 10 </w:t>
      </w:r>
      <w:hyperlink r:id="rId7" w:tgtFrame="_blank" w:history="1">
        <w:r w:rsidRPr="006A0300">
          <w:rPr>
            <w:rFonts w:ascii="Times New Roman" w:eastAsia="Times New Roman" w:hAnsi="Times New Roman" w:cs="Times New Roman"/>
            <w:sz w:val="28"/>
            <w:szCs w:val="28"/>
          </w:rPr>
          <w:t>статьи 378.2</w:t>
        </w:r>
      </w:hyperlink>
      <w:r w:rsidRPr="006A03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  <w:proofErr w:type="gramEnd"/>
    </w:p>
    <w:p w:rsidR="006A0300" w:rsidRPr="006A0300" w:rsidRDefault="006A0300" w:rsidP="006A0300">
      <w:pPr>
        <w:spacing w:after="0" w:line="375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300">
        <w:rPr>
          <w:rFonts w:ascii="Times New Roman" w:eastAsia="Times New Roman" w:hAnsi="Times New Roman" w:cs="Times New Roman"/>
          <w:color w:val="000000"/>
          <w:sz w:val="28"/>
          <w:szCs w:val="28"/>
        </w:rPr>
        <w:t>3) 0,5 процента в отношении прочих объектов налогообложения</w:t>
      </w:r>
      <w:proofErr w:type="gramStart"/>
      <w:r w:rsidRPr="006A0300">
        <w:rPr>
          <w:rFonts w:ascii="Times New Roman" w:eastAsia="Times New Roman" w:hAnsi="Times New Roman" w:cs="Times New Roman"/>
          <w:color w:val="000000"/>
          <w:sz w:val="28"/>
          <w:szCs w:val="28"/>
        </w:rPr>
        <w:t>.»</w:t>
      </w:r>
      <w:proofErr w:type="gramEnd"/>
    </w:p>
    <w:p w:rsidR="004B5C71" w:rsidRPr="001E2999" w:rsidRDefault="006A0300" w:rsidP="001E2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3. Решение от </w:t>
      </w:r>
      <w:r w:rsidR="004B5C71" w:rsidRPr="001E2999">
        <w:rPr>
          <w:rFonts w:ascii="Times New Roman" w:hAnsi="Times New Roman" w:cs="Times New Roman"/>
          <w:sz w:val="28"/>
          <w:szCs w:val="28"/>
        </w:rPr>
        <w:t>18.11.2014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4B5C71" w:rsidRPr="001E2999">
        <w:rPr>
          <w:rFonts w:ascii="Times New Roman" w:hAnsi="Times New Roman" w:cs="Times New Roman"/>
          <w:sz w:val="28"/>
          <w:szCs w:val="28"/>
        </w:rPr>
        <w:t xml:space="preserve"> № 94 «О налоге на имущество физических лиц» признать утратившим силу.</w:t>
      </w:r>
    </w:p>
    <w:p w:rsidR="004B5C71" w:rsidRDefault="004B5C71" w:rsidP="001E2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999">
        <w:rPr>
          <w:rFonts w:ascii="Times New Roman" w:hAnsi="Times New Roman" w:cs="Times New Roman"/>
          <w:sz w:val="28"/>
          <w:szCs w:val="28"/>
        </w:rPr>
        <w:t xml:space="preserve">      </w:t>
      </w:r>
      <w:r w:rsidR="006A0300">
        <w:rPr>
          <w:rFonts w:ascii="Times New Roman" w:hAnsi="Times New Roman" w:cs="Times New Roman"/>
          <w:sz w:val="28"/>
          <w:szCs w:val="28"/>
        </w:rPr>
        <w:tab/>
      </w:r>
      <w:r w:rsidRPr="001E2999">
        <w:rPr>
          <w:rFonts w:ascii="Times New Roman" w:hAnsi="Times New Roman" w:cs="Times New Roman"/>
          <w:sz w:val="28"/>
          <w:szCs w:val="28"/>
        </w:rPr>
        <w:t>4. Настоящее решение вступает в силу с 1 января 2017 года, но не ранее, чем по истечении одного месяца со дня его официального опубликования.</w:t>
      </w:r>
    </w:p>
    <w:p w:rsidR="001E2999" w:rsidRDefault="001E2999" w:rsidP="004B5C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999" w:rsidRDefault="001E2999" w:rsidP="004B5C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999" w:rsidRPr="001E2999" w:rsidRDefault="001E2999" w:rsidP="004B5C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C71" w:rsidRPr="001E2999" w:rsidRDefault="004B5C71" w:rsidP="004B5C71">
      <w:pPr>
        <w:pStyle w:val="a3"/>
        <w:rPr>
          <w:rFonts w:ascii="Times New Roman" w:hAnsi="Times New Roman" w:cs="Times New Roman"/>
          <w:sz w:val="28"/>
          <w:szCs w:val="28"/>
        </w:rPr>
      </w:pPr>
      <w:r w:rsidRPr="001E2999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4B5C71" w:rsidRPr="001E2999" w:rsidRDefault="004B5C71" w:rsidP="004B5C71">
      <w:pPr>
        <w:pStyle w:val="a3"/>
        <w:rPr>
          <w:rFonts w:ascii="Times New Roman" w:hAnsi="Times New Roman" w:cs="Times New Roman"/>
          <w:sz w:val="28"/>
          <w:szCs w:val="28"/>
        </w:rPr>
      </w:pPr>
      <w:r w:rsidRPr="001E2999">
        <w:rPr>
          <w:rFonts w:ascii="Times New Roman" w:hAnsi="Times New Roman" w:cs="Times New Roman"/>
          <w:sz w:val="28"/>
          <w:szCs w:val="28"/>
        </w:rPr>
        <w:t xml:space="preserve">Олонецкого городского поселения                                            </w:t>
      </w:r>
      <w:r w:rsidR="006A0300">
        <w:rPr>
          <w:rFonts w:ascii="Times New Roman" w:hAnsi="Times New Roman" w:cs="Times New Roman"/>
          <w:sz w:val="28"/>
          <w:szCs w:val="28"/>
        </w:rPr>
        <w:t xml:space="preserve">     </w:t>
      </w:r>
      <w:r w:rsidRPr="001E2999">
        <w:rPr>
          <w:rFonts w:ascii="Times New Roman" w:hAnsi="Times New Roman" w:cs="Times New Roman"/>
          <w:sz w:val="28"/>
          <w:szCs w:val="28"/>
        </w:rPr>
        <w:t>Н.Ю.Канаева</w:t>
      </w:r>
    </w:p>
    <w:p w:rsidR="004B5C71" w:rsidRPr="001E2999" w:rsidRDefault="004B5C71" w:rsidP="004B5C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0400" w:rsidRPr="001E2999" w:rsidRDefault="004B5C71" w:rsidP="002C4A5C">
      <w:pPr>
        <w:pStyle w:val="a3"/>
        <w:rPr>
          <w:rFonts w:ascii="Times New Roman" w:hAnsi="Times New Roman" w:cs="Times New Roman"/>
          <w:sz w:val="28"/>
          <w:szCs w:val="28"/>
        </w:rPr>
      </w:pPr>
      <w:r w:rsidRPr="001E2999">
        <w:rPr>
          <w:rFonts w:ascii="Times New Roman" w:hAnsi="Times New Roman" w:cs="Times New Roman"/>
          <w:sz w:val="28"/>
          <w:szCs w:val="28"/>
        </w:rPr>
        <w:t xml:space="preserve">Глава Олонецкого гоодского поселения                                   </w:t>
      </w:r>
      <w:r w:rsidR="006A0300">
        <w:rPr>
          <w:rFonts w:ascii="Times New Roman" w:hAnsi="Times New Roman" w:cs="Times New Roman"/>
          <w:sz w:val="28"/>
          <w:szCs w:val="28"/>
        </w:rPr>
        <w:t xml:space="preserve">       </w:t>
      </w:r>
      <w:r w:rsidRPr="001E2999">
        <w:rPr>
          <w:rFonts w:ascii="Times New Roman" w:hAnsi="Times New Roman" w:cs="Times New Roman"/>
          <w:sz w:val="28"/>
          <w:szCs w:val="28"/>
        </w:rPr>
        <w:t xml:space="preserve"> Ю.И.Минин</w:t>
      </w:r>
    </w:p>
    <w:p w:rsidR="005D2BC0" w:rsidRPr="002C4A5C" w:rsidRDefault="005D2BC0" w:rsidP="002C4A5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D2BC0" w:rsidRPr="002C4A5C" w:rsidSect="00015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5182F"/>
    <w:multiLevelType w:val="multilevel"/>
    <w:tmpl w:val="B36E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0400"/>
    <w:rsid w:val="00000289"/>
    <w:rsid w:val="00015E45"/>
    <w:rsid w:val="001E2999"/>
    <w:rsid w:val="002C4A5C"/>
    <w:rsid w:val="004B5C71"/>
    <w:rsid w:val="005D2BC0"/>
    <w:rsid w:val="0065005C"/>
    <w:rsid w:val="006A0300"/>
    <w:rsid w:val="007E098B"/>
    <w:rsid w:val="0088664B"/>
    <w:rsid w:val="00C239F2"/>
    <w:rsid w:val="00DB2870"/>
    <w:rsid w:val="00DD702D"/>
    <w:rsid w:val="00F20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E45"/>
  </w:style>
  <w:style w:type="paragraph" w:styleId="3">
    <w:name w:val="heading 3"/>
    <w:basedOn w:val="a"/>
    <w:next w:val="a"/>
    <w:link w:val="30"/>
    <w:qFormat/>
    <w:rsid w:val="004B5C71"/>
    <w:pPr>
      <w:keepNext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204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F20400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4B5C71"/>
    <w:rPr>
      <w:rFonts w:ascii="Times New Roman" w:eastAsia="Times New Roman" w:hAnsi="Times New Roman" w:cs="Times New Roman"/>
      <w:sz w:val="24"/>
      <w:szCs w:val="20"/>
    </w:rPr>
  </w:style>
  <w:style w:type="character" w:styleId="a4">
    <w:name w:val="Hyperlink"/>
    <w:basedOn w:val="a0"/>
    <w:uiPriority w:val="99"/>
    <w:semiHidden/>
    <w:unhideWhenUsed/>
    <w:rsid w:val="007E098B"/>
    <w:rPr>
      <w:color w:val="0000FF"/>
      <w:u w:val="single"/>
    </w:rPr>
  </w:style>
  <w:style w:type="table" w:styleId="a5">
    <w:name w:val="Table Grid"/>
    <w:basedOn w:val="a1"/>
    <w:uiPriority w:val="59"/>
    <w:rsid w:val="005D2B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govor-urist.ru/%D0%BA%D0%BE%D0%B4%D0%B5%D0%BA%D1%81%D1%8B/%D0%BD%D0%BA_%D1%80%D1%84_2/%D1%81%D1%82_378_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govor-urist.ru/%D0%BA%D0%BE%D0%B4%D0%B5%D0%BA%D1%81%D1%8B/%D0%BD%D0%BA_%D1%80%D1%84_2/%D1%81%D1%82_378_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Васильевна</dc:creator>
  <cp:keywords/>
  <dc:description/>
  <cp:lastModifiedBy>Галина Васильевна</cp:lastModifiedBy>
  <cp:revision>14</cp:revision>
  <cp:lastPrinted>2016-11-08T11:44:00Z</cp:lastPrinted>
  <dcterms:created xsi:type="dcterms:W3CDTF">2016-09-12T06:24:00Z</dcterms:created>
  <dcterms:modified xsi:type="dcterms:W3CDTF">2020-12-16T11:53:00Z</dcterms:modified>
</cp:coreProperties>
</file>