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F" w:rsidRDefault="008861EF" w:rsidP="00886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861EF" w:rsidRPr="00E8420A" w:rsidRDefault="008861EF" w:rsidP="00886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от 13.02.2018г. № 34</w:t>
      </w:r>
    </w:p>
    <w:p w:rsidR="008861EF" w:rsidRPr="00BC5070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1EF" w:rsidRPr="00F40A28" w:rsidRDefault="008861EF" w:rsidP="0088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861EF" w:rsidRPr="00F40A28" w:rsidRDefault="008861EF" w:rsidP="0088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передачи жилых помещений, ранее приватизированных гражданами и являющиеся для них единственным местом постоянного проживания,  в муниципальную собственность Олонецкого городского поселения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861EF" w:rsidRPr="00F40A28" w:rsidRDefault="008861EF" w:rsidP="008861E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Гражданским </w:t>
      </w:r>
      <w:hyperlink r:id="rId4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Жилищным </w:t>
      </w:r>
      <w:hyperlink r:id="rId5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 </w:t>
      </w:r>
      <w:hyperlink r:id="rId6" w:history="1">
        <w:r w:rsidRPr="00F40A2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40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04.07.1991 N 1541-1 "О приватизации жилищного фонда Российской Федерации" и устанавливает порядок передачи жилых помещений, ранее приватизированных гражданами и являющихся для них единственным местом постоянного проживания, в муниципальную собственность Олонецкого городского поселения.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помещения, расположенные в границах Олонецкого городского поселения в муниципальную собственность Олонецкого городского поселения, а Администрация Олонецкого национального муниципального района обязана принять их в муниципальную собственность Олонецкого городского поселения и заключить с этими гражданами и членами их семей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проживающими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этих жилых помещениях, договоры социального найма.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Указанное Положение не распространяется на передачу в муниципальную собственность жилых помещений, приобретенных гражданами в собственность по договорам купли-продажи, мены, дарения, ренты и другим договорам, в порядке наследования, а также части (доли) приватизированного жилого помещения.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1.4. Собственник, допустивший самовольную перепланировку и (или) переустройство занимаемого жилого помещения,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ходе согласования соответствующими службами будет установлено, что перепланировка и (или) переустройство жилого помещения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в приеме жилого помещения в муниципальную собственность.</w:t>
      </w:r>
    </w:p>
    <w:p w:rsidR="008861EF" w:rsidRPr="00F40A28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передачи жилых помещений, ранее приватизированных гражданами </w:t>
      </w:r>
      <w:r w:rsidRPr="00F40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являющихся для них единственным местом постоянного проживания,</w:t>
      </w: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муниципальную собственность Олонецкого городского поселения 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 жилых помещений, ранее приватизированных гражданами и являющихся для них единственным местом постоянного проживания, в муниципальную собственность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осуществляется безвозмездно на основании договора передачи жилого помещения в муниципальную собственность Олонецкого городского поселения  и акта приема-передачи, являющегося неотъемлемой частью договора, заключаемого гражданами и Администрацией Олонецкого национального муниципального района, в течение 20 рабочих дней с момента подачи заявления с полным комплектом документов, предусмотренных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2.3 настоящего Положения.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передачи жилого помещения в муниципальную собственность, акт приема-передачи оформляются Администрацией Олонецкого национального муниципального района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приложений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 к настоящему Порядку.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оформления договора передачи жилого помещения в муниципальную собственность является постановление Администрации Олонецкого национального муниципального района.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2.2. Граждане, желающие передать в муниципальную собственность ранее приватизированные ими жилые помещения, являющиеся для них единственным местом постоянного проживания,  подают в Администрацию Олонецкого национального муниципального района заявление, которое подписывается всеми собственниками, в том числе признанными судом ограниченно дееспособными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 За несовершеннолетних детей, не достигших возраста 14 лет, и недееспособных граждан, признанных таковыми в судебном порядке, действуют их законные представители.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2.3. К заявлению прилагаются: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документов, удостоверяющих личность собственников, передающих жилые помещения в муниципальную собственность;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органа, осуществляющего регистрацию граждан по месту жительства, о лицах, проживающих в жилом помещении;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 (или нотариально заверенная копия договора) передачи жилого помещения в собственность граждан (на всех собственников);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(или нотариально заверенная копия свидетельства) о государственной регистрации права на жилое помещение (на всех собственников), 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 Единого государственного реестра прав на недвижимое имущество и сделок с ним;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выписки из Единого государственного реестра прав на недвижимое имущество и сделок с ним об отсутствии зарегистрированных прав всех собственников на иные жилые помещения;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технический паспорт (выписка из технического паспорта) или кадастровый  паспорт передаваемого жилого помещения;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</w:t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признанные в судебном порядке недееспособными или ограниченно дееспособными, а 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собственников, определяющее будущего нанимателя передаваемого жилого помещения;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обследования жилого помещения, составленный комиссией. Состав комиссии утверждается постановлением Администрации Олонецкого национального муниципального района;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- нотариально удостоверенная доверенность в случаях, если договор передачи жилого помещения в муниципальную собственность оформляется доверенным лицом гражданина.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2.4. Администрация Олонецкого национального муниципального района 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и) собственником(ами) и членами их семей, проживающими в этом жилом помещении. Нанимателем по договору социального найма будет выступать бывший собственник (один из бывших собственников) либо один из членов семьи бывшего собственника, определенный решением бывшег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их) собственника(ов).</w:t>
      </w:r>
    </w:p>
    <w:p w:rsidR="008861EF" w:rsidRPr="00F40A28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Заключительные положения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3.1. Собственникам жилых помещений, являющихся для них единственным местом постоянного проживания, не может быть отказано в заключени</w:t>
      </w:r>
      <w:proofErr w:type="gramStart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обратиться в суд.</w:t>
      </w:r>
    </w:p>
    <w:p w:rsidR="008861EF" w:rsidRPr="00F40A28" w:rsidRDefault="008861EF" w:rsidP="00886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Расходы, связанные с подготовкой и оформлением договора передачи жилых помещений в муниципальную собственность, несут граждане, ранее приватизировавшие данные жилые помещения.</w:t>
      </w:r>
    </w:p>
    <w:p w:rsidR="008861EF" w:rsidRPr="00BC5070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A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61EF" w:rsidRPr="00BC5070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61EF" w:rsidRDefault="008861EF" w:rsidP="008861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61EF" w:rsidRDefault="008861EF" w:rsidP="008861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61EF" w:rsidRDefault="008861EF" w:rsidP="008861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61EF" w:rsidRDefault="008861EF" w:rsidP="008861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к Положению  </w:t>
      </w:r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>о порядке передачи жилых помещений,</w:t>
      </w:r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ранее </w:t>
      </w: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>приватизированных</w:t>
      </w:r>
      <w:proofErr w:type="gramEnd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гражданами и </w:t>
      </w:r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являющихся для них  единственным местом </w:t>
      </w:r>
      <w:proofErr w:type="gramEnd"/>
    </w:p>
    <w:p w:rsidR="008861EF" w:rsidRPr="004D4EE3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постоянного проживания, в </w:t>
      </w:r>
      <w:proofErr w:type="gramStart"/>
      <w:r w:rsidRPr="004D4EE3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proofErr w:type="gramEnd"/>
      <w:r w:rsidRPr="004D4E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861EF" w:rsidRPr="005D612C" w:rsidRDefault="008861EF" w:rsidP="008861E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sz w:val="18"/>
          <w:szCs w:val="18"/>
        </w:rPr>
        <w:t>собственность Олонецкого городского поселения</w:t>
      </w:r>
      <w:r w:rsidRPr="004D4EE3">
        <w:rPr>
          <w:rFonts w:ascii="Times New Roman" w:eastAsia="Times New Roman" w:hAnsi="Times New Roman" w:cs="Times New Roman"/>
          <w:sz w:val="24"/>
          <w:szCs w:val="24"/>
        </w:rPr>
        <w:br/>
      </w:r>
      <w:r w:rsidRPr="004D4EE3">
        <w:rPr>
          <w:rFonts w:eastAsia="Times New Roman"/>
          <w:sz w:val="24"/>
          <w:szCs w:val="24"/>
        </w:rPr>
        <w:br/>
      </w: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ПЕРЕДАЧИ ЖИЛОГО ПОМЕЩЕНИЯ В МУНИЦИПАЛЬНУЮ СОБСТВЕННОСТЬ ОЛОНЕЦКОГО ГОРОДСКОГО ПОСЕЛЕНИЯ</w:t>
      </w:r>
    </w:p>
    <w:p w:rsidR="008861EF" w:rsidRPr="005D612C" w:rsidRDefault="008861EF" w:rsidP="008861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Олонец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_____________ 20___ г.</w:t>
      </w:r>
    </w:p>
    <w:p w:rsidR="008861EF" w:rsidRPr="005D612C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рождения, паспортные данные)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проживающи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ие) по адресу: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с одной стороны,  и Администрация   Олонецкого национального муниципального района,  именуемая  в  дальнейшем Администрация, в лице главы администрации________________________________________________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 на  основании  ст.34, 36 Устава Олонецкого национального муниципального района, ст.23, 33 Устава Олонецкого городского поселения,  - с другой стороны,  заключили настоящий договор о нижеследующем: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 передает(ют), а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принимает в муниципальную собственность Олонецкого городского поселения  жилое помещение N ___в доме N ______ по ул. _____________________в г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д.)_______________________ Олонецкого района Республики Карелия.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Жилое помещение имеет общую площадь ____ кв. м, в т.ч. жилую площадь____ кв. м, и состоит из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(_____) 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Кадастровый номер жилого помещения __________________________ 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Жилое           помещение       принадлежит         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праве  собственности  в  соответствии  с  договором   передачи  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жилого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собственность от "___" ____________ г. N _____ (свидетельство о государственной  регистрации  права, выданное "____"_______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 г.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 в  Едином  государственном  реестре  прав на недвижимое имущество и сделок с ним под номером ______________).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   Передавая   вышеназванное   жилое   помещение   в   муниципальную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собственность,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гарантирует(ют), что до настоящего времени оно никому  не  продано,  не  заложено,  в  споре  и  под запретом (арестом) не состоит,  свободно  от  обязательств,  в  т.ч. отсутствует задолженность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налогу на имущество.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 Инвентаризационная  стоимость жилого помещения на момент заключения настоящего   договора  определена  в  сумме  ___________  руб. _______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 Названное  жилое помещение передается в муниципальную собственность в  соответствии  со  </w:t>
      </w:r>
      <w:hyperlink r:id="rId7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 9.1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Закона  РФ  от  04.07.1991  N  1541-1 "О приватизации жилищного фонда в РФ".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 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со  </w:t>
      </w:r>
      <w:hyperlink r:id="rId8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статьями  131</w:t>
        </w:r>
      </w:hyperlink>
      <w:r w:rsidRPr="004D4E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9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164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Гражданского кодекса РФ и статьей 2 Федерального закона от 21 июля 1997 года N 122-ФЗ "О государственной  регистрации 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  на недвижимое имущество и сделок с ним" муниципальное  образование  «Олонецкое городское поселение» приобретает право муниципальной  собственности  на  жилое помещение с момента государственной регистрации в Едином государственном реестре прав на недвижимое имущество и сделок с ним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9.  Муниципальное  образование  «Олонецкое городское поселение» после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 настоящего  договора  и  акта приема-передачи и государственной регистрации  права собственности осуществляет права владения, пользования и распоряжения  принадлежащим  ему  жилым  помещением  в  соответствии  с его назначением.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  Расходы, связанные с оформлением настоящего договора, производятся за счет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ан)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11.  В  соответствии  со </w:t>
      </w:r>
      <w:hyperlink r:id="rId10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9.1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Закона РФ от 04.07.1991 N 1541-1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"О приватизации жилищного фонда в РФ"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 течение   десяти   дней  после  государственной  регистрации  права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собственности  на  жилое  помещение  заключае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ют)   договор социального найма.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  Стороны  настоящего  договора  пришли  к  соглашению  о том, что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гражданино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нами)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впоследствии   не    будет    заключен  договор передачи жилого помещения 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собственность   в   порядке  приватизации,  поскольку   в  соответствии  со </w:t>
      </w:r>
      <w:hyperlink r:id="rId11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Закона РФ от 04.07.1991 N 1541-1 "О приватизации жилищного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в РФ"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ли)  право  на приобретение в  собственность  бесплатно  в  порядке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приватизации  жилого помещения в государственном или муниципальном жилищном фонде  социального  использования,  за исключением случаев, предусмотренных законодательством Российской Федерации.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13.  Настоящий договор составлен и подписан в четырех экземплярах, один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из  которых  хранится  в  архиве  Администрации Олоненцкого национального муниципального района, второй передается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61EF" w:rsidRPr="005E6666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66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  направляется   в     </w:t>
      </w:r>
      <w:r w:rsidRPr="005E666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Республике Карелия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четвертый -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ГУП РК РГЦ «Недвижимость» в Олонецком районе.</w:t>
      </w:r>
    </w:p>
    <w:p w:rsidR="008861EF" w:rsidRPr="004D4EE3" w:rsidRDefault="008861EF" w:rsidP="0088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сторон:</w:t>
      </w:r>
    </w:p>
    <w:p w:rsidR="008861EF" w:rsidRPr="004D4EE3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EF" w:rsidRPr="005D612C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Договор  передачи в муниципальную собственность жилого помещения N ____в  доме  N  ___ по ул. ________________ в г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д.) _________________ Олонецкого района Республики Карелия  зарегистрирован в книге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под номером ________</w:t>
      </w:r>
      <w:r w:rsidRPr="00BC5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61EF" w:rsidRPr="00814A46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8861EF" w:rsidRPr="00814A46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Положению  </w:t>
      </w:r>
    </w:p>
    <w:p w:rsidR="008861EF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>о порядке передачи жилых помещений,</w:t>
      </w:r>
    </w:p>
    <w:p w:rsidR="008861EF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ранее </w:t>
      </w:r>
      <w:proofErr w:type="gramStart"/>
      <w:r w:rsidRPr="00814A46">
        <w:rPr>
          <w:rFonts w:ascii="Times New Roman" w:eastAsia="Times New Roman" w:hAnsi="Times New Roman" w:cs="Times New Roman"/>
          <w:sz w:val="18"/>
          <w:szCs w:val="18"/>
        </w:rPr>
        <w:t>приватизированных</w:t>
      </w:r>
      <w:proofErr w:type="gramEnd"/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гражданами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</w:p>
    <w:p w:rsidR="008861EF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являющихся для них  единственным местом </w:t>
      </w:r>
      <w:proofErr w:type="gramEnd"/>
    </w:p>
    <w:p w:rsidR="008861EF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постоянного проживания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, в </w:t>
      </w:r>
      <w:proofErr w:type="gramStart"/>
      <w:r w:rsidRPr="00814A46">
        <w:rPr>
          <w:rFonts w:ascii="Times New Roman" w:eastAsia="Times New Roman" w:hAnsi="Times New Roman" w:cs="Times New Roman"/>
          <w:sz w:val="18"/>
          <w:szCs w:val="18"/>
        </w:rPr>
        <w:t>муниципальную</w:t>
      </w:r>
      <w:proofErr w:type="gramEnd"/>
      <w:r w:rsidRPr="008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861EF" w:rsidRPr="00B37C5E" w:rsidRDefault="008861EF" w:rsidP="008861EF">
      <w:pPr>
        <w:pStyle w:val="a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4A46">
        <w:rPr>
          <w:rFonts w:ascii="Times New Roman" w:eastAsia="Times New Roman" w:hAnsi="Times New Roman" w:cs="Times New Roman"/>
          <w:sz w:val="18"/>
          <w:szCs w:val="18"/>
        </w:rPr>
        <w:t>собственность Олонецкого городского поселения</w:t>
      </w:r>
      <w:r w:rsidRPr="00814A4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8861EF" w:rsidRPr="004D4EE3" w:rsidRDefault="008861EF" w:rsidP="008861E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 ПРИЕМА-ПЕРЕДАЧИ ЖИЛОГО ПОМЕЩЕНИЯ В МУНИЦИПАЛЬНУЮ СОБСТВЕННОСТЬ ОЛОНЕЦКОГО ГОРОДСКОГО ПОСЕЛЕНИЯ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лонец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_____________ 20___ г.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8861EF" w:rsidRPr="00F40A28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рождения, паспортные данные)</w:t>
      </w:r>
    </w:p>
    <w:p w:rsidR="008861EF" w:rsidRPr="004D4EE3" w:rsidRDefault="008861EF" w:rsidP="0088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ие) по адресу: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  одной   стороны,   и  Администрация  Олонецкого национального муниципального района,  именуемая в дальнейшем Администрация, в лице Главы администрации ______________________________________________, действующего на основании ст.34, 36 Устава Олонецкого национального муниципального района, ст.23, 33 Устава Олонецкого городского поселения, - с другой стороны,   в соответствии со </w:t>
      </w:r>
      <w:hyperlink r:id="rId12" w:history="1">
        <w:r w:rsidRPr="004D4EE3">
          <w:rPr>
            <w:rFonts w:ascii="Times New Roman" w:eastAsia="Times New Roman" w:hAnsi="Times New Roman" w:cs="Times New Roman"/>
            <w:sz w:val="24"/>
            <w:szCs w:val="24"/>
          </w:rPr>
          <w:t>ст. 556</w:t>
        </w:r>
      </w:hyperlink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 составили настоящий акт о нижеследующем:</w:t>
      </w:r>
      <w:proofErr w:type="gramEnd"/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не)  _______________________________________________  передает(ют),  а  Администрация принимает  в  муниципальную  собственность Олонецкого городского поселения жилое помещение N _____ в доме N_______  по  ул.  __________________________  в  г. (д.) _______________________ Олонецкого района Республики Карелия в соответствии с договором  передачи жилого помещения в муниципальную собственность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г.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 По  настоящему акту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_________________________________________________________________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ли)   Администрации  жилое  помещение  по  адресу:  РК, Олонецкий район, г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д.) ___________________,  ул.________________,  д.  N  ____,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.  _____,  а  Администрация  приняла  от гражданина(ан) _________________________________________________________ указанное жилое помещение.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Претензий у Администрации к гражданин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нам) __________________________________________________________________</w:t>
      </w:r>
    </w:p>
    <w:p w:rsidR="008861EF" w:rsidRPr="00F40A28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передаваемому жилому помещению нет.</w:t>
      </w:r>
    </w:p>
    <w:p w:rsidR="008861EF" w:rsidRPr="004D4EE3" w:rsidRDefault="008861EF" w:rsidP="0088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Переда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ли):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Граждани</w:t>
      </w:r>
      <w:proofErr w:type="gramStart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>не) _________________________________________________</w:t>
      </w:r>
    </w:p>
    <w:p w:rsidR="008861EF" w:rsidRPr="00F40A28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A28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8861EF" w:rsidRPr="004D4EE3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Принял:</w:t>
      </w:r>
    </w:p>
    <w:p w:rsidR="008861EF" w:rsidRDefault="008861EF" w:rsidP="00886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Администрация___________________________________________________</w:t>
      </w:r>
    </w:p>
    <w:p w:rsidR="00C437D3" w:rsidRDefault="008861EF" w:rsidP="008861E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уполномоченного лица)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</w:p>
    <w:sectPr w:rsidR="00C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EF"/>
    <w:rsid w:val="008861EF"/>
    <w:rsid w:val="00C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8u/w605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law.info/zakonodatelstvo/act8q/z612.htm" TargetMode="External"/><Relationship Id="rId12" Type="http://schemas.openxmlformats.org/officeDocument/2006/relationships/hyperlink" Target="http://7law.info/zakonodatelstvo/legal8u/s47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zakonodatelstvo/act8q/z612.htm" TargetMode="External"/><Relationship Id="rId11" Type="http://schemas.openxmlformats.org/officeDocument/2006/relationships/hyperlink" Target="http://7law.info/zakonodatelstvo/act8q/z612.htm" TargetMode="External"/><Relationship Id="rId5" Type="http://schemas.openxmlformats.org/officeDocument/2006/relationships/hyperlink" Target="http://7law.info/zakonodatelstvo/legal4w/u197.htm" TargetMode="External"/><Relationship Id="rId10" Type="http://schemas.openxmlformats.org/officeDocument/2006/relationships/hyperlink" Target="http://7law.info/zakonodatelstvo/act8q/z612.htm" TargetMode="External"/><Relationship Id="rId4" Type="http://schemas.openxmlformats.org/officeDocument/2006/relationships/hyperlink" Target="http://7law.info/zakonodatelstvo/legal8u/w605.htm" TargetMode="External"/><Relationship Id="rId9" Type="http://schemas.openxmlformats.org/officeDocument/2006/relationships/hyperlink" Target="http://7law.info/zakonodatelstvo/legal8u/w6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13675</Characters>
  <Application>Microsoft Office Word</Application>
  <DocSecurity>0</DocSecurity>
  <Lines>113</Lines>
  <Paragraphs>32</Paragraphs>
  <ScaleCrop>false</ScaleCrop>
  <Company>Microsoft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</cp:revision>
  <dcterms:created xsi:type="dcterms:W3CDTF">2020-12-18T09:47:00Z</dcterms:created>
  <dcterms:modified xsi:type="dcterms:W3CDTF">2020-12-18T09:47:00Z</dcterms:modified>
</cp:coreProperties>
</file>