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72" w:rsidRPr="003D2843" w:rsidRDefault="003D2843" w:rsidP="003D2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3">
        <w:rPr>
          <w:rFonts w:ascii="Times New Roman" w:hAnsi="Times New Roman" w:cs="Times New Roman"/>
          <w:b/>
          <w:sz w:val="28"/>
          <w:szCs w:val="28"/>
        </w:rPr>
        <w:t>Информационная справка по выполнению наказов избирателей депутатам четвертого созыва Совета Олонецкого городского поселения 2018-2020 год</w:t>
      </w:r>
    </w:p>
    <w:p w:rsidR="00561F1A" w:rsidRDefault="00E32872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B9F">
        <w:rPr>
          <w:rFonts w:ascii="Times New Roman" w:hAnsi="Times New Roman" w:cs="Times New Roman"/>
          <w:b/>
          <w:sz w:val="24"/>
          <w:szCs w:val="24"/>
        </w:rPr>
        <w:t>Устройство и</w:t>
      </w:r>
      <w:r w:rsidR="001E6B9F">
        <w:rPr>
          <w:rFonts w:ascii="Times New Roman" w:hAnsi="Times New Roman" w:cs="Times New Roman"/>
          <w:b/>
          <w:sz w:val="24"/>
          <w:szCs w:val="24"/>
        </w:rPr>
        <w:t>ли</w:t>
      </w:r>
      <w:r w:rsidRPr="001E6B9F">
        <w:rPr>
          <w:rFonts w:ascii="Times New Roman" w:hAnsi="Times New Roman" w:cs="Times New Roman"/>
          <w:b/>
          <w:sz w:val="24"/>
          <w:szCs w:val="24"/>
        </w:rPr>
        <w:t xml:space="preserve"> ремонт уличного освещения </w:t>
      </w:r>
    </w:p>
    <w:p w:rsidR="001E6B9F" w:rsidRPr="001E6B9F" w:rsidRDefault="001E6B9F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4210"/>
        <w:gridCol w:w="2134"/>
      </w:tblGrid>
      <w:tr w:rsidR="00D702E7" w:rsidRPr="00D702E7" w:rsidTr="00D702E7">
        <w:tc>
          <w:tcPr>
            <w:tcW w:w="959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210" w:type="dxa"/>
          </w:tcPr>
          <w:p w:rsidR="00E32872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4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702E7" w:rsidRPr="00D702E7" w:rsidTr="00D702E7">
        <w:tc>
          <w:tcPr>
            <w:tcW w:w="959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E32872" w:rsidRPr="00D702E7" w:rsidRDefault="00CE250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4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843">
              <w:rPr>
                <w:rFonts w:ascii="Times New Roman" w:hAnsi="Times New Roman" w:cs="Times New Roman"/>
                <w:sz w:val="24"/>
                <w:szCs w:val="24"/>
              </w:rPr>
              <w:t>Ленина, у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4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4210" w:type="dxa"/>
          </w:tcPr>
          <w:p w:rsidR="005264D6" w:rsidRPr="00D702E7" w:rsidRDefault="001E6B9F" w:rsidP="00D70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5264D6"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емонтно-восстановительных работ на сетях уличного освещения</w:t>
            </w:r>
            <w:r w:rsidR="00FA0051"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32872" w:rsidRPr="00D702E7" w:rsidRDefault="005264D6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 светильника</w:t>
            </w:r>
            <w:r w:rsidR="00FA0051"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 опор, кабель СИП.</w:t>
            </w:r>
          </w:p>
        </w:tc>
        <w:tc>
          <w:tcPr>
            <w:tcW w:w="2134" w:type="dxa"/>
          </w:tcPr>
          <w:p w:rsidR="00E32872" w:rsidRPr="00D702E7" w:rsidRDefault="005264D6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782289,52</w:t>
            </w:r>
          </w:p>
        </w:tc>
      </w:tr>
      <w:tr w:rsidR="001E6B9F" w:rsidRPr="00D702E7" w:rsidTr="00D702E7">
        <w:tc>
          <w:tcPr>
            <w:tcW w:w="959" w:type="dxa"/>
            <w:vMerge w:val="restart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4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Верховье </w:t>
            </w:r>
          </w:p>
        </w:tc>
        <w:tc>
          <w:tcPr>
            <w:tcW w:w="4210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сетей уличного освещения в д. Верховье от ТП-322</w:t>
            </w:r>
          </w:p>
          <w:p w:rsidR="001E6B9F" w:rsidRPr="00D702E7" w:rsidRDefault="001E6B9F" w:rsidP="008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светильников, кабель СИП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34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94 634,00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D702E7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ерритория городского парка</w:t>
            </w:r>
          </w:p>
        </w:tc>
        <w:tc>
          <w:tcPr>
            <w:tcW w:w="4210" w:type="dxa"/>
          </w:tcPr>
          <w:p w:rsidR="001E6B9F" w:rsidRPr="00D702E7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- 0,23 кВ на территории городского парка, </w:t>
            </w: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светильников, 1 опора, кабель СИП,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гирлянды</w:t>
            </w:r>
          </w:p>
        </w:tc>
        <w:tc>
          <w:tcPr>
            <w:tcW w:w="2134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118 393,00</w:t>
            </w:r>
          </w:p>
        </w:tc>
      </w:tr>
      <w:tr w:rsidR="001E6B9F" w:rsidRPr="00D702E7" w:rsidTr="00D702E7">
        <w:tc>
          <w:tcPr>
            <w:tcW w:w="959" w:type="dxa"/>
            <w:vMerge w:val="restart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</w:p>
        </w:tc>
        <w:tc>
          <w:tcPr>
            <w:tcW w:w="4210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11 светильников, 9 опор и 0,350 км провода СИП</w:t>
            </w:r>
          </w:p>
        </w:tc>
        <w:tc>
          <w:tcPr>
            <w:tcW w:w="2134" w:type="dxa"/>
            <w:vMerge w:val="restart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448 558,90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Судалица</w:t>
            </w:r>
          </w:p>
        </w:tc>
        <w:tc>
          <w:tcPr>
            <w:tcW w:w="4210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52 светильника</w:t>
            </w:r>
          </w:p>
        </w:tc>
        <w:tc>
          <w:tcPr>
            <w:tcW w:w="2134" w:type="dxa"/>
            <w:vMerge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4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Рыпушкалицы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 многоквартирных домов)</w:t>
            </w:r>
          </w:p>
        </w:tc>
        <w:tc>
          <w:tcPr>
            <w:tcW w:w="4210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16 светильников, 5 опор и 0,400 км провода СИП</w:t>
            </w:r>
          </w:p>
        </w:tc>
        <w:tc>
          <w:tcPr>
            <w:tcW w:w="2134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327 967,81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4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Рыпушкалицы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 многоквартирных домов)</w:t>
            </w:r>
          </w:p>
        </w:tc>
        <w:tc>
          <w:tcPr>
            <w:tcW w:w="4210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5 светильников</w:t>
            </w:r>
          </w:p>
        </w:tc>
        <w:tc>
          <w:tcPr>
            <w:tcW w:w="2134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26 694,09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Олонец (пешеходная зона у пешеходных мостов на ул.30-летия Победы и ул</w:t>
            </w:r>
            <w:proofErr w:type="gramStart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ечная)</w:t>
            </w:r>
          </w:p>
        </w:tc>
        <w:tc>
          <w:tcPr>
            <w:tcW w:w="4210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4 светильника, 2 опоры и 0,100 км провода СИП</w:t>
            </w:r>
          </w:p>
        </w:tc>
        <w:tc>
          <w:tcPr>
            <w:tcW w:w="2134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69 490,00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4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 (ул</w:t>
            </w:r>
            <w:proofErr w:type="gramStart"/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ролетарская, ул.Привокзальная, ул.Коммунальная, ул.Майская)</w:t>
            </w:r>
          </w:p>
        </w:tc>
        <w:tc>
          <w:tcPr>
            <w:tcW w:w="4210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40 светильников, 5 опор и 1,7 км провода СИП</w:t>
            </w:r>
          </w:p>
        </w:tc>
        <w:tc>
          <w:tcPr>
            <w:tcW w:w="2134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399 990,00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4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Олонец (пешеходная дорожка вокруг городского стадиона)</w:t>
            </w:r>
          </w:p>
        </w:tc>
        <w:tc>
          <w:tcPr>
            <w:tcW w:w="4210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Закупка и устройство 19 светильников</w:t>
            </w:r>
          </w:p>
        </w:tc>
        <w:tc>
          <w:tcPr>
            <w:tcW w:w="2134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67 336,00</w:t>
            </w:r>
          </w:p>
        </w:tc>
      </w:tr>
    </w:tbl>
    <w:p w:rsidR="00E32872" w:rsidRPr="00D702E7" w:rsidRDefault="00E32872" w:rsidP="00D7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2" w:rsidRDefault="00E32872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B9F">
        <w:rPr>
          <w:rFonts w:ascii="Times New Roman" w:hAnsi="Times New Roman" w:cs="Times New Roman"/>
          <w:b/>
          <w:sz w:val="24"/>
          <w:szCs w:val="24"/>
        </w:rPr>
        <w:t>Устройство или очистка дренажных канав</w:t>
      </w:r>
      <w:r w:rsidR="001E6B9F">
        <w:rPr>
          <w:rFonts w:ascii="Times New Roman" w:hAnsi="Times New Roman" w:cs="Times New Roman"/>
          <w:b/>
          <w:sz w:val="24"/>
          <w:szCs w:val="24"/>
        </w:rPr>
        <w:t>, ливневой канализации</w:t>
      </w:r>
    </w:p>
    <w:p w:rsidR="001E6B9F" w:rsidRPr="001E6B9F" w:rsidRDefault="001E6B9F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268"/>
        <w:gridCol w:w="4252"/>
        <w:gridCol w:w="2092"/>
      </w:tblGrid>
      <w:tr w:rsidR="00E32872" w:rsidRPr="00D702E7" w:rsidTr="00D702E7">
        <w:tc>
          <w:tcPr>
            <w:tcW w:w="959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252" w:type="dxa"/>
          </w:tcPr>
          <w:p w:rsidR="00E32872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A0051" w:rsidRPr="00D702E7" w:rsidTr="00D702E7">
        <w:tc>
          <w:tcPr>
            <w:tcW w:w="959" w:type="dxa"/>
          </w:tcPr>
          <w:p w:rsidR="00FA0051" w:rsidRPr="00D702E7" w:rsidRDefault="00FA005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FA0051" w:rsidRPr="00D702E7" w:rsidRDefault="00FA005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детсад «Солнышко»</w:t>
            </w:r>
          </w:p>
          <w:p w:rsidR="00FA0051" w:rsidRPr="00D702E7" w:rsidRDefault="00FA005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0051" w:rsidRPr="00D702E7" w:rsidRDefault="00F4151B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FA0051" w:rsidRPr="00D702E7">
              <w:rPr>
                <w:rFonts w:ascii="Times New Roman" w:hAnsi="Times New Roman" w:cs="Times New Roman"/>
                <w:sz w:val="24"/>
                <w:szCs w:val="24"/>
              </w:rPr>
              <w:t>дренажной системы, 70 м.</w:t>
            </w:r>
          </w:p>
        </w:tc>
        <w:tc>
          <w:tcPr>
            <w:tcW w:w="2092" w:type="dxa"/>
          </w:tcPr>
          <w:p w:rsidR="00FA0051" w:rsidRPr="00D702E7" w:rsidRDefault="00FA005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200 800,00</w:t>
            </w:r>
          </w:p>
        </w:tc>
      </w:tr>
      <w:tr w:rsidR="001E6B9F" w:rsidRPr="00D702E7" w:rsidTr="00D702E7">
        <w:tc>
          <w:tcPr>
            <w:tcW w:w="959" w:type="dxa"/>
          </w:tcPr>
          <w:p w:rsidR="001E6B9F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Путилица, участок от автодороги </w:t>
            </w: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«Олонец-Питкяранта-Ляппесилта» до кладбища.</w:t>
            </w:r>
          </w:p>
        </w:tc>
        <w:tc>
          <w:tcPr>
            <w:tcW w:w="4252" w:type="dxa"/>
          </w:tcPr>
          <w:p w:rsidR="001E6B9F" w:rsidRPr="00AD0634" w:rsidRDefault="001E6B9F" w:rsidP="00803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стройство придорожной канавы (площадь 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3480 кв.м.</w:t>
            </w: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1E6B9F" w:rsidRPr="00AD0634" w:rsidRDefault="001E6B9F" w:rsidP="00803E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прокопка кювета;</w:t>
            </w:r>
          </w:p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планировка полосы отвода с утилизацией зеленых насаждений.</w:t>
            </w:r>
          </w:p>
        </w:tc>
        <w:tc>
          <w:tcPr>
            <w:tcW w:w="2092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180 000,00</w:t>
            </w:r>
          </w:p>
        </w:tc>
      </w:tr>
      <w:tr w:rsidR="001E6B9F" w:rsidRPr="00D702E7" w:rsidTr="001E6B9F">
        <w:tc>
          <w:tcPr>
            <w:tcW w:w="959" w:type="dxa"/>
            <w:vMerge w:val="restart"/>
            <w:tcBorders>
              <w:top w:val="nil"/>
            </w:tcBorders>
          </w:tcPr>
          <w:p w:rsidR="001E6B9F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ул. Ладожская</w:t>
            </w:r>
          </w:p>
        </w:tc>
        <w:tc>
          <w:tcPr>
            <w:tcW w:w="4252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стройство придорожной канавы (Протяженность 380 м):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- прокопка кювета;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- планировка полосы отвода с утилизацией зеленых насаждений;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дренажной трубы (диаметр- 100 см, </w:t>
            </w:r>
            <w:proofErr w:type="gramEnd"/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6 м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  <w:r w:rsidRPr="00AD0634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дренажной трубы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будет проведено</w:t>
            </w:r>
            <w:r w:rsidRPr="00AD0634">
              <w:rPr>
                <w:rFonts w:ascii="Times New Roman" w:hAnsi="Times New Roman" w:cs="Times New Roman"/>
                <w:sz w:val="16"/>
                <w:szCs w:val="16"/>
              </w:rPr>
              <w:t xml:space="preserve"> в весенний период 2021 года</w:t>
            </w:r>
          </w:p>
        </w:tc>
        <w:tc>
          <w:tcPr>
            <w:tcW w:w="2092" w:type="dxa"/>
            <w:vMerge w:val="restart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 xml:space="preserve">г. Олонец, </w:t>
            </w:r>
            <w:proofErr w:type="gramStart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ул. Строительной к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д. 15А по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ул. Петроградских курсантов</w:t>
            </w:r>
          </w:p>
        </w:tc>
        <w:tc>
          <w:tcPr>
            <w:tcW w:w="4252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придорожной канавы (п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ротяженность 820 м):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- прокопка кювета;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- планировка полосы отвода с утилизацией зеленых насаждений.</w:t>
            </w:r>
          </w:p>
        </w:tc>
        <w:tc>
          <w:tcPr>
            <w:tcW w:w="2092" w:type="dxa"/>
            <w:vMerge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г. Олонец,</w:t>
            </w:r>
          </w:p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(наказ 2020 года)</w:t>
            </w:r>
          </w:p>
        </w:tc>
        <w:tc>
          <w:tcPr>
            <w:tcW w:w="4252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стройство придорожной канавы (Протяженность 140 м):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- прокопка кювета;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- планировка полосы отвода с утилизацией зеленых насаждений.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Очистка придорожной канавы.</w:t>
            </w:r>
          </w:p>
        </w:tc>
        <w:tc>
          <w:tcPr>
            <w:tcW w:w="2092" w:type="dxa"/>
            <w:vMerge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Олонецкий район,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д. Рыпушкалицы</w:t>
            </w:r>
          </w:p>
        </w:tc>
        <w:tc>
          <w:tcPr>
            <w:tcW w:w="4252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Очистка придорожной канавы</w:t>
            </w:r>
            <w:proofErr w:type="gramStart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ротяженность 100 м</w:t>
            </w:r>
          </w:p>
        </w:tc>
        <w:tc>
          <w:tcPr>
            <w:tcW w:w="2092" w:type="dxa"/>
            <w:vMerge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72" w:rsidRPr="00D702E7" w:rsidRDefault="00E32872" w:rsidP="00D7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2" w:rsidRDefault="00E32872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B9F">
        <w:rPr>
          <w:rFonts w:ascii="Times New Roman" w:hAnsi="Times New Roman" w:cs="Times New Roman"/>
          <w:b/>
          <w:sz w:val="24"/>
          <w:szCs w:val="24"/>
        </w:rPr>
        <w:t>Устройство или ремонт автомобильных дорог</w:t>
      </w:r>
    </w:p>
    <w:p w:rsidR="001E6B9F" w:rsidRPr="001E6B9F" w:rsidRDefault="001E6B9F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87"/>
        <w:gridCol w:w="2378"/>
        <w:gridCol w:w="2347"/>
      </w:tblGrid>
      <w:tr w:rsidR="00D702E7" w:rsidRPr="00D702E7" w:rsidTr="00D702E7">
        <w:tc>
          <w:tcPr>
            <w:tcW w:w="959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87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378" w:type="dxa"/>
          </w:tcPr>
          <w:p w:rsidR="00E32872" w:rsidRPr="00D702E7" w:rsidRDefault="001E6B9F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7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702E7" w:rsidRPr="00D702E7" w:rsidTr="00D702E7">
        <w:tc>
          <w:tcPr>
            <w:tcW w:w="959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7" w:type="dxa"/>
          </w:tcPr>
          <w:p w:rsidR="00E32872" w:rsidRPr="00D702E7" w:rsidRDefault="00E32872" w:rsidP="00D702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Речная, ул.</w:t>
            </w:r>
            <w:r w:rsidR="008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пер</w:t>
            </w:r>
            <w:proofErr w:type="gramStart"/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расноармейский, ул.Школьная, д.Иммалицы, д.</w:t>
            </w:r>
            <w:r w:rsidR="008B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Путилица ул.Урожайная, </w:t>
            </w:r>
          </w:p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к кладбищу; </w:t>
            </w:r>
          </w:p>
        </w:tc>
        <w:tc>
          <w:tcPr>
            <w:tcW w:w="2378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347" w:type="dxa"/>
          </w:tcPr>
          <w:p w:rsidR="005264D6" w:rsidRPr="00D702E7" w:rsidRDefault="005264D6" w:rsidP="008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4 078 562,00</w:t>
            </w:r>
            <w:r w:rsidRPr="00D70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702E7" w:rsidRPr="00D702E7" w:rsidTr="001E6B9F">
        <w:tc>
          <w:tcPr>
            <w:tcW w:w="959" w:type="dxa"/>
            <w:tcBorders>
              <w:top w:val="nil"/>
            </w:tcBorders>
          </w:tcPr>
          <w:p w:rsidR="00E32872" w:rsidRPr="00D702E7" w:rsidRDefault="00D702E7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87" w:type="dxa"/>
          </w:tcPr>
          <w:p w:rsidR="00E32872" w:rsidRPr="00D702E7" w:rsidRDefault="00CE250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расноармейская, ул.Речная, ул.Полевая, ул.Ленина, ул.К.Либкнехта, ул.К.Маркса, ул.Пушкина, ул.Пролетарская, ул.Володарского</w:t>
            </w:r>
          </w:p>
        </w:tc>
        <w:tc>
          <w:tcPr>
            <w:tcW w:w="2378" w:type="dxa"/>
          </w:tcPr>
          <w:p w:rsidR="00E32872" w:rsidRPr="00D702E7" w:rsidRDefault="00CE250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  <w:r w:rsidR="00FA0051"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турбо</w:t>
            </w:r>
          </w:p>
        </w:tc>
        <w:tc>
          <w:tcPr>
            <w:tcW w:w="2347" w:type="dxa"/>
          </w:tcPr>
          <w:p w:rsidR="00E32872" w:rsidRPr="00D702E7" w:rsidRDefault="00FA0051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</w:tr>
      <w:tr w:rsidR="001E6B9F" w:rsidRPr="00D702E7" w:rsidTr="00D702E7">
        <w:tc>
          <w:tcPr>
            <w:tcW w:w="959" w:type="dxa"/>
            <w:vMerge w:val="restart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E6B9F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ул.К.Маркса, ул.К.Либкнехта,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Свирских Дивизий</w:t>
            </w:r>
            <w:proofErr w:type="gramEnd"/>
          </w:p>
        </w:tc>
        <w:tc>
          <w:tcPr>
            <w:tcW w:w="237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34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2 560 608,62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Володарского</w:t>
            </w:r>
            <w:proofErr w:type="gramEnd"/>
          </w:p>
        </w:tc>
        <w:tc>
          <w:tcPr>
            <w:tcW w:w="237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34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</w:rPr>
              <w:t>2 126 524,00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37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Устройство общественной парковки</w:t>
            </w:r>
          </w:p>
        </w:tc>
        <w:tc>
          <w:tcPr>
            <w:tcW w:w="2347" w:type="dxa"/>
          </w:tcPr>
          <w:p w:rsidR="001E6B9F" w:rsidRPr="00D702E7" w:rsidRDefault="001E6B9F" w:rsidP="008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750 000,00 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 территории детского сада расположенного на ул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рицкого, д.30а</w:t>
            </w:r>
          </w:p>
        </w:tc>
        <w:tc>
          <w:tcPr>
            <w:tcW w:w="237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Устройство общественной парковки</w:t>
            </w:r>
          </w:p>
        </w:tc>
        <w:tc>
          <w:tcPr>
            <w:tcW w:w="2347" w:type="dxa"/>
          </w:tcPr>
          <w:p w:rsidR="001E6B9F" w:rsidRPr="00D702E7" w:rsidRDefault="001E6B9F" w:rsidP="008B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572 138,93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 территории больничного комплекса по ул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арла Либкнехта</w:t>
            </w:r>
          </w:p>
        </w:tc>
        <w:tc>
          <w:tcPr>
            <w:tcW w:w="237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парковочных мест</w:t>
            </w:r>
          </w:p>
        </w:tc>
        <w:tc>
          <w:tcPr>
            <w:tcW w:w="2347" w:type="dxa"/>
          </w:tcPr>
          <w:p w:rsidR="001E6B9F" w:rsidRPr="00D702E7" w:rsidRDefault="001E6B9F" w:rsidP="008B7A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37 438,56 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подъезд к МКОУ СОШ № 2</w:t>
            </w:r>
          </w:p>
        </w:tc>
        <w:tc>
          <w:tcPr>
            <w:tcW w:w="2378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обустройство подъезда</w:t>
            </w:r>
          </w:p>
        </w:tc>
        <w:tc>
          <w:tcPr>
            <w:tcW w:w="2347" w:type="dxa"/>
          </w:tcPr>
          <w:p w:rsidR="001E6B9F" w:rsidRPr="00D702E7" w:rsidRDefault="001E6B9F" w:rsidP="001E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950 000,00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B9F" w:rsidRPr="00D702E7" w:rsidTr="00D702E7">
        <w:tc>
          <w:tcPr>
            <w:tcW w:w="959" w:type="dxa"/>
          </w:tcPr>
          <w:p w:rsidR="001E6B9F" w:rsidRPr="00D702E7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87" w:type="dxa"/>
          </w:tcPr>
          <w:p w:rsidR="001E6B9F" w:rsidRDefault="001E6B9F" w:rsidP="0080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ушкина, ул.К.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Маркса,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Школьная,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Пролетарская</w:t>
            </w:r>
          </w:p>
          <w:p w:rsidR="001E6B9F" w:rsidRPr="008D780C" w:rsidRDefault="001E6B9F" w:rsidP="00803E8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8" w:type="dxa"/>
          </w:tcPr>
          <w:p w:rsidR="001E6B9F" w:rsidRPr="00AD0634" w:rsidRDefault="001E6B9F" w:rsidP="00803E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 (4636 кв.м.)</w:t>
            </w:r>
          </w:p>
        </w:tc>
        <w:tc>
          <w:tcPr>
            <w:tcW w:w="2347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2 656 140,00</w:t>
            </w:r>
          </w:p>
        </w:tc>
      </w:tr>
      <w:tr w:rsidR="001E6B9F" w:rsidRPr="00D702E7" w:rsidTr="001E6B9F">
        <w:tc>
          <w:tcPr>
            <w:tcW w:w="959" w:type="dxa"/>
            <w:vMerge w:val="restart"/>
            <w:tcBorders>
              <w:top w:val="nil"/>
            </w:tcBorders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олодарского, ул.Ленина, ул.Полевая, ул.К.Либкнехта, ул.Свирских Дивизий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 xml:space="preserve">варийный ямочный ремонт </w:t>
            </w:r>
            <w:r w:rsidRPr="00AD0634">
              <w:rPr>
                <w:rFonts w:ascii="Times New Roman" w:eastAsia="Calibri" w:hAnsi="Times New Roman" w:cs="Times New Roman"/>
                <w:sz w:val="24"/>
                <w:szCs w:val="24"/>
              </w:rPr>
              <w:t>асфальтобетонного покрытия (400 кв.м.)</w:t>
            </w:r>
          </w:p>
        </w:tc>
        <w:tc>
          <w:tcPr>
            <w:tcW w:w="2347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bCs/>
                <w:sz w:val="24"/>
                <w:szCs w:val="24"/>
              </w:rPr>
              <w:t>508 725,00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Default="001E6B9F" w:rsidP="00803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Полевая, 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D0634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AD0634">
              <w:rPr>
                <w:rFonts w:ascii="Times New Roman" w:eastAsia="Calibri" w:hAnsi="Times New Roman" w:cs="Times New Roman"/>
                <w:sz w:val="24"/>
                <w:szCs w:val="24"/>
              </w:rPr>
              <w:t>, ул. Верховье – ДСПМК</w:t>
            </w:r>
          </w:p>
        </w:tc>
        <w:tc>
          <w:tcPr>
            <w:tcW w:w="237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Calibri" w:hAnsi="Times New Roman" w:cs="Times New Roman"/>
                <w:sz w:val="24"/>
                <w:szCs w:val="24"/>
              </w:rPr>
              <w:t>Аварийный ремонт асфальтобетонного покрытия (90,28 кв.м.)</w:t>
            </w:r>
          </w:p>
        </w:tc>
        <w:tc>
          <w:tcPr>
            <w:tcW w:w="2347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eastAsia="Times New Roman" w:hAnsi="Times New Roman" w:cs="Times New Roman"/>
                <w:sz w:val="24"/>
                <w:szCs w:val="24"/>
              </w:rPr>
              <w:t>119 990,62</w:t>
            </w:r>
          </w:p>
        </w:tc>
      </w:tr>
      <w:tr w:rsidR="001E6B9F" w:rsidRPr="00D702E7" w:rsidTr="00D702E7">
        <w:tc>
          <w:tcPr>
            <w:tcW w:w="959" w:type="dxa"/>
            <w:vMerge/>
          </w:tcPr>
          <w:p w:rsidR="001E6B9F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ролетарская,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ктябрьская,</w:t>
            </w: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 xml:space="preserve"> ул.Володарского, ул.Ленина, ул.Полевая, ул.К.Либкнехта, ул.Свирских Дивизий,</w:t>
            </w:r>
          </w:p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sz w:val="24"/>
                <w:szCs w:val="24"/>
              </w:rPr>
              <w:t>ул.30-летия Победы</w:t>
            </w:r>
          </w:p>
        </w:tc>
        <w:tc>
          <w:tcPr>
            <w:tcW w:w="2378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разметки </w:t>
            </w:r>
            <w:r w:rsidRPr="00AD0634">
              <w:rPr>
                <w:rFonts w:ascii="Times New Roman" w:hAnsi="Times New Roman" w:cs="Times New Roman"/>
                <w:bCs/>
                <w:sz w:val="24"/>
                <w:szCs w:val="24"/>
              </w:rPr>
              <w:t>«Дети 1.24», «Пешеходный переход 1.14.1», разметка согласно ПОДД узел №2, разметка ул</w:t>
            </w:r>
            <w:proofErr w:type="gramStart"/>
            <w:r w:rsidRPr="00AD063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AD0634">
              <w:rPr>
                <w:rFonts w:ascii="Times New Roman" w:hAnsi="Times New Roman" w:cs="Times New Roman"/>
                <w:bCs/>
                <w:sz w:val="24"/>
                <w:szCs w:val="24"/>
              </w:rPr>
              <w:t>вирских Дивизий, ул.Пушкина</w:t>
            </w:r>
          </w:p>
        </w:tc>
        <w:tc>
          <w:tcPr>
            <w:tcW w:w="2347" w:type="dxa"/>
          </w:tcPr>
          <w:p w:rsidR="001E6B9F" w:rsidRPr="00AD0634" w:rsidRDefault="001E6B9F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</w:tbl>
    <w:p w:rsidR="00D63C43" w:rsidRDefault="00D63C43" w:rsidP="00D7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2" w:rsidRDefault="00E32872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C43">
        <w:rPr>
          <w:rFonts w:ascii="Times New Roman" w:hAnsi="Times New Roman" w:cs="Times New Roman"/>
          <w:b/>
          <w:sz w:val="24"/>
          <w:szCs w:val="24"/>
        </w:rPr>
        <w:t>Устройство или ремонт тротуаров</w:t>
      </w:r>
    </w:p>
    <w:p w:rsidR="00D63C43" w:rsidRPr="00D63C43" w:rsidRDefault="00D63C43" w:rsidP="00D7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E32872" w:rsidRPr="00D702E7" w:rsidTr="00D702E7">
        <w:tc>
          <w:tcPr>
            <w:tcW w:w="959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3526" w:type="dxa"/>
          </w:tcPr>
          <w:p w:rsidR="00E32872" w:rsidRPr="00D702E7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32872" w:rsidRPr="00D702E7" w:rsidRDefault="00E32872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63C43" w:rsidRPr="00D702E7" w:rsidTr="00D702E7">
        <w:tc>
          <w:tcPr>
            <w:tcW w:w="959" w:type="dxa"/>
            <w:vMerge w:val="restart"/>
          </w:tcPr>
          <w:p w:rsidR="00D63C43" w:rsidRPr="00D702E7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3C43" w:rsidRPr="00D702E7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26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280 600,00</w:t>
            </w:r>
          </w:p>
        </w:tc>
      </w:tr>
      <w:tr w:rsidR="00D63C43" w:rsidRPr="00D702E7" w:rsidTr="00D702E7">
        <w:tc>
          <w:tcPr>
            <w:tcW w:w="959" w:type="dxa"/>
            <w:vMerge/>
          </w:tcPr>
          <w:p w:rsidR="00D63C43" w:rsidRPr="00D702E7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526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D63C43" w:rsidRPr="008B7AA6" w:rsidRDefault="00D63C43" w:rsidP="008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 xml:space="preserve">1 880 700,76  </w:t>
            </w:r>
          </w:p>
        </w:tc>
      </w:tr>
      <w:tr w:rsidR="00D63C43" w:rsidRPr="00D702E7" w:rsidTr="00D702E7">
        <w:tc>
          <w:tcPr>
            <w:tcW w:w="959" w:type="dxa"/>
            <w:vMerge/>
          </w:tcPr>
          <w:p w:rsidR="00D63C43" w:rsidRPr="00D702E7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>территории парка семейного отдыха (Ило-парка)</w:t>
            </w:r>
          </w:p>
        </w:tc>
        <w:tc>
          <w:tcPr>
            <w:tcW w:w="3526" w:type="dxa"/>
          </w:tcPr>
          <w:p w:rsidR="00D63C43" w:rsidRPr="008B7AA6" w:rsidRDefault="00D63C43" w:rsidP="00D7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</w:t>
            </w:r>
            <w:r w:rsidRPr="008B7AA6"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D63C43" w:rsidRPr="008B7AA6" w:rsidRDefault="00D63C43" w:rsidP="008B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830 842,00  </w:t>
            </w:r>
          </w:p>
        </w:tc>
      </w:tr>
      <w:tr w:rsidR="00D63C43" w:rsidRPr="00D702E7" w:rsidTr="00D702E7">
        <w:tc>
          <w:tcPr>
            <w:tcW w:w="959" w:type="dxa"/>
            <w:vMerge w:val="restart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арла Маркса в г.Олонце (от д.1 до д.5)</w:t>
            </w:r>
          </w:p>
        </w:tc>
        <w:tc>
          <w:tcPr>
            <w:tcW w:w="3526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</w:t>
            </w:r>
          </w:p>
        </w:tc>
        <w:tc>
          <w:tcPr>
            <w:tcW w:w="23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225 582,42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C43" w:rsidRPr="00D702E7" w:rsidTr="00D702E7">
        <w:tc>
          <w:tcPr>
            <w:tcW w:w="959" w:type="dxa"/>
            <w:vMerge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олодарского в г.Олонце (от д.1 до д.27)</w:t>
            </w:r>
          </w:p>
        </w:tc>
        <w:tc>
          <w:tcPr>
            <w:tcW w:w="3526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устройство тротуара</w:t>
            </w:r>
          </w:p>
        </w:tc>
        <w:tc>
          <w:tcPr>
            <w:tcW w:w="23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1 465 358,39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C43" w:rsidRPr="00D702E7" w:rsidTr="00D702E7">
        <w:tc>
          <w:tcPr>
            <w:tcW w:w="959" w:type="dxa"/>
            <w:vMerge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арла Маркса в г.Олонце (от д.1 до д.5)</w:t>
            </w:r>
          </w:p>
        </w:tc>
        <w:tc>
          <w:tcPr>
            <w:tcW w:w="3526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</w:t>
            </w:r>
          </w:p>
        </w:tc>
        <w:tc>
          <w:tcPr>
            <w:tcW w:w="23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225 582,42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C43" w:rsidRPr="00D702E7" w:rsidTr="00D702E7">
        <w:tc>
          <w:tcPr>
            <w:tcW w:w="959" w:type="dxa"/>
            <w:vMerge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олодарского в г.Олонце (от д.1 до д.27)</w:t>
            </w:r>
          </w:p>
        </w:tc>
        <w:tc>
          <w:tcPr>
            <w:tcW w:w="3526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>устройство тротуара</w:t>
            </w:r>
          </w:p>
        </w:tc>
        <w:tc>
          <w:tcPr>
            <w:tcW w:w="2393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E7">
              <w:rPr>
                <w:rFonts w:ascii="Times New Roman" w:eastAsia="Calibri" w:hAnsi="Times New Roman" w:cs="Times New Roman"/>
                <w:sz w:val="24"/>
                <w:szCs w:val="24"/>
              </w:rPr>
              <w:t>1 465 358,39</w:t>
            </w:r>
            <w:r w:rsidRPr="00D7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C43" w:rsidRPr="00D702E7" w:rsidTr="00D702E7">
        <w:tc>
          <w:tcPr>
            <w:tcW w:w="959" w:type="dxa"/>
          </w:tcPr>
          <w:p w:rsidR="00D63C43" w:rsidRPr="00D702E7" w:rsidRDefault="00D63C43" w:rsidP="008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D63C43" w:rsidRDefault="00D63C43" w:rsidP="0080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ролетарская</w:t>
            </w:r>
          </w:p>
          <w:p w:rsidR="00D63C43" w:rsidRDefault="00D63C43" w:rsidP="0080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26" w:type="dxa"/>
          </w:tcPr>
          <w:p w:rsidR="00D63C43" w:rsidRPr="00AD0634" w:rsidRDefault="00D63C43" w:rsidP="00803E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Устройство </w:t>
            </w:r>
            <w:r w:rsidRPr="00614DD2">
              <w:rPr>
                <w:rFonts w:ascii="Times New Roman" w:eastAsia="Times New Roman" w:hAnsi="Times New Roman" w:cs="Times New Roman"/>
                <w:bCs/>
              </w:rPr>
              <w:t>тротуара</w:t>
            </w:r>
          </w:p>
        </w:tc>
        <w:tc>
          <w:tcPr>
            <w:tcW w:w="2393" w:type="dxa"/>
          </w:tcPr>
          <w:p w:rsidR="00D63C43" w:rsidRPr="00D702E7" w:rsidRDefault="00D63C43" w:rsidP="00803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92">
              <w:rPr>
                <w:rFonts w:ascii="Times New Roman" w:hAnsi="Times New Roman" w:cs="Times New Roman"/>
                <w:bCs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3492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E32872" w:rsidRPr="00D702E7" w:rsidRDefault="00E32872" w:rsidP="00D70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872" w:rsidRPr="003D2843" w:rsidRDefault="003D2843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E32872" w:rsidRPr="003D2843" w:rsidSect="00D702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32872"/>
    <w:rsid w:val="00046D85"/>
    <w:rsid w:val="0016122A"/>
    <w:rsid w:val="001E6B9F"/>
    <w:rsid w:val="003D2843"/>
    <w:rsid w:val="005264D6"/>
    <w:rsid w:val="00561F1A"/>
    <w:rsid w:val="006612FB"/>
    <w:rsid w:val="007B0749"/>
    <w:rsid w:val="008B7AA6"/>
    <w:rsid w:val="009D4D5E"/>
    <w:rsid w:val="00A819A7"/>
    <w:rsid w:val="00A90688"/>
    <w:rsid w:val="00B61DBA"/>
    <w:rsid w:val="00CE2501"/>
    <w:rsid w:val="00D63C43"/>
    <w:rsid w:val="00D702E7"/>
    <w:rsid w:val="00E32872"/>
    <w:rsid w:val="00F4151B"/>
    <w:rsid w:val="00FA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Васильевна</cp:lastModifiedBy>
  <cp:revision>7</cp:revision>
  <cp:lastPrinted>2021-03-11T08:16:00Z</cp:lastPrinted>
  <dcterms:created xsi:type="dcterms:W3CDTF">2021-03-11T08:46:00Z</dcterms:created>
  <dcterms:modified xsi:type="dcterms:W3CDTF">2021-04-12T07:48:00Z</dcterms:modified>
</cp:coreProperties>
</file>