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30" w:rsidRPr="00586130" w:rsidRDefault="00586130" w:rsidP="00586130">
      <w:pPr>
        <w:spacing w:after="0" w:line="240" w:lineRule="auto"/>
        <w:ind w:left="5387"/>
        <w:jc w:val="right"/>
        <w:rPr>
          <w:rFonts w:ascii="Times New Roman" w:eastAsia="Times New Roman" w:hAnsi="Times New Roman"/>
          <w:bCs/>
          <w:sz w:val="24"/>
          <w:szCs w:val="24"/>
          <w:lang w:eastAsia="ru-RU"/>
        </w:rPr>
      </w:pPr>
      <w:r w:rsidRPr="00586130">
        <w:rPr>
          <w:rFonts w:ascii="Times New Roman" w:eastAsia="Times New Roman" w:hAnsi="Times New Roman"/>
          <w:bCs/>
          <w:sz w:val="24"/>
          <w:szCs w:val="24"/>
          <w:lang w:eastAsia="ru-RU"/>
        </w:rPr>
        <w:t>УТВЕРЖДЕНО</w:t>
      </w:r>
    </w:p>
    <w:p w:rsidR="00586130" w:rsidRPr="00586130" w:rsidRDefault="00586130" w:rsidP="00586130">
      <w:pPr>
        <w:spacing w:after="0" w:line="240" w:lineRule="auto"/>
        <w:ind w:left="5387"/>
        <w:jc w:val="right"/>
        <w:rPr>
          <w:rFonts w:ascii="Times New Roman" w:eastAsia="Times New Roman" w:hAnsi="Times New Roman"/>
          <w:bCs/>
          <w:sz w:val="24"/>
          <w:szCs w:val="24"/>
          <w:lang w:eastAsia="ru-RU"/>
        </w:rPr>
      </w:pPr>
    </w:p>
    <w:p w:rsidR="00586130" w:rsidRDefault="00586130" w:rsidP="00586130">
      <w:pPr>
        <w:spacing w:after="0" w:line="240" w:lineRule="auto"/>
        <w:ind w:left="5387"/>
        <w:jc w:val="right"/>
        <w:rPr>
          <w:rFonts w:ascii="Times New Roman" w:eastAsia="Times New Roman" w:hAnsi="Times New Roman"/>
          <w:bCs/>
          <w:sz w:val="24"/>
          <w:szCs w:val="24"/>
          <w:lang w:eastAsia="ru-RU"/>
        </w:rPr>
      </w:pPr>
      <w:r w:rsidRPr="00586130">
        <w:rPr>
          <w:rFonts w:ascii="Times New Roman" w:eastAsia="Times New Roman" w:hAnsi="Times New Roman"/>
          <w:bCs/>
          <w:sz w:val="24"/>
          <w:szCs w:val="24"/>
          <w:lang w:eastAsia="ru-RU"/>
        </w:rPr>
        <w:t xml:space="preserve"> постановлением администрации Олонецкого национального муниципального района </w:t>
      </w:r>
    </w:p>
    <w:p w:rsidR="00586130" w:rsidRPr="00586130" w:rsidRDefault="00586130" w:rsidP="00586130">
      <w:pPr>
        <w:spacing w:after="0" w:line="240" w:lineRule="auto"/>
        <w:ind w:left="5387"/>
        <w:jc w:val="right"/>
        <w:rPr>
          <w:rFonts w:ascii="Times New Roman" w:eastAsia="Times New Roman" w:hAnsi="Times New Roman"/>
          <w:bCs/>
          <w:sz w:val="24"/>
          <w:szCs w:val="24"/>
          <w:lang w:eastAsia="ru-RU"/>
        </w:rPr>
      </w:pPr>
      <w:r w:rsidRPr="00586130">
        <w:rPr>
          <w:rFonts w:ascii="Times New Roman" w:eastAsia="Times New Roman" w:hAnsi="Times New Roman"/>
          <w:bCs/>
          <w:sz w:val="24"/>
          <w:szCs w:val="24"/>
          <w:lang w:eastAsia="ru-RU"/>
        </w:rPr>
        <w:t>от 30.07.2021 № 612</w:t>
      </w:r>
    </w:p>
    <w:p w:rsidR="00586130" w:rsidRPr="00586130" w:rsidRDefault="00586130" w:rsidP="00586130">
      <w:pPr>
        <w:spacing w:after="0" w:line="240" w:lineRule="auto"/>
        <w:ind w:firstLine="5387"/>
        <w:rPr>
          <w:rFonts w:ascii="Times New Roman" w:eastAsia="Times New Roman" w:hAnsi="Times New Roman"/>
          <w:bCs/>
          <w:color w:val="393939"/>
          <w:sz w:val="24"/>
          <w:szCs w:val="24"/>
          <w:lang w:eastAsia="ru-RU"/>
        </w:rPr>
      </w:pPr>
    </w:p>
    <w:p w:rsidR="00586130" w:rsidRPr="00586130" w:rsidRDefault="00586130" w:rsidP="00586130">
      <w:pPr>
        <w:shd w:val="clear" w:color="auto" w:fill="FFFFFF" w:themeFill="background1"/>
        <w:spacing w:after="0" w:line="240" w:lineRule="auto"/>
        <w:jc w:val="center"/>
        <w:rPr>
          <w:rFonts w:ascii="Times New Roman" w:eastAsia="Times New Roman" w:hAnsi="Times New Roman"/>
          <w:bCs/>
          <w:sz w:val="24"/>
          <w:szCs w:val="24"/>
          <w:lang w:eastAsia="ru-RU"/>
        </w:rPr>
      </w:pPr>
    </w:p>
    <w:p w:rsidR="00586130" w:rsidRPr="00586130" w:rsidRDefault="00586130" w:rsidP="00586130">
      <w:pPr>
        <w:spacing w:after="0" w:line="240" w:lineRule="auto"/>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ПОЛОЖЕНИЕ</w:t>
      </w:r>
    </w:p>
    <w:p w:rsidR="00586130" w:rsidRPr="00586130" w:rsidRDefault="00586130" w:rsidP="00586130">
      <w:pPr>
        <w:spacing w:after="0" w:line="240" w:lineRule="auto"/>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об Управлении социального развития администрации</w:t>
      </w:r>
    </w:p>
    <w:p w:rsidR="00586130" w:rsidRPr="00586130" w:rsidRDefault="00586130" w:rsidP="00586130">
      <w:pPr>
        <w:spacing w:after="0" w:line="240" w:lineRule="auto"/>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Олонецкого национального муниципального района</w:t>
      </w:r>
    </w:p>
    <w:p w:rsidR="00586130" w:rsidRPr="00586130" w:rsidRDefault="00586130" w:rsidP="00586130">
      <w:pPr>
        <w:spacing w:after="0" w:line="240" w:lineRule="auto"/>
        <w:jc w:val="both"/>
        <w:rPr>
          <w:rFonts w:ascii="Times New Roman" w:eastAsia="Times New Roman" w:hAnsi="Times New Roman"/>
          <w:b/>
          <w:bCs/>
          <w:sz w:val="24"/>
          <w:szCs w:val="24"/>
          <w:lang w:eastAsia="ru-RU"/>
        </w:rPr>
      </w:pPr>
    </w:p>
    <w:p w:rsidR="00586130" w:rsidRPr="00586130" w:rsidRDefault="00586130" w:rsidP="00586130">
      <w:pPr>
        <w:spacing w:after="0" w:line="240" w:lineRule="auto"/>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1. Общие положения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1.1.  Управление социального развития администрации Олонецкого национального  муниципального района (далее – управление) является структурным подразделением администрации Олонецкого национального муниципального района (далее – администрации района), осуществляющим деятельность по социальному развитию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1.2. Управление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правовыми актами Республики Карелия, Уставом Олонецкого национального муниципального района, муниципальными правовыми актами, настоящим положением и иными нормативными правовыми актами.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1.3. Управление непосредственно подчиняется главе администрации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1.4. Управление осуществляет свою деятельность непосредственно и во взаимодействии со структурными подразделениями администрации района, органами местного самоуправления Олонецкого национального  муниципального района, общественными объединениями, и иными организациями.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1.5. Деятельность управления финансируется за счет средств местного бюджета, предусмотренных на содержание органов местного самоуправления.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xml:space="preserve">1.6. Работники управления (кроме работников, занимающих должности, не отнесенные к муниципальным должностям) </w:t>
      </w:r>
      <w:proofErr w:type="gramStart"/>
      <w:r w:rsidRPr="00586130">
        <w:rPr>
          <w:rFonts w:ascii="Times New Roman" w:eastAsia="Times New Roman" w:hAnsi="Times New Roman"/>
          <w:sz w:val="24"/>
          <w:szCs w:val="24"/>
          <w:lang w:eastAsia="ru-RU"/>
        </w:rPr>
        <w:t>являются муниципальными служащими и на них распространяется</w:t>
      </w:r>
      <w:proofErr w:type="gramEnd"/>
      <w:r w:rsidRPr="00586130">
        <w:rPr>
          <w:rFonts w:ascii="Times New Roman" w:eastAsia="Times New Roman" w:hAnsi="Times New Roman"/>
          <w:sz w:val="24"/>
          <w:szCs w:val="24"/>
          <w:lang w:eastAsia="ru-RU"/>
        </w:rPr>
        <w:t xml:space="preserve"> федеральное, республиканское законодательство и нормативные правовые акты Олонецкого национального муниципального района о муниципальной службе.</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1.7. Структура Управления утверждается в соответствии с Уставом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1.8. Управление  имеет наименование:</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полное – Управление социального развития администрации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1.9.  Место нахождения Управления: 186000, г. Олонец</w:t>
      </w:r>
      <w:proofErr w:type="gramStart"/>
      <w:r w:rsidRPr="00586130">
        <w:rPr>
          <w:rFonts w:ascii="Times New Roman" w:eastAsia="Times New Roman" w:hAnsi="Times New Roman"/>
          <w:sz w:val="24"/>
          <w:szCs w:val="24"/>
          <w:lang w:eastAsia="ru-RU"/>
        </w:rPr>
        <w:t xml:space="preserve">., </w:t>
      </w:r>
      <w:proofErr w:type="gramEnd"/>
      <w:r w:rsidRPr="00586130">
        <w:rPr>
          <w:rFonts w:ascii="Times New Roman" w:eastAsia="Times New Roman" w:hAnsi="Times New Roman"/>
          <w:sz w:val="24"/>
          <w:szCs w:val="24"/>
          <w:lang w:eastAsia="ru-RU"/>
        </w:rPr>
        <w:t>ул. Свирских Дивизий, д.1.</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w:t>
      </w:r>
    </w:p>
    <w:p w:rsidR="00586130" w:rsidRPr="00586130" w:rsidRDefault="00586130" w:rsidP="00586130">
      <w:pPr>
        <w:spacing w:after="0" w:line="240" w:lineRule="auto"/>
        <w:ind w:firstLine="709"/>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2. Основные цели и задачи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2.1. Организация и координация деятельности  Отдела образования и социального развития, Отдела культуры, молодежной политики</w:t>
      </w:r>
      <w:proofErr w:type="gramStart"/>
      <w:r w:rsidRPr="00586130">
        <w:rPr>
          <w:rFonts w:ascii="Times New Roman" w:eastAsia="Times New Roman" w:hAnsi="Times New Roman"/>
          <w:sz w:val="24"/>
          <w:szCs w:val="24"/>
          <w:lang w:eastAsia="ru-RU"/>
        </w:rPr>
        <w:t xml:space="preserve"> ,</w:t>
      </w:r>
      <w:proofErr w:type="gramEnd"/>
      <w:r w:rsidRPr="00586130">
        <w:rPr>
          <w:rFonts w:ascii="Times New Roman" w:eastAsia="Times New Roman" w:hAnsi="Times New Roman"/>
          <w:sz w:val="24"/>
          <w:szCs w:val="24"/>
          <w:lang w:eastAsia="ru-RU"/>
        </w:rPr>
        <w:t xml:space="preserve"> туризма и спорта, Комиссии по делам несовершеннолетних и защите их прав,  учреждений социальной инфраструктуры района, а также учреждений  в области здравоохранения, молодежной политики, социальной защиты и занятости населения, культуры, спорта.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2.2. Взаимодействие с религиозными и общественно-политическими, молодежными организациями, средствами массовой информации.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lastRenderedPageBreak/>
        <w:t>2.3. Организация работы районных и межведомственных комиссий, деятельность которых направлена на совершенствование социальной инфраструктуры.</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xml:space="preserve">2.4. Осуществление перспективного, текущего планирования работы управления и </w:t>
      </w:r>
      <w:proofErr w:type="gramStart"/>
      <w:r w:rsidRPr="00586130">
        <w:rPr>
          <w:rFonts w:ascii="Times New Roman" w:eastAsia="Times New Roman" w:hAnsi="Times New Roman"/>
          <w:sz w:val="24"/>
          <w:szCs w:val="24"/>
          <w:lang w:eastAsia="ru-RU"/>
        </w:rPr>
        <w:t>контроля за</w:t>
      </w:r>
      <w:proofErr w:type="gramEnd"/>
      <w:r w:rsidRPr="00586130">
        <w:rPr>
          <w:rFonts w:ascii="Times New Roman" w:eastAsia="Times New Roman" w:hAnsi="Times New Roman"/>
          <w:sz w:val="24"/>
          <w:szCs w:val="24"/>
          <w:lang w:eastAsia="ru-RU"/>
        </w:rPr>
        <w:t xml:space="preserve"> выполнением планов.</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2.5. Организация исполнения нормативных актов Российской Федерации, Республики Карелия и органов местного самоуправления в области социального развития.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w:t>
      </w:r>
    </w:p>
    <w:p w:rsidR="00586130" w:rsidRPr="00586130" w:rsidRDefault="00586130" w:rsidP="00586130">
      <w:pPr>
        <w:spacing w:after="0" w:line="240" w:lineRule="auto"/>
        <w:ind w:firstLine="709"/>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3. Функции  и права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Управление:</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 Обеспечивает организационно-техническую подготовку заседаний, в том числе межведомственных комиссий, совещаний, семинаров, конференций, на которых обсуждаются проблемные вопросы социального развития района. </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3.2. Готовит проекты постановлений и распоряжений администрации района по вопросам, находящимся в компетенции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3.3. Изучает организацию работы управлений, отделов, организаций социальной сферы, обобщает положительный опыт с целью дальнейшего совершенствования и применения в практической деятельности.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3.4. Осуществляет взаимодействие с органами местного самоуправления муниципальных образований района в работе по социальному развитию, оказывает им методическую помощь в решении аналогичных задач.</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xml:space="preserve">3.5. Осуществляет перспективное, текущее планирование работы по координации деятельности организаций, учреждений в социальной сфере Олонецкого национального муниципального  района и </w:t>
      </w:r>
      <w:proofErr w:type="gramStart"/>
      <w:r w:rsidRPr="00586130">
        <w:rPr>
          <w:rFonts w:ascii="Times New Roman" w:eastAsia="Times New Roman" w:hAnsi="Times New Roman"/>
          <w:sz w:val="24"/>
          <w:szCs w:val="24"/>
          <w:lang w:eastAsia="ru-RU"/>
        </w:rPr>
        <w:t>контроль за</w:t>
      </w:r>
      <w:proofErr w:type="gramEnd"/>
      <w:r w:rsidRPr="00586130">
        <w:rPr>
          <w:rFonts w:ascii="Times New Roman" w:eastAsia="Times New Roman" w:hAnsi="Times New Roman"/>
          <w:sz w:val="24"/>
          <w:szCs w:val="24"/>
          <w:lang w:eastAsia="ru-RU"/>
        </w:rPr>
        <w:t xml:space="preserve"> выполнением планов.</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3.6. Осуществляет прием граждан и представителей юридических лиц, по социальным вопросам.</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3.7. Ведет переписку по вопросам, относящимся к компетенции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3.8. Готовит информационные, отчетные и иные материалы о деятельности учреждений, служб социальной сферы, а также общественно-политических, молодежных и религиозных организаций, действующих на территории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3.9. Осуществляет через средства массовой информации своевременное информирование  населения об общественно-политической, социальной ситуации, складывающейся в районе, о совещаниях, семинарах и других мероприятиях, проводимых администрацией Олонецкого национального муниципального района, другими уполномоченными организациями.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3.10. Обеспечивает работу комиссии по делам несовершеннолетних и защите их прав администрации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3.11. Осуществляет профилактику безнадзорности, беспризорности, правонарушений и антиобщественных действий детей и подростков, а также комплекс мер, направленных на защиту и восстановление прав и законных интересов несовершеннолетних.</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3.12. Координирует деятельность учреждений, организаций в реализации молодежной политики.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xml:space="preserve">3.13. Осуществляет </w:t>
      </w:r>
      <w:proofErr w:type="gramStart"/>
      <w:r w:rsidRPr="00586130">
        <w:rPr>
          <w:rFonts w:ascii="Times New Roman" w:eastAsia="Times New Roman" w:hAnsi="Times New Roman"/>
          <w:sz w:val="24"/>
          <w:szCs w:val="24"/>
          <w:lang w:eastAsia="ru-RU"/>
        </w:rPr>
        <w:t>контроль за</w:t>
      </w:r>
      <w:proofErr w:type="gramEnd"/>
      <w:r w:rsidRPr="00586130">
        <w:rPr>
          <w:rFonts w:ascii="Times New Roman" w:eastAsia="Times New Roman" w:hAnsi="Times New Roman"/>
          <w:sz w:val="24"/>
          <w:szCs w:val="24"/>
          <w:lang w:eastAsia="ru-RU"/>
        </w:rPr>
        <w:t xml:space="preserve"> выполнением мероприятий целевых программ, постановлений и распоряжений администрации района в области здравоохранения, культуры, молодежной политики и спорта, патриотического и духовно-нравственного воспитания молодежи, профилактики правонарушений, наркомании, алкоголизма и других асоциальных явлений среди населения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3.14. Осуществляет комплекс мер, направленных на развитие отдыха, совершенствование досуговой деятельности, развитие художественного творчества среди населения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3.15. Осуществляет взаимодействие с общественными организациями и объединениями, действующими на территории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3.16. Принимает участие в подготовке предложений по совершенствованию деятельности органов местного самоуправления района по вопросам социального развития.</w:t>
      </w:r>
    </w:p>
    <w:p w:rsidR="00586130" w:rsidRPr="00586130" w:rsidRDefault="00586130" w:rsidP="00586130">
      <w:pPr>
        <w:numPr>
          <w:ilvl w:val="1"/>
          <w:numId w:val="1"/>
        </w:numPr>
        <w:spacing w:after="0" w:line="240" w:lineRule="auto"/>
        <w:ind w:left="0" w:firstLine="709"/>
        <w:contextualSpacing/>
        <w:jc w:val="both"/>
        <w:rPr>
          <w:rFonts w:ascii="Times New Roman" w:eastAsiaTheme="minorHAnsi" w:hAnsi="Times New Roman"/>
          <w:sz w:val="24"/>
          <w:szCs w:val="24"/>
        </w:rPr>
      </w:pPr>
      <w:r w:rsidRPr="00586130">
        <w:rPr>
          <w:rFonts w:ascii="Times New Roman" w:eastAsiaTheme="minorHAnsi" w:hAnsi="Times New Roman"/>
          <w:sz w:val="24"/>
          <w:szCs w:val="24"/>
        </w:rPr>
        <w:t xml:space="preserve">Осуществляет исполнение государственных полномочий Республики Карелия по организации и осуществлению деятельности органов опеки и попечительства на территории Олонецкого национального муниципального района, координацию деятельности социальной защиты населения, культуры, спорта и молодежи, взаимодействия с общественными, национально-культурными и религиозными объединениями. </w:t>
      </w:r>
    </w:p>
    <w:p w:rsidR="00586130" w:rsidRPr="00586130" w:rsidRDefault="00586130" w:rsidP="00586130">
      <w:pPr>
        <w:numPr>
          <w:ilvl w:val="1"/>
          <w:numId w:val="1"/>
        </w:numPr>
        <w:spacing w:after="0" w:line="240" w:lineRule="auto"/>
        <w:ind w:left="0" w:firstLine="709"/>
        <w:contextualSpacing/>
        <w:jc w:val="both"/>
        <w:rPr>
          <w:rFonts w:ascii="Times New Roman" w:eastAsiaTheme="minorHAnsi" w:hAnsi="Times New Roman"/>
          <w:sz w:val="24"/>
          <w:szCs w:val="24"/>
        </w:rPr>
      </w:pPr>
      <w:r w:rsidRPr="00586130">
        <w:rPr>
          <w:rFonts w:ascii="Times New Roman" w:eastAsiaTheme="minorHAnsi" w:hAnsi="Times New Roman"/>
          <w:sz w:val="24"/>
          <w:szCs w:val="24"/>
        </w:rPr>
        <w:t xml:space="preserve">Содействует развитию международных связей в социальной сфере, в области культуры, спорта, туризма, молодежных проектов. </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3.19. В пределах своей компетенции участвует в разработке проектов нормативных правовых актов Олонецкого национального муниципального района, касающихся деятельности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3.20. Координирует работу по развитию национальных отношений, поддержке и развитию межнациональных связей и отношений населения района.</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Карелия.</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3.24. Обеспечивает выполнение требований к антитеррористической защищенности объектов, находящихся в муниципальной собственности или в ведении администрации Олонецкого национального муниципального района.</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Карелия.</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86130" w:rsidRPr="00586130" w:rsidRDefault="00586130" w:rsidP="00586130">
      <w:pPr>
        <w:widowControl w:val="0"/>
        <w:tabs>
          <w:tab w:val="left" w:pos="993"/>
        </w:tabs>
        <w:suppressAutoHyphens/>
        <w:autoSpaceDE w:val="0"/>
        <w:spacing w:after="0" w:line="240" w:lineRule="auto"/>
        <w:ind w:firstLine="709"/>
        <w:jc w:val="both"/>
        <w:rPr>
          <w:rFonts w:ascii="Times New Roman" w:eastAsia="Arial" w:hAnsi="Times New Roman"/>
          <w:sz w:val="24"/>
          <w:szCs w:val="24"/>
          <w:lang w:eastAsia="ar-SA"/>
        </w:rPr>
      </w:pPr>
      <w:r w:rsidRPr="00586130">
        <w:rPr>
          <w:rFonts w:ascii="Times New Roman" w:eastAsia="Arial" w:hAnsi="Times New Roman"/>
          <w:sz w:val="24"/>
          <w:szCs w:val="24"/>
          <w:lang w:eastAsia="ar-SA"/>
        </w:rPr>
        <w:t>3.27. Участвует в осуществлении мониторинга состояния общегосударственной системы противодействия терроризму на территории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3.28. Осуществляет иные функции, предусмотренные нормативно-правовыми актами Российской Федерации и Республики Карелия,  правовыми актами органов местного самоуправления района.</w:t>
      </w:r>
    </w:p>
    <w:p w:rsidR="00586130" w:rsidRPr="00586130" w:rsidRDefault="00586130" w:rsidP="00586130">
      <w:pPr>
        <w:spacing w:after="0" w:line="240" w:lineRule="auto"/>
        <w:ind w:firstLine="709"/>
        <w:jc w:val="both"/>
        <w:rPr>
          <w:rFonts w:ascii="Times New Roman" w:eastAsia="Times New Roman" w:hAnsi="Times New Roman"/>
          <w:b/>
          <w:bCs/>
          <w:sz w:val="24"/>
          <w:szCs w:val="24"/>
          <w:lang w:eastAsia="ru-RU"/>
        </w:rPr>
      </w:pPr>
    </w:p>
    <w:p w:rsidR="00586130" w:rsidRPr="00586130" w:rsidRDefault="00586130" w:rsidP="00586130">
      <w:pPr>
        <w:spacing w:after="0" w:line="240" w:lineRule="auto"/>
        <w:ind w:firstLine="709"/>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4. Организация работы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4.1. Управление социального развития возглавляет заместитель Глав</w:t>
      </w:r>
      <w:proofErr w:type="gramStart"/>
      <w:r w:rsidRPr="00586130">
        <w:rPr>
          <w:rFonts w:ascii="Times New Roman" w:eastAsia="Times New Roman" w:hAnsi="Times New Roman"/>
          <w:sz w:val="24"/>
          <w:szCs w:val="24"/>
          <w:lang w:eastAsia="ru-RU"/>
        </w:rPr>
        <w:t>ы-</w:t>
      </w:r>
      <w:proofErr w:type="gramEnd"/>
      <w:r w:rsidRPr="00586130">
        <w:rPr>
          <w:rFonts w:ascii="Times New Roman" w:eastAsia="Times New Roman" w:hAnsi="Times New Roman"/>
          <w:sz w:val="24"/>
          <w:szCs w:val="24"/>
          <w:lang w:eastAsia="ru-RU"/>
        </w:rPr>
        <w:t xml:space="preserve"> начальник Управления социального развития (далее – начальник управления), назначаемый на должность и освобождаемый от должности главой администрации района. Подчиняется непосредственно главе администрации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Начальник Управления осуществляет общее руководство деятельностью на основе единоначалия и несет персональную ответственность за выполнение задач и функций, возложенных на управление социального развития.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4.2. В составе Управления функционируют  отделы по основным направлениям деятельности: Отдел образования и социального развития, Отдел культуры, молодежной политики, туризма и спорта, Комиссия по делам несовершеннолетних и защите их прав.</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4.3. На   период  отсутствия  начальника управления (отпуск,  болезнь  и  др.   причины)  его  обязанности  возлагаются  на  одного из начальников отделов  управления на основании распоряжения Администрации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 Начальник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4.4.1. В пределах своей компетенции, вносит в установленном порядке на рассмотрение Главы района, Совета Олонецкого национального муниципального района, Главы администрации района проекты правовых актов и других документов и контролирует их выполнение, а также осуществляет их согласование.</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4.4.3. Согласует назначение и освобождение от должности муниципальных служащих управления и работников, замещающих должности, не отнесенные к должностям муниципальной службы.</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4.4.4. Согласует положения о структурных подразделениях (отделах) управления,  должностные инструкции муниципальных служащих, должностные инструкции работников, занимающих должности, не являющиеся должностями муниципальной службы, ежегодный план работы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4.4.6. Выносит предложения на имя Главы администрации о применении меры поощрения и дисциплинарного взыскания к сотрудникам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4.4.7. Представляет в установленном порядке особо отличавшихся работников  управления к присвоению почётных званий и награждению государственными наградами Российской Федерации.</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4.4.9.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срок.</w:t>
      </w:r>
    </w:p>
    <w:p w:rsid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4.4.10. Осуществляет иные функции, необходимые для осуществления деятельности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p>
    <w:p w:rsidR="00586130" w:rsidRPr="00586130" w:rsidRDefault="00586130" w:rsidP="00586130">
      <w:pPr>
        <w:spacing w:after="0" w:line="240" w:lineRule="auto"/>
        <w:ind w:firstLine="709"/>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5. Ответственность управления</w:t>
      </w:r>
    </w:p>
    <w:p w:rsid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 Управление социального развития несет ответственность за своевременное и качественное выполнение возложенных на него задач и функций в соответствии с действующим законодательством.</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bookmarkStart w:id="0" w:name="_GoBack"/>
      <w:bookmarkEnd w:id="0"/>
    </w:p>
    <w:p w:rsidR="00586130" w:rsidRPr="00586130" w:rsidRDefault="00586130" w:rsidP="00586130">
      <w:pPr>
        <w:spacing w:after="0" w:line="240" w:lineRule="auto"/>
        <w:ind w:firstLine="709"/>
        <w:jc w:val="center"/>
        <w:rPr>
          <w:rFonts w:ascii="Times New Roman" w:eastAsia="Times New Roman" w:hAnsi="Times New Roman"/>
          <w:sz w:val="24"/>
          <w:szCs w:val="24"/>
          <w:lang w:eastAsia="ru-RU"/>
        </w:rPr>
      </w:pPr>
      <w:r w:rsidRPr="00586130">
        <w:rPr>
          <w:rFonts w:ascii="Times New Roman" w:eastAsia="Times New Roman" w:hAnsi="Times New Roman"/>
          <w:bCs/>
          <w:sz w:val="24"/>
          <w:szCs w:val="24"/>
          <w:lang w:eastAsia="ru-RU"/>
        </w:rPr>
        <w:t>6. Прекращение деятельности управления</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6.1. Внесение изменений и дополнений в настоящее Положение производится в установленном порядке на основании постановления Администрации Олонецкого национального муниципального района</w:t>
      </w:r>
    </w:p>
    <w:p w:rsidR="00586130" w:rsidRPr="00586130" w:rsidRDefault="00586130" w:rsidP="00586130">
      <w:pPr>
        <w:spacing w:after="0" w:line="240" w:lineRule="auto"/>
        <w:ind w:firstLine="709"/>
        <w:jc w:val="both"/>
        <w:rPr>
          <w:rFonts w:ascii="Times New Roman" w:eastAsia="Times New Roman" w:hAnsi="Times New Roman"/>
          <w:sz w:val="24"/>
          <w:szCs w:val="24"/>
          <w:lang w:eastAsia="ru-RU"/>
        </w:rPr>
      </w:pPr>
      <w:r w:rsidRPr="00586130">
        <w:rPr>
          <w:rFonts w:ascii="Times New Roman" w:eastAsia="Times New Roman" w:hAnsi="Times New Roman"/>
          <w:sz w:val="24"/>
          <w:szCs w:val="24"/>
          <w:lang w:eastAsia="ru-RU"/>
        </w:rPr>
        <w:t>6.2. Реорганизация или ликвидации Управления осуществляется  в установленном законодательством порядке.</w:t>
      </w:r>
    </w:p>
    <w:p w:rsidR="008F3511" w:rsidRPr="00586130" w:rsidRDefault="008F3511" w:rsidP="00586130">
      <w:pPr>
        <w:spacing w:after="0" w:line="240" w:lineRule="auto"/>
        <w:rPr>
          <w:rFonts w:ascii="Times New Roman" w:hAnsi="Times New Roman"/>
          <w:sz w:val="24"/>
          <w:szCs w:val="24"/>
        </w:rPr>
      </w:pPr>
    </w:p>
    <w:sectPr w:rsidR="008F3511" w:rsidRPr="00586130" w:rsidSect="00586130">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4CCC"/>
    <w:multiLevelType w:val="multilevel"/>
    <w:tmpl w:val="CA968F78"/>
    <w:lvl w:ilvl="0">
      <w:start w:val="3"/>
      <w:numFmt w:val="decimal"/>
      <w:lvlText w:val="%1"/>
      <w:lvlJc w:val="left"/>
      <w:pPr>
        <w:ind w:left="525" w:hanging="525"/>
      </w:pPr>
    </w:lvl>
    <w:lvl w:ilvl="1">
      <w:start w:val="1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89"/>
    <w:rsid w:val="0008571E"/>
    <w:rsid w:val="001F5DAF"/>
    <w:rsid w:val="0022420A"/>
    <w:rsid w:val="00482283"/>
    <w:rsid w:val="00586130"/>
    <w:rsid w:val="008F3511"/>
    <w:rsid w:val="0095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3312">
      <w:bodyDiv w:val="1"/>
      <w:marLeft w:val="0"/>
      <w:marRight w:val="0"/>
      <w:marTop w:val="0"/>
      <w:marBottom w:val="0"/>
      <w:divBdr>
        <w:top w:val="none" w:sz="0" w:space="0" w:color="auto"/>
        <w:left w:val="none" w:sz="0" w:space="0" w:color="auto"/>
        <w:bottom w:val="none" w:sz="0" w:space="0" w:color="auto"/>
        <w:right w:val="none" w:sz="0" w:space="0" w:color="auto"/>
      </w:divBdr>
    </w:div>
    <w:div w:id="12860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2021-08-18T07:57:00Z</cp:lastPrinted>
  <dcterms:created xsi:type="dcterms:W3CDTF">2021-08-23T07:34:00Z</dcterms:created>
  <dcterms:modified xsi:type="dcterms:W3CDTF">2021-08-23T07:34:00Z</dcterms:modified>
</cp:coreProperties>
</file>