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0E" w:rsidRPr="00E61DA2" w:rsidRDefault="0053020E" w:rsidP="0053020E">
      <w:pPr>
        <w:pStyle w:val="ac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3020E" w:rsidRPr="00536086" w:rsidRDefault="0053020E" w:rsidP="0053020E">
      <w:pPr>
        <w:contextualSpacing/>
        <w:jc w:val="center"/>
        <w:rPr>
          <w:sz w:val="26"/>
          <w:szCs w:val="26"/>
        </w:rPr>
      </w:pPr>
      <w:r w:rsidRPr="00536086">
        <w:rPr>
          <w:sz w:val="26"/>
          <w:szCs w:val="26"/>
        </w:rPr>
        <w:t xml:space="preserve">Форма проверочного листа, </w:t>
      </w:r>
    </w:p>
    <w:p w:rsidR="0053020E" w:rsidRPr="00536086" w:rsidRDefault="0053020E" w:rsidP="0053020E">
      <w:pPr>
        <w:contextualSpacing/>
        <w:jc w:val="center"/>
        <w:rPr>
          <w:sz w:val="26"/>
          <w:szCs w:val="26"/>
        </w:rPr>
      </w:pPr>
      <w:r w:rsidRPr="00536086">
        <w:rPr>
          <w:sz w:val="26"/>
          <w:szCs w:val="26"/>
        </w:rPr>
        <w:t>применяемого при осуществлении муниципального контроля в сфере благоустройства</w:t>
      </w:r>
      <w:r>
        <w:rPr>
          <w:sz w:val="26"/>
          <w:szCs w:val="26"/>
        </w:rPr>
        <w:t xml:space="preserve"> на территории МО «</w:t>
      </w:r>
      <w:proofErr w:type="spellStart"/>
      <w:r>
        <w:rPr>
          <w:sz w:val="26"/>
          <w:szCs w:val="26"/>
        </w:rPr>
        <w:t>Олонецкое</w:t>
      </w:r>
      <w:proofErr w:type="spellEnd"/>
      <w:r>
        <w:rPr>
          <w:sz w:val="26"/>
          <w:szCs w:val="26"/>
        </w:rPr>
        <w:t xml:space="preserve"> городское поселение»</w:t>
      </w:r>
    </w:p>
    <w:p w:rsidR="0053020E" w:rsidRPr="00536086" w:rsidRDefault="0053020E" w:rsidP="0053020E">
      <w:pPr>
        <w:contextualSpacing/>
        <w:jc w:val="both"/>
        <w:rPr>
          <w:sz w:val="26"/>
          <w:szCs w:val="26"/>
        </w:rPr>
      </w:pPr>
    </w:p>
    <w:p w:rsidR="0053020E" w:rsidRPr="00536086" w:rsidRDefault="0053020E" w:rsidP="0053020E">
      <w:pPr>
        <w:contextualSpacing/>
        <w:jc w:val="both"/>
        <w:rPr>
          <w:sz w:val="26"/>
          <w:szCs w:val="26"/>
        </w:rPr>
      </w:pPr>
    </w:p>
    <w:p w:rsidR="0053020E" w:rsidRPr="00536086" w:rsidRDefault="0053020E" w:rsidP="0053020E">
      <w:pPr>
        <w:contextualSpacing/>
        <w:jc w:val="both"/>
        <w:rPr>
          <w:sz w:val="26"/>
          <w:szCs w:val="26"/>
        </w:rPr>
      </w:pPr>
      <w:r w:rsidRPr="00536086">
        <w:rPr>
          <w:sz w:val="26"/>
          <w:szCs w:val="26"/>
        </w:rPr>
        <w:t>___________________________________________</w:t>
      </w:r>
      <w:r w:rsidR="00BB152B">
        <w:rPr>
          <w:sz w:val="26"/>
          <w:szCs w:val="26"/>
        </w:rPr>
        <w:t>_____________________________</w:t>
      </w:r>
      <w:r w:rsidR="00101877">
        <w:rPr>
          <w:sz w:val="26"/>
          <w:szCs w:val="26"/>
        </w:rPr>
        <w:t xml:space="preserve"> </w:t>
      </w:r>
    </w:p>
    <w:p w:rsidR="0053020E" w:rsidRPr="00536086" w:rsidRDefault="0053020E" w:rsidP="0053020E">
      <w:pPr>
        <w:contextualSpacing/>
        <w:jc w:val="center"/>
        <w:rPr>
          <w:sz w:val="26"/>
          <w:szCs w:val="26"/>
        </w:rPr>
      </w:pPr>
      <w:r w:rsidRPr="00536086">
        <w:rPr>
          <w:sz w:val="26"/>
          <w:szCs w:val="26"/>
        </w:rPr>
        <w:t>(наименование органа муниципального контроля в сфере благоустройства)</w:t>
      </w:r>
    </w:p>
    <w:p w:rsidR="0053020E" w:rsidRDefault="0053020E" w:rsidP="0053020E">
      <w:pPr>
        <w:contextualSpacing/>
        <w:jc w:val="both"/>
        <w:rPr>
          <w:sz w:val="26"/>
          <w:szCs w:val="26"/>
        </w:rPr>
      </w:pPr>
    </w:p>
    <w:p w:rsidR="000C2B1D" w:rsidRDefault="000C2B1D" w:rsidP="0053020E">
      <w:pPr>
        <w:contextualSpacing/>
        <w:jc w:val="both"/>
        <w:rPr>
          <w:sz w:val="26"/>
          <w:szCs w:val="26"/>
        </w:rPr>
      </w:pPr>
    </w:p>
    <w:p w:rsidR="000C2B1D" w:rsidRDefault="00A623F7" w:rsidP="000C2B1D">
      <w:pPr>
        <w:contextualSpacing/>
        <w:jc w:val="right"/>
        <w:rPr>
          <w:sz w:val="26"/>
          <w:szCs w:val="26"/>
        </w:rPr>
      </w:pPr>
      <w:r w:rsidRPr="00A623F7">
        <w:rPr>
          <w:sz w:val="24"/>
          <w:szCs w:val="24"/>
        </w:rPr>
        <w:pict>
          <v:rect id="Надпись 2" o:spid="_x0000_s1026" style="position:absolute;left:0;text-align:left;margin-left:319.9pt;margin-top:.4pt;width:141.7pt;height:137.55pt;z-index:251662336" strokeweight=".26mm">
            <v:fill color2="black" o:detectmouseclick="t"/>
            <v:textbox>
              <w:txbxContent>
                <w:p w:rsidR="000C2B1D" w:rsidRDefault="000C2B1D" w:rsidP="000C2B1D">
                  <w:pPr>
                    <w:pStyle w:val="ad"/>
                    <w:jc w:val="both"/>
                  </w:pPr>
                  <w:r>
                    <w:rPr>
                      <w:rFonts w:ascii="Calibri" w:hAnsi="Calibri" w:cs="Calibri"/>
                      <w:sz w:val="16"/>
                      <w:szCs w:val="16"/>
                    </w:rPr>
                    <w:t xml:space="preserve">QR-код, предусмотренный </w:t>
                  </w:r>
                  <w:hyperlink r:id="rId7" w:history="1">
                    <w:r>
                      <w:rPr>
                        <w:rStyle w:val="ae"/>
                        <w:rFonts w:ascii="Calibri" w:hAnsi="Calibri" w:cs="Calibri"/>
                        <w:sz w:val="16"/>
                        <w:szCs w:val="16"/>
                      </w:rPr>
                      <w:t>постановлением</w:t>
                    </w:r>
                  </w:hyperlink>
                  <w:r>
                    <w:rPr>
                      <w:rFonts w:ascii="Calibri" w:hAnsi="Calibri" w:cs="Calibri"/>
                      <w:sz w:val="16"/>
                      <w:szCs w:val="16"/>
                    </w:rPr>
                    <w:t xml:space="preserve"> Правительства Российской Федерации от 16.04.2021 N 604 "Об утверждении Правил формирования и ведения единого реестра</w:t>
                  </w:r>
                  <w:r w:rsidR="003C4B7F">
                    <w:rPr>
                      <w:rFonts w:ascii="Calibri" w:hAnsi="Calibri" w:cs="Calibri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6"/>
                      <w:szCs w:val="16"/>
                    </w:rPr>
                    <w:t>контрольных (надзорных) мероприятий и о внесении изменения в постановление</w:t>
                  </w:r>
                  <w:r w:rsidR="003C4B7F">
                    <w:rPr>
                      <w:rFonts w:ascii="Calibri" w:hAnsi="Calibri" w:cs="Calibri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6"/>
                      <w:szCs w:val="16"/>
                    </w:rPr>
                    <w:t>Правительства Российской Федерации от 28 апреля 2015 г. N 415"</w:t>
                  </w:r>
                </w:p>
              </w:txbxContent>
            </v:textbox>
          </v:rect>
        </w:pict>
      </w:r>
    </w:p>
    <w:p w:rsidR="000C2B1D" w:rsidRDefault="000C2B1D" w:rsidP="000C2B1D">
      <w:pPr>
        <w:contextualSpacing/>
        <w:jc w:val="right"/>
        <w:rPr>
          <w:sz w:val="26"/>
          <w:szCs w:val="26"/>
        </w:rPr>
      </w:pPr>
    </w:p>
    <w:p w:rsidR="000C2B1D" w:rsidRDefault="000C2B1D" w:rsidP="000C2B1D">
      <w:pPr>
        <w:contextualSpacing/>
        <w:jc w:val="right"/>
        <w:rPr>
          <w:sz w:val="26"/>
          <w:szCs w:val="26"/>
        </w:rPr>
      </w:pPr>
    </w:p>
    <w:p w:rsidR="000C2B1D" w:rsidRDefault="000C2B1D" w:rsidP="000C2B1D">
      <w:pPr>
        <w:contextualSpacing/>
        <w:jc w:val="right"/>
        <w:rPr>
          <w:sz w:val="26"/>
          <w:szCs w:val="26"/>
        </w:rPr>
      </w:pPr>
    </w:p>
    <w:p w:rsidR="000C2B1D" w:rsidRDefault="000C2B1D" w:rsidP="000C2B1D">
      <w:pPr>
        <w:contextualSpacing/>
        <w:jc w:val="right"/>
        <w:rPr>
          <w:sz w:val="26"/>
          <w:szCs w:val="26"/>
        </w:rPr>
      </w:pPr>
    </w:p>
    <w:p w:rsidR="000C2B1D" w:rsidRDefault="000C2B1D" w:rsidP="000C2B1D">
      <w:pPr>
        <w:contextualSpacing/>
        <w:jc w:val="right"/>
        <w:rPr>
          <w:sz w:val="26"/>
          <w:szCs w:val="26"/>
        </w:rPr>
      </w:pPr>
    </w:p>
    <w:p w:rsidR="000C2B1D" w:rsidRDefault="000C2B1D" w:rsidP="000C2B1D">
      <w:pPr>
        <w:contextualSpacing/>
        <w:jc w:val="right"/>
        <w:rPr>
          <w:sz w:val="26"/>
          <w:szCs w:val="26"/>
        </w:rPr>
      </w:pPr>
    </w:p>
    <w:p w:rsidR="000C2B1D" w:rsidRPr="00536086" w:rsidRDefault="000C2B1D" w:rsidP="000C2B1D">
      <w:pPr>
        <w:contextualSpacing/>
        <w:jc w:val="right"/>
        <w:rPr>
          <w:sz w:val="26"/>
          <w:szCs w:val="26"/>
        </w:rPr>
      </w:pPr>
    </w:p>
    <w:p w:rsidR="0053020E" w:rsidRDefault="0053020E" w:rsidP="0053020E">
      <w:pPr>
        <w:contextualSpacing/>
        <w:jc w:val="both"/>
        <w:rPr>
          <w:sz w:val="26"/>
          <w:szCs w:val="26"/>
        </w:rPr>
      </w:pPr>
    </w:p>
    <w:p w:rsidR="000C2B1D" w:rsidRPr="00536086" w:rsidRDefault="000C2B1D" w:rsidP="0053020E">
      <w:pPr>
        <w:contextualSpacing/>
        <w:jc w:val="both"/>
        <w:rPr>
          <w:sz w:val="26"/>
          <w:szCs w:val="26"/>
        </w:rPr>
      </w:pPr>
    </w:p>
    <w:p w:rsidR="0053020E" w:rsidRPr="00536086" w:rsidRDefault="0053020E" w:rsidP="0053020E">
      <w:pPr>
        <w:contextualSpacing/>
        <w:jc w:val="center"/>
        <w:rPr>
          <w:sz w:val="26"/>
          <w:szCs w:val="26"/>
        </w:rPr>
      </w:pPr>
      <w:r w:rsidRPr="00536086">
        <w:rPr>
          <w:sz w:val="26"/>
          <w:szCs w:val="26"/>
        </w:rPr>
        <w:t xml:space="preserve">Проверочный лист, </w:t>
      </w:r>
    </w:p>
    <w:p w:rsidR="0053020E" w:rsidRPr="00536086" w:rsidRDefault="0053020E" w:rsidP="0053020E">
      <w:pPr>
        <w:contextualSpacing/>
        <w:jc w:val="center"/>
        <w:rPr>
          <w:sz w:val="26"/>
          <w:szCs w:val="26"/>
        </w:rPr>
      </w:pPr>
      <w:proofErr w:type="gramStart"/>
      <w:r w:rsidRPr="00536086">
        <w:rPr>
          <w:sz w:val="26"/>
          <w:szCs w:val="26"/>
        </w:rPr>
        <w:t>применяемый</w:t>
      </w:r>
      <w:proofErr w:type="gramEnd"/>
      <w:r w:rsidRPr="00536086">
        <w:rPr>
          <w:sz w:val="26"/>
          <w:szCs w:val="26"/>
        </w:rPr>
        <w:t xml:space="preserve"> при осуществлении муниципального контроля в сфере благоустройства</w:t>
      </w:r>
    </w:p>
    <w:p w:rsidR="0053020E" w:rsidRPr="00536086" w:rsidRDefault="0053020E" w:rsidP="0053020E">
      <w:pPr>
        <w:contextualSpacing/>
        <w:jc w:val="both"/>
        <w:rPr>
          <w:sz w:val="26"/>
          <w:szCs w:val="26"/>
        </w:rPr>
      </w:pPr>
    </w:p>
    <w:p w:rsidR="0053020E" w:rsidRPr="00536086" w:rsidRDefault="0053020E" w:rsidP="0053020E">
      <w:pPr>
        <w:contextualSpacing/>
        <w:jc w:val="both"/>
        <w:rPr>
          <w:sz w:val="26"/>
          <w:szCs w:val="26"/>
        </w:rPr>
      </w:pPr>
    </w:p>
    <w:p w:rsidR="0053020E" w:rsidRPr="00536086" w:rsidRDefault="0053020E" w:rsidP="0053020E">
      <w:pPr>
        <w:ind w:left="-284"/>
        <w:contextualSpacing/>
        <w:jc w:val="both"/>
        <w:rPr>
          <w:sz w:val="26"/>
          <w:szCs w:val="26"/>
        </w:rPr>
      </w:pPr>
      <w:r w:rsidRPr="00536086">
        <w:rPr>
          <w:sz w:val="26"/>
          <w:szCs w:val="26"/>
        </w:rPr>
        <w:t xml:space="preserve">1. </w:t>
      </w:r>
      <w:proofErr w:type="gramStart"/>
      <w:r w:rsidRPr="00536086">
        <w:rPr>
          <w:sz w:val="26"/>
          <w:szCs w:val="26"/>
        </w:rPr>
        <w:t>Наименование юридического лица, фамилия, имя, отчество (при наличии) индивидуального предпринимателя, гражданина ____________________________________.</w:t>
      </w:r>
      <w:proofErr w:type="gramEnd"/>
    </w:p>
    <w:p w:rsidR="0053020E" w:rsidRPr="00536086" w:rsidRDefault="0053020E" w:rsidP="00D016A8">
      <w:pPr>
        <w:spacing w:before="120"/>
        <w:ind w:left="-284"/>
        <w:contextualSpacing/>
        <w:jc w:val="both"/>
        <w:rPr>
          <w:sz w:val="26"/>
          <w:szCs w:val="26"/>
        </w:rPr>
      </w:pPr>
      <w:r w:rsidRPr="00536086">
        <w:rPr>
          <w:sz w:val="26"/>
          <w:szCs w:val="26"/>
        </w:rPr>
        <w:t>2. Место проведения контрольного мероприятия с заполнением проверочного листа                               и (или) используемые юридическим лицом, индивидуальны</w:t>
      </w:r>
      <w:r w:rsidR="00D016A8">
        <w:rPr>
          <w:sz w:val="26"/>
          <w:szCs w:val="26"/>
        </w:rPr>
        <w:t>м предпринимателем, гражданином производственные </w:t>
      </w:r>
      <w:r w:rsidRPr="00536086">
        <w:rPr>
          <w:sz w:val="26"/>
          <w:szCs w:val="26"/>
        </w:rPr>
        <w:t>объекты_________________________________________________________________________________________</w:t>
      </w:r>
      <w:r w:rsidR="00D016A8">
        <w:rPr>
          <w:sz w:val="26"/>
          <w:szCs w:val="26"/>
        </w:rPr>
        <w:t>_________________________</w:t>
      </w:r>
    </w:p>
    <w:p w:rsidR="0053020E" w:rsidRDefault="0053020E" w:rsidP="0053020E">
      <w:pPr>
        <w:spacing w:before="120"/>
        <w:ind w:left="-284"/>
        <w:contextualSpacing/>
        <w:jc w:val="both"/>
        <w:rPr>
          <w:sz w:val="26"/>
          <w:szCs w:val="26"/>
        </w:rPr>
      </w:pPr>
      <w:r w:rsidRPr="00536086">
        <w:rPr>
          <w:sz w:val="26"/>
          <w:szCs w:val="26"/>
        </w:rPr>
        <w:t>3. Реквизиты решения о проведении контрольного мероприятия юри</w:t>
      </w:r>
      <w:r>
        <w:rPr>
          <w:sz w:val="26"/>
          <w:szCs w:val="26"/>
        </w:rPr>
        <w:t>дического лица, индивидуального предпринимателя, </w:t>
      </w:r>
      <w:r w:rsidRPr="00536086">
        <w:rPr>
          <w:sz w:val="26"/>
          <w:szCs w:val="26"/>
        </w:rPr>
        <w:t>гражданина: _____________________</w:t>
      </w:r>
      <w:r>
        <w:rPr>
          <w:sz w:val="26"/>
          <w:szCs w:val="26"/>
        </w:rPr>
        <w:t>____________</w:t>
      </w:r>
    </w:p>
    <w:p w:rsidR="0053020E" w:rsidRPr="00536086" w:rsidRDefault="0053020E" w:rsidP="0053020E">
      <w:pPr>
        <w:spacing w:before="120"/>
        <w:ind w:left="-28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</w:t>
      </w:r>
    </w:p>
    <w:p w:rsidR="0053020E" w:rsidRPr="00536086" w:rsidRDefault="0053020E" w:rsidP="0053020E">
      <w:pPr>
        <w:ind w:left="-284"/>
        <w:contextualSpacing/>
        <w:jc w:val="center"/>
        <w:rPr>
          <w:sz w:val="26"/>
          <w:szCs w:val="26"/>
        </w:rPr>
      </w:pPr>
      <w:r w:rsidRPr="00536086">
        <w:rPr>
          <w:sz w:val="26"/>
          <w:szCs w:val="26"/>
        </w:rPr>
        <w:t xml:space="preserve">    (номер, дата решения о проведении контрольного мероприятия)</w:t>
      </w:r>
    </w:p>
    <w:p w:rsidR="0053020E" w:rsidRDefault="0053020E" w:rsidP="0053020E">
      <w:pPr>
        <w:spacing w:before="120"/>
        <w:ind w:left="-284"/>
        <w:contextualSpacing/>
        <w:jc w:val="both"/>
        <w:rPr>
          <w:sz w:val="26"/>
          <w:szCs w:val="26"/>
        </w:rPr>
      </w:pPr>
      <w:r w:rsidRPr="00536086">
        <w:rPr>
          <w:sz w:val="26"/>
          <w:szCs w:val="26"/>
        </w:rPr>
        <w:t xml:space="preserve">4. Учётный номер контрольного мероприятия и дата его присвоения в </w:t>
      </w:r>
      <w:proofErr w:type="gramStart"/>
      <w:r w:rsidRPr="00536086">
        <w:rPr>
          <w:sz w:val="26"/>
          <w:szCs w:val="26"/>
        </w:rPr>
        <w:t>едином</w:t>
      </w:r>
      <w:proofErr w:type="gramEnd"/>
      <w:r w:rsidRPr="00536086">
        <w:rPr>
          <w:sz w:val="26"/>
          <w:szCs w:val="26"/>
        </w:rPr>
        <w:t xml:space="preserve"> реестр контрольных (надзорных) мероприятий __________________</w:t>
      </w:r>
      <w:r>
        <w:rPr>
          <w:sz w:val="26"/>
          <w:szCs w:val="26"/>
        </w:rPr>
        <w:t>_______________________</w:t>
      </w:r>
    </w:p>
    <w:p w:rsidR="0053020E" w:rsidRPr="00536086" w:rsidRDefault="0053020E" w:rsidP="0053020E">
      <w:pPr>
        <w:spacing w:before="120"/>
        <w:ind w:left="-28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</w:t>
      </w:r>
    </w:p>
    <w:p w:rsidR="0053020E" w:rsidRPr="00536086" w:rsidRDefault="0053020E" w:rsidP="0053020E">
      <w:pPr>
        <w:ind w:left="-284"/>
        <w:contextualSpacing/>
        <w:jc w:val="center"/>
        <w:rPr>
          <w:sz w:val="26"/>
          <w:szCs w:val="26"/>
        </w:rPr>
      </w:pPr>
      <w:proofErr w:type="gramStart"/>
      <w:r w:rsidRPr="00536086">
        <w:rPr>
          <w:sz w:val="26"/>
          <w:szCs w:val="26"/>
        </w:rPr>
        <w:t>(указывается учётный номер контрольного мероприятия и дата его</w:t>
      </w:r>
      <w:proofErr w:type="gramEnd"/>
    </w:p>
    <w:p w:rsidR="0053020E" w:rsidRPr="00536086" w:rsidRDefault="0053020E" w:rsidP="0053020E">
      <w:pPr>
        <w:ind w:left="-284"/>
        <w:contextualSpacing/>
        <w:jc w:val="center"/>
        <w:rPr>
          <w:sz w:val="26"/>
          <w:szCs w:val="26"/>
        </w:rPr>
      </w:pPr>
      <w:r w:rsidRPr="00536086">
        <w:rPr>
          <w:sz w:val="26"/>
          <w:szCs w:val="26"/>
        </w:rPr>
        <w:t>присвоения в едином реестре контрольных мероприятий)</w:t>
      </w:r>
    </w:p>
    <w:p w:rsidR="0053020E" w:rsidRPr="00536086" w:rsidRDefault="0053020E" w:rsidP="0053020E">
      <w:pPr>
        <w:ind w:left="-284"/>
        <w:contextualSpacing/>
        <w:jc w:val="both"/>
        <w:rPr>
          <w:sz w:val="26"/>
          <w:szCs w:val="26"/>
        </w:rPr>
      </w:pPr>
      <w:r w:rsidRPr="00536086">
        <w:rPr>
          <w:sz w:val="26"/>
          <w:szCs w:val="26"/>
        </w:rPr>
        <w:t xml:space="preserve">5. Форма проверочного листа утверждена постановлением администрации </w:t>
      </w:r>
      <w:proofErr w:type="spellStart"/>
      <w:r w:rsidRPr="00536086">
        <w:rPr>
          <w:sz w:val="26"/>
          <w:szCs w:val="26"/>
        </w:rPr>
        <w:t>Олонецкого</w:t>
      </w:r>
      <w:proofErr w:type="spellEnd"/>
      <w:r w:rsidRPr="00536086">
        <w:rPr>
          <w:sz w:val="26"/>
          <w:szCs w:val="26"/>
        </w:rPr>
        <w:t xml:space="preserve"> национального муниципального района  </w:t>
      </w:r>
      <w:proofErr w:type="gramStart"/>
      <w:r w:rsidRPr="00536086">
        <w:rPr>
          <w:sz w:val="26"/>
          <w:szCs w:val="26"/>
        </w:rPr>
        <w:t>от</w:t>
      </w:r>
      <w:proofErr w:type="gramEnd"/>
      <w:r w:rsidRPr="00536086">
        <w:rPr>
          <w:sz w:val="26"/>
          <w:szCs w:val="26"/>
        </w:rPr>
        <w:t xml:space="preserve"> ___________ № ________.</w:t>
      </w:r>
    </w:p>
    <w:p w:rsidR="0053020E" w:rsidRPr="00536086" w:rsidRDefault="0053020E" w:rsidP="0053020E">
      <w:pPr>
        <w:ind w:left="-284"/>
        <w:contextualSpacing/>
        <w:jc w:val="both"/>
        <w:rPr>
          <w:sz w:val="26"/>
          <w:szCs w:val="26"/>
        </w:rPr>
      </w:pPr>
      <w:r w:rsidRPr="00536086">
        <w:rPr>
          <w:sz w:val="26"/>
          <w:szCs w:val="26"/>
        </w:rPr>
        <w:t>6. Должность, фамилия и инициалы должностного лица, проводящего контрольное мероприятие и заполняющего проверочный лист _________________________________.</w:t>
      </w:r>
    </w:p>
    <w:p w:rsidR="0053020E" w:rsidRPr="00536086" w:rsidRDefault="0053020E" w:rsidP="0053020E">
      <w:pPr>
        <w:ind w:left="-284"/>
        <w:contextualSpacing/>
        <w:jc w:val="both"/>
        <w:rPr>
          <w:sz w:val="26"/>
          <w:szCs w:val="26"/>
        </w:rPr>
      </w:pPr>
      <w:r w:rsidRPr="00536086">
        <w:rPr>
          <w:sz w:val="26"/>
          <w:szCs w:val="26"/>
        </w:rPr>
        <w:t xml:space="preserve">7. Перечень вопросов, отражающих содержание обязательных требований, ответы                            на которые однозначно свидетельствуют о соблюдении или несоблюдении юридическим лицом, индивидуальным предпринимателем, гражданином обязательных </w:t>
      </w:r>
      <w:r w:rsidRPr="00536086">
        <w:rPr>
          <w:sz w:val="26"/>
          <w:szCs w:val="26"/>
        </w:rPr>
        <w:lastRenderedPageBreak/>
        <w:t>требований, составляющих предмет контрольного мероприятия:</w:t>
      </w:r>
    </w:p>
    <w:p w:rsidR="0053020E" w:rsidRPr="00D931B8" w:rsidRDefault="0053020E" w:rsidP="0053020E">
      <w:pPr>
        <w:ind w:left="-284"/>
        <w:contextualSpacing/>
        <w:jc w:val="both"/>
        <w:rPr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5"/>
        <w:gridCol w:w="3800"/>
        <w:gridCol w:w="2488"/>
        <w:gridCol w:w="850"/>
        <w:gridCol w:w="850"/>
        <w:gridCol w:w="1168"/>
      </w:tblGrid>
      <w:tr w:rsidR="0053020E" w:rsidTr="00F41F01">
        <w:tc>
          <w:tcPr>
            <w:tcW w:w="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№</w:t>
            </w:r>
            <w:r w:rsidRPr="00536086">
              <w:rPr>
                <w:kern w:val="2"/>
                <w:sz w:val="24"/>
                <w:szCs w:val="24"/>
                <w:lang w:bidi="hi-IN"/>
              </w:rPr>
              <w:t xml:space="preserve"> </w:t>
            </w:r>
            <w:proofErr w:type="spellStart"/>
            <w:proofErr w:type="gramStart"/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п</w:t>
            </w:r>
            <w:proofErr w:type="spellEnd"/>
            <w:proofErr w:type="gramEnd"/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/</w:t>
            </w:r>
            <w:proofErr w:type="spellStart"/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п</w:t>
            </w:r>
            <w:proofErr w:type="spellEnd"/>
          </w:p>
        </w:tc>
        <w:tc>
          <w:tcPr>
            <w:tcW w:w="3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Перечень вопросов, отражающих содержание обязательных требований, требований, установленных муниципальными правовыми актами, составляющими предмет проверки</w:t>
            </w:r>
          </w:p>
        </w:tc>
        <w:tc>
          <w:tcPr>
            <w:tcW w:w="2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Варианты ответа</w:t>
            </w:r>
          </w:p>
        </w:tc>
      </w:tr>
      <w:tr w:rsidR="0053020E" w:rsidTr="00F41F01">
        <w:tc>
          <w:tcPr>
            <w:tcW w:w="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jc w:val="center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3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jc w:val="center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2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jc w:val="center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нет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не требуется</w:t>
            </w: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b/>
                <w:bCs/>
                <w:kern w:val="2"/>
                <w:sz w:val="24"/>
                <w:szCs w:val="24"/>
                <w:lang w:bidi="hi-IN"/>
              </w:rPr>
              <w:t>1.</w:t>
            </w:r>
          </w:p>
        </w:tc>
        <w:tc>
          <w:tcPr>
            <w:tcW w:w="91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  <w:r w:rsidRPr="00536086">
              <w:rPr>
                <w:rFonts w:eastAsia="WenQuanYi Zen Hei Sharp"/>
                <w:b/>
                <w:bCs/>
                <w:kern w:val="2"/>
                <w:sz w:val="24"/>
                <w:szCs w:val="24"/>
                <w:lang w:bidi="hi-IN"/>
              </w:rPr>
              <w:t>Содержание территории общего пользования и порядок пользования таким территориями</w:t>
            </w:r>
          </w:p>
        </w:tc>
      </w:tr>
      <w:tr w:rsidR="0053020E" w:rsidTr="00F41F01">
        <w:tc>
          <w:tcPr>
            <w:tcW w:w="6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1.1.</w:t>
            </w:r>
          </w:p>
        </w:tc>
        <w:tc>
          <w:tcPr>
            <w:tcW w:w="3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Обеспечивается ли своевременная уборка прилегающих территорий?</w:t>
            </w:r>
          </w:p>
        </w:tc>
        <w:tc>
          <w:tcPr>
            <w:tcW w:w="2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3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 образования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1.2.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Соблюдаются ли требования к содержанию элементов благоустройства: своевременное устранение повреждений, санитарная очистка, ремонт, окраска?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Default="0053020E" w:rsidP="00F41F01">
            <w:pPr>
              <w:suppressAutoHyphens/>
              <w:jc w:val="both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Статья 6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 образования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  <w:p w:rsidR="0053020E" w:rsidRPr="00E84E52" w:rsidRDefault="0053020E" w:rsidP="00F41F01">
            <w:pPr>
              <w:suppressAutoHyphens/>
              <w:jc w:val="both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1.3.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Имеется ли оборудованные контейнерные площадки накопления твердых коммунальных отходов, площадки для складирования отдельных групп коммунальных отходов и крупногабаритных отходов?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E84E52" w:rsidRDefault="0053020E" w:rsidP="00F41F01">
            <w:pPr>
              <w:suppressAutoHyphens/>
              <w:jc w:val="both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Статья 4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 образовани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1.4.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Осуществляется ли на контейнерных площадках селективный сбор отходов?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4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 образования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1.5.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Организовано ли парковочное пространство, площадка автостоянки?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6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 образования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1.6</w:t>
            </w: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Соблюдаются ли требования по огораживанию строительных площадок?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D902D8" w:rsidRDefault="0053020E" w:rsidP="00F41F01">
            <w:pPr>
              <w:suppressAutoHyphens/>
              <w:jc w:val="both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10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lastRenderedPageBreak/>
              <w:t xml:space="preserve">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>
              <w:rPr>
                <w:rFonts w:eastAsia="WenQuanYi Zen Hei Sharp"/>
                <w:kern w:val="2"/>
                <w:sz w:val="24"/>
                <w:szCs w:val="24"/>
                <w:lang w:bidi="hi-IN"/>
              </w:rPr>
              <w:lastRenderedPageBreak/>
              <w:t>1.7</w:t>
            </w: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Содержатся ли чистоте подъездные пути к строительным площадкам? Организована ли ежедневная уборка?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10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1.8</w:t>
            </w: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Соблюдаются ли требования по обеспечению безопасности пешеходов в местах близкого размещения строящегося, реконструируемого, реставрируемого и капитально ремонтируемого объекта от пешеходного движения?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10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*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jc w:val="both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jc w:val="both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b/>
                <w:bCs/>
                <w:kern w:val="2"/>
                <w:sz w:val="24"/>
                <w:szCs w:val="24"/>
                <w:lang w:bidi="hi-IN"/>
              </w:rPr>
              <w:t>2.</w:t>
            </w:r>
          </w:p>
        </w:tc>
        <w:tc>
          <w:tcPr>
            <w:tcW w:w="91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  <w:r w:rsidRPr="00536086">
              <w:rPr>
                <w:rFonts w:eastAsia="WenQuanYi Zen Hei Sharp"/>
                <w:b/>
                <w:bCs/>
                <w:kern w:val="2"/>
                <w:sz w:val="24"/>
                <w:szCs w:val="24"/>
                <w:lang w:bidi="hi-IN"/>
              </w:rPr>
              <w:t xml:space="preserve">Внешний вид фасадов и ограждающих конструкций зданий, строений, сооружений </w:t>
            </w:r>
          </w:p>
        </w:tc>
      </w:tr>
      <w:tr w:rsidR="0053020E" w:rsidTr="00F41F01">
        <w:tc>
          <w:tcPr>
            <w:tcW w:w="6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2.1.</w:t>
            </w:r>
          </w:p>
        </w:tc>
        <w:tc>
          <w:tcPr>
            <w:tcW w:w="3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Размещены ли на фасаде объекта капитального строительства указатели наименования улицы, переулка, площади и т.д., номера дома и корпуса, указатель номера подъезда и квартир, международный символ доступности объекта для инвалидов?</w:t>
            </w:r>
          </w:p>
        </w:tc>
        <w:tc>
          <w:tcPr>
            <w:tcW w:w="2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10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2.2.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Проводится ли своевременное техническое обслуживание и проведение ремонта, в том числе элементов фасадов зданий, строений и сооружений?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8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2.3.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Осуществляется ли поддержание в исправном состоянии размещенных на фасаде объектов (средств) наружного освещения?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9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2.4.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Обеспечивается ли наличие и содержание в исправном состоянии водостоков, водосточных труб и сливов зданий, строений и сооружений?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3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lastRenderedPageBreak/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lastRenderedPageBreak/>
              <w:t>2.5.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Осуществляется ли очистка, промывка и окраска поверхностей фасадов, в том числе от объявлений, рекламной информации, посторонних надписей?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8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2.6.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Осуществляется ли мытье окон, витрин, вывесок и указателей зданий, строений и сооружений?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8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2.7.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Осуществляется ли очистка от снега и льда крыш и козырьков, удаление наледи, снега и сосулек с карнизов, балконов и лоджий?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6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*</w:t>
            </w:r>
          </w:p>
        </w:tc>
        <w:tc>
          <w:tcPr>
            <w:tcW w:w="3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jc w:val="both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2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jc w:val="both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b/>
                <w:bCs/>
                <w:kern w:val="2"/>
                <w:sz w:val="24"/>
                <w:szCs w:val="24"/>
                <w:lang w:bidi="hi-IN"/>
              </w:rPr>
              <w:t>3.</w:t>
            </w:r>
          </w:p>
        </w:tc>
        <w:tc>
          <w:tcPr>
            <w:tcW w:w="91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  <w:r w:rsidRPr="00536086">
              <w:rPr>
                <w:rFonts w:eastAsia="WenQuanYi Zen Hei Sharp"/>
                <w:b/>
                <w:bCs/>
                <w:color w:val="000000"/>
                <w:kern w:val="2"/>
                <w:sz w:val="24"/>
                <w:szCs w:val="24"/>
                <w:lang w:bidi="hi-IN"/>
              </w:rPr>
              <w:t>Содержание некапитальных сооружений</w:t>
            </w:r>
          </w:p>
        </w:tc>
      </w:tr>
      <w:tr w:rsidR="0053020E" w:rsidTr="00F41F01">
        <w:tc>
          <w:tcPr>
            <w:tcW w:w="6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3.1.</w:t>
            </w:r>
          </w:p>
        </w:tc>
        <w:tc>
          <w:tcPr>
            <w:tcW w:w="3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Проводится ли своевременный ремонт, окраска некапитальных строений и сооружений?</w:t>
            </w:r>
          </w:p>
        </w:tc>
        <w:tc>
          <w:tcPr>
            <w:tcW w:w="2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7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3.2.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proofErr w:type="gramStart"/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Осуществляется ли своевременное устранение бумажного спама (наклеек, объявлений, рекламы), посторонних надписей, замена разбитых стекол, конструктивных элементов, очистка, покраска, промывка фасадов некапитальных нестационарных сооружений?</w:t>
            </w:r>
            <w:proofErr w:type="gramEnd"/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7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3.3.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Осуществляется ли своевременная уборка территории, прилегающей к некапитальным нестационарным сооружениям?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Статья 3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3.4.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 xml:space="preserve">Имеются ли урны возле </w:t>
            </w: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lastRenderedPageBreak/>
              <w:t>нестационарных объектов?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lastRenderedPageBreak/>
              <w:t>Статья 4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lastRenderedPageBreak/>
              <w:t>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>
              <w:rPr>
                <w:rFonts w:eastAsia="WenQuanYi Zen Hei Sharp"/>
                <w:kern w:val="2"/>
                <w:sz w:val="24"/>
                <w:szCs w:val="24"/>
                <w:lang w:bidi="hi-IN"/>
              </w:rPr>
              <w:lastRenderedPageBreak/>
              <w:t>3.5</w:t>
            </w: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Осуществляется ли поддержание в технически исправном состоянии и чистоте информационные и рекламные конструкции?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7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3.6</w:t>
            </w: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proofErr w:type="gramStart"/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Соблюдается ли требование по недопущению размещения информационных и рекламных конструкций на деревьях, кустарниках, воротах, дорожных или газонных ограждениях, на ограждениях крылец, пандусов и лестниц, перильных ограждениях, колоннах зданий, на шлагбаумах, подпорных стенках и т.п. конструкциях и сооружениях, на стационарных ограждениях архитектурных ансамблей, парков, скверов, дворовых территорий, территорий организаций, автостоянок, торговых и спортивных комплексов?</w:t>
            </w:r>
            <w:proofErr w:type="gramEnd"/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Статья 7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3.7</w:t>
            </w: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Соблюдаются ли требования к установке отдельно стоящих информационных и рекламных конструкций?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3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*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jc w:val="both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jc w:val="both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b/>
                <w:bCs/>
                <w:kern w:val="2"/>
                <w:sz w:val="24"/>
                <w:szCs w:val="24"/>
                <w:lang w:bidi="hi-IN"/>
              </w:rPr>
              <w:t>4.</w:t>
            </w:r>
          </w:p>
        </w:tc>
        <w:tc>
          <w:tcPr>
            <w:tcW w:w="91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  <w:r w:rsidRPr="00536086">
              <w:rPr>
                <w:rFonts w:eastAsia="WenQuanYi Zen Hei Sharp"/>
                <w:b/>
                <w:bCs/>
                <w:kern w:val="2"/>
                <w:sz w:val="24"/>
                <w:szCs w:val="24"/>
                <w:lang w:bidi="hi-IN"/>
              </w:rPr>
              <w:t>Организация озеленения территории муниципального образования</w:t>
            </w:r>
          </w:p>
        </w:tc>
      </w:tr>
      <w:tr w:rsidR="0053020E" w:rsidTr="00F41F01">
        <w:tc>
          <w:tcPr>
            <w:tcW w:w="6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4.1.</w:t>
            </w:r>
          </w:p>
        </w:tc>
        <w:tc>
          <w:tcPr>
            <w:tcW w:w="3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Осуществляется ли проведение мероприятий по обеспечению сохранности зеленых насаждений в целом, обеспечивается ли квалифицированный уход за существующими зелеными насаждениями?</w:t>
            </w:r>
          </w:p>
        </w:tc>
        <w:tc>
          <w:tcPr>
            <w:tcW w:w="2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5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4.2.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 xml:space="preserve">Соблюдается ли запрет на осуществление хозяйственной и иной деятельности, </w:t>
            </w:r>
            <w:proofErr w:type="gramStart"/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оказывающую</w:t>
            </w:r>
            <w:proofErr w:type="gramEnd"/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 xml:space="preserve"> негативное воздействие на </w:t>
            </w: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lastRenderedPageBreak/>
              <w:t>территориях с зелеными насаждениями?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lastRenderedPageBreak/>
              <w:t>Статья 5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lastRenderedPageBreak/>
              <w:t xml:space="preserve">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lastRenderedPageBreak/>
              <w:t>4.3.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Соблюдается ли собственниками и пользователями земельных участков своевременное удаление сухих и аварийных деревьев, вырезка сухих и поломанных сучьев и веток, замазка ран, дупел на деревьях, уборку поросли?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5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4.4.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Обеспечивается ли при производстве работ по строительству, реконструкции, капитальному ремонту, ремонту объектов капитального строительства и линейных объектов, меры по обеспечению сохранности зеленых насаждений и (или) их восстановление?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5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*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jc w:val="both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jc w:val="both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b/>
                <w:bCs/>
                <w:kern w:val="2"/>
                <w:sz w:val="24"/>
                <w:szCs w:val="24"/>
                <w:lang w:bidi="hi-IN"/>
              </w:rPr>
              <w:t>5.</w:t>
            </w:r>
          </w:p>
        </w:tc>
        <w:tc>
          <w:tcPr>
            <w:tcW w:w="91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  <w:r w:rsidRPr="00536086">
              <w:rPr>
                <w:rFonts w:eastAsia="WenQuanYi Zen Hei Sharp"/>
                <w:b/>
                <w:bCs/>
                <w:kern w:val="2"/>
                <w:sz w:val="24"/>
                <w:szCs w:val="24"/>
                <w:lang w:bidi="hi-IN"/>
              </w:rPr>
              <w:t>Содержание элементов благоустройства</w:t>
            </w:r>
          </w:p>
        </w:tc>
      </w:tr>
      <w:tr w:rsidR="0053020E" w:rsidTr="00F41F01">
        <w:tc>
          <w:tcPr>
            <w:tcW w:w="6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5.1.</w:t>
            </w:r>
          </w:p>
        </w:tc>
        <w:tc>
          <w:tcPr>
            <w:tcW w:w="3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Обеспечивается ли содержание и ремонт детских и спортивных площадок, площадок для выгула животных, малых архитектурных форм?</w:t>
            </w:r>
          </w:p>
        </w:tc>
        <w:tc>
          <w:tcPr>
            <w:tcW w:w="2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6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5.2.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Обеспечивается ли надлежащее содержание (профилактическое обследование, очистка, ремонт) имеющейся системы дренажей и дождевой канализации, в том числе смотровых колодцев, камер?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6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5.3.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На текущий момент проводятся (</w:t>
            </w:r>
            <w:proofErr w:type="gramStart"/>
            <w:r>
              <w:rPr>
                <w:rFonts w:eastAsia="WenQuanYi Zen Hei Sharp"/>
                <w:kern w:val="2"/>
                <w:sz w:val="24"/>
                <w:szCs w:val="24"/>
                <w:lang w:bidi="hi-IN"/>
              </w:rPr>
              <w:t xml:space="preserve">производство) </w:t>
            </w:r>
            <w:proofErr w:type="gramEnd"/>
            <w:r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земляные</w:t>
            </w: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 xml:space="preserve"> работ</w:t>
            </w:r>
            <w:r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ы</w:t>
            </w: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?</w:t>
            </w:r>
            <w:r>
              <w:rPr>
                <w:rFonts w:eastAsia="WenQuanYi Zen Hei Sharp"/>
                <w:kern w:val="2"/>
                <w:sz w:val="24"/>
                <w:szCs w:val="24"/>
                <w:lang w:bidi="hi-IN"/>
              </w:rPr>
              <w:t xml:space="preserve"> (имеется ли ордер?)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10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rPr>
          <w:trHeight w:val="864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*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jc w:val="both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  <w:p w:rsidR="0053020E" w:rsidRPr="00536086" w:rsidRDefault="0053020E" w:rsidP="00F41F01">
            <w:pPr>
              <w:suppressAutoHyphens/>
              <w:jc w:val="both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jc w:val="both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b/>
                <w:bCs/>
                <w:kern w:val="2"/>
                <w:sz w:val="24"/>
                <w:szCs w:val="24"/>
                <w:lang w:bidi="hi-IN"/>
              </w:rPr>
              <w:t>6.</w:t>
            </w:r>
          </w:p>
        </w:tc>
        <w:tc>
          <w:tcPr>
            <w:tcW w:w="628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b/>
                <w:bCs/>
                <w:color w:val="000000"/>
                <w:kern w:val="2"/>
                <w:sz w:val="24"/>
                <w:szCs w:val="24"/>
                <w:lang w:bidi="hi-IN"/>
              </w:rPr>
              <w:t xml:space="preserve">Соблюдение порядка определения границ прилегающих территорий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lastRenderedPageBreak/>
              <w:t>6.1.</w:t>
            </w:r>
          </w:p>
        </w:tc>
        <w:tc>
          <w:tcPr>
            <w:tcW w:w="3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color w:val="000000"/>
                <w:sz w:val="24"/>
                <w:szCs w:val="24"/>
              </w:rPr>
              <w:t>Соблюдение установленного правилами благоустройства  порядка определения границ прилегающих территорий</w:t>
            </w:r>
          </w:p>
        </w:tc>
        <w:tc>
          <w:tcPr>
            <w:tcW w:w="2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3</w:t>
            </w:r>
            <w:r w:rsidRPr="00536086"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</w:t>
            </w:r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образования </w:t>
            </w:r>
            <w:proofErr w:type="spellStart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*</w:t>
            </w:r>
          </w:p>
        </w:tc>
        <w:tc>
          <w:tcPr>
            <w:tcW w:w="3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jc w:val="both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color w:val="000000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rPr>
          <w:trHeight w:val="957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b/>
                <w:bCs/>
                <w:kern w:val="2"/>
                <w:sz w:val="24"/>
                <w:szCs w:val="24"/>
                <w:lang w:bidi="hi-IN"/>
              </w:rPr>
              <w:t>7.</w:t>
            </w:r>
          </w:p>
        </w:tc>
        <w:tc>
          <w:tcPr>
            <w:tcW w:w="628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</w:pPr>
            <w:r w:rsidRPr="00536086">
              <w:rPr>
                <w:rFonts w:eastAsia="WenQuanYi Zen Hei Sharp"/>
                <w:b/>
                <w:kern w:val="2"/>
                <w:sz w:val="24"/>
                <w:szCs w:val="24"/>
                <w:lang w:bidi="hi-IN"/>
              </w:rPr>
              <w:t>Доступность для инвалидов объектов социальной, инженерной и транспортной инфраструктур и предоставляемых услуг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7.1.</w:t>
            </w:r>
          </w:p>
        </w:tc>
        <w:tc>
          <w:tcPr>
            <w:tcW w:w="3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 xml:space="preserve">Обеспечивается ли доступ </w:t>
            </w:r>
            <w:proofErr w:type="spellStart"/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маломобильных</w:t>
            </w:r>
            <w:proofErr w:type="spellEnd"/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 xml:space="preserve"> групп населения к зданиям, строениям, сооружениям, а также земельным участками?</w:t>
            </w:r>
          </w:p>
        </w:tc>
        <w:tc>
          <w:tcPr>
            <w:tcW w:w="2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6</w:t>
            </w: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 образования</w:t>
            </w:r>
            <w:r>
              <w:rPr>
                <w:rFonts w:eastAsia="WenQuanYi Zen Hei Sharp"/>
                <w:kern w:val="2"/>
                <w:sz w:val="24"/>
                <w:szCs w:val="24"/>
                <w:lang w:bidi="hi-IN"/>
              </w:rPr>
              <w:t xml:space="preserve"> </w:t>
            </w:r>
            <w:proofErr w:type="spellStart"/>
            <w:r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jc w:val="both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7.2.</w:t>
            </w:r>
          </w:p>
        </w:tc>
        <w:tc>
          <w:tcPr>
            <w:tcW w:w="3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Соблюдаются ли требования по размещению информации на зданиях и сооружениях общественного назначения для осуществления беспрепятственного доступа инвалидов к таким объектам?</w:t>
            </w:r>
          </w:p>
        </w:tc>
        <w:tc>
          <w:tcPr>
            <w:tcW w:w="2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both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 xml:space="preserve">Статья </w:t>
            </w:r>
            <w:r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6</w:t>
            </w: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 xml:space="preserve"> Правил благоустройства территории муниципального образования</w:t>
            </w:r>
            <w:r>
              <w:rPr>
                <w:rFonts w:eastAsia="WenQuanYi Zen Hei Sharp"/>
                <w:kern w:val="2"/>
                <w:sz w:val="24"/>
                <w:szCs w:val="24"/>
                <w:lang w:bidi="hi-IN"/>
              </w:rPr>
              <w:t xml:space="preserve"> </w:t>
            </w:r>
            <w:proofErr w:type="spellStart"/>
            <w:r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Олонецкое</w:t>
            </w:r>
            <w:proofErr w:type="spellEnd"/>
            <w:r>
              <w:rPr>
                <w:rFonts w:eastAsia="WenQuanYi Zen Hei Sharp"/>
                <w:kern w:val="2"/>
                <w:sz w:val="24"/>
                <w:szCs w:val="24"/>
                <w:lang w:bidi="hi-IN"/>
              </w:rPr>
              <w:t xml:space="preserve"> городское поселение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jc w:val="both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  <w:tr w:rsidR="0053020E" w:rsidTr="00F41F01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jc w:val="center"/>
            </w:pPr>
            <w:r w:rsidRPr="00536086">
              <w:rPr>
                <w:rFonts w:eastAsia="WenQuanYi Zen Hei Sharp"/>
                <w:kern w:val="2"/>
                <w:sz w:val="24"/>
                <w:szCs w:val="24"/>
                <w:lang w:bidi="hi-IN"/>
              </w:rPr>
              <w:t>*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jc w:val="both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jc w:val="both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jc w:val="both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020E" w:rsidRPr="00536086" w:rsidRDefault="0053020E" w:rsidP="00F41F01">
            <w:pPr>
              <w:suppressAutoHyphens/>
              <w:snapToGrid w:val="0"/>
              <w:rPr>
                <w:rFonts w:eastAsia="WenQuanYi Zen Hei Sharp"/>
                <w:kern w:val="2"/>
                <w:sz w:val="24"/>
                <w:szCs w:val="24"/>
                <w:lang w:bidi="hi-IN"/>
              </w:rPr>
            </w:pPr>
          </w:p>
        </w:tc>
      </w:tr>
    </w:tbl>
    <w:p w:rsidR="0053020E" w:rsidRPr="00D931B8" w:rsidRDefault="0053020E" w:rsidP="0053020E">
      <w:pPr>
        <w:ind w:left="-284"/>
        <w:contextualSpacing/>
        <w:jc w:val="both"/>
        <w:rPr>
          <w:sz w:val="24"/>
          <w:szCs w:val="24"/>
        </w:rPr>
      </w:pPr>
    </w:p>
    <w:p w:rsidR="0053020E" w:rsidRPr="00D931B8" w:rsidRDefault="0053020E" w:rsidP="0053020E">
      <w:pPr>
        <w:ind w:left="-284"/>
        <w:contextualSpacing/>
        <w:jc w:val="both"/>
        <w:rPr>
          <w:sz w:val="24"/>
          <w:szCs w:val="24"/>
        </w:rPr>
      </w:pPr>
    </w:p>
    <w:p w:rsidR="0053020E" w:rsidRPr="00F876D7" w:rsidRDefault="0053020E" w:rsidP="0053020E">
      <w:pPr>
        <w:pStyle w:val="ac"/>
        <w:contextualSpacing/>
        <w:jc w:val="center"/>
        <w:rPr>
          <w:rFonts w:ascii="Times New Roman" w:hAnsi="Times New Roman"/>
          <w:sz w:val="28"/>
          <w:szCs w:val="28"/>
        </w:rPr>
      </w:pPr>
      <w:r w:rsidRPr="00F876D7">
        <w:rPr>
          <w:rFonts w:ascii="Times New Roman" w:hAnsi="Times New Roman"/>
          <w:sz w:val="28"/>
          <w:szCs w:val="28"/>
        </w:rPr>
        <w:t>________________________________________________ ______________</w:t>
      </w:r>
    </w:p>
    <w:p w:rsidR="0053020E" w:rsidRPr="00F876D7" w:rsidRDefault="0053020E" w:rsidP="0053020E">
      <w:pPr>
        <w:pStyle w:val="ac"/>
        <w:contextualSpacing/>
        <w:jc w:val="center"/>
        <w:rPr>
          <w:rFonts w:ascii="Times New Roman" w:hAnsi="Times New Roman"/>
          <w:sz w:val="20"/>
          <w:szCs w:val="20"/>
        </w:rPr>
      </w:pPr>
      <w:r w:rsidRPr="00F876D7">
        <w:rPr>
          <w:rFonts w:ascii="Times New Roman" w:hAnsi="Times New Roman"/>
          <w:sz w:val="20"/>
          <w:szCs w:val="20"/>
        </w:rPr>
        <w:t xml:space="preserve">        </w:t>
      </w:r>
      <w:proofErr w:type="gramStart"/>
      <w:r w:rsidRPr="00F876D7">
        <w:rPr>
          <w:rFonts w:ascii="Times New Roman" w:hAnsi="Times New Roman"/>
          <w:sz w:val="20"/>
          <w:szCs w:val="20"/>
        </w:rPr>
        <w:t xml:space="preserve">(фамилия, имя, отчество </w:t>
      </w:r>
      <w:r>
        <w:rPr>
          <w:rFonts w:ascii="Times New Roman" w:hAnsi="Times New Roman"/>
          <w:sz w:val="20"/>
          <w:szCs w:val="20"/>
        </w:rPr>
        <w:t xml:space="preserve">(при наличии), </w:t>
      </w:r>
      <w:r w:rsidRPr="00F876D7">
        <w:rPr>
          <w:rFonts w:ascii="Times New Roman" w:hAnsi="Times New Roman"/>
          <w:sz w:val="20"/>
          <w:szCs w:val="20"/>
        </w:rPr>
        <w:t xml:space="preserve"> должность</w:t>
      </w:r>
      <w:r>
        <w:rPr>
          <w:rFonts w:ascii="Times New Roman" w:hAnsi="Times New Roman"/>
          <w:sz w:val="20"/>
          <w:szCs w:val="20"/>
        </w:rPr>
        <w:t xml:space="preserve">                                </w:t>
      </w:r>
      <w:r w:rsidRPr="00F876D7">
        <w:rPr>
          <w:rFonts w:ascii="Times New Roman" w:hAnsi="Times New Roman"/>
          <w:sz w:val="20"/>
          <w:szCs w:val="20"/>
        </w:rPr>
        <w:t xml:space="preserve"> (подпись)</w:t>
      </w:r>
      <w:proofErr w:type="gramEnd"/>
    </w:p>
    <w:p w:rsidR="0053020E" w:rsidRPr="00F876D7" w:rsidRDefault="0053020E" w:rsidP="0053020E">
      <w:pPr>
        <w:pStyle w:val="ac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</w:t>
      </w:r>
      <w:r w:rsidRPr="00F876D7">
        <w:rPr>
          <w:rFonts w:ascii="Times New Roman" w:hAnsi="Times New Roman"/>
          <w:sz w:val="20"/>
          <w:szCs w:val="20"/>
        </w:rPr>
        <w:t>уполномоченного представителя организации</w:t>
      </w:r>
    </w:p>
    <w:p w:rsidR="0053020E" w:rsidRPr="00075BEF" w:rsidRDefault="0053020E" w:rsidP="0053020E">
      <w:pPr>
        <w:pStyle w:val="ac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</w:t>
      </w:r>
      <w:r w:rsidRPr="00F876D7">
        <w:rPr>
          <w:rFonts w:ascii="Times New Roman" w:hAnsi="Times New Roman"/>
          <w:sz w:val="20"/>
          <w:szCs w:val="20"/>
        </w:rPr>
        <w:t>или гражданина)</w:t>
      </w:r>
    </w:p>
    <w:p w:rsidR="0053020E" w:rsidRDefault="0053020E" w:rsidP="0053020E">
      <w:pPr>
        <w:pStyle w:val="ac"/>
        <w:contextualSpacing/>
        <w:jc w:val="center"/>
        <w:rPr>
          <w:rFonts w:ascii="Times New Roman" w:hAnsi="Times New Roman"/>
          <w:sz w:val="28"/>
          <w:szCs w:val="28"/>
        </w:rPr>
      </w:pPr>
      <w:r w:rsidRPr="00F876D7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F876D7">
        <w:rPr>
          <w:rFonts w:ascii="Times New Roman" w:hAnsi="Times New Roman"/>
          <w:sz w:val="28"/>
          <w:szCs w:val="28"/>
        </w:rPr>
        <w:t xml:space="preserve">                                  ______________</w:t>
      </w:r>
    </w:p>
    <w:p w:rsidR="0053020E" w:rsidRPr="00F876D7" w:rsidRDefault="0053020E" w:rsidP="0053020E">
      <w:pPr>
        <w:pStyle w:val="ac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</w:t>
      </w:r>
      <w:r w:rsidRPr="00F876D7">
        <w:rPr>
          <w:rFonts w:ascii="Times New Roman" w:hAnsi="Times New Roman"/>
          <w:sz w:val="20"/>
          <w:szCs w:val="20"/>
        </w:rPr>
        <w:t>(дата)</w:t>
      </w:r>
    </w:p>
    <w:p w:rsidR="0053020E" w:rsidRPr="00F876D7" w:rsidRDefault="0053020E" w:rsidP="0053020E">
      <w:pPr>
        <w:pStyle w:val="ac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3020E" w:rsidRPr="00F876D7" w:rsidRDefault="0053020E" w:rsidP="0053020E">
      <w:pPr>
        <w:pStyle w:val="ac"/>
        <w:contextualSpacing/>
        <w:jc w:val="center"/>
        <w:rPr>
          <w:rFonts w:ascii="Times New Roman" w:hAnsi="Times New Roman"/>
          <w:sz w:val="28"/>
          <w:szCs w:val="28"/>
        </w:rPr>
      </w:pPr>
      <w:r w:rsidRPr="00F876D7">
        <w:rPr>
          <w:rFonts w:ascii="Times New Roman" w:hAnsi="Times New Roman"/>
          <w:sz w:val="28"/>
          <w:szCs w:val="28"/>
        </w:rPr>
        <w:t>________________________________________________ ______________</w:t>
      </w:r>
    </w:p>
    <w:p w:rsidR="0053020E" w:rsidRPr="00F876D7" w:rsidRDefault="0053020E" w:rsidP="0053020E">
      <w:pPr>
        <w:pStyle w:val="ac"/>
        <w:contextualSpacing/>
        <w:jc w:val="center"/>
        <w:rPr>
          <w:rFonts w:ascii="Times New Roman" w:hAnsi="Times New Roman"/>
          <w:sz w:val="20"/>
          <w:szCs w:val="20"/>
        </w:rPr>
      </w:pPr>
      <w:r w:rsidRPr="00F876D7">
        <w:rPr>
          <w:rFonts w:ascii="Times New Roman" w:hAnsi="Times New Roman"/>
          <w:sz w:val="20"/>
          <w:szCs w:val="20"/>
        </w:rPr>
        <w:t xml:space="preserve">        </w:t>
      </w:r>
      <w:proofErr w:type="gramStart"/>
      <w:r w:rsidRPr="00F876D7">
        <w:rPr>
          <w:rFonts w:ascii="Times New Roman" w:hAnsi="Times New Roman"/>
          <w:sz w:val="20"/>
          <w:szCs w:val="20"/>
        </w:rPr>
        <w:t>(фамилия, имя, отчество (</w:t>
      </w:r>
      <w:r>
        <w:rPr>
          <w:rFonts w:ascii="Times New Roman" w:hAnsi="Times New Roman"/>
          <w:sz w:val="20"/>
          <w:szCs w:val="20"/>
        </w:rPr>
        <w:t xml:space="preserve">при наличии),   </w:t>
      </w:r>
      <w:r w:rsidRPr="00F876D7">
        <w:rPr>
          <w:rFonts w:ascii="Times New Roman" w:hAnsi="Times New Roman"/>
          <w:sz w:val="20"/>
          <w:szCs w:val="20"/>
        </w:rPr>
        <w:t xml:space="preserve">должность </w:t>
      </w:r>
      <w:r>
        <w:rPr>
          <w:rFonts w:ascii="Times New Roman" w:hAnsi="Times New Roman"/>
          <w:sz w:val="20"/>
          <w:szCs w:val="20"/>
        </w:rPr>
        <w:t xml:space="preserve">                                       </w:t>
      </w:r>
      <w:r w:rsidRPr="00F876D7">
        <w:rPr>
          <w:rFonts w:ascii="Times New Roman" w:hAnsi="Times New Roman"/>
          <w:sz w:val="20"/>
          <w:szCs w:val="20"/>
        </w:rPr>
        <w:t>(подпись)</w:t>
      </w:r>
      <w:proofErr w:type="gramEnd"/>
    </w:p>
    <w:p w:rsidR="0053020E" w:rsidRDefault="0053020E" w:rsidP="0053020E">
      <w:pPr>
        <w:pStyle w:val="ac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</w:t>
      </w:r>
      <w:r w:rsidRPr="00F876D7">
        <w:rPr>
          <w:rFonts w:ascii="Times New Roman" w:hAnsi="Times New Roman"/>
          <w:sz w:val="20"/>
          <w:szCs w:val="20"/>
        </w:rPr>
        <w:t>лица, проводящего контрольное мероприятие и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53020E" w:rsidRPr="00075BEF" w:rsidRDefault="0053020E" w:rsidP="0053020E">
      <w:pPr>
        <w:pStyle w:val="ac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</w:t>
      </w:r>
      <w:proofErr w:type="gramStart"/>
      <w:r w:rsidRPr="00F876D7">
        <w:rPr>
          <w:rFonts w:ascii="Times New Roman" w:hAnsi="Times New Roman"/>
          <w:sz w:val="20"/>
          <w:szCs w:val="20"/>
        </w:rPr>
        <w:t>заполняющего</w:t>
      </w:r>
      <w:proofErr w:type="gramEnd"/>
      <w:r w:rsidRPr="00F876D7">
        <w:rPr>
          <w:rFonts w:ascii="Times New Roman" w:hAnsi="Times New Roman"/>
          <w:sz w:val="20"/>
          <w:szCs w:val="20"/>
        </w:rPr>
        <w:t xml:space="preserve"> проверочный лист)</w:t>
      </w:r>
    </w:p>
    <w:p w:rsidR="0053020E" w:rsidRPr="00F876D7" w:rsidRDefault="0053020E" w:rsidP="0053020E">
      <w:pPr>
        <w:pStyle w:val="ac"/>
        <w:contextualSpacing/>
        <w:jc w:val="center"/>
        <w:rPr>
          <w:rFonts w:ascii="Times New Roman" w:hAnsi="Times New Roman"/>
          <w:sz w:val="28"/>
          <w:szCs w:val="28"/>
        </w:rPr>
      </w:pPr>
      <w:r w:rsidRPr="00F876D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______________</w:t>
      </w:r>
    </w:p>
    <w:p w:rsidR="0053020E" w:rsidRPr="00075BEF" w:rsidRDefault="0053020E" w:rsidP="0053020E">
      <w:pPr>
        <w:pStyle w:val="ac"/>
        <w:contextualSpacing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</w:t>
      </w:r>
      <w:r w:rsidRPr="00510BD5">
        <w:rPr>
          <w:rFonts w:ascii="Times New Roman" w:hAnsi="Times New Roman"/>
          <w:sz w:val="20"/>
          <w:szCs w:val="20"/>
        </w:rPr>
        <w:t xml:space="preserve"> (дата)</w:t>
      </w:r>
    </w:p>
    <w:p w:rsidR="0053020E" w:rsidRDefault="0053020E" w:rsidP="0053020E">
      <w:pPr>
        <w:pStyle w:val="ac"/>
        <w:rPr>
          <w:rFonts w:ascii="Times New Roman" w:hAnsi="Times New Roman"/>
          <w:sz w:val="28"/>
          <w:szCs w:val="28"/>
        </w:rPr>
      </w:pPr>
    </w:p>
    <w:p w:rsidR="0053020E" w:rsidRPr="00F57326" w:rsidRDefault="0053020E" w:rsidP="0053020E">
      <w:pPr>
        <w:jc w:val="both"/>
        <w:rPr>
          <w:sz w:val="28"/>
          <w:szCs w:val="28"/>
        </w:rPr>
      </w:pPr>
    </w:p>
    <w:p w:rsidR="0053020E" w:rsidRPr="00F57326" w:rsidRDefault="0053020E" w:rsidP="0053020E">
      <w:pPr>
        <w:rPr>
          <w:b/>
          <w:sz w:val="28"/>
          <w:szCs w:val="28"/>
        </w:rPr>
      </w:pPr>
      <w:bookmarkStart w:id="0" w:name="_GoBack"/>
      <w:bookmarkEnd w:id="0"/>
    </w:p>
    <w:p w:rsidR="0053020E" w:rsidRDefault="0053020E" w:rsidP="00E866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529"/>
        <w:jc w:val="center"/>
        <w:rPr>
          <w:i/>
        </w:rPr>
      </w:pPr>
    </w:p>
    <w:p w:rsidR="0053020E" w:rsidRDefault="0053020E" w:rsidP="00E866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529"/>
        <w:jc w:val="center"/>
        <w:rPr>
          <w:i/>
        </w:rPr>
      </w:pPr>
    </w:p>
    <w:p w:rsidR="0053020E" w:rsidRDefault="0053020E" w:rsidP="00E866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529"/>
        <w:jc w:val="center"/>
        <w:rPr>
          <w:i/>
        </w:rPr>
      </w:pPr>
    </w:p>
    <w:p w:rsidR="0053020E" w:rsidRDefault="0053020E" w:rsidP="00E866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529"/>
        <w:jc w:val="center"/>
        <w:rPr>
          <w:i/>
        </w:rPr>
      </w:pPr>
    </w:p>
    <w:p w:rsidR="0053020E" w:rsidRDefault="0053020E" w:rsidP="00E866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529"/>
        <w:jc w:val="center"/>
        <w:rPr>
          <w:i/>
        </w:rPr>
      </w:pPr>
    </w:p>
    <w:p w:rsidR="0053020E" w:rsidRDefault="0053020E" w:rsidP="00E866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529"/>
        <w:jc w:val="center"/>
        <w:rPr>
          <w:i/>
        </w:rPr>
      </w:pPr>
    </w:p>
    <w:p w:rsidR="0053020E" w:rsidRDefault="0053020E" w:rsidP="00E866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529"/>
        <w:jc w:val="center"/>
        <w:rPr>
          <w:i/>
        </w:rPr>
      </w:pPr>
    </w:p>
    <w:p w:rsidR="0053020E" w:rsidRDefault="0053020E" w:rsidP="00E866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529"/>
        <w:jc w:val="center"/>
        <w:rPr>
          <w:i/>
        </w:rPr>
      </w:pPr>
    </w:p>
    <w:p w:rsidR="0053020E" w:rsidRDefault="0053020E" w:rsidP="00E866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529"/>
        <w:jc w:val="center"/>
        <w:rPr>
          <w:i/>
        </w:rPr>
      </w:pPr>
    </w:p>
    <w:p w:rsidR="0053020E" w:rsidRDefault="0053020E" w:rsidP="00E866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529"/>
        <w:jc w:val="center"/>
        <w:rPr>
          <w:i/>
        </w:rPr>
      </w:pPr>
    </w:p>
    <w:p w:rsidR="0053020E" w:rsidRDefault="0053020E" w:rsidP="00E866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529"/>
        <w:jc w:val="center"/>
        <w:rPr>
          <w:i/>
        </w:rPr>
      </w:pPr>
    </w:p>
    <w:p w:rsidR="0053020E" w:rsidRDefault="0053020E" w:rsidP="00E866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529"/>
        <w:jc w:val="center"/>
        <w:rPr>
          <w:i/>
        </w:rPr>
      </w:pPr>
    </w:p>
    <w:p w:rsidR="0053020E" w:rsidRDefault="0053020E" w:rsidP="00E866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529"/>
        <w:jc w:val="center"/>
        <w:rPr>
          <w:i/>
        </w:rPr>
      </w:pPr>
    </w:p>
    <w:p w:rsidR="0053020E" w:rsidRPr="00753A4F" w:rsidRDefault="0053020E" w:rsidP="00E866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529"/>
        <w:jc w:val="center"/>
        <w:rPr>
          <w:i/>
        </w:rPr>
      </w:pPr>
    </w:p>
    <w:sectPr w:rsidR="0053020E" w:rsidRPr="00753A4F" w:rsidSect="00CE0431">
      <w:pgSz w:w="11906" w:h="16838"/>
      <w:pgMar w:top="993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0D2F" w:rsidRDefault="001D0D2F" w:rsidP="008042F7">
      <w:r>
        <w:separator/>
      </w:r>
    </w:p>
  </w:endnote>
  <w:endnote w:type="continuationSeparator" w:id="1">
    <w:p w:rsidR="001D0D2F" w:rsidRDefault="001D0D2F" w:rsidP="008042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enQuanYi Zen Hei Sharp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0D2F" w:rsidRDefault="001D0D2F" w:rsidP="008042F7">
      <w:r>
        <w:separator/>
      </w:r>
    </w:p>
  </w:footnote>
  <w:footnote w:type="continuationSeparator" w:id="1">
    <w:p w:rsidR="001D0D2F" w:rsidRDefault="001D0D2F" w:rsidP="008042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E4AEC"/>
    <w:multiLevelType w:val="hybridMultilevel"/>
    <w:tmpl w:val="16E6D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EF64C6"/>
    <w:multiLevelType w:val="hybridMultilevel"/>
    <w:tmpl w:val="DD4EA63A"/>
    <w:lvl w:ilvl="0" w:tplc="9142F5E4">
      <w:start w:val="1"/>
      <w:numFmt w:val="decimal"/>
      <w:lvlText w:val="%1)"/>
      <w:lvlJc w:val="left"/>
      <w:pPr>
        <w:ind w:left="1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4" w:hanging="360"/>
      </w:pPr>
    </w:lvl>
    <w:lvl w:ilvl="2" w:tplc="0419001B" w:tentative="1">
      <w:start w:val="1"/>
      <w:numFmt w:val="lowerRoman"/>
      <w:lvlText w:val="%3."/>
      <w:lvlJc w:val="right"/>
      <w:pPr>
        <w:ind w:left="2494" w:hanging="180"/>
      </w:pPr>
    </w:lvl>
    <w:lvl w:ilvl="3" w:tplc="0419000F" w:tentative="1">
      <w:start w:val="1"/>
      <w:numFmt w:val="decimal"/>
      <w:lvlText w:val="%4."/>
      <w:lvlJc w:val="left"/>
      <w:pPr>
        <w:ind w:left="3214" w:hanging="360"/>
      </w:pPr>
    </w:lvl>
    <w:lvl w:ilvl="4" w:tplc="04190019" w:tentative="1">
      <w:start w:val="1"/>
      <w:numFmt w:val="lowerLetter"/>
      <w:lvlText w:val="%5."/>
      <w:lvlJc w:val="left"/>
      <w:pPr>
        <w:ind w:left="3934" w:hanging="360"/>
      </w:pPr>
    </w:lvl>
    <w:lvl w:ilvl="5" w:tplc="0419001B" w:tentative="1">
      <w:start w:val="1"/>
      <w:numFmt w:val="lowerRoman"/>
      <w:lvlText w:val="%6."/>
      <w:lvlJc w:val="right"/>
      <w:pPr>
        <w:ind w:left="4654" w:hanging="180"/>
      </w:pPr>
    </w:lvl>
    <w:lvl w:ilvl="6" w:tplc="0419000F" w:tentative="1">
      <w:start w:val="1"/>
      <w:numFmt w:val="decimal"/>
      <w:lvlText w:val="%7."/>
      <w:lvlJc w:val="left"/>
      <w:pPr>
        <w:ind w:left="5374" w:hanging="360"/>
      </w:pPr>
    </w:lvl>
    <w:lvl w:ilvl="7" w:tplc="04190019" w:tentative="1">
      <w:start w:val="1"/>
      <w:numFmt w:val="lowerLetter"/>
      <w:lvlText w:val="%8."/>
      <w:lvlJc w:val="left"/>
      <w:pPr>
        <w:ind w:left="6094" w:hanging="360"/>
      </w:pPr>
    </w:lvl>
    <w:lvl w:ilvl="8" w:tplc="0419001B" w:tentative="1">
      <w:start w:val="1"/>
      <w:numFmt w:val="lowerRoman"/>
      <w:lvlText w:val="%9."/>
      <w:lvlJc w:val="right"/>
      <w:pPr>
        <w:ind w:left="681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1DC6"/>
    <w:rsid w:val="000143C4"/>
    <w:rsid w:val="00095438"/>
    <w:rsid w:val="000A7261"/>
    <w:rsid w:val="000C2B1D"/>
    <w:rsid w:val="000E5B88"/>
    <w:rsid w:val="00101877"/>
    <w:rsid w:val="001036A8"/>
    <w:rsid w:val="0010604C"/>
    <w:rsid w:val="00111300"/>
    <w:rsid w:val="001C289B"/>
    <w:rsid w:val="001D0D2F"/>
    <w:rsid w:val="001D1F97"/>
    <w:rsid w:val="001E1D97"/>
    <w:rsid w:val="001E283D"/>
    <w:rsid w:val="002378EE"/>
    <w:rsid w:val="002778CC"/>
    <w:rsid w:val="0028235A"/>
    <w:rsid w:val="002B6DEF"/>
    <w:rsid w:val="002F77C4"/>
    <w:rsid w:val="00315012"/>
    <w:rsid w:val="00347100"/>
    <w:rsid w:val="0037030A"/>
    <w:rsid w:val="003A0F8B"/>
    <w:rsid w:val="003C4B7F"/>
    <w:rsid w:val="003D1440"/>
    <w:rsid w:val="00453955"/>
    <w:rsid w:val="0046090F"/>
    <w:rsid w:val="004778DC"/>
    <w:rsid w:val="0048051C"/>
    <w:rsid w:val="00496247"/>
    <w:rsid w:val="004A21DF"/>
    <w:rsid w:val="004E7D26"/>
    <w:rsid w:val="0050295C"/>
    <w:rsid w:val="0053020E"/>
    <w:rsid w:val="00582F45"/>
    <w:rsid w:val="00583F95"/>
    <w:rsid w:val="005B27AA"/>
    <w:rsid w:val="005F6BF0"/>
    <w:rsid w:val="006134D5"/>
    <w:rsid w:val="00613D79"/>
    <w:rsid w:val="00616DCF"/>
    <w:rsid w:val="00652255"/>
    <w:rsid w:val="00662C2C"/>
    <w:rsid w:val="006D07B9"/>
    <w:rsid w:val="006D6F92"/>
    <w:rsid w:val="00716D75"/>
    <w:rsid w:val="0072205E"/>
    <w:rsid w:val="00725CE3"/>
    <w:rsid w:val="00753A4F"/>
    <w:rsid w:val="007F5E74"/>
    <w:rsid w:val="008042F7"/>
    <w:rsid w:val="00813643"/>
    <w:rsid w:val="00821330"/>
    <w:rsid w:val="00963FF5"/>
    <w:rsid w:val="00967DA8"/>
    <w:rsid w:val="00A05C8A"/>
    <w:rsid w:val="00A44681"/>
    <w:rsid w:val="00A623F7"/>
    <w:rsid w:val="00A85A8E"/>
    <w:rsid w:val="00A87524"/>
    <w:rsid w:val="00AB3B44"/>
    <w:rsid w:val="00AB52EA"/>
    <w:rsid w:val="00AC079D"/>
    <w:rsid w:val="00B05459"/>
    <w:rsid w:val="00B05DEC"/>
    <w:rsid w:val="00B90C9F"/>
    <w:rsid w:val="00BA4C58"/>
    <w:rsid w:val="00BB152B"/>
    <w:rsid w:val="00BD61A1"/>
    <w:rsid w:val="00BE6095"/>
    <w:rsid w:val="00BF1DC6"/>
    <w:rsid w:val="00C12E05"/>
    <w:rsid w:val="00C608DE"/>
    <w:rsid w:val="00CA325F"/>
    <w:rsid w:val="00CD6565"/>
    <w:rsid w:val="00CE0431"/>
    <w:rsid w:val="00CE4E3C"/>
    <w:rsid w:val="00D016A8"/>
    <w:rsid w:val="00D62237"/>
    <w:rsid w:val="00D7229A"/>
    <w:rsid w:val="00D74E49"/>
    <w:rsid w:val="00D928EE"/>
    <w:rsid w:val="00E0619D"/>
    <w:rsid w:val="00E3474B"/>
    <w:rsid w:val="00E34D73"/>
    <w:rsid w:val="00E34F13"/>
    <w:rsid w:val="00E6174F"/>
    <w:rsid w:val="00E63645"/>
    <w:rsid w:val="00E7027E"/>
    <w:rsid w:val="00E808A6"/>
    <w:rsid w:val="00E866B3"/>
    <w:rsid w:val="00ED7325"/>
    <w:rsid w:val="00F41F01"/>
    <w:rsid w:val="00F4396D"/>
    <w:rsid w:val="00F57B79"/>
    <w:rsid w:val="00F84495"/>
    <w:rsid w:val="00FE0D2C"/>
    <w:rsid w:val="00FE6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D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042F7"/>
    <w:pPr>
      <w:widowControl/>
      <w:autoSpaceDE/>
      <w:autoSpaceDN/>
      <w:adjustRightInd/>
    </w:pPr>
  </w:style>
  <w:style w:type="character" w:customStyle="1" w:styleId="a4">
    <w:name w:val="Текст сноски Знак"/>
    <w:basedOn w:val="a0"/>
    <w:link w:val="a3"/>
    <w:uiPriority w:val="99"/>
    <w:semiHidden/>
    <w:rsid w:val="008042F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8042F7"/>
    <w:rPr>
      <w:vertAlign w:val="superscript"/>
    </w:rPr>
  </w:style>
  <w:style w:type="table" w:styleId="a6">
    <w:name w:val="Table Grid"/>
    <w:basedOn w:val="a1"/>
    <w:uiPriority w:val="39"/>
    <w:rsid w:val="008042F7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AB3B4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AB3B4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E866B3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character" w:customStyle="1" w:styleId="s10">
    <w:name w:val="s_10"/>
    <w:basedOn w:val="a0"/>
    <w:rsid w:val="00E866B3"/>
  </w:style>
  <w:style w:type="paragraph" w:styleId="a8">
    <w:name w:val="header"/>
    <w:basedOn w:val="a"/>
    <w:link w:val="a9"/>
    <w:uiPriority w:val="99"/>
    <w:semiHidden/>
    <w:unhideWhenUsed/>
    <w:rsid w:val="00ED732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D73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D732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D73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No Spacing"/>
    <w:uiPriority w:val="1"/>
    <w:qFormat/>
    <w:rsid w:val="0053020E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d">
    <w:name w:val="Содержимое врезки"/>
    <w:basedOn w:val="a"/>
    <w:qFormat/>
    <w:rsid w:val="000C2B1D"/>
    <w:pPr>
      <w:widowControl/>
      <w:suppressAutoHyphens/>
      <w:autoSpaceDE/>
      <w:autoSpaceDN/>
      <w:adjustRightInd/>
    </w:pPr>
    <w:rPr>
      <w:sz w:val="24"/>
      <w:szCs w:val="24"/>
    </w:rPr>
  </w:style>
  <w:style w:type="character" w:styleId="ae">
    <w:name w:val="Hyperlink"/>
    <w:basedOn w:val="a0"/>
    <w:uiPriority w:val="99"/>
    <w:semiHidden/>
    <w:unhideWhenUsed/>
    <w:rsid w:val="000C2B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9663C28B969C9367A9DD1D8FCE4DCD9BE7102172A20273D878F1B531A3F539510AC8ED7D9A1AF9E737DDE386FO4MB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1810</Words>
  <Characters>10317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2021-09-20T07:19:00Z</cp:lastPrinted>
  <dcterms:created xsi:type="dcterms:W3CDTF">2022-01-31T08:50:00Z</dcterms:created>
  <dcterms:modified xsi:type="dcterms:W3CDTF">2022-01-31T08:50:00Z</dcterms:modified>
</cp:coreProperties>
</file>