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8544" w14:textId="77777777" w:rsidR="003F13D9" w:rsidRDefault="003F13D9" w:rsidP="00401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4FF5074" w14:textId="77777777" w:rsidR="003F13D9" w:rsidRPr="003F13D9" w:rsidRDefault="003F13D9" w:rsidP="003F13D9">
      <w:pPr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3D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1BE484E" w14:textId="77777777" w:rsidR="003F13D9" w:rsidRPr="003F13D9" w:rsidRDefault="003F13D9" w:rsidP="003F13D9">
      <w:pPr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3D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3F13D9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3F13D9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14:paraId="5BE8D431" w14:textId="77777777" w:rsidR="003F13D9" w:rsidRPr="003F13D9" w:rsidRDefault="003F13D9" w:rsidP="003F13D9">
      <w:pPr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3D9">
        <w:rPr>
          <w:rFonts w:ascii="Times New Roman" w:hAnsi="Times New Roman" w:cs="Times New Roman"/>
          <w:sz w:val="24"/>
          <w:szCs w:val="24"/>
        </w:rPr>
        <w:t xml:space="preserve">от                   года № </w:t>
      </w:r>
    </w:p>
    <w:p w14:paraId="0E213F4F" w14:textId="77777777" w:rsidR="003F13D9" w:rsidRPr="003F13D9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867592" w14:textId="77777777" w:rsidR="003F13D9" w:rsidRPr="003F13D9" w:rsidRDefault="003F13D9" w:rsidP="003F13D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Форма проверочного листа, </w:t>
      </w:r>
    </w:p>
    <w:p w14:paraId="3D591A89" w14:textId="38C4ACB1" w:rsidR="003F13D9" w:rsidRPr="003F13D9" w:rsidRDefault="003F13D9" w:rsidP="003F13D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применяемого при осуществлении </w:t>
      </w:r>
      <w:r w:rsidR="00447B9F" w:rsidRPr="00447B9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47B9F" w:rsidRPr="00447B9F">
        <w:rPr>
          <w:rFonts w:ascii="Times New Roman" w:hAnsi="Times New Roman" w:cs="Times New Roman"/>
          <w:spacing w:val="2"/>
          <w:sz w:val="26"/>
          <w:szCs w:val="26"/>
        </w:rPr>
        <w:t xml:space="preserve">контроля на автомобильном транспорте, городском наземном электрическом транспорте </w:t>
      </w:r>
      <w:r w:rsidR="00447B9F" w:rsidRPr="00447B9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447B9F" w:rsidRPr="00447B9F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="00447B9F" w:rsidRPr="00447B9F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="00447B9F" w:rsidRPr="00447B9F">
        <w:rPr>
          <w:rFonts w:ascii="Times New Roman" w:hAnsi="Times New Roman" w:cs="Times New Roman"/>
          <w:spacing w:val="2"/>
          <w:sz w:val="26"/>
          <w:szCs w:val="26"/>
        </w:rPr>
        <w:t>и в дорожном хозяйстве</w:t>
      </w:r>
      <w:r w:rsidR="00447B9F" w:rsidRPr="00447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B9F" w:rsidRPr="00447B9F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="00447B9F" w:rsidRPr="00447B9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</w:p>
    <w:p w14:paraId="1E5BD1F6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929C30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7EC4C3" w14:textId="621B5BDD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C4F5930" w14:textId="26CD9CFB" w:rsidR="003F13D9" w:rsidRPr="003F13D9" w:rsidRDefault="003F13D9" w:rsidP="003F13D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(наименование органа муниципального контроля </w:t>
      </w:r>
      <w:r w:rsidR="00401931">
        <w:rPr>
          <w:rFonts w:ascii="Times New Roman" w:hAnsi="Times New Roman" w:cs="Times New Roman"/>
          <w:sz w:val="26"/>
          <w:szCs w:val="26"/>
        </w:rPr>
        <w:t>в сфере</w:t>
      </w:r>
      <w:r w:rsidR="00447B9F">
        <w:rPr>
          <w:rFonts w:ascii="Times New Roman" w:hAnsi="Times New Roman" w:cs="Times New Roman"/>
          <w:sz w:val="26"/>
          <w:szCs w:val="26"/>
        </w:rPr>
        <w:t xml:space="preserve"> автомобильно</w:t>
      </w:r>
      <w:r w:rsidR="00401931">
        <w:rPr>
          <w:rFonts w:ascii="Times New Roman" w:hAnsi="Times New Roman" w:cs="Times New Roman"/>
          <w:sz w:val="26"/>
          <w:szCs w:val="26"/>
        </w:rPr>
        <w:t>го</w:t>
      </w:r>
      <w:r w:rsidR="00447B9F">
        <w:rPr>
          <w:rFonts w:ascii="Times New Roman" w:hAnsi="Times New Roman" w:cs="Times New Roman"/>
          <w:sz w:val="26"/>
          <w:szCs w:val="26"/>
        </w:rPr>
        <w:t xml:space="preserve"> транспорт</w:t>
      </w:r>
      <w:r w:rsidR="00401931">
        <w:rPr>
          <w:rFonts w:ascii="Times New Roman" w:hAnsi="Times New Roman" w:cs="Times New Roman"/>
          <w:sz w:val="26"/>
          <w:szCs w:val="26"/>
        </w:rPr>
        <w:t>а</w:t>
      </w:r>
      <w:r w:rsidR="00447B9F">
        <w:rPr>
          <w:rFonts w:ascii="Times New Roman" w:hAnsi="Times New Roman" w:cs="Times New Roman"/>
          <w:sz w:val="26"/>
          <w:szCs w:val="26"/>
        </w:rPr>
        <w:t xml:space="preserve"> и дорожно</w:t>
      </w:r>
      <w:r w:rsidR="00401931">
        <w:rPr>
          <w:rFonts w:ascii="Times New Roman" w:hAnsi="Times New Roman" w:cs="Times New Roman"/>
          <w:sz w:val="26"/>
          <w:szCs w:val="26"/>
        </w:rPr>
        <w:t>го</w:t>
      </w:r>
      <w:r w:rsidR="00447B9F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401931">
        <w:rPr>
          <w:rFonts w:ascii="Times New Roman" w:hAnsi="Times New Roman" w:cs="Times New Roman"/>
          <w:sz w:val="26"/>
          <w:szCs w:val="26"/>
        </w:rPr>
        <w:t>а</w:t>
      </w:r>
      <w:r w:rsidRPr="003F13D9">
        <w:rPr>
          <w:rFonts w:ascii="Times New Roman" w:hAnsi="Times New Roman" w:cs="Times New Roman"/>
          <w:sz w:val="26"/>
          <w:szCs w:val="26"/>
        </w:rPr>
        <w:t>)</w:t>
      </w:r>
    </w:p>
    <w:p w14:paraId="2B1D52F1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F03AC7D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FCEF14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4"/>
          <w:szCs w:val="24"/>
        </w:rPr>
        <w:pict w14:anchorId="10BE82A9">
          <v:rect id="Надпись 2" o:spid="_x0000_s1026" style="position:absolute;left:0;text-align:left;margin-left:319.9pt;margin-top:.4pt;width:141.7pt;height:137.55pt;z-index:251659264" strokeweight=".26mm">
            <v:fill color2="black" o:detectmouseclick="t"/>
            <v:textbox>
              <w:txbxContent>
                <w:p w14:paraId="77A75792" w14:textId="77777777" w:rsidR="003F13D9" w:rsidRDefault="003F13D9" w:rsidP="003F13D9">
                  <w:pPr>
                    <w:pStyle w:val="a8"/>
                    <w:jc w:val="both"/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QR-код, предусмотренный </w:t>
                  </w:r>
                  <w:hyperlink r:id="rId5" w:history="1">
                    <w:r>
                      <w:rPr>
                        <w:rStyle w:val="a3"/>
                        <w:rFonts w:ascii="Calibri" w:hAnsi="Calibri" w:cs="Calibri"/>
                        <w:sz w:val="16"/>
                        <w:szCs w:val="16"/>
                      </w:rPr>
                      <w:t>постановлением</w:t>
                    </w:r>
                  </w:hyperlink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Правительства Российской Федерации от 16.04.2021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w:t>
                  </w:r>
                </w:p>
              </w:txbxContent>
            </v:textbox>
          </v:rect>
        </w:pict>
      </w:r>
    </w:p>
    <w:p w14:paraId="046CD0E6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D96BA21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A6F7520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0ED5778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C416066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31BFFAD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42C426C" w14:textId="77777777" w:rsidR="003F13D9" w:rsidRPr="003F13D9" w:rsidRDefault="003F13D9" w:rsidP="003F13D9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0FD1A62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8E9D05B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EB1A16" w14:textId="77777777" w:rsidR="003F13D9" w:rsidRPr="003F13D9" w:rsidRDefault="003F13D9" w:rsidP="003F13D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Проверочный лист, </w:t>
      </w:r>
    </w:p>
    <w:p w14:paraId="02548E78" w14:textId="33B3928B" w:rsidR="003F13D9" w:rsidRPr="003F13D9" w:rsidRDefault="003F13D9" w:rsidP="003F13D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применяемый при осуществлении муниципального контроля </w:t>
      </w:r>
      <w:r w:rsidR="00401931">
        <w:rPr>
          <w:rFonts w:ascii="Times New Roman" w:hAnsi="Times New Roman" w:cs="Times New Roman"/>
          <w:sz w:val="26"/>
          <w:szCs w:val="26"/>
        </w:rPr>
        <w:t>в сфере автомобильного транспорта и дорожного хозяйства</w:t>
      </w:r>
    </w:p>
    <w:p w14:paraId="00EA4838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E14FC8" w14:textId="77777777" w:rsidR="003F13D9" w:rsidRPr="003F13D9" w:rsidRDefault="003F13D9" w:rsidP="003F13D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BE8869" w14:textId="209BAA60" w:rsid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1. Наименование юридического лица, фамилия, имя, отчество (при наличии) индивидуального предпринимателя, гражданина ___________</w:t>
      </w:r>
      <w:r w:rsidR="00447B9F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3F13D9">
        <w:rPr>
          <w:rFonts w:ascii="Times New Roman" w:hAnsi="Times New Roman" w:cs="Times New Roman"/>
          <w:sz w:val="26"/>
          <w:szCs w:val="26"/>
        </w:rPr>
        <w:t>_________________________.</w:t>
      </w:r>
    </w:p>
    <w:p w14:paraId="69A36694" w14:textId="77777777" w:rsidR="00447B9F" w:rsidRPr="003F13D9" w:rsidRDefault="00447B9F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840C4C" w14:textId="2804C9E5" w:rsidR="003F13D9" w:rsidRDefault="003F13D9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2. Место проведения контрольного мероприятия с заполнением проверочного листа                               и (или) используемые юридическим лицом, индивидуальным предпринимателем, </w:t>
      </w:r>
      <w:r w:rsidRPr="003F13D9">
        <w:rPr>
          <w:rFonts w:ascii="Times New Roman" w:hAnsi="Times New Roman" w:cs="Times New Roman"/>
          <w:sz w:val="26"/>
          <w:szCs w:val="26"/>
        </w:rPr>
        <w:lastRenderedPageBreak/>
        <w:t>гражданином производственные объекты________________________________________________________________________________________________________________</w:t>
      </w:r>
    </w:p>
    <w:p w14:paraId="5AC21641" w14:textId="77777777" w:rsidR="00447B9F" w:rsidRPr="003F13D9" w:rsidRDefault="00447B9F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8D885AB" w14:textId="2558157C" w:rsidR="003F13D9" w:rsidRPr="003F13D9" w:rsidRDefault="003F13D9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3. Реквизиты решения о проведении контрольного мероприятия юридического лица, индивидуального предпринимателя, гражданина: ___________</w:t>
      </w:r>
      <w:r w:rsidR="00447B9F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3F13D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358CC498" w14:textId="77777777" w:rsidR="003F13D9" w:rsidRPr="003F13D9" w:rsidRDefault="003F13D9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745EBC07" w14:textId="0EE3E89D" w:rsidR="003F13D9" w:rsidRPr="00447B9F" w:rsidRDefault="003F13D9" w:rsidP="003F13D9">
      <w:pPr>
        <w:ind w:lef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7B9F">
        <w:rPr>
          <w:rFonts w:ascii="Times New Roman" w:hAnsi="Times New Roman" w:cs="Times New Roman"/>
          <w:sz w:val="20"/>
          <w:szCs w:val="20"/>
        </w:rPr>
        <w:t xml:space="preserve">    (номер, дата решения о проведении контрольного мероприятия)</w:t>
      </w:r>
    </w:p>
    <w:p w14:paraId="585F8A4D" w14:textId="77777777" w:rsidR="00447B9F" w:rsidRPr="003F13D9" w:rsidRDefault="00447B9F" w:rsidP="003F13D9">
      <w:pPr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1605D50" w14:textId="3B95B332" w:rsidR="003F13D9" w:rsidRPr="003F13D9" w:rsidRDefault="003F13D9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4. Учётный номер контрольного мероприятия и дата его присвоения в едином реестр контрольных (надзорных) мероприятий _____________________</w:t>
      </w:r>
      <w:r w:rsidR="00447B9F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3F13D9">
        <w:rPr>
          <w:rFonts w:ascii="Times New Roman" w:hAnsi="Times New Roman" w:cs="Times New Roman"/>
          <w:sz w:val="26"/>
          <w:szCs w:val="26"/>
        </w:rPr>
        <w:t>____________________</w:t>
      </w:r>
    </w:p>
    <w:p w14:paraId="18E8C12C" w14:textId="77777777" w:rsidR="003F13D9" w:rsidRPr="003F13D9" w:rsidRDefault="003F13D9" w:rsidP="003F13D9">
      <w:pPr>
        <w:spacing w:before="120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3447793F" w14:textId="77777777" w:rsidR="003F13D9" w:rsidRPr="00447B9F" w:rsidRDefault="003F13D9" w:rsidP="003F13D9">
      <w:pPr>
        <w:ind w:lef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7B9F">
        <w:rPr>
          <w:rFonts w:ascii="Times New Roman" w:hAnsi="Times New Roman" w:cs="Times New Roman"/>
          <w:sz w:val="20"/>
          <w:szCs w:val="20"/>
        </w:rPr>
        <w:t>(указывается учётный номер контрольного мероприятия и дата его</w:t>
      </w:r>
    </w:p>
    <w:p w14:paraId="35032B92" w14:textId="4C10A002" w:rsidR="003F13D9" w:rsidRDefault="003F13D9" w:rsidP="003F13D9">
      <w:pPr>
        <w:ind w:lef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7B9F">
        <w:rPr>
          <w:rFonts w:ascii="Times New Roman" w:hAnsi="Times New Roman" w:cs="Times New Roman"/>
          <w:sz w:val="20"/>
          <w:szCs w:val="20"/>
        </w:rPr>
        <w:t>присвоения в едином реестре контрольных мероприятий)</w:t>
      </w:r>
    </w:p>
    <w:p w14:paraId="34D73EB3" w14:textId="77777777" w:rsidR="00447B9F" w:rsidRPr="00447B9F" w:rsidRDefault="00447B9F" w:rsidP="003F13D9">
      <w:pPr>
        <w:ind w:lef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5AB5708" w14:textId="76176B11" w:rsid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 xml:space="preserve">5. Форма проверочного листа утверждена постановлением администрации </w:t>
      </w:r>
      <w:proofErr w:type="spellStart"/>
      <w:r w:rsidRPr="003F13D9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3F13D9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</w:t>
      </w:r>
      <w:proofErr w:type="gramStart"/>
      <w:r w:rsidRPr="003F13D9">
        <w:rPr>
          <w:rFonts w:ascii="Times New Roman" w:hAnsi="Times New Roman" w:cs="Times New Roman"/>
          <w:sz w:val="26"/>
          <w:szCs w:val="26"/>
        </w:rPr>
        <w:t>района  от</w:t>
      </w:r>
      <w:proofErr w:type="gramEnd"/>
      <w:r w:rsidRPr="003F13D9">
        <w:rPr>
          <w:rFonts w:ascii="Times New Roman" w:hAnsi="Times New Roman" w:cs="Times New Roman"/>
          <w:sz w:val="26"/>
          <w:szCs w:val="26"/>
        </w:rPr>
        <w:t xml:space="preserve"> ________</w:t>
      </w:r>
      <w:r w:rsidR="00447B9F">
        <w:rPr>
          <w:rFonts w:ascii="Times New Roman" w:hAnsi="Times New Roman" w:cs="Times New Roman"/>
          <w:sz w:val="26"/>
          <w:szCs w:val="26"/>
        </w:rPr>
        <w:t>__</w:t>
      </w:r>
      <w:r w:rsidRPr="003F13D9">
        <w:rPr>
          <w:rFonts w:ascii="Times New Roman" w:hAnsi="Times New Roman" w:cs="Times New Roman"/>
          <w:sz w:val="26"/>
          <w:szCs w:val="26"/>
        </w:rPr>
        <w:t>___ № ___</w:t>
      </w:r>
      <w:r w:rsidR="00447B9F">
        <w:rPr>
          <w:rFonts w:ascii="Times New Roman" w:hAnsi="Times New Roman" w:cs="Times New Roman"/>
          <w:sz w:val="26"/>
          <w:szCs w:val="26"/>
        </w:rPr>
        <w:t>_</w:t>
      </w:r>
      <w:r w:rsidRPr="003F13D9">
        <w:rPr>
          <w:rFonts w:ascii="Times New Roman" w:hAnsi="Times New Roman" w:cs="Times New Roman"/>
          <w:sz w:val="26"/>
          <w:szCs w:val="26"/>
        </w:rPr>
        <w:t>_____.</w:t>
      </w:r>
    </w:p>
    <w:p w14:paraId="164AA0A3" w14:textId="77777777" w:rsidR="003F13D9" w:rsidRP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36A354" w14:textId="09877454" w:rsid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6. Должность, фамилия и инициалы должностного лица, проводящего контрольное мероприятие и заполняющего проверочный лист _____________________</w:t>
      </w:r>
      <w:r w:rsidR="00447B9F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3F13D9">
        <w:rPr>
          <w:rFonts w:ascii="Times New Roman" w:hAnsi="Times New Roman" w:cs="Times New Roman"/>
          <w:sz w:val="26"/>
          <w:szCs w:val="26"/>
        </w:rPr>
        <w:t>____________.</w:t>
      </w:r>
    </w:p>
    <w:p w14:paraId="0BAB1706" w14:textId="77777777" w:rsidR="003F13D9" w:rsidRP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02483B1" w14:textId="77777777" w:rsidR="003F13D9" w:rsidRPr="003F13D9" w:rsidRDefault="003F13D9" w:rsidP="003F13D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3D9">
        <w:rPr>
          <w:rFonts w:ascii="Times New Roman" w:hAnsi="Times New Roman" w:cs="Times New Roman"/>
          <w:sz w:val="26"/>
          <w:szCs w:val="26"/>
        </w:rPr>
        <w:t>7. Перечень вопросов, отражающих содержание обязательных требований, ответы                           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14:paraId="29BB26BD" w14:textId="77777777" w:rsidR="00DB40BC" w:rsidRDefault="00DB40BC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DB40BC" w:rsidSect="00132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200"/>
        <w:gridCol w:w="1134"/>
        <w:gridCol w:w="992"/>
        <w:gridCol w:w="707"/>
        <w:gridCol w:w="569"/>
        <w:gridCol w:w="711"/>
        <w:gridCol w:w="848"/>
        <w:gridCol w:w="1984"/>
        <w:gridCol w:w="2835"/>
        <w:gridCol w:w="1701"/>
      </w:tblGrid>
      <w:tr w:rsidR="00480F67" w:rsidRPr="00C6799F" w14:paraId="56B16079" w14:textId="77777777" w:rsidTr="00AC1FD1">
        <w:trPr>
          <w:trHeight w:val="1862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9EBD1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686B85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F1A8CE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</w:tcPr>
          <w:p w14:paraId="4DE5B85B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Способ подтверждения соблюдения установленных требований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DE6CE1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3A3D7" w14:textId="77777777" w:rsidR="00480F67" w:rsidRPr="00D94A17" w:rsidRDefault="00480F67" w:rsidP="001C5C3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80F67" w:rsidRPr="00C6799F" w14:paraId="62773F8E" w14:textId="77777777" w:rsidTr="00AC1FD1">
        <w:trPr>
          <w:trHeight w:val="1235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EE097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AEA81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33533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32CB34E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4E77FA5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0189B48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(в случае заполнения графы  "неприменимо")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14:paraId="0B09F7CB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73EA09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1318" w14:textId="77777777" w:rsidR="00480F67" w:rsidRPr="00D94A17" w:rsidRDefault="00480F67" w:rsidP="001C5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F67" w:rsidRPr="00C6799F" w14:paraId="5388F5BA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E2180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7E917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5FD09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E290866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73431DB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86981B0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122B1" w14:textId="77777777" w:rsidR="00480F67" w:rsidRPr="00D94A17" w:rsidRDefault="00480F67" w:rsidP="001C5C30">
            <w:pPr>
              <w:spacing w:after="0" w:line="240" w:lineRule="auto"/>
              <w:ind w:firstLine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BCAD66" w14:textId="77777777" w:rsidR="00480F67" w:rsidRPr="00D94A17" w:rsidRDefault="00480F67" w:rsidP="001C5C30">
            <w:pPr>
              <w:spacing w:after="0" w:line="240" w:lineRule="auto"/>
              <w:ind w:firstLine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1EBC" w14:textId="77777777" w:rsidR="00480F67" w:rsidRPr="00D94A17" w:rsidRDefault="00480F67" w:rsidP="001C5C30">
            <w:pPr>
              <w:spacing w:after="0" w:line="240" w:lineRule="auto"/>
              <w:ind w:firstLine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2100" w:rsidRPr="00C6799F" w14:paraId="02FDBD5D" w14:textId="77777777" w:rsidTr="00551B33">
        <w:tc>
          <w:tcPr>
            <w:tcW w:w="15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7BBD5" w14:textId="77777777" w:rsidR="008E2100" w:rsidRPr="00D94A17" w:rsidRDefault="008E2100" w:rsidP="00AC1FD1">
            <w:pPr>
              <w:spacing w:after="0" w:line="240" w:lineRule="auto"/>
              <w:ind w:firstLine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. В области автомобильных дорог и дорожной деятельности, установленных в отношении автомобильных дорог</w:t>
            </w:r>
          </w:p>
        </w:tc>
      </w:tr>
      <w:tr w:rsidR="00480F67" w:rsidRPr="00C6799F" w14:paraId="128E91D7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564A3D" w14:textId="77777777" w:rsidR="00480F67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6ADB82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73D06F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1013BB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D1CBDE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86E2CE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ECE7" w14:textId="77777777" w:rsidR="00480F67" w:rsidRPr="00D94A17" w:rsidRDefault="00480F67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81B55" w14:textId="77777777" w:rsidR="00480F67" w:rsidRPr="00D94A17" w:rsidRDefault="00B9312D" w:rsidP="00AC1F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0F67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пункты  1</w:t>
              </w:r>
            </w:hyperlink>
            <w:r w:rsidR="00480F67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7" w:history="1">
              <w:r w:rsidR="00480F67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 статьи  17</w:t>
              </w:r>
            </w:hyperlink>
            <w:r w:rsidR="00480F67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8" w:tgtFrame="_blank" w:history="1">
              <w:r w:rsidR="00480F67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480F67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содержания и ремонта автомобильных дорог местного значения </w:t>
            </w:r>
            <w:proofErr w:type="spellStart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Олонецкого</w:t>
            </w:r>
            <w:proofErr w:type="spellEnd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городского </w:t>
            </w:r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554F" w14:textId="77777777" w:rsidR="00480F67" w:rsidRPr="00D94A17" w:rsidRDefault="00480F67" w:rsidP="00C04D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подрядных организаций</w:t>
            </w:r>
          </w:p>
        </w:tc>
      </w:tr>
      <w:tr w:rsidR="00480F67" w:rsidRPr="00C6799F" w14:paraId="13E2CDE2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DAC4B" w14:textId="77777777" w:rsidR="00480F67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475BCA" w14:textId="77777777" w:rsidR="00480F67" w:rsidRPr="00D94A17" w:rsidRDefault="00480F67" w:rsidP="00AC1F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Очи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>щено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покрыти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от снега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99241D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0B1AD8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118DAF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55BC7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95AB" w14:textId="77777777" w:rsidR="00480F67" w:rsidRPr="00D94A17" w:rsidRDefault="00AC1FD1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099B1" w14:textId="77777777" w:rsidR="00480F67" w:rsidRPr="00D94A17" w:rsidRDefault="00B9312D" w:rsidP="00AC1F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пункты  1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0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 статьи  17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1" w:tgtFrame="_blank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содержания и ремонта автомобильных дорог местного значения </w:t>
            </w:r>
            <w:proofErr w:type="spellStart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Олонецкого</w:t>
            </w:r>
            <w:proofErr w:type="spellEnd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C33C" w14:textId="77777777" w:rsidR="00480F67" w:rsidRPr="00D94A17" w:rsidRDefault="00C04D94" w:rsidP="00AC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Для подрядных организаций</w:t>
            </w:r>
          </w:p>
        </w:tc>
      </w:tr>
      <w:tr w:rsidR="00480F67" w:rsidRPr="00C6799F" w14:paraId="453363FD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011EF4" w14:textId="77777777" w:rsidR="00480F67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0D7E42" w14:textId="77777777" w:rsidR="00480F67" w:rsidRPr="00D94A17" w:rsidRDefault="00AC1FD1" w:rsidP="00AC1F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Ликвидирована </w:t>
            </w:r>
            <w:proofErr w:type="spell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колейность</w:t>
            </w:r>
            <w:proofErr w:type="spell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, снежные валы и зимняя </w:t>
            </w:r>
            <w:r w:rsidR="00480F67" w:rsidRPr="00D94A17">
              <w:rPr>
                <w:rFonts w:ascii="Times New Roman" w:hAnsi="Times New Roman" w:cs="Times New Roman"/>
                <w:sz w:val="24"/>
                <w:szCs w:val="24"/>
              </w:rPr>
              <w:t>скользкост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ь?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B1A17D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8D0762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6125AD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EF26FA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2973" w14:textId="77777777" w:rsidR="00480F67" w:rsidRPr="00D94A17" w:rsidRDefault="00AC1FD1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DF884" w14:textId="77777777" w:rsidR="00480F67" w:rsidRPr="00D94A17" w:rsidRDefault="00B9312D" w:rsidP="00AC1F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пункты  1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3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 статьи  17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4" w:tgtFrame="_blank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содержания и ремонта автомобильных дорог 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значения </w:t>
            </w:r>
            <w:proofErr w:type="spellStart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Олонецкого</w:t>
            </w:r>
            <w:proofErr w:type="spellEnd"/>
            <w:r w:rsidR="00AC1FD1"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D4B2" w14:textId="77777777" w:rsidR="00480F67" w:rsidRPr="00D94A17" w:rsidRDefault="00C04D94" w:rsidP="00AC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подрядных организаций</w:t>
            </w:r>
          </w:p>
        </w:tc>
      </w:tr>
      <w:tr w:rsidR="00480F67" w:rsidRPr="00C6799F" w14:paraId="464BAB5F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8FCB02" w14:textId="77777777" w:rsidR="00480F67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6BED5C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Загрязняются ли при использовании автомобильных дорог местного значения дорожное покрытие, полосы отвода и придорожные полосы автомобильных дорог местного значения?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DAFE7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D1DD5A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259485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BF8F73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2684" w14:textId="77777777" w:rsidR="00480F67" w:rsidRPr="00D94A17" w:rsidRDefault="00AC1FD1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5539E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1 пункта 2 статьи 29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C10C" w14:textId="77777777" w:rsidR="00480F67" w:rsidRPr="00D94A17" w:rsidRDefault="00C04D94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физических лиц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пользующихся дорогой</w:t>
            </w:r>
          </w:p>
        </w:tc>
      </w:tr>
      <w:tr w:rsidR="00480F67" w:rsidRPr="00C6799F" w14:paraId="457F33CD" w14:textId="77777777" w:rsidTr="00480F6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FA3653" w14:textId="77777777" w:rsidR="00480F67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02EDB0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Используются ли водоотводные сооружения автомобильных дорог местного значения для стока или сброса вод?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65431F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CCA8FF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7C02F9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8AD71C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200C" w14:textId="77777777" w:rsidR="00480F67" w:rsidRPr="00D94A17" w:rsidRDefault="00AC1FD1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B91BCA" w14:textId="77777777" w:rsidR="00480F67" w:rsidRPr="00D94A17" w:rsidRDefault="00480F67" w:rsidP="00AC1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2 пункта 2 статьи 29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ED67" w14:textId="77777777" w:rsidR="00480F67" w:rsidRPr="00D94A17" w:rsidRDefault="00C04D94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C1FD1"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или физических лиц пользующихся дорогой</w:t>
            </w:r>
          </w:p>
        </w:tc>
      </w:tr>
      <w:tr w:rsidR="00AC1FD1" w:rsidRPr="00C6799F" w14:paraId="14C54645" w14:textId="77777777" w:rsidTr="00AC1FD1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31FD5" w14:textId="77777777" w:rsidR="00AC1FD1" w:rsidRPr="00D94A17" w:rsidRDefault="00C04D94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8F87B" w14:textId="77777777" w:rsidR="00C04D94" w:rsidRDefault="00AC1FD1" w:rsidP="00AC1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Производится  ли  в  границах  полос  отвода  автомобильной  дороги</w:t>
            </w:r>
            <w:r w:rsidR="00C0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E01792C" w14:textId="77777777" w:rsidR="00AC1FD1" w:rsidRPr="00D94A17" w:rsidRDefault="00AC1FD1" w:rsidP="00AC1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1) выполнение работ, не связанных со строительством, с 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реконструкцией, капитальным ремонтом, ремонтом и содержанием автомобильной дороги, а также с размещением объектов дорожного сервиса; 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14:paraId="29927BCE" w14:textId="77777777" w:rsidR="00AC1FD1" w:rsidRPr="00D94A17" w:rsidRDefault="00AC1FD1" w:rsidP="00AC1F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4A17">
              <w:rPr>
                <w:color w:val="000000" w:themeColor="text1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14:paraId="73A45A1C" w14:textId="77777777" w:rsidR="00AC1FD1" w:rsidRPr="00D94A17" w:rsidRDefault="00AC1FD1" w:rsidP="00AC1F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4A17">
              <w:rPr>
                <w:color w:val="000000" w:themeColor="text1"/>
              </w:rPr>
              <w:t xml:space="preserve">4) выпас животных, а также их прогон через автомобильные дороги вне </w:t>
            </w:r>
            <w:r w:rsidRPr="00D94A17">
              <w:rPr>
                <w:color w:val="000000" w:themeColor="text1"/>
              </w:rPr>
              <w:lastRenderedPageBreak/>
              <w:t>специально установленных мест, согласованных с владельцами автомобильных дорог;</w:t>
            </w:r>
          </w:p>
          <w:p w14:paraId="0321E0EE" w14:textId="77777777" w:rsidR="00AC1FD1" w:rsidRPr="00D94A17" w:rsidRDefault="00AC1FD1" w:rsidP="00AC1F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4A17">
              <w:rPr>
                <w:color w:val="000000" w:themeColor="text1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14:paraId="45BECE92" w14:textId="77777777" w:rsidR="00AC1FD1" w:rsidRPr="00D94A17" w:rsidRDefault="00AC1FD1" w:rsidP="00AC1FD1">
            <w:pPr>
              <w:pStyle w:val="a4"/>
              <w:shd w:val="clear" w:color="auto" w:fill="FFFFFF"/>
              <w:spacing w:before="0" w:beforeAutospacing="0" w:after="0" w:afterAutospacing="0"/>
            </w:pPr>
            <w:r w:rsidRPr="00D94A17">
              <w:rPr>
                <w:color w:val="000000" w:themeColor="text1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  <w:r w:rsidRPr="00D94A17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079527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F1C90A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BA7699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64B011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1F8B" w14:textId="77777777" w:rsidR="00AC1FD1" w:rsidRPr="00D94A17" w:rsidRDefault="00AC1FD1" w:rsidP="001C5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E726" w14:textId="77777777" w:rsidR="00AC1FD1" w:rsidRPr="00D94A17" w:rsidRDefault="00B9312D" w:rsidP="008C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25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16" w:tgtFrame="_blank" w:history="1"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Об  автомобильных  дорогах  и  о  дорожной  деятельности  в  </w:t>
              </w:r>
              <w:r w:rsidR="00AC1FD1" w:rsidRPr="00D94A1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Российской  Федерации  и  о  внесении  изменений  в  отдельные  законодательные  акты  Российской  Федерации</w:t>
              </w:r>
            </w:hyperlink>
            <w:r w:rsidR="00AC1FD1"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B95381" w14:textId="77777777" w:rsidR="00AC1FD1" w:rsidRPr="00D94A17" w:rsidRDefault="00C04D94" w:rsidP="001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или физических лиц пользующихся 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дорогой</w:t>
            </w:r>
          </w:p>
        </w:tc>
      </w:tr>
      <w:tr w:rsidR="00AC1FD1" w:rsidRPr="00C6799F" w14:paraId="0F6551F1" w14:textId="77777777" w:rsidTr="00AC1FD1">
        <w:trPr>
          <w:trHeight w:val="341"/>
        </w:trPr>
        <w:tc>
          <w:tcPr>
            <w:tcW w:w="15371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5922A" w14:textId="77777777" w:rsidR="00AC1FD1" w:rsidRPr="00D94A17" w:rsidRDefault="00AC1FD1" w:rsidP="001C5C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. В области </w:t>
            </w:r>
            <w:r w:rsidRPr="00D94A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</w:t>
            </w:r>
          </w:p>
        </w:tc>
      </w:tr>
      <w:tr w:rsidR="00AC1FD1" w:rsidRPr="00C6799F" w14:paraId="42F502F2" w14:textId="77777777" w:rsidTr="00480F67">
        <w:trPr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05479E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9953AA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Соблюдаются ли требования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2B5D60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3B1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2A5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6F982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EDAB3" w14:textId="77777777" w:rsidR="00AC1FD1" w:rsidRPr="00D94A17" w:rsidRDefault="001C5C30" w:rsidP="001C5C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8E324" w14:textId="77777777" w:rsidR="00AC1FD1" w:rsidRPr="00D94A17" w:rsidRDefault="00AC1FD1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Ст. 19 -22 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E94F3" w14:textId="77777777" w:rsidR="00AC1FD1" w:rsidRPr="00D94A17" w:rsidRDefault="005203BC" w:rsidP="00520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AC1FD1" w:rsidRPr="00C6799F" w14:paraId="26BE434B" w14:textId="77777777" w:rsidTr="001C5C30">
        <w:trPr>
          <w:trHeight w:val="1583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EE17E" w14:textId="77777777" w:rsidR="00AC1FD1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AC1FD1"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D87F9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Соблюдаются ли </w:t>
            </w:r>
            <w:r w:rsidRPr="00D94A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Правила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перевозок пассажиров и </w:t>
            </w:r>
            <w:r w:rsidRPr="00D94A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багажа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автомобильным транспортом и </w:t>
            </w:r>
            <w:r w:rsidRPr="00D94A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городским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94A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наземным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94A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электрическим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транспортом?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763632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4BA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83B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576898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45E1F" w14:textId="77777777" w:rsidR="00AC1FD1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B8901" w14:textId="77777777" w:rsidR="00AC1FD1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3B89D" w14:textId="77777777" w:rsidR="00AC1FD1" w:rsidRPr="00D94A17" w:rsidRDefault="005203BC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AC1FD1" w:rsidRPr="00C6799F" w14:paraId="052769F0" w14:textId="77777777" w:rsidTr="001C5C30">
        <w:trPr>
          <w:trHeight w:val="1325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284911" w14:textId="77777777" w:rsidR="00AC1FD1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88138D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Оснащены ли автобусы у проверяемого юридического лица или индивидуального предпринимателя аппаратурой спутниковой навигации ГЛОНАСС или ГЛОНАСС/GPS?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2E428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DDC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060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40EBAA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DBBF6" w14:textId="77777777" w:rsidR="00AC1FD1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40B916" w14:textId="77777777" w:rsidR="00AC1FD1" w:rsidRPr="00D94A17" w:rsidRDefault="001C5C30" w:rsidP="001C5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22.12.2020 № 2216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097057" w14:textId="77777777" w:rsidR="00AC1FD1" w:rsidRPr="00D94A17" w:rsidRDefault="005203BC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AC1FD1" w:rsidRPr="00C6799F" w14:paraId="64C40A9D" w14:textId="77777777" w:rsidTr="00C04D94">
        <w:trPr>
          <w:trHeight w:val="875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17D5BC" w14:textId="77777777" w:rsidR="00AC1FD1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6F619C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Оснащены ли автобусы у проверяемого</w:t>
            </w:r>
            <w:r w:rsidR="001C5C30"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юридического лица или индивиду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предпринимателя тахографами</w:t>
            </w:r>
            <w:r w:rsidR="001C5C30"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(контрольными устройствами (та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хографами) регистрации режима труда и отдыха водителей транспортных средств)</w:t>
            </w:r>
            <w:r w:rsidR="001C5C30"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07CE9" w14:textId="77777777" w:rsidR="00AC1FD1" w:rsidRPr="00D94A17" w:rsidRDefault="00AC1FD1" w:rsidP="001C5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4F3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1DC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FD77C2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82838" w14:textId="77777777" w:rsidR="00AC1FD1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B9E8C" w14:textId="77777777" w:rsidR="00AC1FD1" w:rsidRPr="00D94A17" w:rsidRDefault="001C5C30" w:rsidP="001C5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Министерства транспорта Российской Федерации от 26.10.2020 № 438 "Об утверждении Порядка оснащения транспортных средств тахографами"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E2F2A" w14:textId="77777777" w:rsidR="00AC1FD1" w:rsidRPr="00D94A17" w:rsidRDefault="005203BC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AC1FD1" w:rsidRPr="00C6799F" w14:paraId="2D75FD5D" w14:textId="77777777" w:rsidTr="001C5C30">
        <w:trPr>
          <w:trHeight w:val="1335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81741" w14:textId="77777777" w:rsidR="00AC1FD1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00F9DF" w14:textId="77777777" w:rsidR="00AC1FD1" w:rsidRPr="00D94A17" w:rsidRDefault="00AC1FD1" w:rsidP="00AC1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 ли контролируемое лицо регулярные перевозки в соответствии с утвержденным расписанием движения транспортных 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 по муниципальному маршруту регулярных перевозок?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7EB103" w14:textId="77777777" w:rsidR="00AC1FD1" w:rsidRPr="00D94A17" w:rsidRDefault="00AC1FD1" w:rsidP="00AC1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122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BF1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5A34EF" w14:textId="77777777" w:rsidR="00AC1FD1" w:rsidRPr="00D94A17" w:rsidRDefault="00AC1FD1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AD7A22" w14:textId="77777777" w:rsidR="00AC1FD1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3344DE" w14:textId="77777777" w:rsidR="00AC1FD1" w:rsidRPr="00D94A17" w:rsidRDefault="001C5C30" w:rsidP="001C5C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 статьи 19 Федерального закона от 08.11.2007 г. № 259-ФЗ «Устав автомобильного транспорта и городского наземного электрического </w:t>
            </w: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E5BC4E" w14:textId="77777777" w:rsidR="00AC1FD1" w:rsidRPr="00D94A17" w:rsidRDefault="005203BC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1C5C30" w:rsidRPr="00C6799F" w14:paraId="42F870A9" w14:textId="77777777" w:rsidTr="00595CA7">
        <w:trPr>
          <w:trHeight w:val="285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85AA62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E64405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Соблюдение установленной схемы движения автобусов на маршруте, в том числе местоположения пунктов отправления (прибытия) автобусов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C6C87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27F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89A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657D4F" w14:textId="77777777" w:rsidR="001C5C30" w:rsidRPr="00D94A17" w:rsidRDefault="001C5C30" w:rsidP="00AC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53916" w14:textId="77777777" w:rsidR="001C5C30" w:rsidRPr="00D94A17" w:rsidRDefault="001C5C30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BBE5C" w14:textId="77777777" w:rsidR="001C5C30" w:rsidRPr="00D94A17" w:rsidRDefault="001C5C30" w:rsidP="008C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подпункты 1 и 2 пункта 1 статьи 8, пункт 2 статьи 307, статья 309, пункт 1 статьи 314 Гражданского кодекса Российской Федерации, приказ Минтранса России от 10.11.2015 г. № 331 «Об утверждении формы бланка свидетельства об осуществлении перевозок по маршруту регулярных перевозок и порядка его заполнения»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2A032" w14:textId="77777777" w:rsidR="001C5C30" w:rsidRPr="00D94A17" w:rsidRDefault="005203BC" w:rsidP="00AC1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  <w:tr w:rsidR="001C5C30" w:rsidRPr="00C6799F" w14:paraId="6CCBA68D" w14:textId="77777777" w:rsidTr="005203BC">
        <w:trPr>
          <w:trHeight w:val="776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06DCB5" w14:textId="77777777" w:rsidR="001C5C30" w:rsidRPr="00D94A17" w:rsidRDefault="005203BC" w:rsidP="00AC1F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4DF960" w14:textId="77777777" w:rsidR="001C5C30" w:rsidRPr="00D94A17" w:rsidRDefault="005203BC" w:rsidP="00AC1F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1C5C30" w:rsidRPr="00D94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ыполнение утвержденного расписания движения автобусов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64A7BF" w14:textId="77777777" w:rsidR="001C5C30" w:rsidRPr="00D94A17" w:rsidRDefault="001C5C30" w:rsidP="00AC1F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C5A" w14:textId="77777777" w:rsidR="001C5C30" w:rsidRPr="00D94A17" w:rsidRDefault="001C5C30" w:rsidP="00AC1F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D2C" w14:textId="77777777" w:rsidR="001C5C30" w:rsidRPr="00D94A17" w:rsidRDefault="001C5C30" w:rsidP="00AC1F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2DE114" w14:textId="77777777" w:rsidR="001C5C30" w:rsidRPr="00D94A17" w:rsidRDefault="001C5C30" w:rsidP="00AC1F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08BEA" w14:textId="77777777" w:rsidR="001C5C30" w:rsidRPr="00D94A17" w:rsidRDefault="005203BC" w:rsidP="00AC1F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4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Обследование общественного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46D12" w14:textId="77777777" w:rsidR="001C5C30" w:rsidRPr="00D94A17" w:rsidRDefault="005203BC" w:rsidP="003E44B1">
            <w:pPr>
              <w:shd w:val="clear" w:color="auto" w:fill="FFFFFF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5203B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от 13.07.2015 N 220-ФЗ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F915F2" w14:textId="77777777" w:rsidR="001C5C30" w:rsidRPr="00D94A17" w:rsidRDefault="005203BC" w:rsidP="00AC1F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94A1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перевозку</w:t>
            </w:r>
          </w:p>
        </w:tc>
      </w:tr>
    </w:tbl>
    <w:p w14:paraId="5BC14D8E" w14:textId="77777777" w:rsidR="00DB40BC" w:rsidRDefault="00DB40BC" w:rsidP="00C04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DB40BC" w:rsidSect="00E40D8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B1DBC20" w14:textId="77777777" w:rsidR="003F13D9" w:rsidRPr="00D931B8" w:rsidRDefault="003F13D9" w:rsidP="003F13D9">
      <w:pPr>
        <w:ind w:left="-284"/>
        <w:contextualSpacing/>
        <w:jc w:val="both"/>
        <w:rPr>
          <w:sz w:val="24"/>
          <w:szCs w:val="24"/>
        </w:rPr>
      </w:pPr>
    </w:p>
    <w:p w14:paraId="2EC6D285" w14:textId="77777777" w:rsidR="003F13D9" w:rsidRPr="00D931B8" w:rsidRDefault="003F13D9" w:rsidP="003F13D9">
      <w:pPr>
        <w:ind w:left="-284"/>
        <w:contextualSpacing/>
        <w:jc w:val="both"/>
        <w:rPr>
          <w:sz w:val="24"/>
          <w:szCs w:val="24"/>
        </w:rPr>
      </w:pPr>
    </w:p>
    <w:p w14:paraId="1C870951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 w:rsidRPr="00F876D7">
        <w:rPr>
          <w:rFonts w:ascii="Times New Roman" w:hAnsi="Times New Roman"/>
          <w:sz w:val="28"/>
          <w:szCs w:val="28"/>
        </w:rPr>
        <w:t>________________________________________________ ______________</w:t>
      </w:r>
    </w:p>
    <w:p w14:paraId="037D2978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0"/>
          <w:szCs w:val="20"/>
        </w:rPr>
      </w:pPr>
      <w:r w:rsidRPr="00F876D7">
        <w:rPr>
          <w:rFonts w:ascii="Times New Roman" w:hAnsi="Times New Roman"/>
          <w:sz w:val="20"/>
          <w:szCs w:val="20"/>
        </w:rPr>
        <w:t xml:space="preserve">        (фамилия, имя, отчество </w:t>
      </w:r>
      <w:r>
        <w:rPr>
          <w:rFonts w:ascii="Times New Roman" w:hAnsi="Times New Roman"/>
          <w:sz w:val="20"/>
          <w:szCs w:val="20"/>
        </w:rPr>
        <w:t>(при наличии</w:t>
      </w:r>
      <w:proofErr w:type="gramStart"/>
      <w:r>
        <w:rPr>
          <w:rFonts w:ascii="Times New Roman" w:hAnsi="Times New Roman"/>
          <w:sz w:val="20"/>
          <w:szCs w:val="20"/>
        </w:rPr>
        <w:t xml:space="preserve">), </w:t>
      </w:r>
      <w:r w:rsidRPr="00F876D7">
        <w:rPr>
          <w:rFonts w:ascii="Times New Roman" w:hAnsi="Times New Roman"/>
          <w:sz w:val="20"/>
          <w:szCs w:val="20"/>
        </w:rPr>
        <w:t xml:space="preserve"> должность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F876D7">
        <w:rPr>
          <w:rFonts w:ascii="Times New Roman" w:hAnsi="Times New Roman"/>
          <w:sz w:val="20"/>
          <w:szCs w:val="20"/>
        </w:rPr>
        <w:t xml:space="preserve"> (подпись)</w:t>
      </w:r>
    </w:p>
    <w:p w14:paraId="73AC872E" w14:textId="77777777" w:rsidR="003F13D9" w:rsidRPr="00F876D7" w:rsidRDefault="003F13D9" w:rsidP="003F13D9">
      <w:pPr>
        <w:pStyle w:val="a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F876D7">
        <w:rPr>
          <w:rFonts w:ascii="Times New Roman" w:hAnsi="Times New Roman"/>
          <w:sz w:val="20"/>
          <w:szCs w:val="20"/>
        </w:rPr>
        <w:t>уполномоченного представителя организации</w:t>
      </w:r>
    </w:p>
    <w:p w14:paraId="3CCADE75" w14:textId="77777777" w:rsidR="003F13D9" w:rsidRPr="00075BEF" w:rsidRDefault="003F13D9" w:rsidP="003F13D9">
      <w:pPr>
        <w:pStyle w:val="a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F876D7">
        <w:rPr>
          <w:rFonts w:ascii="Times New Roman" w:hAnsi="Times New Roman"/>
          <w:sz w:val="20"/>
          <w:szCs w:val="20"/>
        </w:rPr>
        <w:t>или гражданина)</w:t>
      </w:r>
    </w:p>
    <w:p w14:paraId="4DC4F3F6" w14:textId="77777777" w:rsidR="003F13D9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 w:rsidRPr="00F876D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876D7">
        <w:rPr>
          <w:rFonts w:ascii="Times New Roman" w:hAnsi="Times New Roman"/>
          <w:sz w:val="28"/>
          <w:szCs w:val="28"/>
        </w:rPr>
        <w:t xml:space="preserve">                                  ______________</w:t>
      </w:r>
    </w:p>
    <w:p w14:paraId="17D00CD2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F876D7">
        <w:rPr>
          <w:rFonts w:ascii="Times New Roman" w:hAnsi="Times New Roman"/>
          <w:sz w:val="20"/>
          <w:szCs w:val="20"/>
        </w:rPr>
        <w:t>(дата)</w:t>
      </w:r>
    </w:p>
    <w:p w14:paraId="23888FB6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8FDEE2B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 w:rsidRPr="00F876D7">
        <w:rPr>
          <w:rFonts w:ascii="Times New Roman" w:hAnsi="Times New Roman"/>
          <w:sz w:val="28"/>
          <w:szCs w:val="28"/>
        </w:rPr>
        <w:t>________________________________________________ ______________</w:t>
      </w:r>
    </w:p>
    <w:p w14:paraId="50A6B22D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0"/>
          <w:szCs w:val="20"/>
        </w:rPr>
      </w:pPr>
      <w:r w:rsidRPr="00F876D7">
        <w:rPr>
          <w:rFonts w:ascii="Times New Roman" w:hAnsi="Times New Roman"/>
          <w:sz w:val="20"/>
          <w:szCs w:val="20"/>
        </w:rPr>
        <w:t xml:space="preserve">        (фамилия, имя, отчество (</w:t>
      </w:r>
      <w:r>
        <w:rPr>
          <w:rFonts w:ascii="Times New Roman" w:hAnsi="Times New Roman"/>
          <w:sz w:val="20"/>
          <w:szCs w:val="20"/>
        </w:rPr>
        <w:t>при наличии</w:t>
      </w:r>
      <w:proofErr w:type="gramStart"/>
      <w:r>
        <w:rPr>
          <w:rFonts w:ascii="Times New Roman" w:hAnsi="Times New Roman"/>
          <w:sz w:val="20"/>
          <w:szCs w:val="20"/>
        </w:rPr>
        <w:t xml:space="preserve">),   </w:t>
      </w:r>
      <w:proofErr w:type="gramEnd"/>
      <w:r w:rsidRPr="00F876D7">
        <w:rPr>
          <w:rFonts w:ascii="Times New Roman" w:hAnsi="Times New Roman"/>
          <w:sz w:val="20"/>
          <w:szCs w:val="20"/>
        </w:rPr>
        <w:t xml:space="preserve">должность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F876D7">
        <w:rPr>
          <w:rFonts w:ascii="Times New Roman" w:hAnsi="Times New Roman"/>
          <w:sz w:val="20"/>
          <w:szCs w:val="20"/>
        </w:rPr>
        <w:t>(подпись)</w:t>
      </w:r>
    </w:p>
    <w:p w14:paraId="260E37EC" w14:textId="77777777" w:rsidR="003F13D9" w:rsidRDefault="003F13D9" w:rsidP="003F13D9">
      <w:pPr>
        <w:pStyle w:val="a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F876D7">
        <w:rPr>
          <w:rFonts w:ascii="Times New Roman" w:hAnsi="Times New Roman"/>
          <w:sz w:val="20"/>
          <w:szCs w:val="20"/>
        </w:rPr>
        <w:t>лица, проводящего контрольное мероприятие и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A842ED5" w14:textId="77777777" w:rsidR="003F13D9" w:rsidRPr="00075BEF" w:rsidRDefault="003F13D9" w:rsidP="003F13D9">
      <w:pPr>
        <w:pStyle w:val="a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F876D7">
        <w:rPr>
          <w:rFonts w:ascii="Times New Roman" w:hAnsi="Times New Roman"/>
          <w:sz w:val="20"/>
          <w:szCs w:val="20"/>
        </w:rPr>
        <w:t>заполняющего проверочный лист)</w:t>
      </w:r>
    </w:p>
    <w:p w14:paraId="0C05498B" w14:textId="77777777" w:rsidR="003F13D9" w:rsidRPr="00F876D7" w:rsidRDefault="003F13D9" w:rsidP="003F13D9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 w:rsidRPr="00F876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______________</w:t>
      </w:r>
    </w:p>
    <w:p w14:paraId="41E31AC2" w14:textId="77777777" w:rsidR="003F13D9" w:rsidRPr="00075BEF" w:rsidRDefault="003F13D9" w:rsidP="003F13D9">
      <w:pPr>
        <w:pStyle w:val="a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510BD5">
        <w:rPr>
          <w:rFonts w:ascii="Times New Roman" w:hAnsi="Times New Roman"/>
          <w:sz w:val="20"/>
          <w:szCs w:val="20"/>
        </w:rPr>
        <w:t xml:space="preserve"> (дата)</w:t>
      </w:r>
    </w:p>
    <w:p w14:paraId="40866655" w14:textId="77777777" w:rsidR="003F13D9" w:rsidRDefault="003F13D9" w:rsidP="003F13D9">
      <w:pPr>
        <w:pStyle w:val="a7"/>
        <w:rPr>
          <w:rFonts w:ascii="Times New Roman" w:hAnsi="Times New Roman"/>
          <w:sz w:val="28"/>
          <w:szCs w:val="28"/>
        </w:rPr>
      </w:pPr>
    </w:p>
    <w:p w14:paraId="7F10AD42" w14:textId="77777777" w:rsidR="003F13D9" w:rsidRPr="00F57326" w:rsidRDefault="003F13D9" w:rsidP="003F13D9">
      <w:pPr>
        <w:jc w:val="both"/>
        <w:rPr>
          <w:sz w:val="28"/>
          <w:szCs w:val="28"/>
        </w:rPr>
      </w:pPr>
    </w:p>
    <w:p w14:paraId="21C934CD" w14:textId="77777777" w:rsidR="00C6799F" w:rsidRDefault="00C6799F"/>
    <w:sectPr w:rsidR="00C6799F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99F"/>
    <w:rsid w:val="00013FC0"/>
    <w:rsid w:val="0007720F"/>
    <w:rsid w:val="000C6F99"/>
    <w:rsid w:val="0013268F"/>
    <w:rsid w:val="00137BA7"/>
    <w:rsid w:val="001C5C30"/>
    <w:rsid w:val="00284B31"/>
    <w:rsid w:val="002E6602"/>
    <w:rsid w:val="002F1373"/>
    <w:rsid w:val="003225AB"/>
    <w:rsid w:val="003E44B1"/>
    <w:rsid w:val="003F13D9"/>
    <w:rsid w:val="00401931"/>
    <w:rsid w:val="0042330B"/>
    <w:rsid w:val="00441962"/>
    <w:rsid w:val="00447B9F"/>
    <w:rsid w:val="00480F67"/>
    <w:rsid w:val="005203BC"/>
    <w:rsid w:val="00595CA7"/>
    <w:rsid w:val="005F367A"/>
    <w:rsid w:val="00654795"/>
    <w:rsid w:val="00745DA7"/>
    <w:rsid w:val="007C67FF"/>
    <w:rsid w:val="0084746F"/>
    <w:rsid w:val="00885F33"/>
    <w:rsid w:val="008B18ED"/>
    <w:rsid w:val="008E2100"/>
    <w:rsid w:val="008F294E"/>
    <w:rsid w:val="00A910B7"/>
    <w:rsid w:val="00AC1FD1"/>
    <w:rsid w:val="00B2310F"/>
    <w:rsid w:val="00B61A01"/>
    <w:rsid w:val="00BB0617"/>
    <w:rsid w:val="00BB369D"/>
    <w:rsid w:val="00C04D94"/>
    <w:rsid w:val="00C104AA"/>
    <w:rsid w:val="00C15F8A"/>
    <w:rsid w:val="00C6799F"/>
    <w:rsid w:val="00C954ED"/>
    <w:rsid w:val="00CF7E70"/>
    <w:rsid w:val="00D003E8"/>
    <w:rsid w:val="00D62798"/>
    <w:rsid w:val="00D84D2A"/>
    <w:rsid w:val="00D94A17"/>
    <w:rsid w:val="00DB40BC"/>
    <w:rsid w:val="00E40D86"/>
    <w:rsid w:val="00EC1DA2"/>
    <w:rsid w:val="00FC670A"/>
    <w:rsid w:val="00FD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615EF8"/>
  <w15:docId w15:val="{903E0542-D53F-4EB0-97DD-7DEF2AD0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5AB"/>
  </w:style>
  <w:style w:type="paragraph" w:styleId="1">
    <w:name w:val="heading 1"/>
    <w:basedOn w:val="a"/>
    <w:link w:val="10"/>
    <w:uiPriority w:val="9"/>
    <w:qFormat/>
    <w:rsid w:val="00520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203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3F13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8">
    <w:name w:val="Содержимое врезки"/>
    <w:basedOn w:val="a"/>
    <w:qFormat/>
    <w:rsid w:val="003F13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4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13AE05C-60D9-4F9E-8A34-D942808694A8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hyperlink" Target="consultantplus://offline/ref=F9663C28B969C9367A9DD1D8FCE4DCD9BE7102172A20273D878F1B531A3F539510AC8ED7D9A1AF9E737DDE386FO4MBI" TargetMode="Externa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Филипп Коновалов</cp:lastModifiedBy>
  <cp:revision>6</cp:revision>
  <cp:lastPrinted>2022-01-28T12:44:00Z</cp:lastPrinted>
  <dcterms:created xsi:type="dcterms:W3CDTF">2022-01-28T09:18:00Z</dcterms:created>
  <dcterms:modified xsi:type="dcterms:W3CDTF">2022-01-30T17:36:00Z</dcterms:modified>
</cp:coreProperties>
</file>