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142E" w:rsidRPr="003E142E" w:rsidRDefault="003E142E" w:rsidP="003E142E">
      <w:pPr>
        <w:spacing w:after="0" w:line="240" w:lineRule="auto"/>
        <w:jc w:val="right"/>
        <w:rPr>
          <w:rFonts w:ascii="Times New Roman" w:hAnsi="Times New Roman"/>
          <w:sz w:val="28"/>
        </w:rPr>
      </w:pPr>
      <w:r w:rsidRPr="003E142E">
        <w:rPr>
          <w:rFonts w:ascii="Times New Roman" w:hAnsi="Times New Roman"/>
          <w:noProof/>
          <w:lang w:eastAsia="ru-RU"/>
        </w:rPr>
        <w:drawing>
          <wp:anchor distT="0" distB="0" distL="114300" distR="114300" simplePos="0" relativeHeight="251662848" behindDoc="0" locked="0" layoutInCell="1" allowOverlap="1">
            <wp:simplePos x="0" y="0"/>
            <wp:positionH relativeFrom="column">
              <wp:posOffset>2537994</wp:posOffset>
            </wp:positionH>
            <wp:positionV relativeFrom="paragraph">
              <wp:posOffset>-208026</wp:posOffset>
            </wp:positionV>
            <wp:extent cx="763676" cy="1031444"/>
            <wp:effectExtent l="19050" t="0" r="0" b="0"/>
            <wp:wrapNone/>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763676" cy="1031444"/>
                    </a:xfrm>
                    <a:prstGeom prst="rect">
                      <a:avLst/>
                    </a:prstGeom>
                    <a:noFill/>
                  </pic:spPr>
                </pic:pic>
              </a:graphicData>
            </a:graphic>
          </wp:anchor>
        </w:drawing>
      </w:r>
    </w:p>
    <w:p w:rsidR="003E142E" w:rsidRPr="003E142E" w:rsidRDefault="003E142E" w:rsidP="003E142E">
      <w:pPr>
        <w:spacing w:after="0" w:line="240" w:lineRule="auto"/>
        <w:jc w:val="center"/>
        <w:rPr>
          <w:rFonts w:ascii="Times New Roman" w:hAnsi="Times New Roman"/>
        </w:rPr>
      </w:pPr>
    </w:p>
    <w:p w:rsidR="003E142E" w:rsidRPr="003E142E" w:rsidRDefault="003E142E" w:rsidP="003E142E">
      <w:pPr>
        <w:spacing w:after="0" w:line="240" w:lineRule="auto"/>
        <w:jc w:val="center"/>
        <w:rPr>
          <w:rFonts w:ascii="Times New Roman" w:hAnsi="Times New Roman"/>
        </w:rPr>
      </w:pPr>
    </w:p>
    <w:p w:rsidR="003E142E" w:rsidRPr="003E142E" w:rsidRDefault="003E142E" w:rsidP="003E142E">
      <w:pPr>
        <w:spacing w:after="0" w:line="240" w:lineRule="auto"/>
        <w:jc w:val="center"/>
        <w:rPr>
          <w:rFonts w:ascii="Times New Roman" w:hAnsi="Times New Roman"/>
        </w:rPr>
      </w:pPr>
    </w:p>
    <w:p w:rsidR="003E142E" w:rsidRPr="003E142E" w:rsidRDefault="003E142E" w:rsidP="003E142E">
      <w:pPr>
        <w:tabs>
          <w:tab w:val="left" w:pos="1125"/>
        </w:tabs>
        <w:spacing w:after="0" w:line="240" w:lineRule="auto"/>
        <w:jc w:val="center"/>
        <w:rPr>
          <w:rFonts w:ascii="Times New Roman" w:hAnsi="Times New Roman"/>
          <w:sz w:val="28"/>
          <w:szCs w:val="28"/>
        </w:rPr>
      </w:pPr>
    </w:p>
    <w:p w:rsidR="003E142E" w:rsidRPr="003E142E" w:rsidRDefault="003E142E" w:rsidP="003E142E">
      <w:pPr>
        <w:shd w:val="clear" w:color="auto" w:fill="FFFFFF"/>
        <w:spacing w:after="0" w:line="240" w:lineRule="auto"/>
        <w:jc w:val="center"/>
        <w:textAlignment w:val="baseline"/>
        <w:rPr>
          <w:rFonts w:ascii="Times New Roman" w:hAnsi="Times New Roman"/>
          <w:sz w:val="28"/>
          <w:szCs w:val="28"/>
        </w:rPr>
      </w:pPr>
      <w:r w:rsidRPr="003E142E">
        <w:rPr>
          <w:rFonts w:ascii="Times New Roman" w:hAnsi="Times New Roman"/>
          <w:sz w:val="28"/>
          <w:szCs w:val="28"/>
        </w:rPr>
        <w:t>Республика Карелия</w:t>
      </w:r>
    </w:p>
    <w:p w:rsidR="003E142E" w:rsidRPr="003E142E" w:rsidRDefault="003E142E" w:rsidP="003E142E">
      <w:pPr>
        <w:shd w:val="clear" w:color="auto" w:fill="FFFFFF"/>
        <w:spacing w:after="0" w:line="240" w:lineRule="auto"/>
        <w:jc w:val="center"/>
        <w:textAlignment w:val="baseline"/>
        <w:rPr>
          <w:rFonts w:ascii="Times New Roman" w:hAnsi="Times New Roman"/>
          <w:sz w:val="28"/>
          <w:szCs w:val="28"/>
        </w:rPr>
      </w:pPr>
    </w:p>
    <w:p w:rsidR="003E142E" w:rsidRPr="003E142E" w:rsidRDefault="003E142E" w:rsidP="003E142E">
      <w:pPr>
        <w:shd w:val="clear" w:color="auto" w:fill="FFFFFF"/>
        <w:spacing w:after="0" w:line="240" w:lineRule="auto"/>
        <w:jc w:val="center"/>
        <w:textAlignment w:val="baseline"/>
        <w:rPr>
          <w:rFonts w:ascii="Times New Roman" w:hAnsi="Times New Roman"/>
          <w:sz w:val="28"/>
          <w:szCs w:val="28"/>
        </w:rPr>
      </w:pPr>
      <w:r w:rsidRPr="003E142E">
        <w:rPr>
          <w:rFonts w:ascii="Times New Roman" w:hAnsi="Times New Roman"/>
          <w:sz w:val="28"/>
          <w:szCs w:val="28"/>
        </w:rPr>
        <w:t>Администрация Олонецкого национального муниципального района</w:t>
      </w:r>
    </w:p>
    <w:p w:rsidR="003E142E" w:rsidRPr="003E142E" w:rsidRDefault="003E142E" w:rsidP="003E142E">
      <w:pPr>
        <w:shd w:val="clear" w:color="auto" w:fill="FFFFFF"/>
        <w:spacing w:after="0" w:line="240" w:lineRule="auto"/>
        <w:jc w:val="center"/>
        <w:textAlignment w:val="baseline"/>
        <w:rPr>
          <w:rFonts w:ascii="Times New Roman" w:hAnsi="Times New Roman"/>
          <w:sz w:val="28"/>
          <w:szCs w:val="28"/>
        </w:rPr>
      </w:pPr>
    </w:p>
    <w:p w:rsidR="003E142E" w:rsidRPr="003E142E" w:rsidRDefault="003E142E" w:rsidP="003E142E">
      <w:pPr>
        <w:shd w:val="clear" w:color="auto" w:fill="FFFFFF"/>
        <w:spacing w:after="0" w:line="240" w:lineRule="auto"/>
        <w:jc w:val="center"/>
        <w:textAlignment w:val="baseline"/>
        <w:rPr>
          <w:rFonts w:ascii="Times New Roman" w:hAnsi="Times New Roman"/>
          <w:sz w:val="28"/>
          <w:szCs w:val="28"/>
        </w:rPr>
      </w:pPr>
    </w:p>
    <w:p w:rsidR="003E142E" w:rsidRPr="003E142E" w:rsidRDefault="003E142E" w:rsidP="003E142E">
      <w:pPr>
        <w:shd w:val="clear" w:color="auto" w:fill="FFFFFF"/>
        <w:spacing w:after="0" w:line="240" w:lineRule="auto"/>
        <w:jc w:val="center"/>
        <w:textAlignment w:val="baseline"/>
        <w:rPr>
          <w:rFonts w:ascii="Times New Roman" w:hAnsi="Times New Roman"/>
          <w:b/>
          <w:sz w:val="28"/>
          <w:szCs w:val="28"/>
        </w:rPr>
      </w:pPr>
      <w:r w:rsidRPr="003E142E">
        <w:rPr>
          <w:rFonts w:ascii="Times New Roman" w:hAnsi="Times New Roman"/>
          <w:b/>
          <w:sz w:val="28"/>
          <w:szCs w:val="28"/>
        </w:rPr>
        <w:t>П О С Т А Н О В Л Е Н И Е</w:t>
      </w:r>
    </w:p>
    <w:p w:rsidR="003E142E" w:rsidRPr="003E142E" w:rsidRDefault="003E142E" w:rsidP="003E142E">
      <w:pPr>
        <w:spacing w:after="0" w:line="240" w:lineRule="auto"/>
        <w:rPr>
          <w:rFonts w:ascii="Times New Roman" w:hAnsi="Times New Roman"/>
        </w:rPr>
      </w:pPr>
      <w:r w:rsidRPr="003E142E">
        <w:rPr>
          <w:rFonts w:ascii="Times New Roman" w:hAnsi="Times New Roman"/>
        </w:rPr>
        <w:t xml:space="preserve">                                       </w:t>
      </w:r>
    </w:p>
    <w:p w:rsidR="003E142E" w:rsidRPr="003E142E" w:rsidRDefault="003E142E" w:rsidP="003E142E">
      <w:pPr>
        <w:spacing w:after="0" w:line="240" w:lineRule="auto"/>
        <w:rPr>
          <w:rFonts w:ascii="Times New Roman" w:hAnsi="Times New Roman"/>
        </w:rPr>
      </w:pPr>
    </w:p>
    <w:p w:rsidR="003E142E" w:rsidRPr="003E142E" w:rsidRDefault="003E142E" w:rsidP="003E142E">
      <w:pPr>
        <w:spacing w:after="0" w:line="240" w:lineRule="auto"/>
        <w:rPr>
          <w:rFonts w:ascii="Times New Roman" w:hAnsi="Times New Roman"/>
        </w:rPr>
      </w:pPr>
      <w:r w:rsidRPr="003E142E">
        <w:rPr>
          <w:rFonts w:ascii="Times New Roman" w:hAnsi="Times New Roman"/>
        </w:rPr>
        <w:t xml:space="preserve">от 13 февраля 2020 года                             № 115 </w:t>
      </w:r>
    </w:p>
    <w:p w:rsidR="003E142E" w:rsidRPr="003E142E" w:rsidRDefault="003E142E" w:rsidP="003E142E">
      <w:pPr>
        <w:spacing w:after="0" w:line="240" w:lineRule="auto"/>
        <w:ind w:firstLine="709"/>
        <w:jc w:val="both"/>
        <w:rPr>
          <w:rFonts w:ascii="Times New Roman" w:hAnsi="Times New Roman"/>
        </w:rPr>
      </w:pPr>
    </w:p>
    <w:p w:rsidR="003E142E" w:rsidRPr="003E142E" w:rsidRDefault="003E142E" w:rsidP="003E142E">
      <w:pPr>
        <w:shd w:val="clear" w:color="auto" w:fill="FFFFFF"/>
        <w:spacing w:after="0" w:line="240" w:lineRule="auto"/>
        <w:ind w:right="5244"/>
        <w:jc w:val="both"/>
        <w:rPr>
          <w:rFonts w:ascii="Times New Roman" w:hAnsi="Times New Roman"/>
          <w:color w:val="000000"/>
        </w:rPr>
      </w:pPr>
      <w:r w:rsidRPr="003E142E">
        <w:rPr>
          <w:rFonts w:ascii="Times New Roman" w:hAnsi="Times New Roman"/>
          <w:color w:val="000000"/>
        </w:rPr>
        <w:t>Об утверждении Комплексной схемы организации дорожного движения Олонецкого национального муниципального района</w:t>
      </w:r>
    </w:p>
    <w:p w:rsidR="003E142E" w:rsidRPr="003E142E" w:rsidRDefault="003E142E" w:rsidP="003E142E">
      <w:pPr>
        <w:shd w:val="clear" w:color="auto" w:fill="FFFFFF"/>
        <w:spacing w:after="0" w:line="240" w:lineRule="auto"/>
        <w:rPr>
          <w:rFonts w:ascii="Times New Roman" w:hAnsi="Times New Roman"/>
          <w:color w:val="000000"/>
        </w:rPr>
      </w:pPr>
      <w:r w:rsidRPr="003E142E">
        <w:rPr>
          <w:rFonts w:ascii="Times New Roman" w:hAnsi="Times New Roman"/>
          <w:color w:val="000000"/>
        </w:rPr>
        <w:br/>
      </w:r>
    </w:p>
    <w:p w:rsidR="003E142E" w:rsidRPr="003E142E" w:rsidRDefault="003E142E" w:rsidP="003E142E">
      <w:pPr>
        <w:shd w:val="clear" w:color="auto" w:fill="FFFFFF"/>
        <w:tabs>
          <w:tab w:val="left" w:pos="993"/>
        </w:tabs>
        <w:spacing w:after="0" w:line="240" w:lineRule="auto"/>
        <w:ind w:firstLine="709"/>
        <w:jc w:val="both"/>
        <w:rPr>
          <w:rFonts w:ascii="Times New Roman" w:hAnsi="Times New Roman"/>
          <w:color w:val="000000"/>
        </w:rPr>
      </w:pPr>
      <w:r w:rsidRPr="003E142E">
        <w:rPr>
          <w:rFonts w:ascii="Times New Roman" w:hAnsi="Times New Roman"/>
          <w:color w:val="000000"/>
        </w:rPr>
        <w:t>В соответствии с Федеральным законом Российской Федерации от 10.12.1995 № 196-ФЗ «О безопасности дорожного движения», Федеральным законом Российской Федерации от 06.10.2003 № 131-ФЗ «Об общих принципах организации местного самоуправления в Российской Федерации», Федеральным законом Российской Федерации от 29.12.2017 № 443-ФЗ «Об организации дорожного движения в Российской Федерации и о внесении изменений в отдельные законодательные акты Российской Федерации», приказом Министерства транспорта Российской Федерации от 26.2.2018 № 480 «Об утверждении Правил подготовки документации по организации дорожного движения», во исполнение подпункта «б» пункта 4 перечня поручений Президента Российской Федерации от 11.04.</w:t>
      </w:r>
      <w:smartTag w:uri="urn:schemas-microsoft-com:office:smarttags" w:element="metricconverter">
        <w:smartTagPr>
          <w:attr w:name="ProductID" w:val="2016 г"/>
        </w:smartTagPr>
        <w:r w:rsidRPr="003E142E">
          <w:rPr>
            <w:rFonts w:ascii="Times New Roman" w:hAnsi="Times New Roman"/>
            <w:color w:val="000000"/>
          </w:rPr>
          <w:t>2016 года</w:t>
        </w:r>
      </w:smartTag>
      <w:r w:rsidRPr="003E142E">
        <w:rPr>
          <w:rFonts w:ascii="Times New Roman" w:hAnsi="Times New Roman"/>
          <w:color w:val="000000"/>
        </w:rPr>
        <w:t xml:space="preserve"> № Пр-637ГС, в целях обеспечения эффективности организации дорожного движения и совершенствования деятельности в области организации дорожного движения на территории Олонецкого национального муниципального района, </w:t>
      </w:r>
    </w:p>
    <w:p w:rsidR="003E142E" w:rsidRPr="003E142E" w:rsidRDefault="003E142E" w:rsidP="003E142E">
      <w:pPr>
        <w:shd w:val="clear" w:color="auto" w:fill="FFFFFF"/>
        <w:tabs>
          <w:tab w:val="left" w:pos="993"/>
        </w:tabs>
        <w:spacing w:after="0" w:line="240" w:lineRule="auto"/>
        <w:ind w:firstLine="709"/>
        <w:jc w:val="both"/>
        <w:rPr>
          <w:rFonts w:ascii="Times New Roman" w:hAnsi="Times New Roman"/>
          <w:color w:val="000000"/>
        </w:rPr>
      </w:pPr>
    </w:p>
    <w:p w:rsidR="003E142E" w:rsidRPr="003E142E" w:rsidRDefault="003E142E" w:rsidP="003E142E">
      <w:pPr>
        <w:shd w:val="clear" w:color="auto" w:fill="FFFFFF"/>
        <w:tabs>
          <w:tab w:val="left" w:pos="993"/>
        </w:tabs>
        <w:spacing w:after="0" w:line="240" w:lineRule="auto"/>
        <w:jc w:val="center"/>
        <w:rPr>
          <w:rFonts w:ascii="Times New Roman" w:hAnsi="Times New Roman"/>
          <w:color w:val="000000"/>
        </w:rPr>
      </w:pPr>
      <w:r w:rsidRPr="003E142E">
        <w:rPr>
          <w:rFonts w:ascii="Times New Roman" w:hAnsi="Times New Roman"/>
          <w:color w:val="000000"/>
        </w:rPr>
        <w:t>Администрация Олонецкого национального муниципального района п о с т а н о в л я е т:</w:t>
      </w:r>
    </w:p>
    <w:p w:rsidR="003E142E" w:rsidRPr="003E142E" w:rsidRDefault="003E142E" w:rsidP="003E142E">
      <w:pPr>
        <w:shd w:val="clear" w:color="auto" w:fill="FFFFFF"/>
        <w:tabs>
          <w:tab w:val="left" w:pos="993"/>
        </w:tabs>
        <w:spacing w:after="0" w:line="240" w:lineRule="auto"/>
        <w:jc w:val="center"/>
        <w:rPr>
          <w:rFonts w:ascii="Times New Roman" w:hAnsi="Times New Roman"/>
          <w:color w:val="000000"/>
        </w:rPr>
      </w:pPr>
    </w:p>
    <w:p w:rsidR="003E142E" w:rsidRPr="003E142E" w:rsidRDefault="003E142E" w:rsidP="003E142E">
      <w:pPr>
        <w:numPr>
          <w:ilvl w:val="0"/>
          <w:numId w:val="14"/>
        </w:numPr>
        <w:shd w:val="clear" w:color="auto" w:fill="FFFFFF"/>
        <w:tabs>
          <w:tab w:val="left" w:pos="0"/>
          <w:tab w:val="left" w:pos="993"/>
        </w:tabs>
        <w:spacing w:after="0" w:line="240" w:lineRule="auto"/>
        <w:ind w:left="0" w:firstLine="709"/>
        <w:jc w:val="both"/>
        <w:rPr>
          <w:rFonts w:ascii="Times New Roman" w:hAnsi="Times New Roman"/>
          <w:color w:val="000000"/>
        </w:rPr>
      </w:pPr>
      <w:r w:rsidRPr="003E142E">
        <w:rPr>
          <w:rFonts w:ascii="Times New Roman" w:hAnsi="Times New Roman"/>
        </w:rPr>
        <w:t>Утвердить прилагаемую Комплексную схему организации дорожного движения</w:t>
      </w:r>
      <w:r w:rsidRPr="003E142E">
        <w:rPr>
          <w:rFonts w:ascii="Times New Roman" w:hAnsi="Times New Roman"/>
          <w:color w:val="000000"/>
        </w:rPr>
        <w:t xml:space="preserve"> Олонецкого национального муниципального района.</w:t>
      </w:r>
    </w:p>
    <w:p w:rsidR="003E142E" w:rsidRPr="003E142E" w:rsidRDefault="003E142E" w:rsidP="003E142E">
      <w:pPr>
        <w:shd w:val="clear" w:color="auto" w:fill="FFFFFF"/>
        <w:tabs>
          <w:tab w:val="left" w:pos="993"/>
        </w:tabs>
        <w:spacing w:after="0" w:line="240" w:lineRule="auto"/>
        <w:ind w:firstLine="709"/>
        <w:jc w:val="both"/>
        <w:rPr>
          <w:rFonts w:ascii="Times New Roman" w:hAnsi="Times New Roman"/>
          <w:color w:val="000000"/>
        </w:rPr>
      </w:pPr>
      <w:r w:rsidRPr="003E142E">
        <w:rPr>
          <w:rFonts w:ascii="Times New Roman" w:hAnsi="Times New Roman"/>
          <w:color w:val="000000"/>
        </w:rPr>
        <w:t xml:space="preserve">2. </w:t>
      </w:r>
      <w:r w:rsidRPr="003E142E">
        <w:rPr>
          <w:rFonts w:ascii="Times New Roman" w:hAnsi="Times New Roman"/>
          <w:color w:val="000000"/>
        </w:rPr>
        <w:tab/>
      </w:r>
      <w:r w:rsidRPr="003E142E">
        <w:rPr>
          <w:rFonts w:ascii="Times New Roman" w:hAnsi="Times New Roman"/>
        </w:rPr>
        <w:t>Контроль за реализацией мероприятий, предусмотренных Комплексной схемой организации дорожного движения, возложить на отдел коммунального хозяйства                        и транспорта Управления жилищно-коммунального хозяйства администрации Олонецкого национального муниципального района  (Т. Христофорова)</w:t>
      </w:r>
      <w:r w:rsidRPr="003E142E">
        <w:rPr>
          <w:rFonts w:ascii="Times New Roman" w:hAnsi="Times New Roman"/>
          <w:color w:val="000000"/>
        </w:rPr>
        <w:t>.</w:t>
      </w:r>
    </w:p>
    <w:p w:rsidR="003E142E" w:rsidRPr="003E142E" w:rsidRDefault="003E142E" w:rsidP="003E142E">
      <w:pPr>
        <w:shd w:val="clear" w:color="auto" w:fill="FFFFFF"/>
        <w:tabs>
          <w:tab w:val="left" w:pos="993"/>
        </w:tabs>
        <w:spacing w:after="0" w:line="240" w:lineRule="auto"/>
        <w:ind w:firstLine="709"/>
        <w:jc w:val="both"/>
        <w:rPr>
          <w:rFonts w:ascii="Times New Roman" w:hAnsi="Times New Roman"/>
          <w:color w:val="000000"/>
        </w:rPr>
      </w:pPr>
      <w:r w:rsidRPr="003E142E">
        <w:rPr>
          <w:rFonts w:ascii="Times New Roman" w:hAnsi="Times New Roman"/>
          <w:color w:val="000000"/>
        </w:rPr>
        <w:t xml:space="preserve">3. </w:t>
      </w:r>
      <w:r w:rsidRPr="003E142E">
        <w:rPr>
          <w:rFonts w:ascii="Times New Roman" w:hAnsi="Times New Roman"/>
          <w:color w:val="000000"/>
        </w:rPr>
        <w:tab/>
        <w:t xml:space="preserve">Настоящее постановление вступает в силу со дня принятия и подлежит размещению на официальном сайте </w:t>
      </w:r>
      <w:r w:rsidRPr="003E142E">
        <w:rPr>
          <w:rFonts w:ascii="Times New Roman" w:hAnsi="Times New Roman"/>
        </w:rPr>
        <w:t>Олонецкого национального муниципального</w:t>
      </w:r>
      <w:r w:rsidRPr="003E142E">
        <w:rPr>
          <w:rFonts w:ascii="Times New Roman" w:hAnsi="Times New Roman"/>
          <w:color w:val="000000"/>
        </w:rPr>
        <w:t xml:space="preserve"> района             в информационно-телекоммуникационной сети "Интернет".</w:t>
      </w:r>
    </w:p>
    <w:p w:rsidR="003E142E" w:rsidRPr="003E142E" w:rsidRDefault="003E142E" w:rsidP="003E142E">
      <w:pPr>
        <w:shd w:val="clear" w:color="auto" w:fill="FFFFFF"/>
        <w:tabs>
          <w:tab w:val="left" w:pos="993"/>
        </w:tabs>
        <w:spacing w:after="0" w:line="240" w:lineRule="auto"/>
        <w:ind w:firstLine="709"/>
        <w:jc w:val="both"/>
        <w:rPr>
          <w:rFonts w:ascii="Times New Roman" w:hAnsi="Times New Roman"/>
          <w:color w:val="000000"/>
        </w:rPr>
      </w:pPr>
      <w:r w:rsidRPr="003E142E">
        <w:rPr>
          <w:rFonts w:ascii="Times New Roman" w:hAnsi="Times New Roman"/>
          <w:color w:val="000000"/>
        </w:rPr>
        <w:t xml:space="preserve">4. </w:t>
      </w:r>
      <w:r w:rsidRPr="003E142E">
        <w:rPr>
          <w:rFonts w:ascii="Times New Roman" w:hAnsi="Times New Roman"/>
          <w:color w:val="000000"/>
        </w:rPr>
        <w:tab/>
        <w:t>Контроль за исполнением настоящего постановления возложить на заместителя главы администрации - начальника Управления жилищно-коммунального хозяйства администрации Олонецкого национального муниципального района (Ю. Минин).</w:t>
      </w:r>
    </w:p>
    <w:p w:rsidR="003E142E" w:rsidRPr="003E142E" w:rsidRDefault="003E142E" w:rsidP="003E142E">
      <w:pPr>
        <w:tabs>
          <w:tab w:val="left" w:pos="993"/>
        </w:tabs>
        <w:spacing w:after="0" w:line="240" w:lineRule="auto"/>
        <w:jc w:val="both"/>
        <w:rPr>
          <w:rFonts w:ascii="Times New Roman" w:hAnsi="Times New Roman"/>
        </w:rPr>
      </w:pPr>
    </w:p>
    <w:p w:rsidR="003E142E" w:rsidRPr="003E142E" w:rsidRDefault="003E142E" w:rsidP="003E142E">
      <w:pPr>
        <w:tabs>
          <w:tab w:val="left" w:pos="7655"/>
        </w:tabs>
        <w:spacing w:after="0" w:line="240" w:lineRule="auto"/>
        <w:jc w:val="both"/>
        <w:rPr>
          <w:rFonts w:ascii="Times New Roman" w:hAnsi="Times New Roman"/>
        </w:rPr>
      </w:pPr>
    </w:p>
    <w:p w:rsidR="003E142E" w:rsidRPr="003E142E" w:rsidRDefault="003E142E" w:rsidP="003E142E">
      <w:pPr>
        <w:tabs>
          <w:tab w:val="left" w:pos="7655"/>
        </w:tabs>
        <w:spacing w:after="0" w:line="240" w:lineRule="auto"/>
        <w:jc w:val="both"/>
        <w:rPr>
          <w:rFonts w:ascii="Times New Roman" w:hAnsi="Times New Roman"/>
        </w:rPr>
      </w:pPr>
      <w:r w:rsidRPr="003E142E">
        <w:rPr>
          <w:rFonts w:ascii="Times New Roman" w:hAnsi="Times New Roman"/>
        </w:rPr>
        <w:t xml:space="preserve">И.о. главы администрации </w:t>
      </w:r>
      <w:r w:rsidRPr="003E142E">
        <w:rPr>
          <w:rFonts w:ascii="Times New Roman" w:hAnsi="Times New Roman"/>
        </w:rPr>
        <w:tab/>
        <w:t xml:space="preserve">       В.Н. Мурый </w:t>
      </w:r>
    </w:p>
    <w:p w:rsidR="004302D1" w:rsidRDefault="004302D1" w:rsidP="004302D1">
      <w:pPr>
        <w:sectPr w:rsidR="004302D1" w:rsidSect="004457D6">
          <w:pgSz w:w="11906" w:h="16838"/>
          <w:pgMar w:top="1134" w:right="850" w:bottom="1134" w:left="1701" w:header="708" w:footer="708" w:gutter="0"/>
          <w:cols w:space="708"/>
          <w:docGrid w:linePitch="360"/>
        </w:sectPr>
      </w:pPr>
    </w:p>
    <w:p w:rsidR="00FE3D8A" w:rsidRPr="00B656D4" w:rsidRDefault="00FE3D8A" w:rsidP="00FE3D8A">
      <w:pPr>
        <w:spacing w:after="0" w:line="240" w:lineRule="auto"/>
        <w:jc w:val="right"/>
        <w:rPr>
          <w:sz w:val="24"/>
          <w:szCs w:val="24"/>
        </w:rPr>
      </w:pPr>
    </w:p>
    <w:p w:rsidR="00FE3D8A" w:rsidRPr="00C54E5A" w:rsidRDefault="00FE3D8A" w:rsidP="00FE3D8A">
      <w:pPr>
        <w:spacing w:after="0" w:line="240" w:lineRule="auto"/>
        <w:jc w:val="right"/>
        <w:rPr>
          <w:rFonts w:ascii="Times New Roman" w:hAnsi="Times New Roman"/>
          <w:sz w:val="24"/>
          <w:szCs w:val="24"/>
        </w:rPr>
      </w:pPr>
      <w:r w:rsidRPr="00C54E5A">
        <w:rPr>
          <w:rFonts w:ascii="Times New Roman" w:hAnsi="Times New Roman"/>
          <w:sz w:val="24"/>
          <w:szCs w:val="24"/>
        </w:rPr>
        <w:t>Утверждена</w:t>
      </w:r>
    </w:p>
    <w:p w:rsidR="00FE3D8A" w:rsidRPr="00C54E5A" w:rsidRDefault="00FE3D8A" w:rsidP="00FE3D8A">
      <w:pPr>
        <w:spacing w:after="0" w:line="240" w:lineRule="auto"/>
        <w:jc w:val="right"/>
        <w:rPr>
          <w:rFonts w:ascii="Times New Roman" w:hAnsi="Times New Roman"/>
          <w:sz w:val="24"/>
          <w:szCs w:val="24"/>
        </w:rPr>
      </w:pPr>
      <w:r w:rsidRPr="00C54E5A">
        <w:rPr>
          <w:rFonts w:ascii="Times New Roman" w:hAnsi="Times New Roman"/>
          <w:sz w:val="24"/>
          <w:szCs w:val="24"/>
        </w:rPr>
        <w:t xml:space="preserve"> Постановлением Администрации</w:t>
      </w:r>
    </w:p>
    <w:p w:rsidR="00FE3D8A" w:rsidRPr="00C54E5A" w:rsidRDefault="00AF548E" w:rsidP="00FE3D8A">
      <w:pPr>
        <w:spacing w:after="0" w:line="240" w:lineRule="auto"/>
        <w:jc w:val="right"/>
        <w:rPr>
          <w:rFonts w:ascii="Times New Roman" w:hAnsi="Times New Roman"/>
          <w:sz w:val="24"/>
          <w:szCs w:val="24"/>
        </w:rPr>
      </w:pPr>
      <w:r w:rsidRPr="00C54E5A">
        <w:rPr>
          <w:rFonts w:ascii="Times New Roman" w:hAnsi="Times New Roman"/>
          <w:sz w:val="24"/>
          <w:szCs w:val="24"/>
        </w:rPr>
        <w:t xml:space="preserve">Олонецкого национального </w:t>
      </w:r>
      <w:r w:rsidR="00FE3D8A" w:rsidRPr="00C54E5A">
        <w:rPr>
          <w:rFonts w:ascii="Times New Roman" w:hAnsi="Times New Roman"/>
          <w:sz w:val="24"/>
          <w:szCs w:val="24"/>
        </w:rPr>
        <w:t>муниципального района</w:t>
      </w:r>
    </w:p>
    <w:p w:rsidR="00FE3D8A" w:rsidRPr="00C54E5A" w:rsidRDefault="00FE3D8A" w:rsidP="00FE3D8A">
      <w:pPr>
        <w:spacing w:after="0" w:line="240" w:lineRule="auto"/>
        <w:jc w:val="right"/>
        <w:rPr>
          <w:rFonts w:ascii="Times New Roman" w:hAnsi="Times New Roman"/>
        </w:rPr>
      </w:pPr>
      <w:r w:rsidRPr="00C54E5A">
        <w:rPr>
          <w:rFonts w:ascii="Times New Roman" w:hAnsi="Times New Roman"/>
          <w:sz w:val="24"/>
          <w:szCs w:val="24"/>
        </w:rPr>
        <w:t xml:space="preserve">№ </w:t>
      </w:r>
      <w:r w:rsidR="003E142E" w:rsidRPr="00C54E5A">
        <w:rPr>
          <w:rFonts w:ascii="Times New Roman" w:hAnsi="Times New Roman"/>
          <w:sz w:val="24"/>
          <w:szCs w:val="24"/>
        </w:rPr>
        <w:t>115</w:t>
      </w:r>
      <w:r w:rsidRPr="00C54E5A">
        <w:rPr>
          <w:rFonts w:ascii="Times New Roman" w:hAnsi="Times New Roman"/>
          <w:sz w:val="24"/>
          <w:szCs w:val="24"/>
        </w:rPr>
        <w:t xml:space="preserve"> от </w:t>
      </w:r>
      <w:r w:rsidR="003E142E" w:rsidRPr="00C54E5A">
        <w:rPr>
          <w:rFonts w:ascii="Times New Roman" w:hAnsi="Times New Roman"/>
          <w:sz w:val="24"/>
          <w:szCs w:val="24"/>
        </w:rPr>
        <w:t>13</w:t>
      </w:r>
      <w:r w:rsidRPr="00C54E5A">
        <w:rPr>
          <w:rFonts w:ascii="Times New Roman" w:hAnsi="Times New Roman"/>
          <w:sz w:val="24"/>
          <w:szCs w:val="24"/>
        </w:rPr>
        <w:t>.</w:t>
      </w:r>
      <w:r w:rsidR="00B27135" w:rsidRPr="00C54E5A">
        <w:rPr>
          <w:rFonts w:ascii="Times New Roman" w:hAnsi="Times New Roman"/>
          <w:sz w:val="24"/>
          <w:szCs w:val="24"/>
        </w:rPr>
        <w:t>0</w:t>
      </w:r>
      <w:r w:rsidR="003E142E" w:rsidRPr="00C54E5A">
        <w:rPr>
          <w:rFonts w:ascii="Times New Roman" w:hAnsi="Times New Roman"/>
          <w:sz w:val="24"/>
          <w:szCs w:val="24"/>
        </w:rPr>
        <w:t>2</w:t>
      </w:r>
      <w:r w:rsidRPr="00C54E5A">
        <w:rPr>
          <w:rFonts w:ascii="Times New Roman" w:hAnsi="Times New Roman"/>
          <w:sz w:val="24"/>
          <w:szCs w:val="24"/>
        </w:rPr>
        <w:t>.20</w:t>
      </w:r>
      <w:r w:rsidR="00B27135" w:rsidRPr="00C54E5A">
        <w:rPr>
          <w:rFonts w:ascii="Times New Roman" w:hAnsi="Times New Roman"/>
          <w:sz w:val="24"/>
          <w:szCs w:val="24"/>
        </w:rPr>
        <w:t>20</w:t>
      </w:r>
      <w:r w:rsidRPr="00C54E5A">
        <w:rPr>
          <w:rFonts w:ascii="Times New Roman" w:hAnsi="Times New Roman"/>
          <w:sz w:val="24"/>
          <w:szCs w:val="24"/>
        </w:rPr>
        <w:t>г</w:t>
      </w:r>
    </w:p>
    <w:p w:rsidR="00FE3D8A" w:rsidRDefault="00FE3D8A" w:rsidP="00FE3D8A"/>
    <w:p w:rsidR="00FE3D8A" w:rsidRDefault="00FE3D8A" w:rsidP="00FE3D8A"/>
    <w:p w:rsidR="00FE3D8A" w:rsidRDefault="00FE3D8A" w:rsidP="00FE3D8A"/>
    <w:p w:rsidR="00FE3D8A" w:rsidRDefault="00FE3D8A" w:rsidP="00FE3D8A"/>
    <w:p w:rsidR="00FE3D8A" w:rsidRDefault="00FE3D8A" w:rsidP="00FE3D8A">
      <w:pPr>
        <w:jc w:val="center"/>
        <w:rPr>
          <w:rFonts w:ascii="Times New Roman" w:hAnsi="Times New Roman"/>
          <w:b/>
          <w:caps/>
          <w:sz w:val="56"/>
          <w:szCs w:val="56"/>
        </w:rPr>
      </w:pPr>
      <w:r w:rsidRPr="00676ACD">
        <w:rPr>
          <w:rFonts w:ascii="Times New Roman" w:hAnsi="Times New Roman"/>
          <w:b/>
          <w:caps/>
          <w:sz w:val="56"/>
          <w:szCs w:val="56"/>
        </w:rPr>
        <w:t>Комплексная схема организации дорожного движения</w:t>
      </w:r>
    </w:p>
    <w:p w:rsidR="00FE3D8A" w:rsidRDefault="00FE3D8A" w:rsidP="00FE3D8A">
      <w:pPr>
        <w:jc w:val="center"/>
        <w:rPr>
          <w:rFonts w:ascii="Times New Roman" w:hAnsi="Times New Roman"/>
          <w:b/>
          <w:caps/>
          <w:sz w:val="56"/>
          <w:szCs w:val="56"/>
        </w:rPr>
      </w:pPr>
    </w:p>
    <w:p w:rsidR="00FE3D8A" w:rsidRDefault="00AF548E" w:rsidP="00FE3D8A">
      <w:pPr>
        <w:jc w:val="center"/>
        <w:rPr>
          <w:rFonts w:ascii="Times New Roman" w:hAnsi="Times New Roman"/>
          <w:b/>
          <w:caps/>
          <w:sz w:val="56"/>
          <w:szCs w:val="56"/>
        </w:rPr>
      </w:pPr>
      <w:r>
        <w:rPr>
          <w:rFonts w:ascii="Times New Roman" w:hAnsi="Times New Roman"/>
          <w:b/>
          <w:caps/>
          <w:sz w:val="56"/>
          <w:szCs w:val="56"/>
        </w:rPr>
        <w:t>Олонецкого национального</w:t>
      </w:r>
      <w:r w:rsidR="00FE3D8A" w:rsidRPr="00676ACD">
        <w:rPr>
          <w:rFonts w:ascii="Times New Roman" w:hAnsi="Times New Roman"/>
          <w:b/>
          <w:caps/>
          <w:sz w:val="56"/>
          <w:szCs w:val="56"/>
        </w:rPr>
        <w:t xml:space="preserve"> муниципального района</w:t>
      </w:r>
    </w:p>
    <w:p w:rsidR="00D73539" w:rsidRPr="00676ACD" w:rsidRDefault="00D73539" w:rsidP="00FE3D8A">
      <w:pPr>
        <w:jc w:val="center"/>
        <w:rPr>
          <w:rFonts w:ascii="Times New Roman" w:hAnsi="Times New Roman"/>
          <w:b/>
          <w:caps/>
          <w:sz w:val="56"/>
          <w:szCs w:val="56"/>
        </w:rPr>
      </w:pPr>
      <w:r>
        <w:rPr>
          <w:rFonts w:ascii="Times New Roman" w:hAnsi="Times New Roman"/>
          <w:b/>
          <w:caps/>
          <w:sz w:val="56"/>
          <w:szCs w:val="56"/>
        </w:rPr>
        <w:t>Республики Карелия</w:t>
      </w:r>
    </w:p>
    <w:p w:rsidR="00FE3D8A" w:rsidRDefault="00FE3D8A" w:rsidP="003E142E">
      <w:pPr>
        <w:rPr>
          <w:rFonts w:ascii="Times New Roman" w:hAnsi="Times New Roman"/>
          <w:sz w:val="48"/>
          <w:szCs w:val="48"/>
        </w:rPr>
      </w:pPr>
    </w:p>
    <w:p w:rsidR="00FE3D8A" w:rsidRPr="002A6BD2" w:rsidRDefault="00FE3D8A" w:rsidP="00FE3D8A">
      <w:pPr>
        <w:jc w:val="center"/>
        <w:rPr>
          <w:rFonts w:ascii="Times New Roman" w:hAnsi="Times New Roman"/>
          <w:b/>
          <w:i/>
          <w:sz w:val="48"/>
          <w:szCs w:val="48"/>
        </w:rPr>
      </w:pPr>
      <w:r w:rsidRPr="002A6BD2">
        <w:rPr>
          <w:rFonts w:ascii="Times New Roman" w:hAnsi="Times New Roman"/>
          <w:b/>
          <w:i/>
          <w:sz w:val="48"/>
          <w:szCs w:val="48"/>
        </w:rPr>
        <w:t>20</w:t>
      </w:r>
      <w:r w:rsidR="00B27135">
        <w:rPr>
          <w:rFonts w:ascii="Times New Roman" w:hAnsi="Times New Roman"/>
          <w:b/>
          <w:i/>
          <w:sz w:val="48"/>
          <w:szCs w:val="48"/>
        </w:rPr>
        <w:t>20</w:t>
      </w:r>
      <w:r>
        <w:rPr>
          <w:rFonts w:ascii="Times New Roman" w:hAnsi="Times New Roman"/>
          <w:b/>
          <w:i/>
          <w:sz w:val="48"/>
          <w:szCs w:val="48"/>
        </w:rPr>
        <w:t xml:space="preserve"> год</w:t>
      </w:r>
    </w:p>
    <w:p w:rsidR="00FE3D8A" w:rsidRDefault="00FE3D8A" w:rsidP="00FE3D8A">
      <w:pPr>
        <w:jc w:val="center"/>
        <w:rPr>
          <w:rFonts w:ascii="Times New Roman" w:hAnsi="Times New Roman"/>
          <w:b/>
          <w:sz w:val="32"/>
          <w:szCs w:val="32"/>
        </w:rPr>
      </w:pPr>
    </w:p>
    <w:p w:rsidR="00FE3D8A" w:rsidRPr="00937D36" w:rsidRDefault="00AF548E" w:rsidP="0074588C">
      <w:pPr>
        <w:pStyle w:val="a3"/>
        <w:jc w:val="center"/>
        <w:rPr>
          <w:color w:val="auto"/>
        </w:rPr>
      </w:pPr>
      <w:r>
        <w:rPr>
          <w:noProof/>
        </w:rPr>
        <w:drawing>
          <wp:anchor distT="0" distB="0" distL="114300" distR="114300" simplePos="0" relativeHeight="251653632" behindDoc="1" locked="0" layoutInCell="1" allowOverlap="1">
            <wp:simplePos x="0" y="0"/>
            <wp:positionH relativeFrom="column">
              <wp:posOffset>-762635</wp:posOffset>
            </wp:positionH>
            <wp:positionV relativeFrom="paragraph">
              <wp:posOffset>-100965</wp:posOffset>
            </wp:positionV>
            <wp:extent cx="11095355" cy="308610"/>
            <wp:effectExtent l="19050" t="0" r="0" b="0"/>
            <wp:wrapNone/>
            <wp:docPr id="11"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9">
                      <a:lum bright="76000" contrast="78000"/>
                      <a:grayscl/>
                    </a:blip>
                    <a:srcRect/>
                    <a:stretch>
                      <a:fillRect/>
                    </a:stretch>
                  </pic:blipFill>
                  <pic:spPr bwMode="auto">
                    <a:xfrm>
                      <a:off x="0" y="0"/>
                      <a:ext cx="11095355" cy="308610"/>
                    </a:xfrm>
                    <a:prstGeom prst="rect">
                      <a:avLst/>
                    </a:prstGeom>
                    <a:noFill/>
                  </pic:spPr>
                </pic:pic>
              </a:graphicData>
            </a:graphic>
          </wp:anchor>
        </w:drawing>
      </w:r>
      <w:r w:rsidR="00FE3D8A" w:rsidRPr="00937D36">
        <w:rPr>
          <w:color w:val="auto"/>
        </w:rPr>
        <w:t>Оглавление</w:t>
      </w:r>
    </w:p>
    <w:p w:rsidR="00FE3D8A" w:rsidRPr="00CD54D6" w:rsidRDefault="00B36E96" w:rsidP="00F545DE">
      <w:pPr>
        <w:pStyle w:val="11"/>
        <w:tabs>
          <w:tab w:val="right" w:leader="dot" w:pos="14732"/>
        </w:tabs>
        <w:rPr>
          <w:rFonts w:ascii="Times New Roman" w:hAnsi="Times New Roman"/>
          <w:sz w:val="24"/>
          <w:szCs w:val="24"/>
        </w:rPr>
      </w:pPr>
      <w:r w:rsidRPr="00CD54D6">
        <w:rPr>
          <w:rFonts w:ascii="Times New Roman" w:hAnsi="Times New Roman"/>
          <w:sz w:val="24"/>
          <w:szCs w:val="24"/>
        </w:rPr>
        <w:t>Оп</w:t>
      </w:r>
      <w:r w:rsidR="001871A7" w:rsidRPr="00CD54D6">
        <w:rPr>
          <w:rFonts w:ascii="Times New Roman" w:hAnsi="Times New Roman"/>
          <w:sz w:val="24"/>
          <w:szCs w:val="24"/>
        </w:rPr>
        <w:fldChar w:fldCharType="begin"/>
      </w:r>
      <w:r w:rsidR="00FE3D8A" w:rsidRPr="00CD54D6">
        <w:rPr>
          <w:rFonts w:ascii="Times New Roman" w:hAnsi="Times New Roman"/>
          <w:sz w:val="24"/>
          <w:szCs w:val="24"/>
        </w:rPr>
        <w:instrText xml:space="preserve"> TOC \o "1-3" \h \z \u </w:instrText>
      </w:r>
      <w:r w:rsidR="001871A7" w:rsidRPr="00CD54D6">
        <w:rPr>
          <w:rFonts w:ascii="Times New Roman" w:hAnsi="Times New Roman"/>
          <w:sz w:val="24"/>
          <w:szCs w:val="24"/>
        </w:rPr>
        <w:fldChar w:fldCharType="separate"/>
      </w:r>
      <w:hyperlink w:anchor="_Toc528843606" w:history="1">
        <w:r w:rsidRPr="00CD54D6">
          <w:rPr>
            <w:rStyle w:val="a7"/>
            <w:rFonts w:ascii="Times New Roman" w:hAnsi="Times New Roman"/>
            <w:noProof/>
            <w:sz w:val="24"/>
            <w:szCs w:val="24"/>
          </w:rPr>
          <w:t>ределения</w:t>
        </w:r>
        <w:r w:rsidR="00FE3D8A" w:rsidRPr="00CD54D6">
          <w:rPr>
            <w:rFonts w:ascii="Times New Roman" w:hAnsi="Times New Roman"/>
            <w:noProof/>
            <w:webHidden/>
            <w:sz w:val="24"/>
            <w:szCs w:val="24"/>
          </w:rPr>
          <w:tab/>
        </w:r>
        <w:r w:rsidR="001871A7" w:rsidRPr="00CD54D6">
          <w:rPr>
            <w:rFonts w:ascii="Times New Roman" w:hAnsi="Times New Roman"/>
            <w:noProof/>
            <w:webHidden/>
            <w:sz w:val="24"/>
            <w:szCs w:val="24"/>
          </w:rPr>
          <w:fldChar w:fldCharType="begin"/>
        </w:r>
        <w:r w:rsidR="00FE3D8A" w:rsidRPr="00CD54D6">
          <w:rPr>
            <w:rFonts w:ascii="Times New Roman" w:hAnsi="Times New Roman"/>
            <w:noProof/>
            <w:webHidden/>
            <w:sz w:val="24"/>
            <w:szCs w:val="24"/>
          </w:rPr>
          <w:instrText xml:space="preserve"> PAGEREF _Toc528843606 \h </w:instrText>
        </w:r>
        <w:r w:rsidR="001871A7" w:rsidRPr="00CD54D6">
          <w:rPr>
            <w:rFonts w:ascii="Times New Roman" w:hAnsi="Times New Roman"/>
            <w:noProof/>
            <w:webHidden/>
            <w:sz w:val="24"/>
            <w:szCs w:val="24"/>
          </w:rPr>
        </w:r>
        <w:r w:rsidR="001871A7" w:rsidRPr="00CD54D6">
          <w:rPr>
            <w:rFonts w:ascii="Times New Roman" w:hAnsi="Times New Roman"/>
            <w:noProof/>
            <w:webHidden/>
            <w:sz w:val="24"/>
            <w:szCs w:val="24"/>
          </w:rPr>
          <w:fldChar w:fldCharType="separate"/>
        </w:r>
        <w:r w:rsidR="00023C41">
          <w:rPr>
            <w:rFonts w:ascii="Times New Roman" w:hAnsi="Times New Roman"/>
            <w:noProof/>
            <w:webHidden/>
            <w:sz w:val="24"/>
            <w:szCs w:val="24"/>
          </w:rPr>
          <w:t>5</w:t>
        </w:r>
        <w:r w:rsidR="001871A7" w:rsidRPr="00CD54D6">
          <w:rPr>
            <w:rFonts w:ascii="Times New Roman" w:hAnsi="Times New Roman"/>
            <w:noProof/>
            <w:webHidden/>
            <w:sz w:val="24"/>
            <w:szCs w:val="24"/>
          </w:rPr>
          <w:fldChar w:fldCharType="end"/>
        </w:r>
      </w:hyperlink>
    </w:p>
    <w:p w:rsidR="00B36E96" w:rsidRPr="00CD54D6" w:rsidRDefault="004E69C6" w:rsidP="00F545DE">
      <w:pPr>
        <w:rPr>
          <w:rFonts w:ascii="Times New Roman" w:hAnsi="Times New Roman"/>
          <w:sz w:val="24"/>
          <w:szCs w:val="24"/>
          <w:lang w:eastAsia="ru-RU"/>
        </w:rPr>
      </w:pPr>
      <w:r w:rsidRPr="00CD54D6">
        <w:rPr>
          <w:rFonts w:ascii="Times New Roman" w:hAnsi="Times New Roman"/>
          <w:sz w:val="24"/>
          <w:szCs w:val="24"/>
          <w:lang w:eastAsia="ru-RU"/>
        </w:rPr>
        <w:t>Обозначения и сокращения………………………………………………………………………………………………………</w:t>
      </w:r>
      <w:r w:rsidR="00F545DE" w:rsidRPr="00CD54D6">
        <w:rPr>
          <w:rFonts w:ascii="Times New Roman" w:hAnsi="Times New Roman"/>
          <w:sz w:val="24"/>
          <w:szCs w:val="24"/>
          <w:lang w:eastAsia="ru-RU"/>
        </w:rPr>
        <w:t>.</w:t>
      </w:r>
      <w:r w:rsidRPr="00CD54D6">
        <w:rPr>
          <w:rFonts w:ascii="Times New Roman" w:hAnsi="Times New Roman"/>
          <w:sz w:val="24"/>
          <w:szCs w:val="24"/>
          <w:lang w:eastAsia="ru-RU"/>
        </w:rPr>
        <w:t>……………………….. 7</w:t>
      </w:r>
    </w:p>
    <w:p w:rsidR="004E69C6" w:rsidRPr="00CD54D6" w:rsidRDefault="004E69C6" w:rsidP="00F545DE">
      <w:pPr>
        <w:rPr>
          <w:rFonts w:ascii="Times New Roman" w:hAnsi="Times New Roman"/>
          <w:sz w:val="24"/>
          <w:szCs w:val="24"/>
          <w:lang w:eastAsia="ru-RU"/>
        </w:rPr>
      </w:pPr>
      <w:r w:rsidRPr="00CD54D6">
        <w:rPr>
          <w:rFonts w:ascii="Times New Roman" w:hAnsi="Times New Roman"/>
          <w:sz w:val="24"/>
          <w:szCs w:val="24"/>
          <w:lang w:eastAsia="ru-RU"/>
        </w:rPr>
        <w:t>Введение…………………………………………………………………………………………………………………………………………………….. 8</w:t>
      </w:r>
    </w:p>
    <w:p w:rsidR="004E69C6" w:rsidRPr="00CD54D6" w:rsidRDefault="004E69C6" w:rsidP="00F545DE">
      <w:pPr>
        <w:rPr>
          <w:rFonts w:ascii="Times New Roman" w:hAnsi="Times New Roman"/>
          <w:sz w:val="24"/>
          <w:szCs w:val="24"/>
          <w:lang w:eastAsia="ru-RU"/>
        </w:rPr>
      </w:pPr>
      <w:r w:rsidRPr="00CD54D6">
        <w:rPr>
          <w:rFonts w:ascii="Times New Roman" w:hAnsi="Times New Roman"/>
          <w:sz w:val="24"/>
          <w:szCs w:val="24"/>
          <w:lang w:eastAsia="ru-RU"/>
        </w:rPr>
        <w:t>1. Паспорт комплексной схемы организации дорожного движения……………………………………………………………………….…………… 9</w:t>
      </w:r>
    </w:p>
    <w:p w:rsidR="00FE3D8A" w:rsidRPr="00CD54D6" w:rsidRDefault="001871A7" w:rsidP="00F545DE">
      <w:pPr>
        <w:pStyle w:val="11"/>
        <w:tabs>
          <w:tab w:val="right" w:leader="dot" w:pos="14732"/>
        </w:tabs>
        <w:rPr>
          <w:rFonts w:ascii="Times New Roman" w:hAnsi="Times New Roman"/>
          <w:noProof/>
          <w:sz w:val="24"/>
          <w:szCs w:val="24"/>
        </w:rPr>
      </w:pPr>
      <w:hyperlink w:anchor="_Toc528843607" w:history="1">
        <w:r w:rsidR="004E69C6" w:rsidRPr="00CD54D6">
          <w:rPr>
            <w:rStyle w:val="a7"/>
            <w:rFonts w:ascii="Times New Roman" w:hAnsi="Times New Roman"/>
            <w:noProof/>
            <w:sz w:val="24"/>
            <w:szCs w:val="24"/>
          </w:rPr>
          <w:t>2</w:t>
        </w:r>
        <w:r w:rsidR="00FE3D8A" w:rsidRPr="00CD54D6">
          <w:rPr>
            <w:rStyle w:val="a7"/>
            <w:rFonts w:ascii="Times New Roman" w:hAnsi="Times New Roman"/>
            <w:noProof/>
            <w:sz w:val="24"/>
            <w:szCs w:val="24"/>
          </w:rPr>
          <w:t xml:space="preserve">.Характеристика сложившейся ситуации по ОДД на  территории </w:t>
        </w:r>
        <w:r w:rsidR="009B47A8">
          <w:rPr>
            <w:rStyle w:val="a7"/>
            <w:rFonts w:ascii="Times New Roman" w:hAnsi="Times New Roman"/>
            <w:noProof/>
            <w:sz w:val="24"/>
            <w:szCs w:val="24"/>
          </w:rPr>
          <w:t>Олонецкого национального</w:t>
        </w:r>
        <w:r w:rsidR="00FE3D8A" w:rsidRPr="00CD54D6">
          <w:rPr>
            <w:rStyle w:val="a7"/>
            <w:rFonts w:ascii="Times New Roman" w:hAnsi="Times New Roman"/>
            <w:noProof/>
            <w:sz w:val="24"/>
            <w:szCs w:val="24"/>
          </w:rPr>
          <w:t xml:space="preserve"> муниципального района</w:t>
        </w:r>
        <w:r w:rsidR="00FE3D8A" w:rsidRPr="00CD54D6">
          <w:rPr>
            <w:rFonts w:ascii="Times New Roman" w:hAnsi="Times New Roman"/>
            <w:noProof/>
            <w:webHidden/>
            <w:sz w:val="24"/>
            <w:szCs w:val="24"/>
          </w:rPr>
          <w:tab/>
        </w:r>
        <w:r w:rsidRPr="00CD54D6">
          <w:rPr>
            <w:rFonts w:ascii="Times New Roman" w:hAnsi="Times New Roman"/>
            <w:noProof/>
            <w:webHidden/>
            <w:sz w:val="24"/>
            <w:szCs w:val="24"/>
          </w:rPr>
          <w:fldChar w:fldCharType="begin"/>
        </w:r>
        <w:r w:rsidR="00FE3D8A" w:rsidRPr="00CD54D6">
          <w:rPr>
            <w:rFonts w:ascii="Times New Roman" w:hAnsi="Times New Roman"/>
            <w:noProof/>
            <w:webHidden/>
            <w:sz w:val="24"/>
            <w:szCs w:val="24"/>
          </w:rPr>
          <w:instrText xml:space="preserve"> PAGEREF _Toc528843607 \h </w:instrText>
        </w:r>
        <w:r w:rsidRPr="00CD54D6">
          <w:rPr>
            <w:rFonts w:ascii="Times New Roman" w:hAnsi="Times New Roman"/>
            <w:noProof/>
            <w:webHidden/>
            <w:sz w:val="24"/>
            <w:szCs w:val="24"/>
          </w:rPr>
        </w:r>
        <w:r w:rsidRPr="00CD54D6">
          <w:rPr>
            <w:rFonts w:ascii="Times New Roman" w:hAnsi="Times New Roman"/>
            <w:noProof/>
            <w:webHidden/>
            <w:sz w:val="24"/>
            <w:szCs w:val="24"/>
          </w:rPr>
          <w:fldChar w:fldCharType="separate"/>
        </w:r>
        <w:r w:rsidR="00023C41">
          <w:rPr>
            <w:rFonts w:ascii="Times New Roman" w:hAnsi="Times New Roman"/>
            <w:noProof/>
            <w:webHidden/>
            <w:sz w:val="24"/>
            <w:szCs w:val="24"/>
          </w:rPr>
          <w:t>12</w:t>
        </w:r>
        <w:r w:rsidRPr="00CD54D6">
          <w:rPr>
            <w:rFonts w:ascii="Times New Roman" w:hAnsi="Times New Roman"/>
            <w:noProof/>
            <w:webHidden/>
            <w:sz w:val="24"/>
            <w:szCs w:val="24"/>
          </w:rPr>
          <w:fldChar w:fldCharType="end"/>
        </w:r>
      </w:hyperlink>
    </w:p>
    <w:p w:rsidR="00FE3D8A" w:rsidRPr="00CD54D6" w:rsidRDefault="001871A7" w:rsidP="00F545DE">
      <w:pPr>
        <w:pStyle w:val="11"/>
        <w:tabs>
          <w:tab w:val="right" w:leader="dot" w:pos="14732"/>
        </w:tabs>
        <w:rPr>
          <w:rFonts w:ascii="Times New Roman" w:hAnsi="Times New Roman"/>
          <w:noProof/>
          <w:sz w:val="24"/>
          <w:szCs w:val="24"/>
        </w:rPr>
      </w:pPr>
      <w:hyperlink w:anchor="_Toc528843608" w:history="1">
        <w:r w:rsidR="004E69C6" w:rsidRPr="00CD54D6">
          <w:rPr>
            <w:rStyle w:val="a7"/>
            <w:rFonts w:ascii="Times New Roman" w:hAnsi="Times New Roman"/>
            <w:noProof/>
            <w:sz w:val="24"/>
            <w:szCs w:val="24"/>
          </w:rPr>
          <w:t>2</w:t>
        </w:r>
        <w:r w:rsidR="00FE3D8A" w:rsidRPr="00CD54D6">
          <w:rPr>
            <w:rStyle w:val="a7"/>
            <w:rFonts w:ascii="Times New Roman" w:hAnsi="Times New Roman"/>
            <w:noProof/>
            <w:sz w:val="24"/>
            <w:szCs w:val="24"/>
          </w:rPr>
          <w:t>.1. Описание используемых методов и средств получения исходной информации</w:t>
        </w:r>
        <w:r w:rsidR="00FE3D8A" w:rsidRPr="00CD54D6">
          <w:rPr>
            <w:rFonts w:ascii="Times New Roman" w:hAnsi="Times New Roman"/>
            <w:noProof/>
            <w:webHidden/>
            <w:sz w:val="24"/>
            <w:szCs w:val="24"/>
          </w:rPr>
          <w:tab/>
        </w:r>
        <w:r w:rsidRPr="00CD54D6">
          <w:rPr>
            <w:rFonts w:ascii="Times New Roman" w:hAnsi="Times New Roman"/>
            <w:noProof/>
            <w:webHidden/>
            <w:sz w:val="24"/>
            <w:szCs w:val="24"/>
          </w:rPr>
          <w:fldChar w:fldCharType="begin"/>
        </w:r>
        <w:r w:rsidR="00FE3D8A" w:rsidRPr="00CD54D6">
          <w:rPr>
            <w:rFonts w:ascii="Times New Roman" w:hAnsi="Times New Roman"/>
            <w:noProof/>
            <w:webHidden/>
            <w:sz w:val="24"/>
            <w:szCs w:val="24"/>
          </w:rPr>
          <w:instrText xml:space="preserve"> PAGEREF _Toc528843608 \h </w:instrText>
        </w:r>
        <w:r w:rsidRPr="00CD54D6">
          <w:rPr>
            <w:rFonts w:ascii="Times New Roman" w:hAnsi="Times New Roman"/>
            <w:noProof/>
            <w:webHidden/>
            <w:sz w:val="24"/>
            <w:szCs w:val="24"/>
          </w:rPr>
        </w:r>
        <w:r w:rsidRPr="00CD54D6">
          <w:rPr>
            <w:rFonts w:ascii="Times New Roman" w:hAnsi="Times New Roman"/>
            <w:noProof/>
            <w:webHidden/>
            <w:sz w:val="24"/>
            <w:szCs w:val="24"/>
          </w:rPr>
          <w:fldChar w:fldCharType="separate"/>
        </w:r>
        <w:r w:rsidR="00023C41">
          <w:rPr>
            <w:rFonts w:ascii="Times New Roman" w:hAnsi="Times New Roman"/>
            <w:noProof/>
            <w:webHidden/>
            <w:sz w:val="24"/>
            <w:szCs w:val="24"/>
          </w:rPr>
          <w:t>12</w:t>
        </w:r>
        <w:r w:rsidRPr="00CD54D6">
          <w:rPr>
            <w:rFonts w:ascii="Times New Roman" w:hAnsi="Times New Roman"/>
            <w:noProof/>
            <w:webHidden/>
            <w:sz w:val="24"/>
            <w:szCs w:val="24"/>
          </w:rPr>
          <w:fldChar w:fldCharType="end"/>
        </w:r>
      </w:hyperlink>
    </w:p>
    <w:p w:rsidR="00FE3D8A" w:rsidRPr="00CD54D6" w:rsidRDefault="001871A7" w:rsidP="00F545DE">
      <w:pPr>
        <w:pStyle w:val="11"/>
        <w:tabs>
          <w:tab w:val="right" w:leader="dot" w:pos="14732"/>
        </w:tabs>
        <w:rPr>
          <w:rFonts w:ascii="Times New Roman" w:hAnsi="Times New Roman"/>
          <w:noProof/>
          <w:sz w:val="24"/>
          <w:szCs w:val="24"/>
        </w:rPr>
      </w:pPr>
      <w:hyperlink w:anchor="_Toc528843609" w:history="1">
        <w:r w:rsidR="004E69C6" w:rsidRPr="00CD54D6">
          <w:rPr>
            <w:rStyle w:val="a7"/>
            <w:rFonts w:ascii="Times New Roman" w:hAnsi="Times New Roman"/>
            <w:noProof/>
            <w:sz w:val="24"/>
            <w:szCs w:val="24"/>
          </w:rPr>
          <w:t>2</w:t>
        </w:r>
        <w:r w:rsidR="00FE3D8A" w:rsidRPr="00CD54D6">
          <w:rPr>
            <w:rStyle w:val="a7"/>
            <w:rFonts w:ascii="Times New Roman" w:hAnsi="Times New Roman"/>
            <w:noProof/>
            <w:sz w:val="24"/>
            <w:szCs w:val="24"/>
          </w:rPr>
          <w:t>.2. Анализ организационной деятельности органов государственной власти  субъекта  Российской  Федерации  и  органов  местного самоуправления по ОДД</w:t>
        </w:r>
        <w:r w:rsidR="00FE3D8A" w:rsidRPr="00CD54D6">
          <w:rPr>
            <w:rFonts w:ascii="Times New Roman" w:hAnsi="Times New Roman"/>
            <w:noProof/>
            <w:webHidden/>
            <w:sz w:val="24"/>
            <w:szCs w:val="24"/>
          </w:rPr>
          <w:tab/>
        </w:r>
        <w:r w:rsidRPr="00CD54D6">
          <w:rPr>
            <w:rFonts w:ascii="Times New Roman" w:hAnsi="Times New Roman"/>
            <w:noProof/>
            <w:webHidden/>
            <w:sz w:val="24"/>
            <w:szCs w:val="24"/>
          </w:rPr>
          <w:fldChar w:fldCharType="begin"/>
        </w:r>
        <w:r w:rsidR="00FE3D8A" w:rsidRPr="00CD54D6">
          <w:rPr>
            <w:rFonts w:ascii="Times New Roman" w:hAnsi="Times New Roman"/>
            <w:noProof/>
            <w:webHidden/>
            <w:sz w:val="24"/>
            <w:szCs w:val="24"/>
          </w:rPr>
          <w:instrText xml:space="preserve"> PAGEREF _Toc528843609 \h </w:instrText>
        </w:r>
        <w:r w:rsidRPr="00CD54D6">
          <w:rPr>
            <w:rFonts w:ascii="Times New Roman" w:hAnsi="Times New Roman"/>
            <w:noProof/>
            <w:webHidden/>
            <w:sz w:val="24"/>
            <w:szCs w:val="24"/>
          </w:rPr>
        </w:r>
        <w:r w:rsidRPr="00CD54D6">
          <w:rPr>
            <w:rFonts w:ascii="Times New Roman" w:hAnsi="Times New Roman"/>
            <w:noProof/>
            <w:webHidden/>
            <w:sz w:val="24"/>
            <w:szCs w:val="24"/>
          </w:rPr>
          <w:fldChar w:fldCharType="separate"/>
        </w:r>
        <w:r w:rsidR="00023C41">
          <w:rPr>
            <w:rFonts w:ascii="Times New Roman" w:hAnsi="Times New Roman"/>
            <w:noProof/>
            <w:webHidden/>
            <w:sz w:val="24"/>
            <w:szCs w:val="24"/>
          </w:rPr>
          <w:t>12</w:t>
        </w:r>
        <w:r w:rsidRPr="00CD54D6">
          <w:rPr>
            <w:rFonts w:ascii="Times New Roman" w:hAnsi="Times New Roman"/>
            <w:noProof/>
            <w:webHidden/>
            <w:sz w:val="24"/>
            <w:szCs w:val="24"/>
          </w:rPr>
          <w:fldChar w:fldCharType="end"/>
        </w:r>
      </w:hyperlink>
    </w:p>
    <w:p w:rsidR="00FE3D8A" w:rsidRPr="00CD54D6" w:rsidRDefault="001871A7" w:rsidP="00F545DE">
      <w:pPr>
        <w:pStyle w:val="11"/>
        <w:tabs>
          <w:tab w:val="right" w:leader="dot" w:pos="14732"/>
        </w:tabs>
        <w:rPr>
          <w:rFonts w:ascii="Times New Roman" w:hAnsi="Times New Roman"/>
          <w:noProof/>
          <w:sz w:val="24"/>
          <w:szCs w:val="24"/>
        </w:rPr>
      </w:pPr>
      <w:hyperlink w:anchor="_Toc528843610" w:history="1">
        <w:r w:rsidR="004E69C6" w:rsidRPr="00CD54D6">
          <w:rPr>
            <w:rFonts w:ascii="Times New Roman" w:hAnsi="Times New Roman"/>
            <w:sz w:val="24"/>
            <w:szCs w:val="24"/>
          </w:rPr>
          <w:t>2</w:t>
        </w:r>
        <w:r w:rsidR="00FE3D8A" w:rsidRPr="00CD54D6">
          <w:rPr>
            <w:rStyle w:val="a7"/>
            <w:rFonts w:ascii="Times New Roman" w:hAnsi="Times New Roman"/>
            <w:noProof/>
            <w:sz w:val="24"/>
            <w:szCs w:val="24"/>
          </w:rPr>
          <w:t>.3  Анализ нормативного правового и информационного обеспечения деятельности  в  сфере  ОДД,  в  том  числе  в  сравнении  с  передовым отечественным и зарубежным опытом</w:t>
        </w:r>
        <w:r w:rsidR="00FE3D8A" w:rsidRPr="00CD54D6">
          <w:rPr>
            <w:rFonts w:ascii="Times New Roman" w:hAnsi="Times New Roman"/>
            <w:noProof/>
            <w:webHidden/>
            <w:sz w:val="24"/>
            <w:szCs w:val="24"/>
          </w:rPr>
          <w:tab/>
        </w:r>
        <w:r w:rsidRPr="00CD54D6">
          <w:rPr>
            <w:rFonts w:ascii="Times New Roman" w:hAnsi="Times New Roman"/>
            <w:noProof/>
            <w:webHidden/>
            <w:sz w:val="24"/>
            <w:szCs w:val="24"/>
          </w:rPr>
          <w:fldChar w:fldCharType="begin"/>
        </w:r>
        <w:r w:rsidR="00FE3D8A" w:rsidRPr="00CD54D6">
          <w:rPr>
            <w:rFonts w:ascii="Times New Roman" w:hAnsi="Times New Roman"/>
            <w:noProof/>
            <w:webHidden/>
            <w:sz w:val="24"/>
            <w:szCs w:val="24"/>
          </w:rPr>
          <w:instrText xml:space="preserve"> PAGEREF _Toc528843610 \h </w:instrText>
        </w:r>
        <w:r w:rsidRPr="00CD54D6">
          <w:rPr>
            <w:rFonts w:ascii="Times New Roman" w:hAnsi="Times New Roman"/>
            <w:noProof/>
            <w:webHidden/>
            <w:sz w:val="24"/>
            <w:szCs w:val="24"/>
          </w:rPr>
        </w:r>
        <w:r w:rsidRPr="00CD54D6">
          <w:rPr>
            <w:rFonts w:ascii="Times New Roman" w:hAnsi="Times New Roman"/>
            <w:noProof/>
            <w:webHidden/>
            <w:sz w:val="24"/>
            <w:szCs w:val="24"/>
          </w:rPr>
          <w:fldChar w:fldCharType="separate"/>
        </w:r>
        <w:r w:rsidR="00023C41">
          <w:rPr>
            <w:rFonts w:ascii="Times New Roman" w:hAnsi="Times New Roman"/>
            <w:noProof/>
            <w:webHidden/>
            <w:sz w:val="24"/>
            <w:szCs w:val="24"/>
          </w:rPr>
          <w:t>13</w:t>
        </w:r>
        <w:r w:rsidRPr="00CD54D6">
          <w:rPr>
            <w:rFonts w:ascii="Times New Roman" w:hAnsi="Times New Roman"/>
            <w:noProof/>
            <w:webHidden/>
            <w:sz w:val="24"/>
            <w:szCs w:val="24"/>
          </w:rPr>
          <w:fldChar w:fldCharType="end"/>
        </w:r>
      </w:hyperlink>
    </w:p>
    <w:p w:rsidR="00FE3D8A" w:rsidRPr="00CD54D6" w:rsidRDefault="004E69C6" w:rsidP="00F545DE">
      <w:pPr>
        <w:pStyle w:val="11"/>
        <w:tabs>
          <w:tab w:val="right" w:leader="dot" w:pos="14732"/>
        </w:tabs>
        <w:rPr>
          <w:rFonts w:ascii="Times New Roman" w:hAnsi="Times New Roman"/>
          <w:noProof/>
          <w:sz w:val="24"/>
          <w:szCs w:val="24"/>
        </w:rPr>
      </w:pPr>
      <w:r w:rsidRPr="00CD54D6">
        <w:rPr>
          <w:rFonts w:ascii="Times New Roman" w:hAnsi="Times New Roman"/>
          <w:sz w:val="24"/>
          <w:szCs w:val="24"/>
        </w:rPr>
        <w:t>2</w:t>
      </w:r>
      <w:hyperlink w:anchor="_Toc528843611" w:history="1">
        <w:r w:rsidR="00FE3D8A" w:rsidRPr="00CD54D6">
          <w:rPr>
            <w:rStyle w:val="a7"/>
            <w:rFonts w:ascii="Times New Roman" w:hAnsi="Times New Roman"/>
            <w:noProof/>
            <w:sz w:val="24"/>
            <w:szCs w:val="24"/>
          </w:rPr>
          <w:t>.4  Анализ имеющихся документов территориального планирования и документации по планировке территории, документов стратегического планирования.</w:t>
        </w:r>
        <w:r w:rsidR="00FE3D8A" w:rsidRPr="00CD54D6">
          <w:rPr>
            <w:rFonts w:ascii="Times New Roman" w:hAnsi="Times New Roman"/>
            <w:noProof/>
            <w:webHidden/>
            <w:sz w:val="24"/>
            <w:szCs w:val="24"/>
          </w:rPr>
          <w:tab/>
        </w:r>
        <w:r w:rsidR="001871A7" w:rsidRPr="00CD54D6">
          <w:rPr>
            <w:rFonts w:ascii="Times New Roman" w:hAnsi="Times New Roman"/>
            <w:noProof/>
            <w:webHidden/>
            <w:sz w:val="24"/>
            <w:szCs w:val="24"/>
          </w:rPr>
          <w:fldChar w:fldCharType="begin"/>
        </w:r>
        <w:r w:rsidR="00FE3D8A" w:rsidRPr="00CD54D6">
          <w:rPr>
            <w:rFonts w:ascii="Times New Roman" w:hAnsi="Times New Roman"/>
            <w:noProof/>
            <w:webHidden/>
            <w:sz w:val="24"/>
            <w:szCs w:val="24"/>
          </w:rPr>
          <w:instrText xml:space="preserve"> PAGEREF _Toc528843611 \h </w:instrText>
        </w:r>
        <w:r w:rsidR="001871A7" w:rsidRPr="00CD54D6">
          <w:rPr>
            <w:rFonts w:ascii="Times New Roman" w:hAnsi="Times New Roman"/>
            <w:noProof/>
            <w:webHidden/>
            <w:sz w:val="24"/>
            <w:szCs w:val="24"/>
          </w:rPr>
        </w:r>
        <w:r w:rsidR="001871A7" w:rsidRPr="00CD54D6">
          <w:rPr>
            <w:rFonts w:ascii="Times New Roman" w:hAnsi="Times New Roman"/>
            <w:noProof/>
            <w:webHidden/>
            <w:sz w:val="24"/>
            <w:szCs w:val="24"/>
          </w:rPr>
          <w:fldChar w:fldCharType="separate"/>
        </w:r>
        <w:r w:rsidR="00023C41">
          <w:rPr>
            <w:rFonts w:ascii="Times New Roman" w:hAnsi="Times New Roman"/>
            <w:noProof/>
            <w:webHidden/>
            <w:sz w:val="24"/>
            <w:szCs w:val="24"/>
          </w:rPr>
          <w:t>14</w:t>
        </w:r>
        <w:r w:rsidR="001871A7" w:rsidRPr="00CD54D6">
          <w:rPr>
            <w:rFonts w:ascii="Times New Roman" w:hAnsi="Times New Roman"/>
            <w:noProof/>
            <w:webHidden/>
            <w:sz w:val="24"/>
            <w:szCs w:val="24"/>
          </w:rPr>
          <w:fldChar w:fldCharType="end"/>
        </w:r>
      </w:hyperlink>
    </w:p>
    <w:p w:rsidR="00FE3D8A" w:rsidRPr="00CD54D6" w:rsidRDefault="001871A7" w:rsidP="00F545DE">
      <w:pPr>
        <w:pStyle w:val="11"/>
        <w:tabs>
          <w:tab w:val="right" w:leader="dot" w:pos="14732"/>
        </w:tabs>
        <w:rPr>
          <w:rFonts w:ascii="Times New Roman" w:hAnsi="Times New Roman"/>
          <w:noProof/>
          <w:sz w:val="24"/>
          <w:szCs w:val="24"/>
        </w:rPr>
      </w:pPr>
      <w:hyperlink w:anchor="_Toc528843612" w:history="1">
        <w:r w:rsidR="004E69C6" w:rsidRPr="00CD54D6">
          <w:rPr>
            <w:rStyle w:val="a7"/>
            <w:rFonts w:ascii="Times New Roman" w:hAnsi="Times New Roman"/>
            <w:noProof/>
            <w:sz w:val="24"/>
            <w:szCs w:val="24"/>
          </w:rPr>
          <w:t>2</w:t>
        </w:r>
        <w:r w:rsidR="00FE3D8A" w:rsidRPr="00CD54D6">
          <w:rPr>
            <w:rStyle w:val="a7"/>
            <w:rFonts w:ascii="Times New Roman" w:hAnsi="Times New Roman"/>
            <w:noProof/>
            <w:sz w:val="24"/>
            <w:szCs w:val="24"/>
          </w:rPr>
          <w:t>.5  Описание  основных  элементов  дорог,  их  пересечений  и примыканий</w:t>
        </w:r>
        <w:r w:rsidR="00FE3D8A" w:rsidRPr="00CD54D6">
          <w:rPr>
            <w:rFonts w:ascii="Times New Roman" w:hAnsi="Times New Roman"/>
            <w:noProof/>
            <w:webHidden/>
            <w:sz w:val="24"/>
            <w:szCs w:val="24"/>
          </w:rPr>
          <w:tab/>
        </w:r>
        <w:r w:rsidRPr="00CD54D6">
          <w:rPr>
            <w:rFonts w:ascii="Times New Roman" w:hAnsi="Times New Roman"/>
            <w:noProof/>
            <w:webHidden/>
            <w:sz w:val="24"/>
            <w:szCs w:val="24"/>
          </w:rPr>
          <w:fldChar w:fldCharType="begin"/>
        </w:r>
        <w:r w:rsidR="00FE3D8A" w:rsidRPr="00CD54D6">
          <w:rPr>
            <w:rFonts w:ascii="Times New Roman" w:hAnsi="Times New Roman"/>
            <w:noProof/>
            <w:webHidden/>
            <w:sz w:val="24"/>
            <w:szCs w:val="24"/>
          </w:rPr>
          <w:instrText xml:space="preserve"> PAGEREF _Toc528843612 \h </w:instrText>
        </w:r>
        <w:r w:rsidRPr="00CD54D6">
          <w:rPr>
            <w:rFonts w:ascii="Times New Roman" w:hAnsi="Times New Roman"/>
            <w:noProof/>
            <w:webHidden/>
            <w:sz w:val="24"/>
            <w:szCs w:val="24"/>
          </w:rPr>
        </w:r>
        <w:r w:rsidRPr="00CD54D6">
          <w:rPr>
            <w:rFonts w:ascii="Times New Roman" w:hAnsi="Times New Roman"/>
            <w:noProof/>
            <w:webHidden/>
            <w:sz w:val="24"/>
            <w:szCs w:val="24"/>
          </w:rPr>
          <w:fldChar w:fldCharType="separate"/>
        </w:r>
        <w:r w:rsidR="00023C41">
          <w:rPr>
            <w:rFonts w:ascii="Times New Roman" w:hAnsi="Times New Roman"/>
            <w:noProof/>
            <w:webHidden/>
            <w:sz w:val="24"/>
            <w:szCs w:val="24"/>
          </w:rPr>
          <w:t>15</w:t>
        </w:r>
        <w:r w:rsidRPr="00CD54D6">
          <w:rPr>
            <w:rFonts w:ascii="Times New Roman" w:hAnsi="Times New Roman"/>
            <w:noProof/>
            <w:webHidden/>
            <w:sz w:val="24"/>
            <w:szCs w:val="24"/>
          </w:rPr>
          <w:fldChar w:fldCharType="end"/>
        </w:r>
      </w:hyperlink>
    </w:p>
    <w:p w:rsidR="00FE3D8A" w:rsidRPr="00CD54D6" w:rsidRDefault="001871A7" w:rsidP="00F545DE">
      <w:pPr>
        <w:pStyle w:val="11"/>
        <w:tabs>
          <w:tab w:val="right" w:leader="dot" w:pos="14732"/>
        </w:tabs>
        <w:rPr>
          <w:rFonts w:ascii="Times New Roman" w:hAnsi="Times New Roman"/>
          <w:noProof/>
          <w:sz w:val="24"/>
          <w:szCs w:val="24"/>
        </w:rPr>
      </w:pPr>
      <w:hyperlink w:anchor="_Toc528843613" w:history="1">
        <w:r w:rsidR="004E69C6" w:rsidRPr="00CD54D6">
          <w:rPr>
            <w:rStyle w:val="a7"/>
            <w:rFonts w:ascii="Times New Roman" w:hAnsi="Times New Roman"/>
            <w:noProof/>
            <w:sz w:val="24"/>
            <w:szCs w:val="24"/>
          </w:rPr>
          <w:t>2</w:t>
        </w:r>
        <w:r w:rsidR="00FE3D8A" w:rsidRPr="00CD54D6">
          <w:rPr>
            <w:rStyle w:val="a7"/>
            <w:rFonts w:ascii="Times New Roman" w:hAnsi="Times New Roman"/>
            <w:noProof/>
            <w:sz w:val="24"/>
            <w:szCs w:val="24"/>
          </w:rPr>
          <w:t>.6  Описание  существующей  организации  движения  транспортных средств  и  пешеходов,  включая  описание  организации  движения маршрутных транспортных средств, размещения мест для стоянки и остановки транспортных средств, объектов дорожного сервиса</w:t>
        </w:r>
        <w:r w:rsidR="00FE3D8A" w:rsidRPr="00CD54D6">
          <w:rPr>
            <w:rFonts w:ascii="Times New Roman" w:hAnsi="Times New Roman"/>
            <w:noProof/>
            <w:webHidden/>
            <w:sz w:val="24"/>
            <w:szCs w:val="24"/>
          </w:rPr>
          <w:tab/>
        </w:r>
        <w:r w:rsidRPr="00CD54D6">
          <w:rPr>
            <w:rFonts w:ascii="Times New Roman" w:hAnsi="Times New Roman"/>
            <w:noProof/>
            <w:webHidden/>
            <w:sz w:val="24"/>
            <w:szCs w:val="24"/>
          </w:rPr>
          <w:fldChar w:fldCharType="begin"/>
        </w:r>
        <w:r w:rsidR="00FE3D8A" w:rsidRPr="00CD54D6">
          <w:rPr>
            <w:rFonts w:ascii="Times New Roman" w:hAnsi="Times New Roman"/>
            <w:noProof/>
            <w:webHidden/>
            <w:sz w:val="24"/>
            <w:szCs w:val="24"/>
          </w:rPr>
          <w:instrText xml:space="preserve"> PAGEREF _Toc528843613 \h </w:instrText>
        </w:r>
        <w:r w:rsidRPr="00CD54D6">
          <w:rPr>
            <w:rFonts w:ascii="Times New Roman" w:hAnsi="Times New Roman"/>
            <w:noProof/>
            <w:webHidden/>
            <w:sz w:val="24"/>
            <w:szCs w:val="24"/>
          </w:rPr>
        </w:r>
        <w:r w:rsidRPr="00CD54D6">
          <w:rPr>
            <w:rFonts w:ascii="Times New Roman" w:hAnsi="Times New Roman"/>
            <w:noProof/>
            <w:webHidden/>
            <w:sz w:val="24"/>
            <w:szCs w:val="24"/>
          </w:rPr>
          <w:fldChar w:fldCharType="separate"/>
        </w:r>
        <w:r w:rsidR="00023C41">
          <w:rPr>
            <w:rFonts w:ascii="Times New Roman" w:hAnsi="Times New Roman"/>
            <w:noProof/>
            <w:webHidden/>
            <w:sz w:val="24"/>
            <w:szCs w:val="24"/>
          </w:rPr>
          <w:t>29</w:t>
        </w:r>
        <w:r w:rsidRPr="00CD54D6">
          <w:rPr>
            <w:rFonts w:ascii="Times New Roman" w:hAnsi="Times New Roman"/>
            <w:noProof/>
            <w:webHidden/>
            <w:sz w:val="24"/>
            <w:szCs w:val="24"/>
          </w:rPr>
          <w:fldChar w:fldCharType="end"/>
        </w:r>
      </w:hyperlink>
    </w:p>
    <w:p w:rsidR="00FE3D8A" w:rsidRPr="00CD54D6" w:rsidRDefault="001871A7" w:rsidP="00F545DE">
      <w:pPr>
        <w:pStyle w:val="11"/>
        <w:tabs>
          <w:tab w:val="right" w:leader="dot" w:pos="14732"/>
        </w:tabs>
        <w:rPr>
          <w:rFonts w:ascii="Times New Roman" w:hAnsi="Times New Roman"/>
          <w:noProof/>
          <w:sz w:val="24"/>
          <w:szCs w:val="24"/>
        </w:rPr>
      </w:pPr>
      <w:hyperlink w:anchor="_Toc528843614" w:history="1">
        <w:r w:rsidR="00CD54D6">
          <w:rPr>
            <w:rStyle w:val="a7"/>
            <w:rFonts w:ascii="Times New Roman" w:hAnsi="Times New Roman"/>
            <w:noProof/>
            <w:sz w:val="24"/>
            <w:szCs w:val="24"/>
          </w:rPr>
          <w:t>2</w:t>
        </w:r>
        <w:r w:rsidR="00FE3D8A" w:rsidRPr="00CD54D6">
          <w:rPr>
            <w:rStyle w:val="a7"/>
            <w:rFonts w:ascii="Times New Roman" w:hAnsi="Times New Roman"/>
            <w:noProof/>
            <w:sz w:val="24"/>
            <w:szCs w:val="24"/>
          </w:rPr>
          <w:t>.7  Анализ  параметров  дорожного  движения,  а  также  параметров движения  маршрутных  транспортных  средств  и  параметров размещения мест для стоянки и остановки транспортных средств</w:t>
        </w:r>
        <w:r w:rsidR="00FE3D8A" w:rsidRPr="00CD54D6">
          <w:rPr>
            <w:rFonts w:ascii="Times New Roman" w:hAnsi="Times New Roman"/>
            <w:noProof/>
            <w:webHidden/>
            <w:sz w:val="24"/>
            <w:szCs w:val="24"/>
          </w:rPr>
          <w:tab/>
        </w:r>
        <w:r w:rsidRPr="00CD54D6">
          <w:rPr>
            <w:rFonts w:ascii="Times New Roman" w:hAnsi="Times New Roman"/>
            <w:noProof/>
            <w:webHidden/>
            <w:sz w:val="24"/>
            <w:szCs w:val="24"/>
          </w:rPr>
          <w:fldChar w:fldCharType="begin"/>
        </w:r>
        <w:r w:rsidR="00FE3D8A" w:rsidRPr="00CD54D6">
          <w:rPr>
            <w:rFonts w:ascii="Times New Roman" w:hAnsi="Times New Roman"/>
            <w:noProof/>
            <w:webHidden/>
            <w:sz w:val="24"/>
            <w:szCs w:val="24"/>
          </w:rPr>
          <w:instrText xml:space="preserve"> PAGEREF _Toc528843614 \h </w:instrText>
        </w:r>
        <w:r w:rsidRPr="00CD54D6">
          <w:rPr>
            <w:rFonts w:ascii="Times New Roman" w:hAnsi="Times New Roman"/>
            <w:noProof/>
            <w:webHidden/>
            <w:sz w:val="24"/>
            <w:szCs w:val="24"/>
          </w:rPr>
        </w:r>
        <w:r w:rsidRPr="00CD54D6">
          <w:rPr>
            <w:rFonts w:ascii="Times New Roman" w:hAnsi="Times New Roman"/>
            <w:noProof/>
            <w:webHidden/>
            <w:sz w:val="24"/>
            <w:szCs w:val="24"/>
          </w:rPr>
          <w:fldChar w:fldCharType="separate"/>
        </w:r>
        <w:r w:rsidR="00023C41">
          <w:rPr>
            <w:rFonts w:ascii="Times New Roman" w:hAnsi="Times New Roman"/>
            <w:noProof/>
            <w:webHidden/>
            <w:sz w:val="24"/>
            <w:szCs w:val="24"/>
          </w:rPr>
          <w:t>30</w:t>
        </w:r>
        <w:r w:rsidRPr="00CD54D6">
          <w:rPr>
            <w:rFonts w:ascii="Times New Roman" w:hAnsi="Times New Roman"/>
            <w:noProof/>
            <w:webHidden/>
            <w:sz w:val="24"/>
            <w:szCs w:val="24"/>
          </w:rPr>
          <w:fldChar w:fldCharType="end"/>
        </w:r>
      </w:hyperlink>
    </w:p>
    <w:p w:rsidR="00FE3D8A" w:rsidRPr="00CD54D6" w:rsidRDefault="001871A7" w:rsidP="00F545DE">
      <w:pPr>
        <w:pStyle w:val="11"/>
        <w:tabs>
          <w:tab w:val="right" w:leader="dot" w:pos="14732"/>
        </w:tabs>
        <w:rPr>
          <w:rFonts w:ascii="Times New Roman" w:hAnsi="Times New Roman"/>
          <w:noProof/>
          <w:sz w:val="24"/>
          <w:szCs w:val="24"/>
        </w:rPr>
      </w:pPr>
      <w:hyperlink w:anchor="_Toc528843615" w:history="1">
        <w:r w:rsidR="00CD54D6">
          <w:rPr>
            <w:rStyle w:val="a7"/>
            <w:rFonts w:ascii="Times New Roman" w:hAnsi="Times New Roman"/>
            <w:noProof/>
            <w:sz w:val="24"/>
            <w:szCs w:val="24"/>
          </w:rPr>
          <w:t>2</w:t>
        </w:r>
        <w:r w:rsidR="00FE3D8A" w:rsidRPr="00CD54D6">
          <w:rPr>
            <w:rStyle w:val="a7"/>
            <w:rFonts w:ascii="Times New Roman" w:hAnsi="Times New Roman"/>
            <w:noProof/>
            <w:sz w:val="24"/>
            <w:szCs w:val="24"/>
          </w:rPr>
          <w:t>.8 Анализ пассажиро -  и грузопотоков</w:t>
        </w:r>
        <w:r w:rsidR="00FE3D8A" w:rsidRPr="00CD54D6">
          <w:rPr>
            <w:rFonts w:ascii="Times New Roman" w:hAnsi="Times New Roman"/>
            <w:noProof/>
            <w:webHidden/>
            <w:sz w:val="24"/>
            <w:szCs w:val="24"/>
          </w:rPr>
          <w:tab/>
        </w:r>
        <w:r w:rsidRPr="00CD54D6">
          <w:rPr>
            <w:rFonts w:ascii="Times New Roman" w:hAnsi="Times New Roman"/>
            <w:noProof/>
            <w:webHidden/>
            <w:sz w:val="24"/>
            <w:szCs w:val="24"/>
          </w:rPr>
          <w:fldChar w:fldCharType="begin"/>
        </w:r>
        <w:r w:rsidR="00FE3D8A" w:rsidRPr="00CD54D6">
          <w:rPr>
            <w:rFonts w:ascii="Times New Roman" w:hAnsi="Times New Roman"/>
            <w:noProof/>
            <w:webHidden/>
            <w:sz w:val="24"/>
            <w:szCs w:val="24"/>
          </w:rPr>
          <w:instrText xml:space="preserve"> PAGEREF _Toc528843615 \h </w:instrText>
        </w:r>
        <w:r w:rsidRPr="00CD54D6">
          <w:rPr>
            <w:rFonts w:ascii="Times New Roman" w:hAnsi="Times New Roman"/>
            <w:noProof/>
            <w:webHidden/>
            <w:sz w:val="24"/>
            <w:szCs w:val="24"/>
          </w:rPr>
        </w:r>
        <w:r w:rsidRPr="00CD54D6">
          <w:rPr>
            <w:rFonts w:ascii="Times New Roman" w:hAnsi="Times New Roman"/>
            <w:noProof/>
            <w:webHidden/>
            <w:sz w:val="24"/>
            <w:szCs w:val="24"/>
          </w:rPr>
          <w:fldChar w:fldCharType="separate"/>
        </w:r>
        <w:r w:rsidR="00023C41">
          <w:rPr>
            <w:rFonts w:ascii="Times New Roman" w:hAnsi="Times New Roman"/>
            <w:noProof/>
            <w:webHidden/>
            <w:sz w:val="24"/>
            <w:szCs w:val="24"/>
          </w:rPr>
          <w:t>31</w:t>
        </w:r>
        <w:r w:rsidRPr="00CD54D6">
          <w:rPr>
            <w:rFonts w:ascii="Times New Roman" w:hAnsi="Times New Roman"/>
            <w:noProof/>
            <w:webHidden/>
            <w:sz w:val="24"/>
            <w:szCs w:val="24"/>
          </w:rPr>
          <w:fldChar w:fldCharType="end"/>
        </w:r>
      </w:hyperlink>
    </w:p>
    <w:p w:rsidR="00FE3D8A" w:rsidRPr="00CD54D6" w:rsidRDefault="001871A7" w:rsidP="00F545DE">
      <w:pPr>
        <w:pStyle w:val="11"/>
        <w:tabs>
          <w:tab w:val="right" w:leader="dot" w:pos="14732"/>
        </w:tabs>
        <w:rPr>
          <w:rFonts w:ascii="Times New Roman" w:hAnsi="Times New Roman"/>
          <w:noProof/>
          <w:sz w:val="24"/>
          <w:szCs w:val="24"/>
        </w:rPr>
      </w:pPr>
      <w:hyperlink w:anchor="_Toc528843616" w:history="1">
        <w:r w:rsidR="00CD54D6">
          <w:rPr>
            <w:rStyle w:val="a7"/>
            <w:rFonts w:ascii="Times New Roman" w:hAnsi="Times New Roman"/>
            <w:noProof/>
            <w:sz w:val="24"/>
            <w:szCs w:val="24"/>
          </w:rPr>
          <w:t>2</w:t>
        </w:r>
        <w:r w:rsidR="00FE3D8A" w:rsidRPr="00CD54D6">
          <w:rPr>
            <w:rStyle w:val="a7"/>
            <w:rFonts w:ascii="Times New Roman" w:hAnsi="Times New Roman"/>
            <w:noProof/>
            <w:sz w:val="24"/>
            <w:szCs w:val="24"/>
          </w:rPr>
          <w:t>.9 Анализ условий дорожного движения, включая данные о загрузке пересечений и примыканий дорог со светофорным регулированием</w:t>
        </w:r>
        <w:r w:rsidR="00FE3D8A" w:rsidRPr="00CD54D6">
          <w:rPr>
            <w:rFonts w:ascii="Times New Roman" w:hAnsi="Times New Roman"/>
            <w:noProof/>
            <w:webHidden/>
            <w:sz w:val="24"/>
            <w:szCs w:val="24"/>
          </w:rPr>
          <w:tab/>
        </w:r>
        <w:r w:rsidRPr="00CD54D6">
          <w:rPr>
            <w:rFonts w:ascii="Times New Roman" w:hAnsi="Times New Roman"/>
            <w:noProof/>
            <w:webHidden/>
            <w:sz w:val="24"/>
            <w:szCs w:val="24"/>
          </w:rPr>
          <w:fldChar w:fldCharType="begin"/>
        </w:r>
        <w:r w:rsidR="00FE3D8A" w:rsidRPr="00CD54D6">
          <w:rPr>
            <w:rFonts w:ascii="Times New Roman" w:hAnsi="Times New Roman"/>
            <w:noProof/>
            <w:webHidden/>
            <w:sz w:val="24"/>
            <w:szCs w:val="24"/>
          </w:rPr>
          <w:instrText xml:space="preserve"> PAGEREF _Toc528843616 \h </w:instrText>
        </w:r>
        <w:r w:rsidRPr="00CD54D6">
          <w:rPr>
            <w:rFonts w:ascii="Times New Roman" w:hAnsi="Times New Roman"/>
            <w:noProof/>
            <w:webHidden/>
            <w:sz w:val="24"/>
            <w:szCs w:val="24"/>
          </w:rPr>
        </w:r>
        <w:r w:rsidRPr="00CD54D6">
          <w:rPr>
            <w:rFonts w:ascii="Times New Roman" w:hAnsi="Times New Roman"/>
            <w:noProof/>
            <w:webHidden/>
            <w:sz w:val="24"/>
            <w:szCs w:val="24"/>
          </w:rPr>
          <w:fldChar w:fldCharType="separate"/>
        </w:r>
        <w:r w:rsidR="00023C41">
          <w:rPr>
            <w:rFonts w:ascii="Times New Roman" w:hAnsi="Times New Roman"/>
            <w:noProof/>
            <w:webHidden/>
            <w:sz w:val="24"/>
            <w:szCs w:val="24"/>
          </w:rPr>
          <w:t>32</w:t>
        </w:r>
        <w:r w:rsidRPr="00CD54D6">
          <w:rPr>
            <w:rFonts w:ascii="Times New Roman" w:hAnsi="Times New Roman"/>
            <w:noProof/>
            <w:webHidden/>
            <w:sz w:val="24"/>
            <w:szCs w:val="24"/>
          </w:rPr>
          <w:fldChar w:fldCharType="end"/>
        </w:r>
      </w:hyperlink>
    </w:p>
    <w:p w:rsidR="00FE3D8A" w:rsidRPr="00CD54D6" w:rsidRDefault="001871A7" w:rsidP="00F545DE">
      <w:pPr>
        <w:pStyle w:val="11"/>
        <w:tabs>
          <w:tab w:val="right" w:leader="dot" w:pos="14732"/>
        </w:tabs>
        <w:rPr>
          <w:rFonts w:ascii="Times New Roman" w:hAnsi="Times New Roman"/>
          <w:noProof/>
          <w:sz w:val="24"/>
          <w:szCs w:val="24"/>
        </w:rPr>
      </w:pPr>
      <w:hyperlink w:anchor="_Toc528843617" w:history="1">
        <w:r w:rsidR="00CD54D6">
          <w:rPr>
            <w:rStyle w:val="a7"/>
            <w:rFonts w:ascii="Times New Roman" w:hAnsi="Times New Roman"/>
            <w:noProof/>
            <w:sz w:val="24"/>
            <w:szCs w:val="24"/>
          </w:rPr>
          <w:t>2</w:t>
        </w:r>
        <w:r w:rsidR="00FE3D8A" w:rsidRPr="00CD54D6">
          <w:rPr>
            <w:rStyle w:val="a7"/>
            <w:rFonts w:ascii="Times New Roman" w:hAnsi="Times New Roman"/>
            <w:noProof/>
            <w:sz w:val="24"/>
            <w:szCs w:val="24"/>
          </w:rPr>
          <w:t>.10 Анализ эксплуатационного состояния ТСОДД</w:t>
        </w:r>
        <w:r w:rsidR="00FE3D8A" w:rsidRPr="00CD54D6">
          <w:rPr>
            <w:rFonts w:ascii="Times New Roman" w:hAnsi="Times New Roman"/>
            <w:noProof/>
            <w:webHidden/>
            <w:sz w:val="24"/>
            <w:szCs w:val="24"/>
          </w:rPr>
          <w:tab/>
        </w:r>
        <w:r w:rsidRPr="00CD54D6">
          <w:rPr>
            <w:rFonts w:ascii="Times New Roman" w:hAnsi="Times New Roman"/>
            <w:noProof/>
            <w:webHidden/>
            <w:sz w:val="24"/>
            <w:szCs w:val="24"/>
          </w:rPr>
          <w:fldChar w:fldCharType="begin"/>
        </w:r>
        <w:r w:rsidR="00FE3D8A" w:rsidRPr="00CD54D6">
          <w:rPr>
            <w:rFonts w:ascii="Times New Roman" w:hAnsi="Times New Roman"/>
            <w:noProof/>
            <w:webHidden/>
            <w:sz w:val="24"/>
            <w:szCs w:val="24"/>
          </w:rPr>
          <w:instrText xml:space="preserve"> PAGEREF _Toc528843617 \h </w:instrText>
        </w:r>
        <w:r w:rsidRPr="00CD54D6">
          <w:rPr>
            <w:rFonts w:ascii="Times New Roman" w:hAnsi="Times New Roman"/>
            <w:noProof/>
            <w:webHidden/>
            <w:sz w:val="24"/>
            <w:szCs w:val="24"/>
          </w:rPr>
        </w:r>
        <w:r w:rsidRPr="00CD54D6">
          <w:rPr>
            <w:rFonts w:ascii="Times New Roman" w:hAnsi="Times New Roman"/>
            <w:noProof/>
            <w:webHidden/>
            <w:sz w:val="24"/>
            <w:szCs w:val="24"/>
          </w:rPr>
          <w:fldChar w:fldCharType="separate"/>
        </w:r>
        <w:r w:rsidR="00023C41">
          <w:rPr>
            <w:rFonts w:ascii="Times New Roman" w:hAnsi="Times New Roman"/>
            <w:noProof/>
            <w:webHidden/>
            <w:sz w:val="24"/>
            <w:szCs w:val="24"/>
          </w:rPr>
          <w:t>34</w:t>
        </w:r>
        <w:r w:rsidRPr="00CD54D6">
          <w:rPr>
            <w:rFonts w:ascii="Times New Roman" w:hAnsi="Times New Roman"/>
            <w:noProof/>
            <w:webHidden/>
            <w:sz w:val="24"/>
            <w:szCs w:val="24"/>
          </w:rPr>
          <w:fldChar w:fldCharType="end"/>
        </w:r>
      </w:hyperlink>
    </w:p>
    <w:p w:rsidR="00FE3D8A" w:rsidRPr="00CD54D6" w:rsidRDefault="001871A7" w:rsidP="00F545DE">
      <w:pPr>
        <w:pStyle w:val="11"/>
        <w:tabs>
          <w:tab w:val="right" w:leader="dot" w:pos="14732"/>
        </w:tabs>
        <w:rPr>
          <w:rFonts w:ascii="Times New Roman" w:hAnsi="Times New Roman"/>
          <w:noProof/>
          <w:sz w:val="24"/>
          <w:szCs w:val="24"/>
        </w:rPr>
      </w:pPr>
      <w:hyperlink w:anchor="_Toc528843618" w:history="1">
        <w:r w:rsidR="00CD54D6">
          <w:rPr>
            <w:rStyle w:val="a7"/>
            <w:rFonts w:ascii="Times New Roman" w:hAnsi="Times New Roman"/>
            <w:noProof/>
            <w:sz w:val="24"/>
            <w:szCs w:val="24"/>
          </w:rPr>
          <w:t>2</w:t>
        </w:r>
        <w:r w:rsidR="00FE3D8A" w:rsidRPr="00CD54D6">
          <w:rPr>
            <w:rStyle w:val="a7"/>
            <w:rFonts w:ascii="Times New Roman" w:hAnsi="Times New Roman"/>
            <w:noProof/>
            <w:sz w:val="24"/>
            <w:szCs w:val="24"/>
          </w:rPr>
          <w:t>.11 Анализ эффективности используемых методов ОДД</w:t>
        </w:r>
        <w:r w:rsidR="00FE3D8A" w:rsidRPr="00CD54D6">
          <w:rPr>
            <w:rFonts w:ascii="Times New Roman" w:hAnsi="Times New Roman"/>
            <w:noProof/>
            <w:webHidden/>
            <w:sz w:val="24"/>
            <w:szCs w:val="24"/>
          </w:rPr>
          <w:tab/>
        </w:r>
        <w:r w:rsidRPr="00CD54D6">
          <w:rPr>
            <w:rFonts w:ascii="Times New Roman" w:hAnsi="Times New Roman"/>
            <w:noProof/>
            <w:webHidden/>
            <w:sz w:val="24"/>
            <w:szCs w:val="24"/>
          </w:rPr>
          <w:fldChar w:fldCharType="begin"/>
        </w:r>
        <w:r w:rsidR="00FE3D8A" w:rsidRPr="00CD54D6">
          <w:rPr>
            <w:rFonts w:ascii="Times New Roman" w:hAnsi="Times New Roman"/>
            <w:noProof/>
            <w:webHidden/>
            <w:sz w:val="24"/>
            <w:szCs w:val="24"/>
          </w:rPr>
          <w:instrText xml:space="preserve"> PAGEREF _Toc528843618 \h </w:instrText>
        </w:r>
        <w:r w:rsidRPr="00CD54D6">
          <w:rPr>
            <w:rFonts w:ascii="Times New Roman" w:hAnsi="Times New Roman"/>
            <w:noProof/>
            <w:webHidden/>
            <w:sz w:val="24"/>
            <w:szCs w:val="24"/>
          </w:rPr>
        </w:r>
        <w:r w:rsidRPr="00CD54D6">
          <w:rPr>
            <w:rFonts w:ascii="Times New Roman" w:hAnsi="Times New Roman"/>
            <w:noProof/>
            <w:webHidden/>
            <w:sz w:val="24"/>
            <w:szCs w:val="24"/>
          </w:rPr>
          <w:fldChar w:fldCharType="separate"/>
        </w:r>
        <w:r w:rsidR="00023C41">
          <w:rPr>
            <w:rFonts w:ascii="Times New Roman" w:hAnsi="Times New Roman"/>
            <w:noProof/>
            <w:webHidden/>
            <w:sz w:val="24"/>
            <w:szCs w:val="24"/>
          </w:rPr>
          <w:t>34</w:t>
        </w:r>
        <w:r w:rsidRPr="00CD54D6">
          <w:rPr>
            <w:rFonts w:ascii="Times New Roman" w:hAnsi="Times New Roman"/>
            <w:noProof/>
            <w:webHidden/>
            <w:sz w:val="24"/>
            <w:szCs w:val="24"/>
          </w:rPr>
          <w:fldChar w:fldCharType="end"/>
        </w:r>
      </w:hyperlink>
    </w:p>
    <w:p w:rsidR="00FE3D8A" w:rsidRPr="00CD54D6" w:rsidRDefault="001871A7" w:rsidP="00F545DE">
      <w:pPr>
        <w:pStyle w:val="11"/>
        <w:tabs>
          <w:tab w:val="right" w:leader="dot" w:pos="14732"/>
        </w:tabs>
        <w:rPr>
          <w:rFonts w:ascii="Times New Roman" w:hAnsi="Times New Roman"/>
          <w:noProof/>
          <w:sz w:val="24"/>
          <w:szCs w:val="24"/>
        </w:rPr>
      </w:pPr>
      <w:hyperlink w:anchor="_Toc528843619" w:history="1">
        <w:r w:rsidR="00CD54D6">
          <w:rPr>
            <w:rStyle w:val="a7"/>
            <w:rFonts w:ascii="Times New Roman" w:hAnsi="Times New Roman"/>
            <w:noProof/>
            <w:sz w:val="24"/>
            <w:szCs w:val="24"/>
          </w:rPr>
          <w:t>2</w:t>
        </w:r>
        <w:r w:rsidR="00FE3D8A" w:rsidRPr="00CD54D6">
          <w:rPr>
            <w:rStyle w:val="a7"/>
            <w:rFonts w:ascii="Times New Roman" w:hAnsi="Times New Roman"/>
            <w:noProof/>
            <w:sz w:val="24"/>
            <w:szCs w:val="24"/>
          </w:rPr>
          <w:t>.12 Анализ причин и условий возникновения дорожно-транспортных происшествий</w:t>
        </w:r>
        <w:r w:rsidR="00FE3D8A" w:rsidRPr="00CD54D6">
          <w:rPr>
            <w:rFonts w:ascii="Times New Roman" w:hAnsi="Times New Roman"/>
            <w:noProof/>
            <w:webHidden/>
            <w:sz w:val="24"/>
            <w:szCs w:val="24"/>
          </w:rPr>
          <w:tab/>
        </w:r>
        <w:r w:rsidRPr="00CD54D6">
          <w:rPr>
            <w:rFonts w:ascii="Times New Roman" w:hAnsi="Times New Roman"/>
            <w:noProof/>
            <w:webHidden/>
            <w:sz w:val="24"/>
            <w:szCs w:val="24"/>
          </w:rPr>
          <w:fldChar w:fldCharType="begin"/>
        </w:r>
        <w:r w:rsidR="00FE3D8A" w:rsidRPr="00CD54D6">
          <w:rPr>
            <w:rFonts w:ascii="Times New Roman" w:hAnsi="Times New Roman"/>
            <w:noProof/>
            <w:webHidden/>
            <w:sz w:val="24"/>
            <w:szCs w:val="24"/>
          </w:rPr>
          <w:instrText xml:space="preserve"> PAGEREF _Toc528843619 \h </w:instrText>
        </w:r>
        <w:r w:rsidRPr="00CD54D6">
          <w:rPr>
            <w:rFonts w:ascii="Times New Roman" w:hAnsi="Times New Roman"/>
            <w:noProof/>
            <w:webHidden/>
            <w:sz w:val="24"/>
            <w:szCs w:val="24"/>
          </w:rPr>
        </w:r>
        <w:r w:rsidRPr="00CD54D6">
          <w:rPr>
            <w:rFonts w:ascii="Times New Roman" w:hAnsi="Times New Roman"/>
            <w:noProof/>
            <w:webHidden/>
            <w:sz w:val="24"/>
            <w:szCs w:val="24"/>
          </w:rPr>
          <w:fldChar w:fldCharType="separate"/>
        </w:r>
        <w:r w:rsidR="00023C41">
          <w:rPr>
            <w:rFonts w:ascii="Times New Roman" w:hAnsi="Times New Roman"/>
            <w:noProof/>
            <w:webHidden/>
            <w:sz w:val="24"/>
            <w:szCs w:val="24"/>
          </w:rPr>
          <w:t>34</w:t>
        </w:r>
        <w:r w:rsidRPr="00CD54D6">
          <w:rPr>
            <w:rFonts w:ascii="Times New Roman" w:hAnsi="Times New Roman"/>
            <w:noProof/>
            <w:webHidden/>
            <w:sz w:val="24"/>
            <w:szCs w:val="24"/>
          </w:rPr>
          <w:fldChar w:fldCharType="end"/>
        </w:r>
      </w:hyperlink>
    </w:p>
    <w:p w:rsidR="00FE3D8A" w:rsidRPr="00CD54D6" w:rsidRDefault="001871A7" w:rsidP="00F545DE">
      <w:pPr>
        <w:pStyle w:val="11"/>
        <w:tabs>
          <w:tab w:val="right" w:leader="dot" w:pos="14732"/>
        </w:tabs>
        <w:rPr>
          <w:rFonts w:ascii="Times New Roman" w:hAnsi="Times New Roman"/>
          <w:noProof/>
          <w:sz w:val="24"/>
          <w:szCs w:val="24"/>
        </w:rPr>
      </w:pPr>
      <w:hyperlink w:anchor="_Toc528843620" w:history="1">
        <w:r w:rsidR="00CD54D6">
          <w:rPr>
            <w:rStyle w:val="a7"/>
            <w:rFonts w:ascii="Times New Roman" w:hAnsi="Times New Roman"/>
            <w:noProof/>
            <w:sz w:val="24"/>
            <w:szCs w:val="24"/>
          </w:rPr>
          <w:t>3</w:t>
        </w:r>
        <w:r w:rsidR="00FE3D8A" w:rsidRPr="00CD54D6">
          <w:rPr>
            <w:rStyle w:val="a7"/>
            <w:rFonts w:ascii="Times New Roman" w:hAnsi="Times New Roman"/>
            <w:noProof/>
            <w:sz w:val="24"/>
            <w:szCs w:val="24"/>
          </w:rPr>
          <w:t>. РАЗРАБОТКА ПРОГРАММЫ МЕРОПРИЯТИЙ КСОДД НА ПРОГНОЗНЫЕ ПЕРИОДЫ</w:t>
        </w:r>
        <w:r w:rsidR="00FE3D8A" w:rsidRPr="00CD54D6">
          <w:rPr>
            <w:rFonts w:ascii="Times New Roman" w:hAnsi="Times New Roman"/>
            <w:noProof/>
            <w:webHidden/>
            <w:sz w:val="24"/>
            <w:szCs w:val="24"/>
          </w:rPr>
          <w:tab/>
        </w:r>
        <w:r w:rsidRPr="00CD54D6">
          <w:rPr>
            <w:rFonts w:ascii="Times New Roman" w:hAnsi="Times New Roman"/>
            <w:noProof/>
            <w:webHidden/>
            <w:sz w:val="24"/>
            <w:szCs w:val="24"/>
          </w:rPr>
          <w:fldChar w:fldCharType="begin"/>
        </w:r>
        <w:r w:rsidR="00FE3D8A" w:rsidRPr="00CD54D6">
          <w:rPr>
            <w:rFonts w:ascii="Times New Roman" w:hAnsi="Times New Roman"/>
            <w:noProof/>
            <w:webHidden/>
            <w:sz w:val="24"/>
            <w:szCs w:val="24"/>
          </w:rPr>
          <w:instrText xml:space="preserve"> PAGEREF _Toc528843620 \h </w:instrText>
        </w:r>
        <w:r w:rsidRPr="00CD54D6">
          <w:rPr>
            <w:rFonts w:ascii="Times New Roman" w:hAnsi="Times New Roman"/>
            <w:noProof/>
            <w:webHidden/>
            <w:sz w:val="24"/>
            <w:szCs w:val="24"/>
          </w:rPr>
        </w:r>
        <w:r w:rsidRPr="00CD54D6">
          <w:rPr>
            <w:rFonts w:ascii="Times New Roman" w:hAnsi="Times New Roman"/>
            <w:noProof/>
            <w:webHidden/>
            <w:sz w:val="24"/>
            <w:szCs w:val="24"/>
          </w:rPr>
          <w:fldChar w:fldCharType="separate"/>
        </w:r>
        <w:r w:rsidR="00023C41">
          <w:rPr>
            <w:rFonts w:ascii="Times New Roman" w:hAnsi="Times New Roman"/>
            <w:noProof/>
            <w:webHidden/>
            <w:sz w:val="24"/>
            <w:szCs w:val="24"/>
          </w:rPr>
          <w:t>37</w:t>
        </w:r>
        <w:r w:rsidRPr="00CD54D6">
          <w:rPr>
            <w:rFonts w:ascii="Times New Roman" w:hAnsi="Times New Roman"/>
            <w:noProof/>
            <w:webHidden/>
            <w:sz w:val="24"/>
            <w:szCs w:val="24"/>
          </w:rPr>
          <w:fldChar w:fldCharType="end"/>
        </w:r>
      </w:hyperlink>
    </w:p>
    <w:p w:rsidR="00FE3D8A" w:rsidRPr="00CD54D6" w:rsidRDefault="001871A7" w:rsidP="00F545DE">
      <w:pPr>
        <w:pStyle w:val="11"/>
        <w:tabs>
          <w:tab w:val="right" w:leader="dot" w:pos="14732"/>
        </w:tabs>
        <w:rPr>
          <w:rFonts w:ascii="Times New Roman" w:hAnsi="Times New Roman"/>
          <w:noProof/>
          <w:sz w:val="24"/>
          <w:szCs w:val="24"/>
        </w:rPr>
      </w:pPr>
      <w:hyperlink w:anchor="_Toc528843621" w:history="1">
        <w:r w:rsidR="00CD54D6">
          <w:rPr>
            <w:rStyle w:val="a7"/>
            <w:rFonts w:ascii="Times New Roman" w:hAnsi="Times New Roman"/>
            <w:noProof/>
            <w:sz w:val="24"/>
            <w:szCs w:val="24"/>
          </w:rPr>
          <w:t>3</w:t>
        </w:r>
        <w:r w:rsidR="00FE3D8A" w:rsidRPr="00CD54D6">
          <w:rPr>
            <w:rStyle w:val="a7"/>
            <w:rFonts w:ascii="Times New Roman" w:hAnsi="Times New Roman"/>
            <w:noProof/>
            <w:sz w:val="24"/>
            <w:szCs w:val="24"/>
          </w:rPr>
          <w:t>.1 Подготовка принципиальных предложений и решений по основным мероприятиям ОДД</w:t>
        </w:r>
        <w:r w:rsidR="00FE3D8A" w:rsidRPr="00CD54D6">
          <w:rPr>
            <w:rFonts w:ascii="Times New Roman" w:hAnsi="Times New Roman"/>
            <w:noProof/>
            <w:webHidden/>
            <w:sz w:val="24"/>
            <w:szCs w:val="24"/>
          </w:rPr>
          <w:tab/>
        </w:r>
        <w:r w:rsidRPr="00CD54D6">
          <w:rPr>
            <w:rFonts w:ascii="Times New Roman" w:hAnsi="Times New Roman"/>
            <w:noProof/>
            <w:webHidden/>
            <w:sz w:val="24"/>
            <w:szCs w:val="24"/>
          </w:rPr>
          <w:fldChar w:fldCharType="begin"/>
        </w:r>
        <w:r w:rsidR="00FE3D8A" w:rsidRPr="00CD54D6">
          <w:rPr>
            <w:rFonts w:ascii="Times New Roman" w:hAnsi="Times New Roman"/>
            <w:noProof/>
            <w:webHidden/>
            <w:sz w:val="24"/>
            <w:szCs w:val="24"/>
          </w:rPr>
          <w:instrText xml:space="preserve"> PAGEREF _Toc528843621 \h </w:instrText>
        </w:r>
        <w:r w:rsidRPr="00CD54D6">
          <w:rPr>
            <w:rFonts w:ascii="Times New Roman" w:hAnsi="Times New Roman"/>
            <w:noProof/>
            <w:webHidden/>
            <w:sz w:val="24"/>
            <w:szCs w:val="24"/>
          </w:rPr>
        </w:r>
        <w:r w:rsidRPr="00CD54D6">
          <w:rPr>
            <w:rFonts w:ascii="Times New Roman" w:hAnsi="Times New Roman"/>
            <w:noProof/>
            <w:webHidden/>
            <w:sz w:val="24"/>
            <w:szCs w:val="24"/>
          </w:rPr>
          <w:fldChar w:fldCharType="separate"/>
        </w:r>
        <w:r w:rsidR="00023C41">
          <w:rPr>
            <w:rFonts w:ascii="Times New Roman" w:hAnsi="Times New Roman"/>
            <w:noProof/>
            <w:webHidden/>
            <w:sz w:val="24"/>
            <w:szCs w:val="24"/>
          </w:rPr>
          <w:t>37</w:t>
        </w:r>
        <w:r w:rsidRPr="00CD54D6">
          <w:rPr>
            <w:rFonts w:ascii="Times New Roman" w:hAnsi="Times New Roman"/>
            <w:noProof/>
            <w:webHidden/>
            <w:sz w:val="24"/>
            <w:szCs w:val="24"/>
          </w:rPr>
          <w:fldChar w:fldCharType="end"/>
        </w:r>
      </w:hyperlink>
    </w:p>
    <w:p w:rsidR="00FE3D8A" w:rsidRPr="00CD54D6" w:rsidRDefault="001871A7" w:rsidP="00F545DE">
      <w:pPr>
        <w:pStyle w:val="11"/>
        <w:tabs>
          <w:tab w:val="right" w:leader="dot" w:pos="14732"/>
        </w:tabs>
        <w:rPr>
          <w:rFonts w:ascii="Times New Roman" w:hAnsi="Times New Roman"/>
          <w:noProof/>
          <w:sz w:val="24"/>
          <w:szCs w:val="24"/>
        </w:rPr>
      </w:pPr>
      <w:hyperlink w:anchor="_Toc528843622" w:history="1">
        <w:r w:rsidR="00CD54D6">
          <w:rPr>
            <w:rStyle w:val="a7"/>
            <w:rFonts w:ascii="Times New Roman" w:hAnsi="Times New Roman"/>
            <w:noProof/>
            <w:sz w:val="24"/>
            <w:szCs w:val="24"/>
          </w:rPr>
          <w:t>3</w:t>
        </w:r>
        <w:r w:rsidR="00FE3D8A" w:rsidRPr="00CD54D6">
          <w:rPr>
            <w:rStyle w:val="a7"/>
            <w:rFonts w:ascii="Times New Roman" w:hAnsi="Times New Roman"/>
            <w:noProof/>
            <w:sz w:val="24"/>
            <w:szCs w:val="24"/>
          </w:rPr>
          <w:t>.2  Проведение  укрупненной  оценки  предлагаемых  вариантов проектирования на основе разработки принципиальных предложений по основным мероприятиям ОДД для каждого из вариантов</w:t>
        </w:r>
        <w:r w:rsidR="00FE3D8A" w:rsidRPr="00CD54D6">
          <w:rPr>
            <w:rFonts w:ascii="Times New Roman" w:hAnsi="Times New Roman"/>
            <w:noProof/>
            <w:webHidden/>
            <w:sz w:val="24"/>
            <w:szCs w:val="24"/>
          </w:rPr>
          <w:tab/>
        </w:r>
        <w:r w:rsidRPr="00CD54D6">
          <w:rPr>
            <w:rFonts w:ascii="Times New Roman" w:hAnsi="Times New Roman"/>
            <w:noProof/>
            <w:webHidden/>
            <w:sz w:val="24"/>
            <w:szCs w:val="24"/>
          </w:rPr>
          <w:fldChar w:fldCharType="begin"/>
        </w:r>
        <w:r w:rsidR="00FE3D8A" w:rsidRPr="00CD54D6">
          <w:rPr>
            <w:rFonts w:ascii="Times New Roman" w:hAnsi="Times New Roman"/>
            <w:noProof/>
            <w:webHidden/>
            <w:sz w:val="24"/>
            <w:szCs w:val="24"/>
          </w:rPr>
          <w:instrText xml:space="preserve"> PAGEREF _Toc528843622 \h </w:instrText>
        </w:r>
        <w:r w:rsidRPr="00CD54D6">
          <w:rPr>
            <w:rFonts w:ascii="Times New Roman" w:hAnsi="Times New Roman"/>
            <w:noProof/>
            <w:webHidden/>
            <w:sz w:val="24"/>
            <w:szCs w:val="24"/>
          </w:rPr>
        </w:r>
        <w:r w:rsidRPr="00CD54D6">
          <w:rPr>
            <w:rFonts w:ascii="Times New Roman" w:hAnsi="Times New Roman"/>
            <w:noProof/>
            <w:webHidden/>
            <w:sz w:val="24"/>
            <w:szCs w:val="24"/>
          </w:rPr>
          <w:fldChar w:fldCharType="separate"/>
        </w:r>
        <w:r w:rsidR="00023C41">
          <w:rPr>
            <w:rFonts w:ascii="Times New Roman" w:hAnsi="Times New Roman"/>
            <w:noProof/>
            <w:webHidden/>
            <w:sz w:val="24"/>
            <w:szCs w:val="24"/>
          </w:rPr>
          <w:t>39</w:t>
        </w:r>
        <w:r w:rsidRPr="00CD54D6">
          <w:rPr>
            <w:rFonts w:ascii="Times New Roman" w:hAnsi="Times New Roman"/>
            <w:noProof/>
            <w:webHidden/>
            <w:sz w:val="24"/>
            <w:szCs w:val="24"/>
          </w:rPr>
          <w:fldChar w:fldCharType="end"/>
        </w:r>
      </w:hyperlink>
    </w:p>
    <w:p w:rsidR="00FE3D8A" w:rsidRPr="00CD54D6" w:rsidRDefault="001871A7" w:rsidP="00F545DE">
      <w:pPr>
        <w:pStyle w:val="11"/>
        <w:tabs>
          <w:tab w:val="right" w:leader="dot" w:pos="14732"/>
        </w:tabs>
        <w:rPr>
          <w:rFonts w:ascii="Times New Roman" w:hAnsi="Times New Roman"/>
          <w:noProof/>
          <w:sz w:val="24"/>
          <w:szCs w:val="24"/>
        </w:rPr>
      </w:pPr>
      <w:hyperlink w:anchor="_Toc528843623" w:history="1">
        <w:r w:rsidR="00CD54D6">
          <w:rPr>
            <w:rStyle w:val="a7"/>
            <w:rFonts w:ascii="Times New Roman" w:hAnsi="Times New Roman"/>
            <w:noProof/>
            <w:sz w:val="24"/>
            <w:szCs w:val="24"/>
          </w:rPr>
          <w:t>3</w:t>
        </w:r>
        <w:r w:rsidR="00FE3D8A" w:rsidRPr="00CD54D6">
          <w:rPr>
            <w:rStyle w:val="a7"/>
            <w:rFonts w:ascii="Times New Roman" w:hAnsi="Times New Roman"/>
            <w:noProof/>
            <w:sz w:val="24"/>
            <w:szCs w:val="24"/>
          </w:rPr>
          <w:t>.3  Обеспечение транспортной и пешеходной связанности территорий</w:t>
        </w:r>
        <w:r w:rsidR="00FE3D8A" w:rsidRPr="00CD54D6">
          <w:rPr>
            <w:rFonts w:ascii="Times New Roman" w:hAnsi="Times New Roman"/>
            <w:noProof/>
            <w:webHidden/>
            <w:sz w:val="24"/>
            <w:szCs w:val="24"/>
          </w:rPr>
          <w:tab/>
        </w:r>
        <w:r w:rsidRPr="00CD54D6">
          <w:rPr>
            <w:rFonts w:ascii="Times New Roman" w:hAnsi="Times New Roman"/>
            <w:noProof/>
            <w:webHidden/>
            <w:sz w:val="24"/>
            <w:szCs w:val="24"/>
          </w:rPr>
          <w:fldChar w:fldCharType="begin"/>
        </w:r>
        <w:r w:rsidR="00FE3D8A" w:rsidRPr="00CD54D6">
          <w:rPr>
            <w:rFonts w:ascii="Times New Roman" w:hAnsi="Times New Roman"/>
            <w:noProof/>
            <w:webHidden/>
            <w:sz w:val="24"/>
            <w:szCs w:val="24"/>
          </w:rPr>
          <w:instrText xml:space="preserve"> PAGEREF _Toc528843623 \h </w:instrText>
        </w:r>
        <w:r w:rsidRPr="00CD54D6">
          <w:rPr>
            <w:rFonts w:ascii="Times New Roman" w:hAnsi="Times New Roman"/>
            <w:noProof/>
            <w:webHidden/>
            <w:sz w:val="24"/>
            <w:szCs w:val="24"/>
          </w:rPr>
        </w:r>
        <w:r w:rsidRPr="00CD54D6">
          <w:rPr>
            <w:rFonts w:ascii="Times New Roman" w:hAnsi="Times New Roman"/>
            <w:noProof/>
            <w:webHidden/>
            <w:sz w:val="24"/>
            <w:szCs w:val="24"/>
          </w:rPr>
          <w:fldChar w:fldCharType="separate"/>
        </w:r>
        <w:r w:rsidR="00023C41">
          <w:rPr>
            <w:rFonts w:ascii="Times New Roman" w:hAnsi="Times New Roman"/>
            <w:noProof/>
            <w:webHidden/>
            <w:sz w:val="24"/>
            <w:szCs w:val="24"/>
          </w:rPr>
          <w:t>40</w:t>
        </w:r>
        <w:r w:rsidRPr="00CD54D6">
          <w:rPr>
            <w:rFonts w:ascii="Times New Roman" w:hAnsi="Times New Roman"/>
            <w:noProof/>
            <w:webHidden/>
            <w:sz w:val="24"/>
            <w:szCs w:val="24"/>
          </w:rPr>
          <w:fldChar w:fldCharType="end"/>
        </w:r>
      </w:hyperlink>
    </w:p>
    <w:p w:rsidR="00FE3D8A" w:rsidRPr="00CD54D6" w:rsidRDefault="001871A7" w:rsidP="00F545DE">
      <w:pPr>
        <w:pStyle w:val="11"/>
        <w:tabs>
          <w:tab w:val="right" w:leader="dot" w:pos="14732"/>
        </w:tabs>
        <w:rPr>
          <w:rFonts w:ascii="Times New Roman" w:hAnsi="Times New Roman"/>
          <w:noProof/>
          <w:sz w:val="24"/>
          <w:szCs w:val="24"/>
        </w:rPr>
      </w:pPr>
      <w:hyperlink w:anchor="_Toc528843624" w:history="1">
        <w:r w:rsidR="00CD54D6">
          <w:rPr>
            <w:rStyle w:val="a7"/>
            <w:rFonts w:ascii="Times New Roman" w:hAnsi="Times New Roman"/>
            <w:noProof/>
            <w:sz w:val="24"/>
            <w:szCs w:val="24"/>
          </w:rPr>
          <w:t>3</w:t>
        </w:r>
        <w:r w:rsidR="00FE3D8A" w:rsidRPr="00CD54D6">
          <w:rPr>
            <w:rStyle w:val="a7"/>
            <w:rFonts w:ascii="Times New Roman" w:hAnsi="Times New Roman"/>
            <w:noProof/>
            <w:sz w:val="24"/>
            <w:szCs w:val="24"/>
          </w:rPr>
          <w:t>.4  Категорирование  дорог  с  учетом  их  прогнозируемой  загрузки, ожидаемого  развития  прилегающих  территорий,  планируемых мероприятий по дорожно-мостовому строительству</w:t>
        </w:r>
        <w:r w:rsidR="00FE3D8A" w:rsidRPr="00CD54D6">
          <w:rPr>
            <w:rFonts w:ascii="Times New Roman" w:hAnsi="Times New Roman"/>
            <w:noProof/>
            <w:webHidden/>
            <w:sz w:val="24"/>
            <w:szCs w:val="24"/>
          </w:rPr>
          <w:tab/>
        </w:r>
        <w:r w:rsidRPr="00CD54D6">
          <w:rPr>
            <w:rFonts w:ascii="Times New Roman" w:hAnsi="Times New Roman"/>
            <w:noProof/>
            <w:webHidden/>
            <w:sz w:val="24"/>
            <w:szCs w:val="24"/>
          </w:rPr>
          <w:fldChar w:fldCharType="begin"/>
        </w:r>
        <w:r w:rsidR="00FE3D8A" w:rsidRPr="00CD54D6">
          <w:rPr>
            <w:rFonts w:ascii="Times New Roman" w:hAnsi="Times New Roman"/>
            <w:noProof/>
            <w:webHidden/>
            <w:sz w:val="24"/>
            <w:szCs w:val="24"/>
          </w:rPr>
          <w:instrText xml:space="preserve"> PAGEREF _Toc528843624 \h </w:instrText>
        </w:r>
        <w:r w:rsidRPr="00CD54D6">
          <w:rPr>
            <w:rFonts w:ascii="Times New Roman" w:hAnsi="Times New Roman"/>
            <w:noProof/>
            <w:webHidden/>
            <w:sz w:val="24"/>
            <w:szCs w:val="24"/>
          </w:rPr>
        </w:r>
        <w:r w:rsidRPr="00CD54D6">
          <w:rPr>
            <w:rFonts w:ascii="Times New Roman" w:hAnsi="Times New Roman"/>
            <w:noProof/>
            <w:webHidden/>
            <w:sz w:val="24"/>
            <w:szCs w:val="24"/>
          </w:rPr>
          <w:fldChar w:fldCharType="separate"/>
        </w:r>
        <w:r w:rsidR="00023C41">
          <w:rPr>
            <w:rFonts w:ascii="Times New Roman" w:hAnsi="Times New Roman"/>
            <w:noProof/>
            <w:webHidden/>
            <w:sz w:val="24"/>
            <w:szCs w:val="24"/>
          </w:rPr>
          <w:t>40</w:t>
        </w:r>
        <w:r w:rsidRPr="00CD54D6">
          <w:rPr>
            <w:rFonts w:ascii="Times New Roman" w:hAnsi="Times New Roman"/>
            <w:noProof/>
            <w:webHidden/>
            <w:sz w:val="24"/>
            <w:szCs w:val="24"/>
          </w:rPr>
          <w:fldChar w:fldCharType="end"/>
        </w:r>
      </w:hyperlink>
    </w:p>
    <w:p w:rsidR="00FE3D8A" w:rsidRPr="00CD54D6" w:rsidRDefault="001871A7" w:rsidP="00F545DE">
      <w:pPr>
        <w:pStyle w:val="11"/>
        <w:tabs>
          <w:tab w:val="right" w:leader="dot" w:pos="14732"/>
        </w:tabs>
        <w:rPr>
          <w:rFonts w:ascii="Times New Roman" w:hAnsi="Times New Roman"/>
          <w:noProof/>
          <w:sz w:val="24"/>
          <w:szCs w:val="24"/>
        </w:rPr>
      </w:pPr>
      <w:hyperlink w:anchor="_Toc528843625" w:history="1">
        <w:r w:rsidR="00CD54D6">
          <w:rPr>
            <w:rStyle w:val="a7"/>
            <w:rFonts w:ascii="Times New Roman" w:hAnsi="Times New Roman"/>
            <w:noProof/>
            <w:sz w:val="24"/>
            <w:szCs w:val="24"/>
          </w:rPr>
          <w:t>3</w:t>
        </w:r>
        <w:r w:rsidR="00FE3D8A" w:rsidRPr="00CD54D6">
          <w:rPr>
            <w:rStyle w:val="a7"/>
            <w:rFonts w:ascii="Times New Roman" w:hAnsi="Times New Roman"/>
            <w:noProof/>
            <w:sz w:val="24"/>
            <w:szCs w:val="24"/>
          </w:rPr>
          <w:t>.5  Распределение транспортных потоков по сети дорог</w:t>
        </w:r>
        <w:r w:rsidR="00FE3D8A" w:rsidRPr="00CD54D6">
          <w:rPr>
            <w:rFonts w:ascii="Times New Roman" w:hAnsi="Times New Roman"/>
            <w:noProof/>
            <w:webHidden/>
            <w:sz w:val="24"/>
            <w:szCs w:val="24"/>
          </w:rPr>
          <w:tab/>
        </w:r>
        <w:r w:rsidRPr="00CD54D6">
          <w:rPr>
            <w:rFonts w:ascii="Times New Roman" w:hAnsi="Times New Roman"/>
            <w:noProof/>
            <w:webHidden/>
            <w:sz w:val="24"/>
            <w:szCs w:val="24"/>
          </w:rPr>
          <w:fldChar w:fldCharType="begin"/>
        </w:r>
        <w:r w:rsidR="00FE3D8A" w:rsidRPr="00CD54D6">
          <w:rPr>
            <w:rFonts w:ascii="Times New Roman" w:hAnsi="Times New Roman"/>
            <w:noProof/>
            <w:webHidden/>
            <w:sz w:val="24"/>
            <w:szCs w:val="24"/>
          </w:rPr>
          <w:instrText xml:space="preserve"> PAGEREF _Toc528843625 \h </w:instrText>
        </w:r>
        <w:r w:rsidRPr="00CD54D6">
          <w:rPr>
            <w:rFonts w:ascii="Times New Roman" w:hAnsi="Times New Roman"/>
            <w:noProof/>
            <w:webHidden/>
            <w:sz w:val="24"/>
            <w:szCs w:val="24"/>
          </w:rPr>
        </w:r>
        <w:r w:rsidRPr="00CD54D6">
          <w:rPr>
            <w:rFonts w:ascii="Times New Roman" w:hAnsi="Times New Roman"/>
            <w:noProof/>
            <w:webHidden/>
            <w:sz w:val="24"/>
            <w:szCs w:val="24"/>
          </w:rPr>
          <w:fldChar w:fldCharType="separate"/>
        </w:r>
        <w:r w:rsidR="00023C41">
          <w:rPr>
            <w:rFonts w:ascii="Times New Roman" w:hAnsi="Times New Roman"/>
            <w:noProof/>
            <w:webHidden/>
            <w:sz w:val="24"/>
            <w:szCs w:val="24"/>
          </w:rPr>
          <w:t>40</w:t>
        </w:r>
        <w:r w:rsidRPr="00CD54D6">
          <w:rPr>
            <w:rFonts w:ascii="Times New Roman" w:hAnsi="Times New Roman"/>
            <w:noProof/>
            <w:webHidden/>
            <w:sz w:val="24"/>
            <w:szCs w:val="24"/>
          </w:rPr>
          <w:fldChar w:fldCharType="end"/>
        </w:r>
      </w:hyperlink>
    </w:p>
    <w:p w:rsidR="00FE3D8A" w:rsidRPr="00CD54D6" w:rsidRDefault="001871A7" w:rsidP="00F545DE">
      <w:pPr>
        <w:pStyle w:val="11"/>
        <w:tabs>
          <w:tab w:val="right" w:leader="dot" w:pos="14732"/>
        </w:tabs>
        <w:rPr>
          <w:rFonts w:ascii="Times New Roman" w:hAnsi="Times New Roman"/>
          <w:noProof/>
          <w:sz w:val="24"/>
          <w:szCs w:val="24"/>
        </w:rPr>
      </w:pPr>
      <w:hyperlink w:anchor="_Toc528843626" w:history="1">
        <w:r w:rsidR="00CD54D6">
          <w:rPr>
            <w:rStyle w:val="a7"/>
            <w:rFonts w:ascii="Times New Roman" w:hAnsi="Times New Roman"/>
            <w:noProof/>
            <w:sz w:val="24"/>
            <w:szCs w:val="24"/>
          </w:rPr>
          <w:t>3</w:t>
        </w:r>
        <w:r w:rsidR="00FE3D8A" w:rsidRPr="00CD54D6">
          <w:rPr>
            <w:rStyle w:val="a7"/>
            <w:rFonts w:ascii="Times New Roman" w:hAnsi="Times New Roman"/>
            <w:noProof/>
            <w:sz w:val="24"/>
            <w:szCs w:val="24"/>
          </w:rPr>
          <w:t>.6  Разработка,  внедрени</w:t>
        </w:r>
        <w:r w:rsidR="00F7318B" w:rsidRPr="00CD54D6">
          <w:rPr>
            <w:rStyle w:val="a7"/>
            <w:rFonts w:ascii="Times New Roman" w:hAnsi="Times New Roman"/>
            <w:noProof/>
            <w:sz w:val="24"/>
            <w:szCs w:val="24"/>
          </w:rPr>
          <w:t>е</w:t>
        </w:r>
        <w:r w:rsidR="00FE3D8A" w:rsidRPr="00CD54D6">
          <w:rPr>
            <w:rStyle w:val="a7"/>
            <w:rFonts w:ascii="Times New Roman" w:hAnsi="Times New Roman"/>
            <w:noProof/>
            <w:sz w:val="24"/>
            <w:szCs w:val="24"/>
          </w:rPr>
          <w:t xml:space="preserve">  и  использовани</w:t>
        </w:r>
        <w:r w:rsidR="00F7318B" w:rsidRPr="00CD54D6">
          <w:rPr>
            <w:rStyle w:val="a7"/>
            <w:rFonts w:ascii="Times New Roman" w:hAnsi="Times New Roman"/>
            <w:noProof/>
            <w:sz w:val="24"/>
            <w:szCs w:val="24"/>
          </w:rPr>
          <w:t>е</w:t>
        </w:r>
        <w:r w:rsidR="00FE3D8A" w:rsidRPr="00CD54D6">
          <w:rPr>
            <w:rStyle w:val="a7"/>
            <w:rFonts w:ascii="Times New Roman" w:hAnsi="Times New Roman"/>
            <w:noProof/>
            <w:sz w:val="24"/>
            <w:szCs w:val="24"/>
          </w:rPr>
          <w:t xml:space="preserve">  автоматизированной системы  управления  дорожным  движением  (далее  -  АСУДД),  ее функци</w:t>
        </w:r>
        <w:r w:rsidR="00F7318B" w:rsidRPr="00CD54D6">
          <w:rPr>
            <w:rStyle w:val="a7"/>
            <w:rFonts w:ascii="Times New Roman" w:hAnsi="Times New Roman"/>
            <w:noProof/>
            <w:sz w:val="24"/>
            <w:szCs w:val="24"/>
          </w:rPr>
          <w:t>и</w:t>
        </w:r>
        <w:r w:rsidR="00FE3D8A" w:rsidRPr="00CD54D6">
          <w:rPr>
            <w:rStyle w:val="a7"/>
            <w:rFonts w:ascii="Times New Roman" w:hAnsi="Times New Roman"/>
            <w:noProof/>
            <w:sz w:val="24"/>
            <w:szCs w:val="24"/>
          </w:rPr>
          <w:t xml:space="preserve"> и этап</w:t>
        </w:r>
        <w:r w:rsidR="00F7318B" w:rsidRPr="00CD54D6">
          <w:rPr>
            <w:rStyle w:val="a7"/>
            <w:rFonts w:ascii="Times New Roman" w:hAnsi="Times New Roman"/>
            <w:noProof/>
            <w:sz w:val="24"/>
            <w:szCs w:val="24"/>
          </w:rPr>
          <w:t>ы</w:t>
        </w:r>
        <w:r w:rsidR="00FE3D8A" w:rsidRPr="00CD54D6">
          <w:rPr>
            <w:rStyle w:val="a7"/>
            <w:rFonts w:ascii="Times New Roman" w:hAnsi="Times New Roman"/>
            <w:noProof/>
            <w:sz w:val="24"/>
            <w:szCs w:val="24"/>
          </w:rPr>
          <w:t xml:space="preserve"> внедрения</w:t>
        </w:r>
        <w:r w:rsidR="00FE3D8A" w:rsidRPr="00CD54D6">
          <w:rPr>
            <w:rFonts w:ascii="Times New Roman" w:hAnsi="Times New Roman"/>
            <w:noProof/>
            <w:webHidden/>
            <w:sz w:val="24"/>
            <w:szCs w:val="24"/>
          </w:rPr>
          <w:tab/>
        </w:r>
        <w:r w:rsidRPr="00CD54D6">
          <w:rPr>
            <w:rFonts w:ascii="Times New Roman" w:hAnsi="Times New Roman"/>
            <w:noProof/>
            <w:webHidden/>
            <w:sz w:val="24"/>
            <w:szCs w:val="24"/>
          </w:rPr>
          <w:fldChar w:fldCharType="begin"/>
        </w:r>
        <w:r w:rsidR="00FE3D8A" w:rsidRPr="00CD54D6">
          <w:rPr>
            <w:rFonts w:ascii="Times New Roman" w:hAnsi="Times New Roman"/>
            <w:noProof/>
            <w:webHidden/>
            <w:sz w:val="24"/>
            <w:szCs w:val="24"/>
          </w:rPr>
          <w:instrText xml:space="preserve"> PAGEREF _Toc528843626 \h </w:instrText>
        </w:r>
        <w:r w:rsidRPr="00CD54D6">
          <w:rPr>
            <w:rFonts w:ascii="Times New Roman" w:hAnsi="Times New Roman"/>
            <w:noProof/>
            <w:webHidden/>
            <w:sz w:val="24"/>
            <w:szCs w:val="24"/>
          </w:rPr>
        </w:r>
        <w:r w:rsidRPr="00CD54D6">
          <w:rPr>
            <w:rFonts w:ascii="Times New Roman" w:hAnsi="Times New Roman"/>
            <w:noProof/>
            <w:webHidden/>
            <w:sz w:val="24"/>
            <w:szCs w:val="24"/>
          </w:rPr>
          <w:fldChar w:fldCharType="separate"/>
        </w:r>
        <w:r w:rsidR="00023C41">
          <w:rPr>
            <w:rFonts w:ascii="Times New Roman" w:hAnsi="Times New Roman"/>
            <w:noProof/>
            <w:webHidden/>
            <w:sz w:val="24"/>
            <w:szCs w:val="24"/>
          </w:rPr>
          <w:t>41</w:t>
        </w:r>
        <w:r w:rsidRPr="00CD54D6">
          <w:rPr>
            <w:rFonts w:ascii="Times New Roman" w:hAnsi="Times New Roman"/>
            <w:noProof/>
            <w:webHidden/>
            <w:sz w:val="24"/>
            <w:szCs w:val="24"/>
          </w:rPr>
          <w:fldChar w:fldCharType="end"/>
        </w:r>
      </w:hyperlink>
    </w:p>
    <w:p w:rsidR="00FE3D8A" w:rsidRPr="00CD54D6" w:rsidRDefault="001871A7" w:rsidP="00F545DE">
      <w:pPr>
        <w:pStyle w:val="11"/>
        <w:tabs>
          <w:tab w:val="right" w:leader="dot" w:pos="14732"/>
        </w:tabs>
        <w:rPr>
          <w:rFonts w:ascii="Times New Roman" w:hAnsi="Times New Roman"/>
          <w:noProof/>
          <w:sz w:val="24"/>
          <w:szCs w:val="24"/>
        </w:rPr>
      </w:pPr>
      <w:hyperlink w:anchor="_Toc528843627" w:history="1">
        <w:r w:rsidR="00CD54D6">
          <w:rPr>
            <w:rStyle w:val="a7"/>
            <w:rFonts w:ascii="Times New Roman" w:hAnsi="Times New Roman"/>
            <w:noProof/>
            <w:sz w:val="24"/>
            <w:szCs w:val="24"/>
          </w:rPr>
          <w:t>3</w:t>
        </w:r>
        <w:r w:rsidR="00FE3D8A" w:rsidRPr="00CD54D6">
          <w:rPr>
            <w:rStyle w:val="a7"/>
            <w:rFonts w:ascii="Times New Roman" w:hAnsi="Times New Roman"/>
            <w:noProof/>
            <w:sz w:val="24"/>
            <w:szCs w:val="24"/>
          </w:rPr>
          <w:t>.7  Организации  системы  мониторинга  дорожного  движения, установке  детекторов  транспортных  потоков,  организации  сбора  и хранения документации по ОДД, принципам формирования и ведения баз  данных,  условиям  доступа  к  информации,  периодичности  ее актуализации</w:t>
        </w:r>
        <w:r w:rsidR="00FE3D8A" w:rsidRPr="00CD54D6">
          <w:rPr>
            <w:rFonts w:ascii="Times New Roman" w:hAnsi="Times New Roman"/>
            <w:noProof/>
            <w:webHidden/>
            <w:sz w:val="24"/>
            <w:szCs w:val="24"/>
          </w:rPr>
          <w:tab/>
        </w:r>
        <w:r w:rsidRPr="00CD54D6">
          <w:rPr>
            <w:rFonts w:ascii="Times New Roman" w:hAnsi="Times New Roman"/>
            <w:noProof/>
            <w:webHidden/>
            <w:sz w:val="24"/>
            <w:szCs w:val="24"/>
          </w:rPr>
          <w:fldChar w:fldCharType="begin"/>
        </w:r>
        <w:r w:rsidR="00FE3D8A" w:rsidRPr="00CD54D6">
          <w:rPr>
            <w:rFonts w:ascii="Times New Roman" w:hAnsi="Times New Roman"/>
            <w:noProof/>
            <w:webHidden/>
            <w:sz w:val="24"/>
            <w:szCs w:val="24"/>
          </w:rPr>
          <w:instrText xml:space="preserve"> PAGEREF _Toc528843627 \h </w:instrText>
        </w:r>
        <w:r w:rsidRPr="00CD54D6">
          <w:rPr>
            <w:rFonts w:ascii="Times New Roman" w:hAnsi="Times New Roman"/>
            <w:noProof/>
            <w:webHidden/>
            <w:sz w:val="24"/>
            <w:szCs w:val="24"/>
          </w:rPr>
        </w:r>
        <w:r w:rsidRPr="00CD54D6">
          <w:rPr>
            <w:rFonts w:ascii="Times New Roman" w:hAnsi="Times New Roman"/>
            <w:noProof/>
            <w:webHidden/>
            <w:sz w:val="24"/>
            <w:szCs w:val="24"/>
          </w:rPr>
          <w:fldChar w:fldCharType="separate"/>
        </w:r>
        <w:r w:rsidR="00023C41">
          <w:rPr>
            <w:rFonts w:ascii="Times New Roman" w:hAnsi="Times New Roman"/>
            <w:noProof/>
            <w:webHidden/>
            <w:sz w:val="24"/>
            <w:szCs w:val="24"/>
          </w:rPr>
          <w:t>42</w:t>
        </w:r>
        <w:r w:rsidRPr="00CD54D6">
          <w:rPr>
            <w:rFonts w:ascii="Times New Roman" w:hAnsi="Times New Roman"/>
            <w:noProof/>
            <w:webHidden/>
            <w:sz w:val="24"/>
            <w:szCs w:val="24"/>
          </w:rPr>
          <w:fldChar w:fldCharType="end"/>
        </w:r>
      </w:hyperlink>
    </w:p>
    <w:p w:rsidR="00FE3D8A" w:rsidRPr="00CD54D6" w:rsidRDefault="001871A7" w:rsidP="00F545DE">
      <w:pPr>
        <w:pStyle w:val="11"/>
        <w:tabs>
          <w:tab w:val="right" w:leader="dot" w:pos="14732"/>
        </w:tabs>
        <w:rPr>
          <w:rFonts w:ascii="Times New Roman" w:hAnsi="Times New Roman"/>
          <w:noProof/>
          <w:sz w:val="24"/>
          <w:szCs w:val="24"/>
        </w:rPr>
      </w:pPr>
      <w:hyperlink w:anchor="_Toc528843628" w:history="1">
        <w:r w:rsidR="00CD54D6">
          <w:rPr>
            <w:rStyle w:val="a7"/>
            <w:rFonts w:ascii="Times New Roman" w:hAnsi="Times New Roman"/>
            <w:noProof/>
            <w:sz w:val="24"/>
            <w:szCs w:val="24"/>
          </w:rPr>
          <w:t>3</w:t>
        </w:r>
        <w:r w:rsidR="00FE3D8A" w:rsidRPr="00CD54D6">
          <w:rPr>
            <w:rStyle w:val="a7"/>
            <w:rFonts w:ascii="Times New Roman" w:hAnsi="Times New Roman"/>
            <w:noProof/>
            <w:sz w:val="24"/>
            <w:szCs w:val="24"/>
          </w:rPr>
          <w:t>.8  Совершенствование системы информационного обеспечения  участников дорожного движения</w:t>
        </w:r>
        <w:r w:rsidR="00FE3D8A" w:rsidRPr="00CD54D6">
          <w:rPr>
            <w:rFonts w:ascii="Times New Roman" w:hAnsi="Times New Roman"/>
            <w:noProof/>
            <w:webHidden/>
            <w:sz w:val="24"/>
            <w:szCs w:val="24"/>
          </w:rPr>
          <w:tab/>
        </w:r>
        <w:r w:rsidRPr="00CD54D6">
          <w:rPr>
            <w:rFonts w:ascii="Times New Roman" w:hAnsi="Times New Roman"/>
            <w:noProof/>
            <w:webHidden/>
            <w:sz w:val="24"/>
            <w:szCs w:val="24"/>
          </w:rPr>
          <w:fldChar w:fldCharType="begin"/>
        </w:r>
        <w:r w:rsidR="00FE3D8A" w:rsidRPr="00CD54D6">
          <w:rPr>
            <w:rFonts w:ascii="Times New Roman" w:hAnsi="Times New Roman"/>
            <w:noProof/>
            <w:webHidden/>
            <w:sz w:val="24"/>
            <w:szCs w:val="24"/>
          </w:rPr>
          <w:instrText xml:space="preserve"> PAGEREF _Toc528843628 \h </w:instrText>
        </w:r>
        <w:r w:rsidRPr="00CD54D6">
          <w:rPr>
            <w:rFonts w:ascii="Times New Roman" w:hAnsi="Times New Roman"/>
            <w:noProof/>
            <w:webHidden/>
            <w:sz w:val="24"/>
            <w:szCs w:val="24"/>
          </w:rPr>
        </w:r>
        <w:r w:rsidRPr="00CD54D6">
          <w:rPr>
            <w:rFonts w:ascii="Times New Roman" w:hAnsi="Times New Roman"/>
            <w:noProof/>
            <w:webHidden/>
            <w:sz w:val="24"/>
            <w:szCs w:val="24"/>
          </w:rPr>
          <w:fldChar w:fldCharType="separate"/>
        </w:r>
        <w:r w:rsidR="00023C41">
          <w:rPr>
            <w:rFonts w:ascii="Times New Roman" w:hAnsi="Times New Roman"/>
            <w:noProof/>
            <w:webHidden/>
            <w:sz w:val="24"/>
            <w:szCs w:val="24"/>
          </w:rPr>
          <w:t>45</w:t>
        </w:r>
        <w:r w:rsidRPr="00CD54D6">
          <w:rPr>
            <w:rFonts w:ascii="Times New Roman" w:hAnsi="Times New Roman"/>
            <w:noProof/>
            <w:webHidden/>
            <w:sz w:val="24"/>
            <w:szCs w:val="24"/>
          </w:rPr>
          <w:fldChar w:fldCharType="end"/>
        </w:r>
      </w:hyperlink>
    </w:p>
    <w:p w:rsidR="00FE3D8A" w:rsidRPr="00CD54D6" w:rsidRDefault="001871A7" w:rsidP="00F545DE">
      <w:pPr>
        <w:pStyle w:val="11"/>
        <w:tabs>
          <w:tab w:val="right" w:leader="dot" w:pos="14732"/>
        </w:tabs>
        <w:rPr>
          <w:rFonts w:ascii="Times New Roman" w:hAnsi="Times New Roman"/>
          <w:noProof/>
          <w:sz w:val="24"/>
          <w:szCs w:val="24"/>
        </w:rPr>
      </w:pPr>
      <w:hyperlink w:anchor="_Toc528843629" w:history="1">
        <w:r w:rsidR="00CD54D6">
          <w:rPr>
            <w:rStyle w:val="a7"/>
            <w:rFonts w:ascii="Times New Roman" w:hAnsi="Times New Roman"/>
            <w:noProof/>
            <w:sz w:val="24"/>
            <w:szCs w:val="24"/>
          </w:rPr>
          <w:t>3</w:t>
        </w:r>
        <w:r w:rsidR="00FE3D8A" w:rsidRPr="00CD54D6">
          <w:rPr>
            <w:rStyle w:val="a7"/>
            <w:rFonts w:ascii="Times New Roman" w:hAnsi="Times New Roman"/>
            <w:noProof/>
            <w:sz w:val="24"/>
            <w:szCs w:val="24"/>
          </w:rPr>
          <w:t>.9  Применение реверсивного движения</w:t>
        </w:r>
        <w:r w:rsidR="00FE3D8A" w:rsidRPr="00CD54D6">
          <w:rPr>
            <w:rFonts w:ascii="Times New Roman" w:hAnsi="Times New Roman"/>
            <w:noProof/>
            <w:webHidden/>
            <w:sz w:val="24"/>
            <w:szCs w:val="24"/>
          </w:rPr>
          <w:tab/>
        </w:r>
        <w:r w:rsidRPr="00CD54D6">
          <w:rPr>
            <w:rFonts w:ascii="Times New Roman" w:hAnsi="Times New Roman"/>
            <w:noProof/>
            <w:webHidden/>
            <w:sz w:val="24"/>
            <w:szCs w:val="24"/>
          </w:rPr>
          <w:fldChar w:fldCharType="begin"/>
        </w:r>
        <w:r w:rsidR="00FE3D8A" w:rsidRPr="00CD54D6">
          <w:rPr>
            <w:rFonts w:ascii="Times New Roman" w:hAnsi="Times New Roman"/>
            <w:noProof/>
            <w:webHidden/>
            <w:sz w:val="24"/>
            <w:szCs w:val="24"/>
          </w:rPr>
          <w:instrText xml:space="preserve"> PAGEREF _Toc528843629 \h </w:instrText>
        </w:r>
        <w:r w:rsidRPr="00CD54D6">
          <w:rPr>
            <w:rFonts w:ascii="Times New Roman" w:hAnsi="Times New Roman"/>
            <w:noProof/>
            <w:webHidden/>
            <w:sz w:val="24"/>
            <w:szCs w:val="24"/>
          </w:rPr>
        </w:r>
        <w:r w:rsidRPr="00CD54D6">
          <w:rPr>
            <w:rFonts w:ascii="Times New Roman" w:hAnsi="Times New Roman"/>
            <w:noProof/>
            <w:webHidden/>
            <w:sz w:val="24"/>
            <w:szCs w:val="24"/>
          </w:rPr>
          <w:fldChar w:fldCharType="separate"/>
        </w:r>
        <w:r w:rsidR="00023C41">
          <w:rPr>
            <w:rFonts w:ascii="Times New Roman" w:hAnsi="Times New Roman"/>
            <w:noProof/>
            <w:webHidden/>
            <w:sz w:val="24"/>
            <w:szCs w:val="24"/>
          </w:rPr>
          <w:t>47</w:t>
        </w:r>
        <w:r w:rsidRPr="00CD54D6">
          <w:rPr>
            <w:rFonts w:ascii="Times New Roman" w:hAnsi="Times New Roman"/>
            <w:noProof/>
            <w:webHidden/>
            <w:sz w:val="24"/>
            <w:szCs w:val="24"/>
          </w:rPr>
          <w:fldChar w:fldCharType="end"/>
        </w:r>
      </w:hyperlink>
    </w:p>
    <w:p w:rsidR="00FE3D8A" w:rsidRPr="00CD54D6" w:rsidRDefault="001871A7" w:rsidP="00F545DE">
      <w:pPr>
        <w:pStyle w:val="11"/>
        <w:tabs>
          <w:tab w:val="right" w:leader="dot" w:pos="14732"/>
        </w:tabs>
        <w:rPr>
          <w:rFonts w:ascii="Times New Roman" w:hAnsi="Times New Roman"/>
          <w:noProof/>
          <w:sz w:val="24"/>
          <w:szCs w:val="24"/>
        </w:rPr>
      </w:pPr>
      <w:hyperlink w:anchor="_Toc528843630" w:history="1">
        <w:r w:rsidR="00CD54D6">
          <w:rPr>
            <w:rStyle w:val="a7"/>
            <w:rFonts w:ascii="Times New Roman" w:hAnsi="Times New Roman"/>
            <w:noProof/>
            <w:sz w:val="24"/>
            <w:szCs w:val="24"/>
          </w:rPr>
          <w:t>3</w:t>
        </w:r>
        <w:r w:rsidR="00FE3D8A" w:rsidRPr="00CD54D6">
          <w:rPr>
            <w:rStyle w:val="a7"/>
            <w:rFonts w:ascii="Times New Roman" w:hAnsi="Times New Roman"/>
            <w:noProof/>
            <w:sz w:val="24"/>
            <w:szCs w:val="24"/>
          </w:rPr>
          <w:t>.10  Организация  движения  маршрутных  транспортных  средств, включая обеспечение приоритетных условий их движения</w:t>
        </w:r>
        <w:r w:rsidR="00FE3D8A" w:rsidRPr="00CD54D6">
          <w:rPr>
            <w:rFonts w:ascii="Times New Roman" w:hAnsi="Times New Roman"/>
            <w:noProof/>
            <w:webHidden/>
            <w:sz w:val="24"/>
            <w:szCs w:val="24"/>
          </w:rPr>
          <w:tab/>
        </w:r>
        <w:r w:rsidRPr="00CD54D6">
          <w:rPr>
            <w:rFonts w:ascii="Times New Roman" w:hAnsi="Times New Roman"/>
            <w:noProof/>
            <w:webHidden/>
            <w:sz w:val="24"/>
            <w:szCs w:val="24"/>
          </w:rPr>
          <w:fldChar w:fldCharType="begin"/>
        </w:r>
        <w:r w:rsidR="00FE3D8A" w:rsidRPr="00CD54D6">
          <w:rPr>
            <w:rFonts w:ascii="Times New Roman" w:hAnsi="Times New Roman"/>
            <w:noProof/>
            <w:webHidden/>
            <w:sz w:val="24"/>
            <w:szCs w:val="24"/>
          </w:rPr>
          <w:instrText xml:space="preserve"> PAGEREF _Toc528843630 \h </w:instrText>
        </w:r>
        <w:r w:rsidRPr="00CD54D6">
          <w:rPr>
            <w:rFonts w:ascii="Times New Roman" w:hAnsi="Times New Roman"/>
            <w:noProof/>
            <w:webHidden/>
            <w:sz w:val="24"/>
            <w:szCs w:val="24"/>
          </w:rPr>
        </w:r>
        <w:r w:rsidRPr="00CD54D6">
          <w:rPr>
            <w:rFonts w:ascii="Times New Roman" w:hAnsi="Times New Roman"/>
            <w:noProof/>
            <w:webHidden/>
            <w:sz w:val="24"/>
            <w:szCs w:val="24"/>
          </w:rPr>
          <w:fldChar w:fldCharType="separate"/>
        </w:r>
        <w:r w:rsidR="00023C41">
          <w:rPr>
            <w:rFonts w:ascii="Times New Roman" w:hAnsi="Times New Roman"/>
            <w:noProof/>
            <w:webHidden/>
            <w:sz w:val="24"/>
            <w:szCs w:val="24"/>
          </w:rPr>
          <w:t>48</w:t>
        </w:r>
        <w:r w:rsidRPr="00CD54D6">
          <w:rPr>
            <w:rFonts w:ascii="Times New Roman" w:hAnsi="Times New Roman"/>
            <w:noProof/>
            <w:webHidden/>
            <w:sz w:val="24"/>
            <w:szCs w:val="24"/>
          </w:rPr>
          <w:fldChar w:fldCharType="end"/>
        </w:r>
      </w:hyperlink>
    </w:p>
    <w:p w:rsidR="00FE3D8A" w:rsidRPr="00CD54D6" w:rsidRDefault="001871A7" w:rsidP="00F545DE">
      <w:pPr>
        <w:pStyle w:val="11"/>
        <w:tabs>
          <w:tab w:val="right" w:leader="dot" w:pos="14732"/>
        </w:tabs>
        <w:rPr>
          <w:rFonts w:ascii="Times New Roman" w:hAnsi="Times New Roman"/>
          <w:noProof/>
          <w:sz w:val="24"/>
          <w:szCs w:val="24"/>
        </w:rPr>
      </w:pPr>
      <w:hyperlink w:anchor="_Toc528843631" w:history="1">
        <w:r w:rsidR="00CD54D6">
          <w:rPr>
            <w:rStyle w:val="a7"/>
            <w:rFonts w:ascii="Times New Roman" w:hAnsi="Times New Roman"/>
            <w:noProof/>
            <w:sz w:val="24"/>
            <w:szCs w:val="24"/>
          </w:rPr>
          <w:t>3</w:t>
        </w:r>
        <w:r w:rsidR="00FE3D8A" w:rsidRPr="00CD54D6">
          <w:rPr>
            <w:rStyle w:val="a7"/>
            <w:rFonts w:ascii="Times New Roman" w:hAnsi="Times New Roman"/>
            <w:noProof/>
            <w:sz w:val="24"/>
            <w:szCs w:val="24"/>
          </w:rPr>
          <w:t>.11  Организация пропуска транзитных транспортных потоков</w:t>
        </w:r>
        <w:r w:rsidR="00FE3D8A" w:rsidRPr="00CD54D6">
          <w:rPr>
            <w:rFonts w:ascii="Times New Roman" w:hAnsi="Times New Roman"/>
            <w:noProof/>
            <w:webHidden/>
            <w:sz w:val="24"/>
            <w:szCs w:val="24"/>
          </w:rPr>
          <w:tab/>
        </w:r>
        <w:r w:rsidRPr="00CD54D6">
          <w:rPr>
            <w:rFonts w:ascii="Times New Roman" w:hAnsi="Times New Roman"/>
            <w:noProof/>
            <w:webHidden/>
            <w:sz w:val="24"/>
            <w:szCs w:val="24"/>
          </w:rPr>
          <w:fldChar w:fldCharType="begin"/>
        </w:r>
        <w:r w:rsidR="00FE3D8A" w:rsidRPr="00CD54D6">
          <w:rPr>
            <w:rFonts w:ascii="Times New Roman" w:hAnsi="Times New Roman"/>
            <w:noProof/>
            <w:webHidden/>
            <w:sz w:val="24"/>
            <w:szCs w:val="24"/>
          </w:rPr>
          <w:instrText xml:space="preserve"> PAGEREF _Toc528843631 \h </w:instrText>
        </w:r>
        <w:r w:rsidRPr="00CD54D6">
          <w:rPr>
            <w:rFonts w:ascii="Times New Roman" w:hAnsi="Times New Roman"/>
            <w:noProof/>
            <w:webHidden/>
            <w:sz w:val="24"/>
            <w:szCs w:val="24"/>
          </w:rPr>
        </w:r>
        <w:r w:rsidRPr="00CD54D6">
          <w:rPr>
            <w:rFonts w:ascii="Times New Roman" w:hAnsi="Times New Roman"/>
            <w:noProof/>
            <w:webHidden/>
            <w:sz w:val="24"/>
            <w:szCs w:val="24"/>
          </w:rPr>
          <w:fldChar w:fldCharType="separate"/>
        </w:r>
        <w:r w:rsidR="00023C41">
          <w:rPr>
            <w:rFonts w:ascii="Times New Roman" w:hAnsi="Times New Roman"/>
            <w:noProof/>
            <w:webHidden/>
            <w:sz w:val="24"/>
            <w:szCs w:val="24"/>
          </w:rPr>
          <w:t>48</w:t>
        </w:r>
        <w:r w:rsidRPr="00CD54D6">
          <w:rPr>
            <w:rFonts w:ascii="Times New Roman" w:hAnsi="Times New Roman"/>
            <w:noProof/>
            <w:webHidden/>
            <w:sz w:val="24"/>
            <w:szCs w:val="24"/>
          </w:rPr>
          <w:fldChar w:fldCharType="end"/>
        </w:r>
      </w:hyperlink>
    </w:p>
    <w:p w:rsidR="00FE3D8A" w:rsidRPr="00CD54D6" w:rsidRDefault="001871A7" w:rsidP="00F545DE">
      <w:pPr>
        <w:pStyle w:val="11"/>
        <w:tabs>
          <w:tab w:val="right" w:leader="dot" w:pos="14732"/>
        </w:tabs>
        <w:rPr>
          <w:rFonts w:ascii="Times New Roman" w:hAnsi="Times New Roman"/>
          <w:noProof/>
          <w:sz w:val="24"/>
          <w:szCs w:val="24"/>
        </w:rPr>
      </w:pPr>
      <w:hyperlink w:anchor="_Toc528843632" w:history="1">
        <w:r w:rsidR="00CD54D6">
          <w:rPr>
            <w:rStyle w:val="a7"/>
            <w:rFonts w:ascii="Times New Roman" w:hAnsi="Times New Roman"/>
            <w:noProof/>
            <w:sz w:val="24"/>
            <w:szCs w:val="24"/>
          </w:rPr>
          <w:t>3</w:t>
        </w:r>
        <w:r w:rsidR="00FE3D8A" w:rsidRPr="00CD54D6">
          <w:rPr>
            <w:rStyle w:val="a7"/>
            <w:rFonts w:ascii="Times New Roman" w:hAnsi="Times New Roman"/>
            <w:noProof/>
            <w:sz w:val="24"/>
            <w:szCs w:val="24"/>
          </w:rPr>
          <w:t>.12  Организация пропуска грузовых транспортных средств, включая предложения  по  организации  движения  транспортных  средств, осуществляющих  перевозку  опасных, крупногабаритных  и тяжеловесных  грузов,  а  также  по  допустимым  весогабаритным параметрам таких средств</w:t>
        </w:r>
        <w:r w:rsidR="00FE3D8A" w:rsidRPr="00CD54D6">
          <w:rPr>
            <w:rFonts w:ascii="Times New Roman" w:hAnsi="Times New Roman"/>
            <w:noProof/>
            <w:webHidden/>
            <w:sz w:val="24"/>
            <w:szCs w:val="24"/>
          </w:rPr>
          <w:tab/>
        </w:r>
        <w:r w:rsidRPr="00CD54D6">
          <w:rPr>
            <w:rFonts w:ascii="Times New Roman" w:hAnsi="Times New Roman"/>
            <w:noProof/>
            <w:webHidden/>
            <w:sz w:val="24"/>
            <w:szCs w:val="24"/>
          </w:rPr>
          <w:fldChar w:fldCharType="begin"/>
        </w:r>
        <w:r w:rsidR="00FE3D8A" w:rsidRPr="00CD54D6">
          <w:rPr>
            <w:rFonts w:ascii="Times New Roman" w:hAnsi="Times New Roman"/>
            <w:noProof/>
            <w:webHidden/>
            <w:sz w:val="24"/>
            <w:szCs w:val="24"/>
          </w:rPr>
          <w:instrText xml:space="preserve"> PAGEREF _Toc528843632 \h </w:instrText>
        </w:r>
        <w:r w:rsidRPr="00CD54D6">
          <w:rPr>
            <w:rFonts w:ascii="Times New Roman" w:hAnsi="Times New Roman"/>
            <w:noProof/>
            <w:webHidden/>
            <w:sz w:val="24"/>
            <w:szCs w:val="24"/>
          </w:rPr>
        </w:r>
        <w:r w:rsidRPr="00CD54D6">
          <w:rPr>
            <w:rFonts w:ascii="Times New Roman" w:hAnsi="Times New Roman"/>
            <w:noProof/>
            <w:webHidden/>
            <w:sz w:val="24"/>
            <w:szCs w:val="24"/>
          </w:rPr>
          <w:fldChar w:fldCharType="separate"/>
        </w:r>
        <w:r w:rsidR="00023C41">
          <w:rPr>
            <w:rFonts w:ascii="Times New Roman" w:hAnsi="Times New Roman"/>
            <w:noProof/>
            <w:webHidden/>
            <w:sz w:val="24"/>
            <w:szCs w:val="24"/>
          </w:rPr>
          <w:t>49</w:t>
        </w:r>
        <w:r w:rsidRPr="00CD54D6">
          <w:rPr>
            <w:rFonts w:ascii="Times New Roman" w:hAnsi="Times New Roman"/>
            <w:noProof/>
            <w:webHidden/>
            <w:sz w:val="24"/>
            <w:szCs w:val="24"/>
          </w:rPr>
          <w:fldChar w:fldCharType="end"/>
        </w:r>
      </w:hyperlink>
    </w:p>
    <w:p w:rsidR="00FE3D8A" w:rsidRPr="00CD54D6" w:rsidRDefault="001871A7" w:rsidP="00F545DE">
      <w:pPr>
        <w:pStyle w:val="11"/>
        <w:tabs>
          <w:tab w:val="right" w:leader="dot" w:pos="14732"/>
        </w:tabs>
        <w:rPr>
          <w:rFonts w:ascii="Times New Roman" w:hAnsi="Times New Roman"/>
          <w:noProof/>
          <w:sz w:val="24"/>
          <w:szCs w:val="24"/>
        </w:rPr>
      </w:pPr>
      <w:hyperlink w:anchor="_Toc528843633" w:history="1">
        <w:r w:rsidR="00CD54D6">
          <w:rPr>
            <w:rStyle w:val="a7"/>
            <w:rFonts w:ascii="Times New Roman" w:hAnsi="Times New Roman"/>
            <w:noProof/>
            <w:sz w:val="24"/>
            <w:szCs w:val="24"/>
          </w:rPr>
          <w:t>3</w:t>
        </w:r>
        <w:r w:rsidR="00FE3D8A" w:rsidRPr="00CD54D6">
          <w:rPr>
            <w:rStyle w:val="a7"/>
            <w:rFonts w:ascii="Times New Roman" w:hAnsi="Times New Roman"/>
            <w:noProof/>
            <w:sz w:val="24"/>
            <w:szCs w:val="24"/>
          </w:rPr>
          <w:t>.13  Ограничения  доступа  транспортных  средств  на  определенные территории</w:t>
        </w:r>
        <w:r w:rsidR="00FE3D8A" w:rsidRPr="00CD54D6">
          <w:rPr>
            <w:rFonts w:ascii="Times New Roman" w:hAnsi="Times New Roman"/>
            <w:noProof/>
            <w:webHidden/>
            <w:sz w:val="24"/>
            <w:szCs w:val="24"/>
          </w:rPr>
          <w:tab/>
        </w:r>
        <w:r w:rsidRPr="00CD54D6">
          <w:rPr>
            <w:rFonts w:ascii="Times New Roman" w:hAnsi="Times New Roman"/>
            <w:noProof/>
            <w:webHidden/>
            <w:sz w:val="24"/>
            <w:szCs w:val="24"/>
          </w:rPr>
          <w:fldChar w:fldCharType="begin"/>
        </w:r>
        <w:r w:rsidR="00FE3D8A" w:rsidRPr="00CD54D6">
          <w:rPr>
            <w:rFonts w:ascii="Times New Roman" w:hAnsi="Times New Roman"/>
            <w:noProof/>
            <w:webHidden/>
            <w:sz w:val="24"/>
            <w:szCs w:val="24"/>
          </w:rPr>
          <w:instrText xml:space="preserve"> PAGEREF _Toc528843633 \h </w:instrText>
        </w:r>
        <w:r w:rsidRPr="00CD54D6">
          <w:rPr>
            <w:rFonts w:ascii="Times New Roman" w:hAnsi="Times New Roman"/>
            <w:noProof/>
            <w:webHidden/>
            <w:sz w:val="24"/>
            <w:szCs w:val="24"/>
          </w:rPr>
        </w:r>
        <w:r w:rsidRPr="00CD54D6">
          <w:rPr>
            <w:rFonts w:ascii="Times New Roman" w:hAnsi="Times New Roman"/>
            <w:noProof/>
            <w:webHidden/>
            <w:sz w:val="24"/>
            <w:szCs w:val="24"/>
          </w:rPr>
          <w:fldChar w:fldCharType="separate"/>
        </w:r>
        <w:r w:rsidR="00023C41">
          <w:rPr>
            <w:rFonts w:ascii="Times New Roman" w:hAnsi="Times New Roman"/>
            <w:noProof/>
            <w:webHidden/>
            <w:sz w:val="24"/>
            <w:szCs w:val="24"/>
          </w:rPr>
          <w:t>49</w:t>
        </w:r>
        <w:r w:rsidRPr="00CD54D6">
          <w:rPr>
            <w:rFonts w:ascii="Times New Roman" w:hAnsi="Times New Roman"/>
            <w:noProof/>
            <w:webHidden/>
            <w:sz w:val="24"/>
            <w:szCs w:val="24"/>
          </w:rPr>
          <w:fldChar w:fldCharType="end"/>
        </w:r>
      </w:hyperlink>
    </w:p>
    <w:p w:rsidR="00FE3D8A" w:rsidRPr="00CD54D6" w:rsidRDefault="001871A7" w:rsidP="00F545DE">
      <w:pPr>
        <w:pStyle w:val="11"/>
        <w:tabs>
          <w:tab w:val="right" w:leader="dot" w:pos="14732"/>
        </w:tabs>
        <w:rPr>
          <w:rFonts w:ascii="Times New Roman" w:hAnsi="Times New Roman"/>
          <w:noProof/>
          <w:sz w:val="24"/>
          <w:szCs w:val="24"/>
        </w:rPr>
      </w:pPr>
      <w:hyperlink w:anchor="_Toc528843634" w:history="1">
        <w:r w:rsidR="00CD54D6">
          <w:rPr>
            <w:rStyle w:val="a7"/>
            <w:rFonts w:ascii="Times New Roman" w:hAnsi="Times New Roman"/>
            <w:noProof/>
            <w:sz w:val="24"/>
            <w:szCs w:val="24"/>
          </w:rPr>
          <w:t>3</w:t>
        </w:r>
        <w:r w:rsidR="00FE3D8A" w:rsidRPr="00CD54D6">
          <w:rPr>
            <w:rStyle w:val="a7"/>
            <w:rFonts w:ascii="Times New Roman" w:hAnsi="Times New Roman"/>
            <w:noProof/>
            <w:sz w:val="24"/>
            <w:szCs w:val="24"/>
          </w:rPr>
          <w:t>.14  Скоростной режим движения транспортных средств на отдельных участках дорог или в различных зонах</w:t>
        </w:r>
        <w:r w:rsidR="00FE3D8A" w:rsidRPr="00CD54D6">
          <w:rPr>
            <w:rFonts w:ascii="Times New Roman" w:hAnsi="Times New Roman"/>
            <w:noProof/>
            <w:webHidden/>
            <w:sz w:val="24"/>
            <w:szCs w:val="24"/>
          </w:rPr>
          <w:tab/>
        </w:r>
        <w:r w:rsidRPr="00CD54D6">
          <w:rPr>
            <w:rFonts w:ascii="Times New Roman" w:hAnsi="Times New Roman"/>
            <w:noProof/>
            <w:webHidden/>
            <w:sz w:val="24"/>
            <w:szCs w:val="24"/>
          </w:rPr>
          <w:fldChar w:fldCharType="begin"/>
        </w:r>
        <w:r w:rsidR="00FE3D8A" w:rsidRPr="00CD54D6">
          <w:rPr>
            <w:rFonts w:ascii="Times New Roman" w:hAnsi="Times New Roman"/>
            <w:noProof/>
            <w:webHidden/>
            <w:sz w:val="24"/>
            <w:szCs w:val="24"/>
          </w:rPr>
          <w:instrText xml:space="preserve"> PAGEREF _Toc528843634 \h </w:instrText>
        </w:r>
        <w:r w:rsidRPr="00CD54D6">
          <w:rPr>
            <w:rFonts w:ascii="Times New Roman" w:hAnsi="Times New Roman"/>
            <w:noProof/>
            <w:webHidden/>
            <w:sz w:val="24"/>
            <w:szCs w:val="24"/>
          </w:rPr>
        </w:r>
        <w:r w:rsidRPr="00CD54D6">
          <w:rPr>
            <w:rFonts w:ascii="Times New Roman" w:hAnsi="Times New Roman"/>
            <w:noProof/>
            <w:webHidden/>
            <w:sz w:val="24"/>
            <w:szCs w:val="24"/>
          </w:rPr>
          <w:fldChar w:fldCharType="separate"/>
        </w:r>
        <w:r w:rsidR="00023C41">
          <w:rPr>
            <w:rFonts w:ascii="Times New Roman" w:hAnsi="Times New Roman"/>
            <w:noProof/>
            <w:webHidden/>
            <w:sz w:val="24"/>
            <w:szCs w:val="24"/>
          </w:rPr>
          <w:t>49</w:t>
        </w:r>
        <w:r w:rsidRPr="00CD54D6">
          <w:rPr>
            <w:rFonts w:ascii="Times New Roman" w:hAnsi="Times New Roman"/>
            <w:noProof/>
            <w:webHidden/>
            <w:sz w:val="24"/>
            <w:szCs w:val="24"/>
          </w:rPr>
          <w:fldChar w:fldCharType="end"/>
        </w:r>
      </w:hyperlink>
    </w:p>
    <w:p w:rsidR="00FE3D8A" w:rsidRPr="00CD54D6" w:rsidRDefault="001871A7" w:rsidP="00F545DE">
      <w:pPr>
        <w:pStyle w:val="11"/>
        <w:tabs>
          <w:tab w:val="right" w:leader="dot" w:pos="14732"/>
        </w:tabs>
        <w:rPr>
          <w:rFonts w:ascii="Times New Roman" w:hAnsi="Times New Roman"/>
          <w:noProof/>
          <w:sz w:val="24"/>
          <w:szCs w:val="24"/>
        </w:rPr>
      </w:pPr>
      <w:hyperlink w:anchor="_Toc528843635" w:history="1">
        <w:r w:rsidR="00CD54D6">
          <w:rPr>
            <w:rStyle w:val="a7"/>
            <w:rFonts w:ascii="Times New Roman" w:hAnsi="Times New Roman"/>
            <w:noProof/>
            <w:sz w:val="24"/>
            <w:szCs w:val="24"/>
          </w:rPr>
          <w:t>3</w:t>
        </w:r>
        <w:r w:rsidR="00FE3D8A" w:rsidRPr="00CD54D6">
          <w:rPr>
            <w:rStyle w:val="a7"/>
            <w:rFonts w:ascii="Times New Roman" w:hAnsi="Times New Roman"/>
            <w:noProof/>
            <w:sz w:val="24"/>
            <w:szCs w:val="24"/>
          </w:rPr>
          <w:t>.15  Формирование единого парковочного пространства (размещение гаражей,  стоянок,  парковок (парковочных  мест)  и  иных  подобных сооружений)</w:t>
        </w:r>
        <w:r w:rsidR="00FE3D8A" w:rsidRPr="00CD54D6">
          <w:rPr>
            <w:rFonts w:ascii="Times New Roman" w:hAnsi="Times New Roman"/>
            <w:noProof/>
            <w:webHidden/>
            <w:sz w:val="24"/>
            <w:szCs w:val="24"/>
          </w:rPr>
          <w:tab/>
        </w:r>
        <w:r w:rsidRPr="00CD54D6">
          <w:rPr>
            <w:rFonts w:ascii="Times New Roman" w:hAnsi="Times New Roman"/>
            <w:noProof/>
            <w:webHidden/>
            <w:sz w:val="24"/>
            <w:szCs w:val="24"/>
          </w:rPr>
          <w:fldChar w:fldCharType="begin"/>
        </w:r>
        <w:r w:rsidR="00FE3D8A" w:rsidRPr="00CD54D6">
          <w:rPr>
            <w:rFonts w:ascii="Times New Roman" w:hAnsi="Times New Roman"/>
            <w:noProof/>
            <w:webHidden/>
            <w:sz w:val="24"/>
            <w:szCs w:val="24"/>
          </w:rPr>
          <w:instrText xml:space="preserve"> PAGEREF _Toc528843635 \h </w:instrText>
        </w:r>
        <w:r w:rsidRPr="00CD54D6">
          <w:rPr>
            <w:rFonts w:ascii="Times New Roman" w:hAnsi="Times New Roman"/>
            <w:noProof/>
            <w:webHidden/>
            <w:sz w:val="24"/>
            <w:szCs w:val="24"/>
          </w:rPr>
        </w:r>
        <w:r w:rsidRPr="00CD54D6">
          <w:rPr>
            <w:rFonts w:ascii="Times New Roman" w:hAnsi="Times New Roman"/>
            <w:noProof/>
            <w:webHidden/>
            <w:sz w:val="24"/>
            <w:szCs w:val="24"/>
          </w:rPr>
          <w:fldChar w:fldCharType="separate"/>
        </w:r>
        <w:r w:rsidR="00023C41">
          <w:rPr>
            <w:rFonts w:ascii="Times New Roman" w:hAnsi="Times New Roman"/>
            <w:noProof/>
            <w:webHidden/>
            <w:sz w:val="24"/>
            <w:szCs w:val="24"/>
          </w:rPr>
          <w:t>50</w:t>
        </w:r>
        <w:r w:rsidRPr="00CD54D6">
          <w:rPr>
            <w:rFonts w:ascii="Times New Roman" w:hAnsi="Times New Roman"/>
            <w:noProof/>
            <w:webHidden/>
            <w:sz w:val="24"/>
            <w:szCs w:val="24"/>
          </w:rPr>
          <w:fldChar w:fldCharType="end"/>
        </w:r>
      </w:hyperlink>
    </w:p>
    <w:p w:rsidR="00FE3D8A" w:rsidRPr="00CD54D6" w:rsidRDefault="001871A7" w:rsidP="00F545DE">
      <w:pPr>
        <w:pStyle w:val="11"/>
        <w:tabs>
          <w:tab w:val="right" w:leader="dot" w:pos="14732"/>
        </w:tabs>
        <w:rPr>
          <w:rFonts w:ascii="Times New Roman" w:hAnsi="Times New Roman"/>
          <w:noProof/>
          <w:sz w:val="24"/>
          <w:szCs w:val="24"/>
        </w:rPr>
      </w:pPr>
      <w:hyperlink w:anchor="_Toc528843636" w:history="1">
        <w:r w:rsidR="00CD54D6">
          <w:rPr>
            <w:rStyle w:val="a7"/>
            <w:rFonts w:ascii="Times New Roman" w:hAnsi="Times New Roman"/>
            <w:noProof/>
            <w:sz w:val="24"/>
            <w:szCs w:val="24"/>
          </w:rPr>
          <w:t>3</w:t>
        </w:r>
        <w:r w:rsidR="00FE3D8A" w:rsidRPr="00CD54D6">
          <w:rPr>
            <w:rStyle w:val="a7"/>
            <w:rFonts w:ascii="Times New Roman" w:hAnsi="Times New Roman"/>
            <w:noProof/>
            <w:sz w:val="24"/>
            <w:szCs w:val="24"/>
          </w:rPr>
          <w:t>.16  Организация одностороннего движения транспортных средств на дорогах или их участках</w:t>
        </w:r>
        <w:r w:rsidR="00FE3D8A" w:rsidRPr="00CD54D6">
          <w:rPr>
            <w:rFonts w:ascii="Times New Roman" w:hAnsi="Times New Roman"/>
            <w:noProof/>
            <w:webHidden/>
            <w:sz w:val="24"/>
            <w:szCs w:val="24"/>
          </w:rPr>
          <w:tab/>
        </w:r>
        <w:r w:rsidRPr="00CD54D6">
          <w:rPr>
            <w:rFonts w:ascii="Times New Roman" w:hAnsi="Times New Roman"/>
            <w:noProof/>
            <w:webHidden/>
            <w:sz w:val="24"/>
            <w:szCs w:val="24"/>
          </w:rPr>
          <w:fldChar w:fldCharType="begin"/>
        </w:r>
        <w:r w:rsidR="00FE3D8A" w:rsidRPr="00CD54D6">
          <w:rPr>
            <w:rFonts w:ascii="Times New Roman" w:hAnsi="Times New Roman"/>
            <w:noProof/>
            <w:webHidden/>
            <w:sz w:val="24"/>
            <w:szCs w:val="24"/>
          </w:rPr>
          <w:instrText xml:space="preserve"> PAGEREF _Toc528843636 \h </w:instrText>
        </w:r>
        <w:r w:rsidRPr="00CD54D6">
          <w:rPr>
            <w:rFonts w:ascii="Times New Roman" w:hAnsi="Times New Roman"/>
            <w:noProof/>
            <w:webHidden/>
            <w:sz w:val="24"/>
            <w:szCs w:val="24"/>
          </w:rPr>
        </w:r>
        <w:r w:rsidRPr="00CD54D6">
          <w:rPr>
            <w:rFonts w:ascii="Times New Roman" w:hAnsi="Times New Roman"/>
            <w:noProof/>
            <w:webHidden/>
            <w:sz w:val="24"/>
            <w:szCs w:val="24"/>
          </w:rPr>
          <w:fldChar w:fldCharType="separate"/>
        </w:r>
        <w:r w:rsidR="00023C41">
          <w:rPr>
            <w:rFonts w:ascii="Times New Roman" w:hAnsi="Times New Roman"/>
            <w:noProof/>
            <w:webHidden/>
            <w:sz w:val="24"/>
            <w:szCs w:val="24"/>
          </w:rPr>
          <w:t>50</w:t>
        </w:r>
        <w:r w:rsidRPr="00CD54D6">
          <w:rPr>
            <w:rFonts w:ascii="Times New Roman" w:hAnsi="Times New Roman"/>
            <w:noProof/>
            <w:webHidden/>
            <w:sz w:val="24"/>
            <w:szCs w:val="24"/>
          </w:rPr>
          <w:fldChar w:fldCharType="end"/>
        </w:r>
      </w:hyperlink>
    </w:p>
    <w:p w:rsidR="00FE3D8A" w:rsidRPr="00CD54D6" w:rsidRDefault="001871A7" w:rsidP="00F545DE">
      <w:pPr>
        <w:pStyle w:val="11"/>
        <w:tabs>
          <w:tab w:val="right" w:leader="dot" w:pos="14732"/>
        </w:tabs>
        <w:rPr>
          <w:rFonts w:ascii="Times New Roman" w:hAnsi="Times New Roman"/>
          <w:noProof/>
          <w:sz w:val="24"/>
          <w:szCs w:val="24"/>
        </w:rPr>
      </w:pPr>
      <w:hyperlink w:anchor="_Toc528843637" w:history="1">
        <w:r w:rsidR="00CD54D6">
          <w:rPr>
            <w:rStyle w:val="a7"/>
            <w:rFonts w:ascii="Times New Roman" w:hAnsi="Times New Roman"/>
            <w:noProof/>
            <w:sz w:val="24"/>
            <w:szCs w:val="24"/>
          </w:rPr>
          <w:t>3</w:t>
        </w:r>
        <w:r w:rsidR="00FE3D8A" w:rsidRPr="00CD54D6">
          <w:rPr>
            <w:rStyle w:val="a7"/>
            <w:rFonts w:ascii="Times New Roman" w:hAnsi="Times New Roman"/>
            <w:noProof/>
            <w:sz w:val="24"/>
            <w:szCs w:val="24"/>
          </w:rPr>
          <w:t>.17  Перечень пересечений, примыканий и участков дорог, требующих введения светофорного регулирования</w:t>
        </w:r>
        <w:r w:rsidR="00FE3D8A" w:rsidRPr="00CD54D6">
          <w:rPr>
            <w:rFonts w:ascii="Times New Roman" w:hAnsi="Times New Roman"/>
            <w:noProof/>
            <w:webHidden/>
            <w:sz w:val="24"/>
            <w:szCs w:val="24"/>
          </w:rPr>
          <w:tab/>
        </w:r>
        <w:r w:rsidRPr="00CD54D6">
          <w:rPr>
            <w:rFonts w:ascii="Times New Roman" w:hAnsi="Times New Roman"/>
            <w:noProof/>
            <w:webHidden/>
            <w:sz w:val="24"/>
            <w:szCs w:val="24"/>
          </w:rPr>
          <w:fldChar w:fldCharType="begin"/>
        </w:r>
        <w:r w:rsidR="00FE3D8A" w:rsidRPr="00CD54D6">
          <w:rPr>
            <w:rFonts w:ascii="Times New Roman" w:hAnsi="Times New Roman"/>
            <w:noProof/>
            <w:webHidden/>
            <w:sz w:val="24"/>
            <w:szCs w:val="24"/>
          </w:rPr>
          <w:instrText xml:space="preserve"> PAGEREF _Toc528843637 \h </w:instrText>
        </w:r>
        <w:r w:rsidRPr="00CD54D6">
          <w:rPr>
            <w:rFonts w:ascii="Times New Roman" w:hAnsi="Times New Roman"/>
            <w:noProof/>
            <w:webHidden/>
            <w:sz w:val="24"/>
            <w:szCs w:val="24"/>
          </w:rPr>
        </w:r>
        <w:r w:rsidRPr="00CD54D6">
          <w:rPr>
            <w:rFonts w:ascii="Times New Roman" w:hAnsi="Times New Roman"/>
            <w:noProof/>
            <w:webHidden/>
            <w:sz w:val="24"/>
            <w:szCs w:val="24"/>
          </w:rPr>
          <w:fldChar w:fldCharType="separate"/>
        </w:r>
        <w:r w:rsidR="00023C41">
          <w:rPr>
            <w:rFonts w:ascii="Times New Roman" w:hAnsi="Times New Roman"/>
            <w:noProof/>
            <w:webHidden/>
            <w:sz w:val="24"/>
            <w:szCs w:val="24"/>
          </w:rPr>
          <w:t>50</w:t>
        </w:r>
        <w:r w:rsidRPr="00CD54D6">
          <w:rPr>
            <w:rFonts w:ascii="Times New Roman" w:hAnsi="Times New Roman"/>
            <w:noProof/>
            <w:webHidden/>
            <w:sz w:val="24"/>
            <w:szCs w:val="24"/>
          </w:rPr>
          <w:fldChar w:fldCharType="end"/>
        </w:r>
      </w:hyperlink>
    </w:p>
    <w:p w:rsidR="00FE3D8A" w:rsidRPr="00CD54D6" w:rsidRDefault="001871A7" w:rsidP="00F545DE">
      <w:pPr>
        <w:pStyle w:val="11"/>
        <w:tabs>
          <w:tab w:val="right" w:leader="dot" w:pos="14732"/>
        </w:tabs>
        <w:rPr>
          <w:rFonts w:ascii="Times New Roman" w:hAnsi="Times New Roman"/>
          <w:noProof/>
          <w:sz w:val="24"/>
          <w:szCs w:val="24"/>
        </w:rPr>
      </w:pPr>
      <w:hyperlink w:anchor="_Toc528843638" w:history="1">
        <w:r w:rsidR="00CD54D6">
          <w:rPr>
            <w:rStyle w:val="a7"/>
            <w:rFonts w:ascii="Times New Roman" w:hAnsi="Times New Roman"/>
            <w:noProof/>
            <w:sz w:val="24"/>
            <w:szCs w:val="24"/>
          </w:rPr>
          <w:t>3</w:t>
        </w:r>
        <w:r w:rsidR="00FE3D8A" w:rsidRPr="00CD54D6">
          <w:rPr>
            <w:rStyle w:val="a7"/>
            <w:rFonts w:ascii="Times New Roman" w:hAnsi="Times New Roman"/>
            <w:noProof/>
            <w:sz w:val="24"/>
            <w:szCs w:val="24"/>
          </w:rPr>
          <w:t>.18  Режимы работы светофорного регулирования</w:t>
        </w:r>
        <w:r w:rsidR="00FE3D8A" w:rsidRPr="00CD54D6">
          <w:rPr>
            <w:rFonts w:ascii="Times New Roman" w:hAnsi="Times New Roman"/>
            <w:noProof/>
            <w:webHidden/>
            <w:sz w:val="24"/>
            <w:szCs w:val="24"/>
          </w:rPr>
          <w:tab/>
        </w:r>
        <w:r w:rsidRPr="00CD54D6">
          <w:rPr>
            <w:rFonts w:ascii="Times New Roman" w:hAnsi="Times New Roman"/>
            <w:noProof/>
            <w:webHidden/>
            <w:sz w:val="24"/>
            <w:szCs w:val="24"/>
          </w:rPr>
          <w:fldChar w:fldCharType="begin"/>
        </w:r>
        <w:r w:rsidR="00FE3D8A" w:rsidRPr="00CD54D6">
          <w:rPr>
            <w:rFonts w:ascii="Times New Roman" w:hAnsi="Times New Roman"/>
            <w:noProof/>
            <w:webHidden/>
            <w:sz w:val="24"/>
            <w:szCs w:val="24"/>
          </w:rPr>
          <w:instrText xml:space="preserve"> PAGEREF _Toc528843638 \h </w:instrText>
        </w:r>
        <w:r w:rsidRPr="00CD54D6">
          <w:rPr>
            <w:rFonts w:ascii="Times New Roman" w:hAnsi="Times New Roman"/>
            <w:noProof/>
            <w:webHidden/>
            <w:sz w:val="24"/>
            <w:szCs w:val="24"/>
          </w:rPr>
        </w:r>
        <w:r w:rsidRPr="00CD54D6">
          <w:rPr>
            <w:rFonts w:ascii="Times New Roman" w:hAnsi="Times New Roman"/>
            <w:noProof/>
            <w:webHidden/>
            <w:sz w:val="24"/>
            <w:szCs w:val="24"/>
          </w:rPr>
          <w:fldChar w:fldCharType="separate"/>
        </w:r>
        <w:r w:rsidR="00023C41">
          <w:rPr>
            <w:rFonts w:ascii="Times New Roman" w:hAnsi="Times New Roman"/>
            <w:noProof/>
            <w:webHidden/>
            <w:sz w:val="24"/>
            <w:szCs w:val="24"/>
          </w:rPr>
          <w:t>52</w:t>
        </w:r>
        <w:r w:rsidRPr="00CD54D6">
          <w:rPr>
            <w:rFonts w:ascii="Times New Roman" w:hAnsi="Times New Roman"/>
            <w:noProof/>
            <w:webHidden/>
            <w:sz w:val="24"/>
            <w:szCs w:val="24"/>
          </w:rPr>
          <w:fldChar w:fldCharType="end"/>
        </w:r>
      </w:hyperlink>
    </w:p>
    <w:p w:rsidR="00FE3D8A" w:rsidRPr="00CD54D6" w:rsidRDefault="001871A7" w:rsidP="00F545DE">
      <w:pPr>
        <w:pStyle w:val="11"/>
        <w:tabs>
          <w:tab w:val="right" w:leader="dot" w:pos="14732"/>
        </w:tabs>
        <w:rPr>
          <w:rFonts w:ascii="Times New Roman" w:hAnsi="Times New Roman"/>
          <w:noProof/>
          <w:sz w:val="24"/>
          <w:szCs w:val="24"/>
        </w:rPr>
      </w:pPr>
      <w:hyperlink w:anchor="_Toc528843639" w:history="1">
        <w:r w:rsidR="00CD54D6">
          <w:rPr>
            <w:rStyle w:val="a7"/>
            <w:rFonts w:ascii="Times New Roman" w:hAnsi="Times New Roman"/>
            <w:noProof/>
            <w:sz w:val="24"/>
            <w:szCs w:val="24"/>
          </w:rPr>
          <w:t>3</w:t>
        </w:r>
        <w:r w:rsidR="00FE3D8A" w:rsidRPr="00CD54D6">
          <w:rPr>
            <w:rStyle w:val="a7"/>
            <w:rFonts w:ascii="Times New Roman" w:hAnsi="Times New Roman"/>
            <w:noProof/>
            <w:sz w:val="24"/>
            <w:szCs w:val="24"/>
          </w:rPr>
          <w:t>.19  Устранение помех движению и факторов опасности (конфликтных ситуаций), создаваемых существующими дорожными условиями</w:t>
        </w:r>
        <w:r w:rsidR="00FE3D8A" w:rsidRPr="00CD54D6">
          <w:rPr>
            <w:rFonts w:ascii="Times New Roman" w:hAnsi="Times New Roman"/>
            <w:noProof/>
            <w:webHidden/>
            <w:sz w:val="24"/>
            <w:szCs w:val="24"/>
          </w:rPr>
          <w:tab/>
        </w:r>
        <w:r w:rsidRPr="00CD54D6">
          <w:rPr>
            <w:rFonts w:ascii="Times New Roman" w:hAnsi="Times New Roman"/>
            <w:noProof/>
            <w:webHidden/>
            <w:sz w:val="24"/>
            <w:szCs w:val="24"/>
          </w:rPr>
          <w:fldChar w:fldCharType="begin"/>
        </w:r>
        <w:r w:rsidR="00FE3D8A" w:rsidRPr="00CD54D6">
          <w:rPr>
            <w:rFonts w:ascii="Times New Roman" w:hAnsi="Times New Roman"/>
            <w:noProof/>
            <w:webHidden/>
            <w:sz w:val="24"/>
            <w:szCs w:val="24"/>
          </w:rPr>
          <w:instrText xml:space="preserve"> PAGEREF _Toc528843639 \h </w:instrText>
        </w:r>
        <w:r w:rsidRPr="00CD54D6">
          <w:rPr>
            <w:rFonts w:ascii="Times New Roman" w:hAnsi="Times New Roman"/>
            <w:noProof/>
            <w:webHidden/>
            <w:sz w:val="24"/>
            <w:szCs w:val="24"/>
          </w:rPr>
        </w:r>
        <w:r w:rsidRPr="00CD54D6">
          <w:rPr>
            <w:rFonts w:ascii="Times New Roman" w:hAnsi="Times New Roman"/>
            <w:noProof/>
            <w:webHidden/>
            <w:sz w:val="24"/>
            <w:szCs w:val="24"/>
          </w:rPr>
          <w:fldChar w:fldCharType="separate"/>
        </w:r>
        <w:r w:rsidR="00023C41">
          <w:rPr>
            <w:rFonts w:ascii="Times New Roman" w:hAnsi="Times New Roman"/>
            <w:noProof/>
            <w:webHidden/>
            <w:sz w:val="24"/>
            <w:szCs w:val="24"/>
          </w:rPr>
          <w:t>53</w:t>
        </w:r>
        <w:r w:rsidRPr="00CD54D6">
          <w:rPr>
            <w:rFonts w:ascii="Times New Roman" w:hAnsi="Times New Roman"/>
            <w:noProof/>
            <w:webHidden/>
            <w:sz w:val="24"/>
            <w:szCs w:val="24"/>
          </w:rPr>
          <w:fldChar w:fldCharType="end"/>
        </w:r>
      </w:hyperlink>
    </w:p>
    <w:p w:rsidR="00FE3D8A" w:rsidRPr="00CD54D6" w:rsidRDefault="001871A7" w:rsidP="00F545DE">
      <w:pPr>
        <w:pStyle w:val="11"/>
        <w:tabs>
          <w:tab w:val="right" w:leader="dot" w:pos="14732"/>
        </w:tabs>
        <w:rPr>
          <w:rFonts w:ascii="Times New Roman" w:hAnsi="Times New Roman"/>
          <w:noProof/>
          <w:sz w:val="24"/>
          <w:szCs w:val="24"/>
        </w:rPr>
      </w:pPr>
      <w:hyperlink w:anchor="_Toc528843640" w:history="1">
        <w:r w:rsidR="00CD54D6">
          <w:rPr>
            <w:rStyle w:val="a7"/>
            <w:rFonts w:ascii="Times New Roman" w:hAnsi="Times New Roman"/>
            <w:noProof/>
            <w:sz w:val="24"/>
            <w:szCs w:val="24"/>
          </w:rPr>
          <w:t>3</w:t>
        </w:r>
        <w:r w:rsidR="00FE3D8A" w:rsidRPr="00CD54D6">
          <w:rPr>
            <w:rStyle w:val="a7"/>
            <w:rFonts w:ascii="Times New Roman" w:hAnsi="Times New Roman"/>
            <w:noProof/>
            <w:sz w:val="24"/>
            <w:szCs w:val="24"/>
          </w:rPr>
          <w:t>.20  Организация  движения  пешеходов,  включая  размещение  и обустройство  пешеходных  переходов,  формирование  пешеходных  и жилых зон на территории муниципального образования</w:t>
        </w:r>
        <w:r w:rsidR="00FE3D8A" w:rsidRPr="00CD54D6">
          <w:rPr>
            <w:rFonts w:ascii="Times New Roman" w:hAnsi="Times New Roman"/>
            <w:noProof/>
            <w:webHidden/>
            <w:sz w:val="24"/>
            <w:szCs w:val="24"/>
          </w:rPr>
          <w:tab/>
        </w:r>
        <w:r w:rsidRPr="00CD54D6">
          <w:rPr>
            <w:rFonts w:ascii="Times New Roman" w:hAnsi="Times New Roman"/>
            <w:noProof/>
            <w:webHidden/>
            <w:sz w:val="24"/>
            <w:szCs w:val="24"/>
          </w:rPr>
          <w:fldChar w:fldCharType="begin"/>
        </w:r>
        <w:r w:rsidR="00FE3D8A" w:rsidRPr="00CD54D6">
          <w:rPr>
            <w:rFonts w:ascii="Times New Roman" w:hAnsi="Times New Roman"/>
            <w:noProof/>
            <w:webHidden/>
            <w:sz w:val="24"/>
            <w:szCs w:val="24"/>
          </w:rPr>
          <w:instrText xml:space="preserve"> PAGEREF _Toc528843640 \h </w:instrText>
        </w:r>
        <w:r w:rsidRPr="00CD54D6">
          <w:rPr>
            <w:rFonts w:ascii="Times New Roman" w:hAnsi="Times New Roman"/>
            <w:noProof/>
            <w:webHidden/>
            <w:sz w:val="24"/>
            <w:szCs w:val="24"/>
          </w:rPr>
        </w:r>
        <w:r w:rsidRPr="00CD54D6">
          <w:rPr>
            <w:rFonts w:ascii="Times New Roman" w:hAnsi="Times New Roman"/>
            <w:noProof/>
            <w:webHidden/>
            <w:sz w:val="24"/>
            <w:szCs w:val="24"/>
          </w:rPr>
          <w:fldChar w:fldCharType="separate"/>
        </w:r>
        <w:r w:rsidR="00023C41">
          <w:rPr>
            <w:rFonts w:ascii="Times New Roman" w:hAnsi="Times New Roman"/>
            <w:noProof/>
            <w:webHidden/>
            <w:sz w:val="24"/>
            <w:szCs w:val="24"/>
          </w:rPr>
          <w:t>53</w:t>
        </w:r>
        <w:r w:rsidRPr="00CD54D6">
          <w:rPr>
            <w:rFonts w:ascii="Times New Roman" w:hAnsi="Times New Roman"/>
            <w:noProof/>
            <w:webHidden/>
            <w:sz w:val="24"/>
            <w:szCs w:val="24"/>
          </w:rPr>
          <w:fldChar w:fldCharType="end"/>
        </w:r>
      </w:hyperlink>
    </w:p>
    <w:p w:rsidR="00FE3D8A" w:rsidRPr="00CD54D6" w:rsidRDefault="001871A7" w:rsidP="00F545DE">
      <w:pPr>
        <w:pStyle w:val="11"/>
        <w:tabs>
          <w:tab w:val="right" w:leader="dot" w:pos="14732"/>
        </w:tabs>
        <w:rPr>
          <w:rFonts w:ascii="Times New Roman" w:hAnsi="Times New Roman"/>
          <w:noProof/>
          <w:sz w:val="24"/>
          <w:szCs w:val="24"/>
        </w:rPr>
      </w:pPr>
      <w:hyperlink w:anchor="_Toc528843641" w:history="1">
        <w:r w:rsidR="00CD54D6">
          <w:rPr>
            <w:rStyle w:val="a7"/>
            <w:rFonts w:ascii="Times New Roman" w:hAnsi="Times New Roman"/>
            <w:noProof/>
            <w:sz w:val="24"/>
            <w:szCs w:val="24"/>
          </w:rPr>
          <w:t>3</w:t>
        </w:r>
        <w:r w:rsidR="00FE3D8A" w:rsidRPr="00CD54D6">
          <w:rPr>
            <w:rStyle w:val="a7"/>
            <w:rFonts w:ascii="Times New Roman" w:hAnsi="Times New Roman"/>
            <w:noProof/>
            <w:sz w:val="24"/>
            <w:szCs w:val="24"/>
          </w:rPr>
          <w:t>.21  Обеспечение благоприятных условий для движения инвалидов</w:t>
        </w:r>
        <w:r w:rsidR="00FE3D8A" w:rsidRPr="00CD54D6">
          <w:rPr>
            <w:rFonts w:ascii="Times New Roman" w:hAnsi="Times New Roman"/>
            <w:noProof/>
            <w:webHidden/>
            <w:sz w:val="24"/>
            <w:szCs w:val="24"/>
          </w:rPr>
          <w:tab/>
        </w:r>
        <w:r w:rsidRPr="00CD54D6">
          <w:rPr>
            <w:rFonts w:ascii="Times New Roman" w:hAnsi="Times New Roman"/>
            <w:noProof/>
            <w:webHidden/>
            <w:sz w:val="24"/>
            <w:szCs w:val="24"/>
          </w:rPr>
          <w:fldChar w:fldCharType="begin"/>
        </w:r>
        <w:r w:rsidR="00FE3D8A" w:rsidRPr="00CD54D6">
          <w:rPr>
            <w:rFonts w:ascii="Times New Roman" w:hAnsi="Times New Roman"/>
            <w:noProof/>
            <w:webHidden/>
            <w:sz w:val="24"/>
            <w:szCs w:val="24"/>
          </w:rPr>
          <w:instrText xml:space="preserve"> PAGEREF _Toc528843641 \h </w:instrText>
        </w:r>
        <w:r w:rsidRPr="00CD54D6">
          <w:rPr>
            <w:rFonts w:ascii="Times New Roman" w:hAnsi="Times New Roman"/>
            <w:noProof/>
            <w:webHidden/>
            <w:sz w:val="24"/>
            <w:szCs w:val="24"/>
          </w:rPr>
        </w:r>
        <w:r w:rsidRPr="00CD54D6">
          <w:rPr>
            <w:rFonts w:ascii="Times New Roman" w:hAnsi="Times New Roman"/>
            <w:noProof/>
            <w:webHidden/>
            <w:sz w:val="24"/>
            <w:szCs w:val="24"/>
          </w:rPr>
          <w:fldChar w:fldCharType="separate"/>
        </w:r>
        <w:r w:rsidR="00023C41">
          <w:rPr>
            <w:rFonts w:ascii="Times New Roman" w:hAnsi="Times New Roman"/>
            <w:noProof/>
            <w:webHidden/>
            <w:sz w:val="24"/>
            <w:szCs w:val="24"/>
          </w:rPr>
          <w:t>53</w:t>
        </w:r>
        <w:r w:rsidRPr="00CD54D6">
          <w:rPr>
            <w:rFonts w:ascii="Times New Roman" w:hAnsi="Times New Roman"/>
            <w:noProof/>
            <w:webHidden/>
            <w:sz w:val="24"/>
            <w:szCs w:val="24"/>
          </w:rPr>
          <w:fldChar w:fldCharType="end"/>
        </w:r>
      </w:hyperlink>
    </w:p>
    <w:p w:rsidR="00FE3D8A" w:rsidRPr="00CD54D6" w:rsidRDefault="001871A7" w:rsidP="00F545DE">
      <w:pPr>
        <w:pStyle w:val="11"/>
        <w:tabs>
          <w:tab w:val="right" w:leader="dot" w:pos="14732"/>
        </w:tabs>
        <w:rPr>
          <w:rFonts w:ascii="Times New Roman" w:hAnsi="Times New Roman"/>
          <w:noProof/>
          <w:sz w:val="24"/>
          <w:szCs w:val="24"/>
        </w:rPr>
      </w:pPr>
      <w:hyperlink w:anchor="_Toc528843642" w:history="1">
        <w:r w:rsidR="00CD54D6">
          <w:rPr>
            <w:rStyle w:val="a7"/>
            <w:rFonts w:ascii="Times New Roman" w:hAnsi="Times New Roman"/>
            <w:noProof/>
            <w:sz w:val="24"/>
            <w:szCs w:val="24"/>
          </w:rPr>
          <w:t>3</w:t>
        </w:r>
        <w:r w:rsidR="00FE3D8A" w:rsidRPr="00CD54D6">
          <w:rPr>
            <w:rStyle w:val="a7"/>
            <w:rFonts w:ascii="Times New Roman" w:hAnsi="Times New Roman"/>
            <w:noProof/>
            <w:sz w:val="24"/>
            <w:szCs w:val="24"/>
          </w:rPr>
          <w:t>.22  Обеспечение  маршрутов  безопасного  движения  детей  к образовательным организациям</w:t>
        </w:r>
        <w:r w:rsidR="00FE3D8A" w:rsidRPr="00CD54D6">
          <w:rPr>
            <w:rFonts w:ascii="Times New Roman" w:hAnsi="Times New Roman"/>
            <w:noProof/>
            <w:webHidden/>
            <w:sz w:val="24"/>
            <w:szCs w:val="24"/>
          </w:rPr>
          <w:tab/>
        </w:r>
        <w:r w:rsidRPr="00CD54D6">
          <w:rPr>
            <w:rFonts w:ascii="Times New Roman" w:hAnsi="Times New Roman"/>
            <w:noProof/>
            <w:webHidden/>
            <w:sz w:val="24"/>
            <w:szCs w:val="24"/>
          </w:rPr>
          <w:fldChar w:fldCharType="begin"/>
        </w:r>
        <w:r w:rsidR="00FE3D8A" w:rsidRPr="00CD54D6">
          <w:rPr>
            <w:rFonts w:ascii="Times New Roman" w:hAnsi="Times New Roman"/>
            <w:noProof/>
            <w:webHidden/>
            <w:sz w:val="24"/>
            <w:szCs w:val="24"/>
          </w:rPr>
          <w:instrText xml:space="preserve"> PAGEREF _Toc528843642 \h </w:instrText>
        </w:r>
        <w:r w:rsidRPr="00CD54D6">
          <w:rPr>
            <w:rFonts w:ascii="Times New Roman" w:hAnsi="Times New Roman"/>
            <w:noProof/>
            <w:webHidden/>
            <w:sz w:val="24"/>
            <w:szCs w:val="24"/>
          </w:rPr>
        </w:r>
        <w:r w:rsidRPr="00CD54D6">
          <w:rPr>
            <w:rFonts w:ascii="Times New Roman" w:hAnsi="Times New Roman"/>
            <w:noProof/>
            <w:webHidden/>
            <w:sz w:val="24"/>
            <w:szCs w:val="24"/>
          </w:rPr>
          <w:fldChar w:fldCharType="separate"/>
        </w:r>
        <w:r w:rsidR="00023C41">
          <w:rPr>
            <w:rFonts w:ascii="Times New Roman" w:hAnsi="Times New Roman"/>
            <w:noProof/>
            <w:webHidden/>
            <w:sz w:val="24"/>
            <w:szCs w:val="24"/>
          </w:rPr>
          <w:t>54</w:t>
        </w:r>
        <w:r w:rsidRPr="00CD54D6">
          <w:rPr>
            <w:rFonts w:ascii="Times New Roman" w:hAnsi="Times New Roman"/>
            <w:noProof/>
            <w:webHidden/>
            <w:sz w:val="24"/>
            <w:szCs w:val="24"/>
          </w:rPr>
          <w:fldChar w:fldCharType="end"/>
        </w:r>
      </w:hyperlink>
    </w:p>
    <w:p w:rsidR="00FE3D8A" w:rsidRPr="00CD54D6" w:rsidRDefault="001871A7" w:rsidP="00F545DE">
      <w:pPr>
        <w:pStyle w:val="11"/>
        <w:tabs>
          <w:tab w:val="right" w:leader="dot" w:pos="14732"/>
        </w:tabs>
        <w:rPr>
          <w:rFonts w:ascii="Times New Roman" w:hAnsi="Times New Roman"/>
          <w:noProof/>
          <w:sz w:val="24"/>
          <w:szCs w:val="24"/>
        </w:rPr>
      </w:pPr>
      <w:hyperlink w:anchor="_Toc528843643" w:history="1">
        <w:r w:rsidR="00CD54D6">
          <w:rPr>
            <w:rStyle w:val="a7"/>
            <w:rFonts w:ascii="Times New Roman" w:hAnsi="Times New Roman"/>
            <w:noProof/>
            <w:sz w:val="24"/>
            <w:szCs w:val="24"/>
          </w:rPr>
          <w:t>3</w:t>
        </w:r>
        <w:r w:rsidR="00FE3D8A" w:rsidRPr="00CD54D6">
          <w:rPr>
            <w:rStyle w:val="a7"/>
            <w:rFonts w:ascii="Times New Roman" w:hAnsi="Times New Roman"/>
            <w:noProof/>
            <w:sz w:val="24"/>
            <w:szCs w:val="24"/>
          </w:rPr>
          <w:t>.23  Организация велосипедного движения</w:t>
        </w:r>
        <w:r w:rsidR="00FE3D8A" w:rsidRPr="00CD54D6">
          <w:rPr>
            <w:rFonts w:ascii="Times New Roman" w:hAnsi="Times New Roman"/>
            <w:noProof/>
            <w:webHidden/>
            <w:sz w:val="24"/>
            <w:szCs w:val="24"/>
          </w:rPr>
          <w:tab/>
        </w:r>
        <w:r w:rsidRPr="00CD54D6">
          <w:rPr>
            <w:rFonts w:ascii="Times New Roman" w:hAnsi="Times New Roman"/>
            <w:noProof/>
            <w:webHidden/>
            <w:sz w:val="24"/>
            <w:szCs w:val="24"/>
          </w:rPr>
          <w:fldChar w:fldCharType="begin"/>
        </w:r>
        <w:r w:rsidR="00FE3D8A" w:rsidRPr="00CD54D6">
          <w:rPr>
            <w:rFonts w:ascii="Times New Roman" w:hAnsi="Times New Roman"/>
            <w:noProof/>
            <w:webHidden/>
            <w:sz w:val="24"/>
            <w:szCs w:val="24"/>
          </w:rPr>
          <w:instrText xml:space="preserve"> PAGEREF _Toc528843643 \h </w:instrText>
        </w:r>
        <w:r w:rsidRPr="00CD54D6">
          <w:rPr>
            <w:rFonts w:ascii="Times New Roman" w:hAnsi="Times New Roman"/>
            <w:noProof/>
            <w:webHidden/>
            <w:sz w:val="24"/>
            <w:szCs w:val="24"/>
          </w:rPr>
        </w:r>
        <w:r w:rsidRPr="00CD54D6">
          <w:rPr>
            <w:rFonts w:ascii="Times New Roman" w:hAnsi="Times New Roman"/>
            <w:noProof/>
            <w:webHidden/>
            <w:sz w:val="24"/>
            <w:szCs w:val="24"/>
          </w:rPr>
          <w:fldChar w:fldCharType="separate"/>
        </w:r>
        <w:r w:rsidR="00023C41">
          <w:rPr>
            <w:rFonts w:ascii="Times New Roman" w:hAnsi="Times New Roman"/>
            <w:noProof/>
            <w:webHidden/>
            <w:sz w:val="24"/>
            <w:szCs w:val="24"/>
          </w:rPr>
          <w:t>55</w:t>
        </w:r>
        <w:r w:rsidRPr="00CD54D6">
          <w:rPr>
            <w:rFonts w:ascii="Times New Roman" w:hAnsi="Times New Roman"/>
            <w:noProof/>
            <w:webHidden/>
            <w:sz w:val="24"/>
            <w:szCs w:val="24"/>
          </w:rPr>
          <w:fldChar w:fldCharType="end"/>
        </w:r>
      </w:hyperlink>
    </w:p>
    <w:p w:rsidR="00FE3D8A" w:rsidRPr="00CD54D6" w:rsidRDefault="001871A7" w:rsidP="00F545DE">
      <w:pPr>
        <w:pStyle w:val="11"/>
        <w:tabs>
          <w:tab w:val="right" w:leader="dot" w:pos="14732"/>
        </w:tabs>
        <w:rPr>
          <w:rFonts w:ascii="Times New Roman" w:hAnsi="Times New Roman"/>
          <w:noProof/>
          <w:sz w:val="24"/>
          <w:szCs w:val="24"/>
        </w:rPr>
      </w:pPr>
      <w:hyperlink w:anchor="_Toc528843644" w:history="1">
        <w:r w:rsidR="00CD54D6">
          <w:rPr>
            <w:rStyle w:val="a7"/>
            <w:rFonts w:ascii="Times New Roman" w:hAnsi="Times New Roman"/>
            <w:noProof/>
            <w:sz w:val="24"/>
            <w:szCs w:val="24"/>
          </w:rPr>
          <w:t>3</w:t>
        </w:r>
        <w:r w:rsidR="00FE3D8A" w:rsidRPr="00CD54D6">
          <w:rPr>
            <w:rStyle w:val="a7"/>
            <w:rFonts w:ascii="Times New Roman" w:hAnsi="Times New Roman"/>
            <w:noProof/>
            <w:sz w:val="24"/>
            <w:szCs w:val="24"/>
          </w:rPr>
          <w:t>.24  Развитие  сети  дорог,  дорог  или  участков  дорог,  локально-реконструкционны</w:t>
        </w:r>
        <w:r w:rsidR="00F7318B" w:rsidRPr="00CD54D6">
          <w:rPr>
            <w:rStyle w:val="a7"/>
            <w:rFonts w:ascii="Times New Roman" w:hAnsi="Times New Roman"/>
            <w:noProof/>
            <w:sz w:val="24"/>
            <w:szCs w:val="24"/>
          </w:rPr>
          <w:t>е</w:t>
        </w:r>
        <w:r w:rsidR="00FE3D8A" w:rsidRPr="00CD54D6">
          <w:rPr>
            <w:rStyle w:val="a7"/>
            <w:rFonts w:ascii="Times New Roman" w:hAnsi="Times New Roman"/>
            <w:noProof/>
            <w:sz w:val="24"/>
            <w:szCs w:val="24"/>
          </w:rPr>
          <w:t xml:space="preserve">  мероприятия,  повышающи</w:t>
        </w:r>
        <w:r w:rsidR="00F7318B" w:rsidRPr="00CD54D6">
          <w:rPr>
            <w:rStyle w:val="a7"/>
            <w:rFonts w:ascii="Times New Roman" w:hAnsi="Times New Roman"/>
            <w:noProof/>
            <w:sz w:val="24"/>
            <w:szCs w:val="24"/>
          </w:rPr>
          <w:t>е</w:t>
        </w:r>
        <w:r w:rsidR="00FE3D8A" w:rsidRPr="00CD54D6">
          <w:rPr>
            <w:rStyle w:val="a7"/>
            <w:rFonts w:ascii="Times New Roman" w:hAnsi="Times New Roman"/>
            <w:noProof/>
            <w:sz w:val="24"/>
            <w:szCs w:val="24"/>
          </w:rPr>
          <w:t xml:space="preserve">  эффективность функционирования сети дорог в целом</w:t>
        </w:r>
        <w:r w:rsidR="00FE3D8A" w:rsidRPr="00CD54D6">
          <w:rPr>
            <w:rFonts w:ascii="Times New Roman" w:hAnsi="Times New Roman"/>
            <w:noProof/>
            <w:webHidden/>
            <w:sz w:val="24"/>
            <w:szCs w:val="24"/>
          </w:rPr>
          <w:tab/>
        </w:r>
        <w:r w:rsidRPr="00CD54D6">
          <w:rPr>
            <w:rFonts w:ascii="Times New Roman" w:hAnsi="Times New Roman"/>
            <w:noProof/>
            <w:webHidden/>
            <w:sz w:val="24"/>
            <w:szCs w:val="24"/>
          </w:rPr>
          <w:fldChar w:fldCharType="begin"/>
        </w:r>
        <w:r w:rsidR="00FE3D8A" w:rsidRPr="00CD54D6">
          <w:rPr>
            <w:rFonts w:ascii="Times New Roman" w:hAnsi="Times New Roman"/>
            <w:noProof/>
            <w:webHidden/>
            <w:sz w:val="24"/>
            <w:szCs w:val="24"/>
          </w:rPr>
          <w:instrText xml:space="preserve"> PAGEREF _Toc528843644 \h </w:instrText>
        </w:r>
        <w:r w:rsidRPr="00CD54D6">
          <w:rPr>
            <w:rFonts w:ascii="Times New Roman" w:hAnsi="Times New Roman"/>
            <w:noProof/>
            <w:webHidden/>
            <w:sz w:val="24"/>
            <w:szCs w:val="24"/>
          </w:rPr>
        </w:r>
        <w:r w:rsidRPr="00CD54D6">
          <w:rPr>
            <w:rFonts w:ascii="Times New Roman" w:hAnsi="Times New Roman"/>
            <w:noProof/>
            <w:webHidden/>
            <w:sz w:val="24"/>
            <w:szCs w:val="24"/>
          </w:rPr>
          <w:fldChar w:fldCharType="separate"/>
        </w:r>
        <w:r w:rsidR="00023C41">
          <w:rPr>
            <w:rFonts w:ascii="Times New Roman" w:hAnsi="Times New Roman"/>
            <w:noProof/>
            <w:webHidden/>
            <w:sz w:val="24"/>
            <w:szCs w:val="24"/>
          </w:rPr>
          <w:t>56</w:t>
        </w:r>
        <w:r w:rsidRPr="00CD54D6">
          <w:rPr>
            <w:rFonts w:ascii="Times New Roman" w:hAnsi="Times New Roman"/>
            <w:noProof/>
            <w:webHidden/>
            <w:sz w:val="24"/>
            <w:szCs w:val="24"/>
          </w:rPr>
          <w:fldChar w:fldCharType="end"/>
        </w:r>
      </w:hyperlink>
    </w:p>
    <w:p w:rsidR="00FE3D8A" w:rsidRPr="00CD54D6" w:rsidRDefault="001871A7" w:rsidP="00F545DE">
      <w:pPr>
        <w:pStyle w:val="11"/>
        <w:tabs>
          <w:tab w:val="right" w:leader="dot" w:pos="14732"/>
        </w:tabs>
        <w:rPr>
          <w:rFonts w:ascii="Times New Roman" w:hAnsi="Times New Roman"/>
          <w:noProof/>
          <w:sz w:val="24"/>
          <w:szCs w:val="24"/>
        </w:rPr>
      </w:pPr>
      <w:hyperlink w:anchor="_Toc528843645" w:history="1">
        <w:r w:rsidR="00CD54D6">
          <w:rPr>
            <w:rStyle w:val="a7"/>
            <w:rFonts w:ascii="Times New Roman" w:hAnsi="Times New Roman"/>
            <w:noProof/>
            <w:sz w:val="24"/>
            <w:szCs w:val="24"/>
          </w:rPr>
          <w:t>3</w:t>
        </w:r>
        <w:r w:rsidR="00FE3D8A" w:rsidRPr="00CD54D6">
          <w:rPr>
            <w:rStyle w:val="a7"/>
            <w:rFonts w:ascii="Times New Roman" w:hAnsi="Times New Roman"/>
            <w:noProof/>
            <w:sz w:val="24"/>
            <w:szCs w:val="24"/>
          </w:rPr>
          <w:t>.25  Расстановка работающих в автоматическом режиме средств фотовидеофиксации нарушений правил дорожного движения</w:t>
        </w:r>
        <w:r w:rsidR="00FE3D8A" w:rsidRPr="00CD54D6">
          <w:rPr>
            <w:rFonts w:ascii="Times New Roman" w:hAnsi="Times New Roman"/>
            <w:noProof/>
            <w:webHidden/>
            <w:sz w:val="24"/>
            <w:szCs w:val="24"/>
          </w:rPr>
          <w:tab/>
        </w:r>
        <w:r w:rsidRPr="00CD54D6">
          <w:rPr>
            <w:rFonts w:ascii="Times New Roman" w:hAnsi="Times New Roman"/>
            <w:noProof/>
            <w:webHidden/>
            <w:sz w:val="24"/>
            <w:szCs w:val="24"/>
          </w:rPr>
          <w:fldChar w:fldCharType="begin"/>
        </w:r>
        <w:r w:rsidR="00FE3D8A" w:rsidRPr="00CD54D6">
          <w:rPr>
            <w:rFonts w:ascii="Times New Roman" w:hAnsi="Times New Roman"/>
            <w:noProof/>
            <w:webHidden/>
            <w:sz w:val="24"/>
            <w:szCs w:val="24"/>
          </w:rPr>
          <w:instrText xml:space="preserve"> PAGEREF _Toc528843645 \h </w:instrText>
        </w:r>
        <w:r w:rsidRPr="00CD54D6">
          <w:rPr>
            <w:rFonts w:ascii="Times New Roman" w:hAnsi="Times New Roman"/>
            <w:noProof/>
            <w:webHidden/>
            <w:sz w:val="24"/>
            <w:szCs w:val="24"/>
          </w:rPr>
        </w:r>
        <w:r w:rsidRPr="00CD54D6">
          <w:rPr>
            <w:rFonts w:ascii="Times New Roman" w:hAnsi="Times New Roman"/>
            <w:noProof/>
            <w:webHidden/>
            <w:sz w:val="24"/>
            <w:szCs w:val="24"/>
          </w:rPr>
          <w:fldChar w:fldCharType="separate"/>
        </w:r>
        <w:r w:rsidR="00023C41">
          <w:rPr>
            <w:rFonts w:ascii="Times New Roman" w:hAnsi="Times New Roman"/>
            <w:noProof/>
            <w:webHidden/>
            <w:sz w:val="24"/>
            <w:szCs w:val="24"/>
          </w:rPr>
          <w:t>56</w:t>
        </w:r>
        <w:r w:rsidRPr="00CD54D6">
          <w:rPr>
            <w:rFonts w:ascii="Times New Roman" w:hAnsi="Times New Roman"/>
            <w:noProof/>
            <w:webHidden/>
            <w:sz w:val="24"/>
            <w:szCs w:val="24"/>
          </w:rPr>
          <w:fldChar w:fldCharType="end"/>
        </w:r>
      </w:hyperlink>
    </w:p>
    <w:p w:rsidR="00FE3D8A" w:rsidRPr="00CD54D6" w:rsidRDefault="001871A7" w:rsidP="00F545DE">
      <w:pPr>
        <w:pStyle w:val="11"/>
        <w:tabs>
          <w:tab w:val="right" w:leader="dot" w:pos="14732"/>
        </w:tabs>
        <w:rPr>
          <w:rFonts w:ascii="Times New Roman" w:hAnsi="Times New Roman"/>
          <w:noProof/>
          <w:sz w:val="24"/>
          <w:szCs w:val="24"/>
        </w:rPr>
      </w:pPr>
      <w:hyperlink w:anchor="_Toc528843646" w:history="1">
        <w:r w:rsidR="00CD54D6">
          <w:rPr>
            <w:rStyle w:val="a7"/>
            <w:rFonts w:ascii="Times New Roman" w:hAnsi="Times New Roman"/>
            <w:noProof/>
            <w:sz w:val="24"/>
            <w:szCs w:val="24"/>
          </w:rPr>
          <w:t>3</w:t>
        </w:r>
        <w:r w:rsidR="00FE3D8A" w:rsidRPr="00CD54D6">
          <w:rPr>
            <w:rStyle w:val="a7"/>
            <w:rFonts w:ascii="Times New Roman" w:hAnsi="Times New Roman"/>
            <w:noProof/>
            <w:sz w:val="24"/>
            <w:szCs w:val="24"/>
          </w:rPr>
          <w:t>.26  Размещение  специализированных  стоянок  для  задержанных транспортных средств</w:t>
        </w:r>
        <w:r w:rsidR="00FE3D8A" w:rsidRPr="00CD54D6">
          <w:rPr>
            <w:rFonts w:ascii="Times New Roman" w:hAnsi="Times New Roman"/>
            <w:noProof/>
            <w:webHidden/>
            <w:sz w:val="24"/>
            <w:szCs w:val="24"/>
          </w:rPr>
          <w:tab/>
        </w:r>
        <w:r w:rsidRPr="00CD54D6">
          <w:rPr>
            <w:rFonts w:ascii="Times New Roman" w:hAnsi="Times New Roman"/>
            <w:noProof/>
            <w:webHidden/>
            <w:sz w:val="24"/>
            <w:szCs w:val="24"/>
          </w:rPr>
          <w:fldChar w:fldCharType="begin"/>
        </w:r>
        <w:r w:rsidR="00FE3D8A" w:rsidRPr="00CD54D6">
          <w:rPr>
            <w:rFonts w:ascii="Times New Roman" w:hAnsi="Times New Roman"/>
            <w:noProof/>
            <w:webHidden/>
            <w:sz w:val="24"/>
            <w:szCs w:val="24"/>
          </w:rPr>
          <w:instrText xml:space="preserve"> PAGEREF _Toc528843646 \h </w:instrText>
        </w:r>
        <w:r w:rsidRPr="00CD54D6">
          <w:rPr>
            <w:rFonts w:ascii="Times New Roman" w:hAnsi="Times New Roman"/>
            <w:noProof/>
            <w:webHidden/>
            <w:sz w:val="24"/>
            <w:szCs w:val="24"/>
          </w:rPr>
        </w:r>
        <w:r w:rsidRPr="00CD54D6">
          <w:rPr>
            <w:rFonts w:ascii="Times New Roman" w:hAnsi="Times New Roman"/>
            <w:noProof/>
            <w:webHidden/>
            <w:sz w:val="24"/>
            <w:szCs w:val="24"/>
          </w:rPr>
          <w:fldChar w:fldCharType="separate"/>
        </w:r>
        <w:r w:rsidR="00023C41">
          <w:rPr>
            <w:rFonts w:ascii="Times New Roman" w:hAnsi="Times New Roman"/>
            <w:noProof/>
            <w:webHidden/>
            <w:sz w:val="24"/>
            <w:szCs w:val="24"/>
          </w:rPr>
          <w:t>57</w:t>
        </w:r>
        <w:r w:rsidRPr="00CD54D6">
          <w:rPr>
            <w:rFonts w:ascii="Times New Roman" w:hAnsi="Times New Roman"/>
            <w:noProof/>
            <w:webHidden/>
            <w:sz w:val="24"/>
            <w:szCs w:val="24"/>
          </w:rPr>
          <w:fldChar w:fldCharType="end"/>
        </w:r>
      </w:hyperlink>
    </w:p>
    <w:p w:rsidR="00FE3D8A" w:rsidRPr="00CD54D6" w:rsidRDefault="001871A7" w:rsidP="00F545DE">
      <w:pPr>
        <w:pStyle w:val="11"/>
        <w:tabs>
          <w:tab w:val="right" w:leader="dot" w:pos="14732"/>
        </w:tabs>
        <w:rPr>
          <w:rFonts w:ascii="Times New Roman" w:hAnsi="Times New Roman"/>
          <w:noProof/>
          <w:sz w:val="24"/>
          <w:szCs w:val="24"/>
        </w:rPr>
      </w:pPr>
      <w:hyperlink w:anchor="_Toc528843647" w:history="1">
        <w:r w:rsidR="00CD54D6">
          <w:rPr>
            <w:rStyle w:val="a7"/>
            <w:rFonts w:ascii="Times New Roman" w:hAnsi="Times New Roman"/>
            <w:noProof/>
            <w:sz w:val="24"/>
            <w:szCs w:val="24"/>
          </w:rPr>
          <w:t>3</w:t>
        </w:r>
        <w:r w:rsidR="00FE3D8A" w:rsidRPr="00CD54D6">
          <w:rPr>
            <w:rStyle w:val="a7"/>
            <w:rFonts w:ascii="Times New Roman" w:hAnsi="Times New Roman"/>
            <w:noProof/>
            <w:sz w:val="24"/>
            <w:szCs w:val="24"/>
          </w:rPr>
          <w:t>.27  Формирование  программы  мероприятий  КСОДД  с  указанием очередности реализации, очередности разработки ПОДД на отдельных территориях, а также оценки требуемых объемов финансирования и ожидаемого эффекта от внедрения</w:t>
        </w:r>
        <w:r w:rsidR="00FE3D8A" w:rsidRPr="00CD54D6">
          <w:rPr>
            <w:rFonts w:ascii="Times New Roman" w:hAnsi="Times New Roman"/>
            <w:noProof/>
            <w:webHidden/>
            <w:sz w:val="24"/>
            <w:szCs w:val="24"/>
          </w:rPr>
          <w:tab/>
        </w:r>
        <w:r w:rsidRPr="00CD54D6">
          <w:rPr>
            <w:rFonts w:ascii="Times New Roman" w:hAnsi="Times New Roman"/>
            <w:noProof/>
            <w:webHidden/>
            <w:sz w:val="24"/>
            <w:szCs w:val="24"/>
          </w:rPr>
          <w:fldChar w:fldCharType="begin"/>
        </w:r>
        <w:r w:rsidR="00FE3D8A" w:rsidRPr="00CD54D6">
          <w:rPr>
            <w:rFonts w:ascii="Times New Roman" w:hAnsi="Times New Roman"/>
            <w:noProof/>
            <w:webHidden/>
            <w:sz w:val="24"/>
            <w:szCs w:val="24"/>
          </w:rPr>
          <w:instrText xml:space="preserve"> PAGEREF _Toc528843647 \h </w:instrText>
        </w:r>
        <w:r w:rsidRPr="00CD54D6">
          <w:rPr>
            <w:rFonts w:ascii="Times New Roman" w:hAnsi="Times New Roman"/>
            <w:noProof/>
            <w:webHidden/>
            <w:sz w:val="24"/>
            <w:szCs w:val="24"/>
          </w:rPr>
        </w:r>
        <w:r w:rsidRPr="00CD54D6">
          <w:rPr>
            <w:rFonts w:ascii="Times New Roman" w:hAnsi="Times New Roman"/>
            <w:noProof/>
            <w:webHidden/>
            <w:sz w:val="24"/>
            <w:szCs w:val="24"/>
          </w:rPr>
          <w:fldChar w:fldCharType="separate"/>
        </w:r>
        <w:r w:rsidR="00023C41">
          <w:rPr>
            <w:rFonts w:ascii="Times New Roman" w:hAnsi="Times New Roman"/>
            <w:noProof/>
            <w:webHidden/>
            <w:sz w:val="24"/>
            <w:szCs w:val="24"/>
          </w:rPr>
          <w:t>57</w:t>
        </w:r>
        <w:r w:rsidRPr="00CD54D6">
          <w:rPr>
            <w:rFonts w:ascii="Times New Roman" w:hAnsi="Times New Roman"/>
            <w:noProof/>
            <w:webHidden/>
            <w:sz w:val="24"/>
            <w:szCs w:val="24"/>
          </w:rPr>
          <w:fldChar w:fldCharType="end"/>
        </w:r>
      </w:hyperlink>
    </w:p>
    <w:p w:rsidR="00FE3D8A" w:rsidRPr="00CD54D6" w:rsidRDefault="001871A7" w:rsidP="00F545DE">
      <w:pPr>
        <w:pStyle w:val="11"/>
        <w:tabs>
          <w:tab w:val="right" w:leader="dot" w:pos="14732"/>
        </w:tabs>
        <w:rPr>
          <w:rFonts w:ascii="Times New Roman" w:hAnsi="Times New Roman"/>
          <w:sz w:val="24"/>
          <w:szCs w:val="24"/>
        </w:rPr>
      </w:pPr>
      <w:hyperlink w:anchor="_Toc528843648" w:history="1">
        <w:r w:rsidR="00CD54D6">
          <w:rPr>
            <w:rStyle w:val="a7"/>
            <w:rFonts w:ascii="Times New Roman" w:hAnsi="Times New Roman"/>
            <w:noProof/>
            <w:sz w:val="24"/>
            <w:szCs w:val="24"/>
          </w:rPr>
          <w:t>4</w:t>
        </w:r>
        <w:r w:rsidR="00FE3D8A" w:rsidRPr="00CD54D6">
          <w:rPr>
            <w:rStyle w:val="a7"/>
            <w:rFonts w:ascii="Times New Roman" w:hAnsi="Times New Roman"/>
            <w:noProof/>
            <w:sz w:val="24"/>
            <w:szCs w:val="24"/>
          </w:rPr>
          <w:t>.  Формирование  предложени</w:t>
        </w:r>
        <w:r w:rsidR="00F7318B" w:rsidRPr="00CD54D6">
          <w:rPr>
            <w:rStyle w:val="a7"/>
            <w:rFonts w:ascii="Times New Roman" w:hAnsi="Times New Roman"/>
            <w:noProof/>
            <w:sz w:val="24"/>
            <w:szCs w:val="24"/>
          </w:rPr>
          <w:t>й</w:t>
        </w:r>
        <w:r w:rsidR="00FE3D8A" w:rsidRPr="00CD54D6">
          <w:rPr>
            <w:rStyle w:val="a7"/>
            <w:rFonts w:ascii="Times New Roman" w:hAnsi="Times New Roman"/>
            <w:noProof/>
            <w:sz w:val="24"/>
            <w:szCs w:val="24"/>
          </w:rPr>
          <w:t xml:space="preserve">  по  институциональным преобразованиям,  совершенствованию нормативного  правового, нормативно-технического,  методического  и  информационного обеспечения деятельности в сфере ОДД на территории, в отношении которой осуществляется подготовка КСОДД (разрабатываются в целях обеспечения возможности реализации предлагаемых в составе КСОДД мероприятий)</w:t>
        </w:r>
        <w:r w:rsidR="00FE3D8A" w:rsidRPr="00CD54D6">
          <w:rPr>
            <w:rFonts w:ascii="Times New Roman" w:hAnsi="Times New Roman"/>
            <w:noProof/>
            <w:webHidden/>
            <w:sz w:val="24"/>
            <w:szCs w:val="24"/>
          </w:rPr>
          <w:tab/>
        </w:r>
        <w:r w:rsidRPr="00CD54D6">
          <w:rPr>
            <w:rFonts w:ascii="Times New Roman" w:hAnsi="Times New Roman"/>
            <w:noProof/>
            <w:webHidden/>
            <w:sz w:val="24"/>
            <w:szCs w:val="24"/>
          </w:rPr>
          <w:fldChar w:fldCharType="begin"/>
        </w:r>
        <w:r w:rsidR="00FE3D8A" w:rsidRPr="00CD54D6">
          <w:rPr>
            <w:rFonts w:ascii="Times New Roman" w:hAnsi="Times New Roman"/>
            <w:noProof/>
            <w:webHidden/>
            <w:sz w:val="24"/>
            <w:szCs w:val="24"/>
          </w:rPr>
          <w:instrText xml:space="preserve"> PAGEREF _Toc528843648 \h </w:instrText>
        </w:r>
        <w:r w:rsidRPr="00CD54D6">
          <w:rPr>
            <w:rFonts w:ascii="Times New Roman" w:hAnsi="Times New Roman"/>
            <w:noProof/>
            <w:webHidden/>
            <w:sz w:val="24"/>
            <w:szCs w:val="24"/>
          </w:rPr>
        </w:r>
        <w:r w:rsidRPr="00CD54D6">
          <w:rPr>
            <w:rFonts w:ascii="Times New Roman" w:hAnsi="Times New Roman"/>
            <w:noProof/>
            <w:webHidden/>
            <w:sz w:val="24"/>
            <w:szCs w:val="24"/>
          </w:rPr>
          <w:fldChar w:fldCharType="separate"/>
        </w:r>
        <w:r w:rsidR="00023C41">
          <w:rPr>
            <w:rFonts w:ascii="Times New Roman" w:hAnsi="Times New Roman"/>
            <w:noProof/>
            <w:webHidden/>
            <w:sz w:val="24"/>
            <w:szCs w:val="24"/>
          </w:rPr>
          <w:t>67</w:t>
        </w:r>
        <w:r w:rsidRPr="00CD54D6">
          <w:rPr>
            <w:rFonts w:ascii="Times New Roman" w:hAnsi="Times New Roman"/>
            <w:noProof/>
            <w:webHidden/>
            <w:sz w:val="24"/>
            <w:szCs w:val="24"/>
          </w:rPr>
          <w:fldChar w:fldCharType="end"/>
        </w:r>
      </w:hyperlink>
    </w:p>
    <w:p w:rsidR="00CD54D6" w:rsidRDefault="00CD54D6" w:rsidP="00F545DE">
      <w:pPr>
        <w:rPr>
          <w:rFonts w:ascii="Times New Roman" w:hAnsi="Times New Roman"/>
          <w:sz w:val="24"/>
          <w:szCs w:val="24"/>
          <w:lang w:eastAsia="ru-RU"/>
        </w:rPr>
      </w:pPr>
      <w:r>
        <w:rPr>
          <w:rFonts w:ascii="Times New Roman" w:hAnsi="Times New Roman"/>
          <w:sz w:val="24"/>
          <w:szCs w:val="24"/>
          <w:lang w:eastAsia="ru-RU"/>
        </w:rPr>
        <w:t>5</w:t>
      </w:r>
      <w:r w:rsidR="00167471" w:rsidRPr="00CD54D6">
        <w:rPr>
          <w:rFonts w:ascii="Times New Roman" w:hAnsi="Times New Roman"/>
          <w:sz w:val="24"/>
          <w:szCs w:val="24"/>
          <w:lang w:eastAsia="ru-RU"/>
        </w:rPr>
        <w:t xml:space="preserve">. </w:t>
      </w:r>
      <w:r w:rsidRPr="00CD54D6">
        <w:rPr>
          <w:rFonts w:ascii="Times New Roman" w:hAnsi="Times New Roman"/>
          <w:sz w:val="24"/>
          <w:szCs w:val="24"/>
          <w:lang w:eastAsia="ru-RU"/>
        </w:rPr>
        <w:t>О</w:t>
      </w:r>
      <w:r>
        <w:rPr>
          <w:rFonts w:ascii="Times New Roman" w:hAnsi="Times New Roman"/>
          <w:sz w:val="24"/>
          <w:szCs w:val="24"/>
          <w:lang w:eastAsia="ru-RU"/>
        </w:rPr>
        <w:t>ценка эффективности мероприятий по организации дорожного движения………………………………………………………………………60</w:t>
      </w:r>
    </w:p>
    <w:p w:rsidR="00167471" w:rsidRPr="00CD54D6" w:rsidRDefault="004E69C6" w:rsidP="00F545DE">
      <w:pPr>
        <w:rPr>
          <w:rFonts w:ascii="Times New Roman" w:hAnsi="Times New Roman"/>
          <w:sz w:val="24"/>
          <w:szCs w:val="24"/>
          <w:lang w:eastAsia="ru-RU"/>
        </w:rPr>
      </w:pPr>
      <w:r w:rsidRPr="00CD54D6">
        <w:rPr>
          <w:rFonts w:ascii="Times New Roman" w:hAnsi="Times New Roman"/>
          <w:sz w:val="24"/>
          <w:szCs w:val="24"/>
          <w:lang w:eastAsia="ru-RU"/>
        </w:rPr>
        <w:t>Список используем</w:t>
      </w:r>
      <w:r w:rsidR="00CD54D6">
        <w:rPr>
          <w:rFonts w:ascii="Times New Roman" w:hAnsi="Times New Roman"/>
          <w:sz w:val="24"/>
          <w:szCs w:val="24"/>
          <w:lang w:eastAsia="ru-RU"/>
        </w:rPr>
        <w:t>ых источников</w:t>
      </w:r>
      <w:r w:rsidRPr="00CD54D6">
        <w:rPr>
          <w:rFonts w:ascii="Times New Roman" w:hAnsi="Times New Roman"/>
          <w:sz w:val="24"/>
          <w:szCs w:val="24"/>
          <w:lang w:eastAsia="ru-RU"/>
        </w:rPr>
        <w:t>……………………………………………………………………………………………………………………</w:t>
      </w:r>
      <w:r w:rsidR="00CD54D6">
        <w:rPr>
          <w:rFonts w:ascii="Times New Roman" w:hAnsi="Times New Roman"/>
          <w:sz w:val="24"/>
          <w:szCs w:val="24"/>
          <w:lang w:eastAsia="ru-RU"/>
        </w:rPr>
        <w:t>…. 61</w:t>
      </w:r>
    </w:p>
    <w:p w:rsidR="00FE3D8A" w:rsidRPr="002A6BD2" w:rsidRDefault="001871A7" w:rsidP="00CD54D6">
      <w:pPr>
        <w:shd w:val="clear" w:color="auto" w:fill="FFFFFF" w:themeFill="background1"/>
        <w:rPr>
          <w:rFonts w:ascii="Times New Roman" w:hAnsi="Times New Roman"/>
          <w:b/>
          <w:sz w:val="32"/>
          <w:szCs w:val="32"/>
        </w:rPr>
      </w:pPr>
      <w:r w:rsidRPr="00CD54D6">
        <w:rPr>
          <w:rFonts w:ascii="Times New Roman" w:hAnsi="Times New Roman"/>
          <w:sz w:val="24"/>
          <w:szCs w:val="24"/>
        </w:rPr>
        <w:fldChar w:fldCharType="end"/>
      </w:r>
    </w:p>
    <w:p w:rsidR="00D73539" w:rsidRDefault="00FE3D8A" w:rsidP="00D73539">
      <w:pPr>
        <w:pStyle w:val="1"/>
        <w:spacing w:line="240" w:lineRule="auto"/>
        <w:jc w:val="center"/>
        <w:rPr>
          <w:rFonts w:ascii="Times New Roman" w:hAnsi="Times New Roman"/>
          <w:color w:val="auto"/>
          <w:lang w:eastAsia="en-US"/>
        </w:rPr>
      </w:pPr>
      <w:r>
        <w:rPr>
          <w:rFonts w:ascii="Times New Roman" w:hAnsi="Times New Roman"/>
          <w:b w:val="0"/>
          <w:sz w:val="32"/>
          <w:szCs w:val="32"/>
        </w:rPr>
        <w:br w:type="page"/>
      </w:r>
      <w:bookmarkStart w:id="0" w:name="_Toc27132966"/>
      <w:bookmarkStart w:id="1" w:name="_Toc528843606"/>
      <w:r w:rsidR="00D73539" w:rsidRPr="00D73539">
        <w:rPr>
          <w:rFonts w:ascii="Times New Roman" w:hAnsi="Times New Roman"/>
          <w:color w:val="auto"/>
          <w:lang w:eastAsia="en-US"/>
        </w:rPr>
        <w:lastRenderedPageBreak/>
        <w:t>ОПРЕДЕЛЕНИЯ</w:t>
      </w:r>
      <w:bookmarkEnd w:id="0"/>
    </w:p>
    <w:p w:rsidR="00D73539" w:rsidRPr="00D73539" w:rsidRDefault="00D73539" w:rsidP="00D73539"/>
    <w:p w:rsidR="00D73539" w:rsidRPr="00D73539" w:rsidRDefault="00D73539" w:rsidP="00D73539">
      <w:pPr>
        <w:spacing w:after="0" w:line="240" w:lineRule="auto"/>
        <w:ind w:firstLine="709"/>
        <w:jc w:val="both"/>
        <w:rPr>
          <w:rFonts w:ascii="Times New Roman" w:hAnsi="Times New Roman"/>
          <w:sz w:val="24"/>
          <w:szCs w:val="24"/>
          <w:lang w:eastAsia="ru-RU"/>
        </w:rPr>
      </w:pPr>
      <w:r w:rsidRPr="00D73539">
        <w:rPr>
          <w:rFonts w:ascii="Times New Roman" w:hAnsi="Times New Roman"/>
          <w:b/>
          <w:sz w:val="24"/>
          <w:szCs w:val="24"/>
        </w:rPr>
        <w:t>Автомобильная дорога</w:t>
      </w:r>
      <w:r w:rsidRPr="00D73539">
        <w:rPr>
          <w:rFonts w:ascii="Times New Roman" w:hAnsi="Times New Roman"/>
          <w:sz w:val="24"/>
          <w:szCs w:val="24"/>
        </w:rPr>
        <w:t xml:space="preserve"> - </w:t>
      </w:r>
      <w:r w:rsidR="009B47A8">
        <w:rPr>
          <w:rFonts w:ascii="Times New Roman" w:hAnsi="Times New Roman"/>
          <w:sz w:val="24"/>
          <w:szCs w:val="24"/>
          <w:lang w:eastAsia="ru-RU"/>
        </w:rPr>
        <w:t>инжене</w:t>
      </w:r>
      <w:r w:rsidRPr="00D73539">
        <w:rPr>
          <w:rFonts w:ascii="Times New Roman" w:hAnsi="Times New Roman"/>
          <w:sz w:val="24"/>
          <w:szCs w:val="24"/>
          <w:lang w:eastAsia="ru-RU"/>
        </w:rPr>
        <w:t>рное сооружение, предназначенное для движения автомобилей. Основными элементами являются: земляное полотно, дорожная одежда, проезжая часть, обочины, искусственные и линейные сооружения и все виды обстановки.</w:t>
      </w:r>
    </w:p>
    <w:p w:rsidR="00D73539" w:rsidRPr="00D73539" w:rsidRDefault="00D73539" w:rsidP="00D73539">
      <w:pPr>
        <w:spacing w:after="0" w:line="240" w:lineRule="auto"/>
        <w:ind w:firstLine="709"/>
        <w:jc w:val="both"/>
        <w:rPr>
          <w:rFonts w:ascii="Times New Roman" w:hAnsi="Times New Roman"/>
          <w:sz w:val="24"/>
          <w:szCs w:val="24"/>
          <w:lang w:eastAsia="ru-RU"/>
        </w:rPr>
      </w:pPr>
      <w:r w:rsidRPr="00D73539">
        <w:rPr>
          <w:rFonts w:ascii="Times New Roman" w:hAnsi="Times New Roman"/>
          <w:b/>
          <w:bCs/>
          <w:sz w:val="24"/>
          <w:szCs w:val="24"/>
          <w:lang w:eastAsia="ru-RU"/>
        </w:rPr>
        <w:t>Автомобильная дорога второстепенная</w:t>
      </w:r>
      <w:r w:rsidRPr="00D73539">
        <w:rPr>
          <w:rFonts w:ascii="Times New Roman" w:hAnsi="Times New Roman"/>
          <w:sz w:val="24"/>
          <w:szCs w:val="24"/>
          <w:lang w:eastAsia="ru-RU"/>
        </w:rPr>
        <w:t xml:space="preserve"> - дорога, которая по своему значению, объемам перевозок и техническому решению уступает другой пересекающей ее или примыкающей к ней дороге.</w:t>
      </w:r>
    </w:p>
    <w:p w:rsidR="00D73539" w:rsidRPr="00D73539" w:rsidRDefault="00D73539" w:rsidP="00D73539">
      <w:pPr>
        <w:spacing w:after="0" w:line="240" w:lineRule="auto"/>
        <w:ind w:firstLine="709"/>
        <w:jc w:val="both"/>
        <w:rPr>
          <w:rFonts w:ascii="Times New Roman" w:hAnsi="Times New Roman"/>
          <w:sz w:val="24"/>
          <w:szCs w:val="24"/>
          <w:lang w:eastAsia="ru-RU"/>
        </w:rPr>
      </w:pPr>
      <w:r w:rsidRPr="00D73539">
        <w:rPr>
          <w:rFonts w:ascii="Times New Roman" w:hAnsi="Times New Roman"/>
          <w:b/>
          <w:bCs/>
          <w:sz w:val="24"/>
          <w:szCs w:val="24"/>
          <w:lang w:eastAsia="ru-RU"/>
        </w:rPr>
        <w:t>Автомобильная дорога главная</w:t>
      </w:r>
      <w:r w:rsidRPr="00D73539">
        <w:rPr>
          <w:rFonts w:ascii="Times New Roman" w:hAnsi="Times New Roman"/>
          <w:sz w:val="24"/>
          <w:szCs w:val="24"/>
          <w:lang w:eastAsia="ru-RU"/>
        </w:rPr>
        <w:t xml:space="preserve"> - дорога, которая по своему значению, потокам движения, объемам перевозок или техническим решениям выше другой пересекающей ее или примыкающей к ней дороге. </w:t>
      </w:r>
    </w:p>
    <w:p w:rsidR="00D73539" w:rsidRPr="00D73539" w:rsidRDefault="00D73539" w:rsidP="00D73539">
      <w:pPr>
        <w:spacing w:after="0" w:line="240" w:lineRule="auto"/>
        <w:ind w:firstLine="709"/>
        <w:jc w:val="both"/>
        <w:rPr>
          <w:rFonts w:ascii="Times New Roman" w:hAnsi="Times New Roman"/>
          <w:sz w:val="24"/>
          <w:szCs w:val="24"/>
          <w:lang w:eastAsia="ru-RU"/>
        </w:rPr>
      </w:pPr>
      <w:r w:rsidRPr="00D73539">
        <w:rPr>
          <w:rFonts w:ascii="Times New Roman" w:hAnsi="Times New Roman"/>
          <w:b/>
          <w:bCs/>
          <w:sz w:val="24"/>
          <w:szCs w:val="24"/>
          <w:lang w:eastAsia="ru-RU"/>
        </w:rPr>
        <w:t>Автомобильная дорога общего пользования</w:t>
      </w:r>
      <w:r w:rsidRPr="00D73539">
        <w:rPr>
          <w:rFonts w:ascii="Times New Roman" w:hAnsi="Times New Roman"/>
          <w:sz w:val="24"/>
          <w:szCs w:val="24"/>
          <w:lang w:eastAsia="ru-RU"/>
        </w:rPr>
        <w:t xml:space="preserve"> - дорога, обеспечивающая движение автомобилей, отвечающих требованиям государственного стандарта (по нагрузкам и габаритам). Находится на балансе органов управления дорожным хозяйством. Дороги общего пользования по своему народнохозяйственному и административному значению подразделяются на дороги федеральные и территориальные. </w:t>
      </w:r>
    </w:p>
    <w:p w:rsidR="00D73539" w:rsidRPr="00D73539" w:rsidRDefault="00D73539" w:rsidP="00D73539">
      <w:pPr>
        <w:spacing w:after="0" w:line="240" w:lineRule="auto"/>
        <w:ind w:firstLine="709"/>
        <w:jc w:val="both"/>
        <w:rPr>
          <w:rFonts w:ascii="Times New Roman" w:hAnsi="Times New Roman"/>
          <w:sz w:val="24"/>
          <w:szCs w:val="24"/>
        </w:rPr>
      </w:pPr>
      <w:r w:rsidRPr="00D73539">
        <w:rPr>
          <w:rFonts w:ascii="Times New Roman" w:hAnsi="Times New Roman"/>
          <w:b/>
          <w:sz w:val="24"/>
          <w:szCs w:val="24"/>
        </w:rPr>
        <w:t>Транспортная сеть</w:t>
      </w:r>
      <w:r w:rsidRPr="00D73539">
        <w:rPr>
          <w:rFonts w:ascii="Times New Roman" w:hAnsi="Times New Roman"/>
          <w:sz w:val="24"/>
          <w:szCs w:val="24"/>
        </w:rPr>
        <w:t xml:space="preserve"> - совокупность всех транспортных путей на определённой территории.</w:t>
      </w:r>
    </w:p>
    <w:p w:rsidR="00D73539" w:rsidRPr="00D73539" w:rsidRDefault="00D73539" w:rsidP="00D73539">
      <w:pPr>
        <w:spacing w:after="0" w:line="240" w:lineRule="auto"/>
        <w:ind w:firstLine="709"/>
        <w:jc w:val="both"/>
        <w:rPr>
          <w:rFonts w:ascii="Times New Roman" w:hAnsi="Times New Roman"/>
          <w:sz w:val="24"/>
          <w:szCs w:val="24"/>
          <w:lang w:eastAsia="ru-RU"/>
        </w:rPr>
      </w:pPr>
      <w:r w:rsidRPr="00D73539">
        <w:rPr>
          <w:rFonts w:ascii="Times New Roman" w:hAnsi="Times New Roman"/>
          <w:b/>
          <w:sz w:val="24"/>
          <w:szCs w:val="24"/>
        </w:rPr>
        <w:t>Транспортный поток</w:t>
      </w:r>
      <w:r w:rsidRPr="00D73539">
        <w:rPr>
          <w:rFonts w:ascii="Times New Roman" w:hAnsi="Times New Roman"/>
          <w:sz w:val="24"/>
          <w:szCs w:val="24"/>
        </w:rPr>
        <w:t>- это совокупность транспортных средств, движущихся по проезжей части дороги.</w:t>
      </w:r>
    </w:p>
    <w:p w:rsidR="00D73539" w:rsidRPr="00D73539" w:rsidRDefault="00D73539" w:rsidP="00D73539">
      <w:pPr>
        <w:spacing w:after="0" w:line="240" w:lineRule="auto"/>
        <w:ind w:firstLine="709"/>
        <w:jc w:val="both"/>
        <w:rPr>
          <w:rFonts w:ascii="Times New Roman" w:hAnsi="Times New Roman"/>
          <w:sz w:val="24"/>
          <w:szCs w:val="24"/>
          <w:lang w:eastAsia="ru-RU"/>
        </w:rPr>
      </w:pPr>
      <w:r w:rsidRPr="00D73539">
        <w:rPr>
          <w:rFonts w:ascii="Times New Roman" w:hAnsi="Times New Roman"/>
          <w:b/>
          <w:bCs/>
          <w:sz w:val="24"/>
          <w:szCs w:val="24"/>
          <w:lang w:eastAsia="ru-RU"/>
        </w:rPr>
        <w:t>Автомобильный транспорт</w:t>
      </w:r>
      <w:r w:rsidRPr="00D73539">
        <w:rPr>
          <w:rFonts w:ascii="Times New Roman" w:hAnsi="Times New Roman"/>
          <w:sz w:val="24"/>
          <w:szCs w:val="24"/>
          <w:lang w:eastAsia="ru-RU"/>
        </w:rPr>
        <w:t xml:space="preserve"> - один из важнейших видов транспорта единой транспортной системы страны, являющийся совокупностью наиболее мобильных и универсальных транспортных средств, и сети автомобильных дорог. Обеспечивает относительно дешёвые и быстрые перевозки грузов и пассажиров.</w:t>
      </w:r>
    </w:p>
    <w:p w:rsidR="00D73539" w:rsidRPr="00D73539" w:rsidRDefault="00D73539" w:rsidP="00D73539">
      <w:pPr>
        <w:spacing w:after="0" w:line="240" w:lineRule="auto"/>
        <w:ind w:firstLine="709"/>
        <w:jc w:val="both"/>
        <w:rPr>
          <w:rFonts w:ascii="Times New Roman" w:hAnsi="Times New Roman"/>
          <w:sz w:val="24"/>
          <w:szCs w:val="24"/>
          <w:lang w:eastAsia="ru-RU"/>
        </w:rPr>
      </w:pPr>
      <w:r w:rsidRPr="00D73539">
        <w:rPr>
          <w:rFonts w:ascii="Times New Roman" w:hAnsi="Times New Roman"/>
          <w:b/>
          <w:bCs/>
          <w:sz w:val="24"/>
          <w:szCs w:val="24"/>
          <w:lang w:eastAsia="ru-RU"/>
        </w:rPr>
        <w:t>Дорожная деятельность</w:t>
      </w:r>
      <w:r w:rsidRPr="00D73539">
        <w:rPr>
          <w:rFonts w:ascii="Times New Roman" w:hAnsi="Times New Roman"/>
          <w:sz w:val="24"/>
          <w:szCs w:val="24"/>
          <w:lang w:eastAsia="ru-RU"/>
        </w:rPr>
        <w:t xml:space="preserve"> - деятельность по проектированию, строительству, реконструкции, капитальному ремонту, ремонту и содержанию автомобильных дорог. </w:t>
      </w:r>
    </w:p>
    <w:p w:rsidR="00D73539" w:rsidRPr="00D73539" w:rsidRDefault="00D73539" w:rsidP="00D73539">
      <w:pPr>
        <w:spacing w:after="0" w:line="240" w:lineRule="auto"/>
        <w:ind w:firstLine="709"/>
        <w:jc w:val="both"/>
        <w:rPr>
          <w:rFonts w:ascii="Times New Roman" w:hAnsi="Times New Roman"/>
          <w:sz w:val="24"/>
          <w:szCs w:val="24"/>
        </w:rPr>
      </w:pPr>
      <w:r w:rsidRPr="00D73539">
        <w:rPr>
          <w:rFonts w:ascii="Times New Roman" w:hAnsi="Times New Roman"/>
          <w:b/>
          <w:sz w:val="24"/>
          <w:szCs w:val="24"/>
        </w:rPr>
        <w:t>Дорожное движение</w:t>
      </w:r>
      <w:r w:rsidRPr="00D73539">
        <w:rPr>
          <w:rFonts w:ascii="Times New Roman" w:hAnsi="Times New Roman"/>
          <w:sz w:val="24"/>
          <w:szCs w:val="24"/>
        </w:rPr>
        <w:t xml:space="preserve"> - совокупность общественных отношений, возникающихвпроцессеперемещениялюдейигрузовспомощьютранспортных средств или без таковых в пределахдорог.</w:t>
      </w:r>
    </w:p>
    <w:p w:rsidR="00D73539" w:rsidRPr="00D73539" w:rsidRDefault="00D73539" w:rsidP="00D73539">
      <w:pPr>
        <w:spacing w:after="0" w:line="240" w:lineRule="auto"/>
        <w:ind w:firstLine="709"/>
        <w:jc w:val="both"/>
        <w:rPr>
          <w:rFonts w:ascii="Times New Roman" w:hAnsi="Times New Roman"/>
          <w:sz w:val="24"/>
          <w:szCs w:val="24"/>
          <w:lang w:eastAsia="ru-RU"/>
        </w:rPr>
      </w:pPr>
      <w:r w:rsidRPr="00D73539">
        <w:rPr>
          <w:rFonts w:ascii="Times New Roman" w:hAnsi="Times New Roman"/>
          <w:b/>
          <w:bCs/>
          <w:sz w:val="24"/>
          <w:szCs w:val="24"/>
          <w:lang w:eastAsia="ru-RU"/>
        </w:rPr>
        <w:t>Интенсивность движения</w:t>
      </w:r>
      <w:r w:rsidRPr="00D73539">
        <w:rPr>
          <w:rFonts w:ascii="Times New Roman" w:hAnsi="Times New Roman"/>
          <w:sz w:val="24"/>
          <w:szCs w:val="24"/>
          <w:lang w:eastAsia="ru-RU"/>
        </w:rPr>
        <w:t xml:space="preserve"> - количество автомобилей, проходящих через определённое сечение дороги в единицу времени (за сутки или за один час).</w:t>
      </w:r>
    </w:p>
    <w:p w:rsidR="00D73539" w:rsidRPr="00D73539" w:rsidRDefault="00D73539" w:rsidP="00D73539">
      <w:pPr>
        <w:widowControl w:val="0"/>
        <w:autoSpaceDE w:val="0"/>
        <w:autoSpaceDN w:val="0"/>
        <w:spacing w:after="0" w:line="240" w:lineRule="auto"/>
        <w:ind w:firstLine="709"/>
        <w:jc w:val="both"/>
        <w:rPr>
          <w:rFonts w:ascii="Times New Roman" w:hAnsi="Times New Roman"/>
          <w:sz w:val="24"/>
          <w:szCs w:val="24"/>
          <w:lang w:eastAsia="ru-RU"/>
        </w:rPr>
      </w:pPr>
      <w:r w:rsidRPr="00D73539">
        <w:rPr>
          <w:rFonts w:ascii="Times New Roman" w:hAnsi="Times New Roman"/>
          <w:b/>
          <w:sz w:val="24"/>
          <w:szCs w:val="24"/>
          <w:lang w:eastAsia="ru-RU"/>
        </w:rPr>
        <w:t>Задержки движения</w:t>
      </w:r>
      <w:r w:rsidRPr="00D73539">
        <w:rPr>
          <w:rFonts w:ascii="Times New Roman" w:hAnsi="Times New Roman"/>
          <w:sz w:val="24"/>
          <w:szCs w:val="24"/>
          <w:lang w:eastAsia="ru-RU"/>
        </w:rPr>
        <w:t xml:space="preserve"> – потери времени не только на все вынужденные остановки транспортных средств перед перекрёстками, железнодорожными переездами, при заторах на перегонах, но также из-за снижения скорости транспортного потока по сравнению со сложившейся средней скоростью свободного движения на данном участке дороги.</w:t>
      </w:r>
    </w:p>
    <w:p w:rsidR="00D73539" w:rsidRPr="00D73539" w:rsidRDefault="00D73539" w:rsidP="00D73539">
      <w:pPr>
        <w:spacing w:after="0" w:line="240" w:lineRule="auto"/>
        <w:ind w:firstLine="709"/>
        <w:jc w:val="both"/>
        <w:rPr>
          <w:rFonts w:ascii="Times New Roman" w:hAnsi="Times New Roman"/>
          <w:sz w:val="24"/>
          <w:szCs w:val="24"/>
          <w:lang w:eastAsia="ru-RU"/>
        </w:rPr>
      </w:pPr>
      <w:r w:rsidRPr="00D73539">
        <w:rPr>
          <w:rFonts w:ascii="Times New Roman" w:hAnsi="Times New Roman"/>
          <w:b/>
          <w:bCs/>
          <w:sz w:val="24"/>
          <w:szCs w:val="24"/>
          <w:lang w:eastAsia="ru-RU"/>
        </w:rPr>
        <w:t>Плотность дорожной сети</w:t>
      </w:r>
      <w:r w:rsidRPr="00D73539">
        <w:rPr>
          <w:rFonts w:ascii="Times New Roman" w:hAnsi="Times New Roman"/>
          <w:sz w:val="24"/>
          <w:szCs w:val="24"/>
          <w:lang w:eastAsia="ru-RU"/>
        </w:rPr>
        <w:t>- отношение общей протяжённости всех автомобильных дорог определённой области (района) к площади этой области (района).</w:t>
      </w:r>
    </w:p>
    <w:p w:rsidR="00D73539" w:rsidRPr="00D73539" w:rsidRDefault="00D73539" w:rsidP="00D73539">
      <w:pPr>
        <w:spacing w:after="0" w:line="240" w:lineRule="auto"/>
        <w:ind w:firstLine="709"/>
        <w:jc w:val="both"/>
        <w:rPr>
          <w:rFonts w:ascii="Times New Roman" w:hAnsi="Times New Roman"/>
          <w:sz w:val="24"/>
          <w:szCs w:val="24"/>
          <w:lang w:eastAsia="ru-RU"/>
        </w:rPr>
      </w:pPr>
      <w:r w:rsidRPr="00D73539">
        <w:rPr>
          <w:rFonts w:ascii="Times New Roman" w:hAnsi="Times New Roman"/>
          <w:b/>
          <w:sz w:val="24"/>
          <w:szCs w:val="24"/>
        </w:rPr>
        <w:t>Пропускная способность дороги</w:t>
      </w:r>
      <w:r w:rsidRPr="00D73539">
        <w:rPr>
          <w:rFonts w:ascii="Times New Roman" w:hAnsi="Times New Roman"/>
          <w:sz w:val="24"/>
          <w:szCs w:val="24"/>
        </w:rPr>
        <w:t xml:space="preserve"> - максимальное число автомобилей, которое может пропустить участок дороги в единицу времени в одном или двух направлениях в рассматриваемых дорожных и погодно-климатических условиях.</w:t>
      </w:r>
    </w:p>
    <w:p w:rsidR="00D73539" w:rsidRPr="00D73539" w:rsidRDefault="00D73539" w:rsidP="00D73539">
      <w:pPr>
        <w:spacing w:after="0" w:line="240" w:lineRule="auto"/>
        <w:ind w:firstLine="709"/>
        <w:jc w:val="both"/>
        <w:rPr>
          <w:rFonts w:ascii="Times New Roman" w:hAnsi="Times New Roman"/>
          <w:sz w:val="24"/>
          <w:szCs w:val="24"/>
          <w:lang w:eastAsia="ru-RU"/>
        </w:rPr>
      </w:pPr>
      <w:r w:rsidRPr="00D73539">
        <w:rPr>
          <w:rFonts w:ascii="Times New Roman" w:hAnsi="Times New Roman"/>
          <w:b/>
          <w:bCs/>
          <w:sz w:val="24"/>
          <w:szCs w:val="24"/>
          <w:lang w:eastAsia="ru-RU"/>
        </w:rPr>
        <w:t>Искусственные сооружения</w:t>
      </w:r>
      <w:r w:rsidRPr="00D73539">
        <w:rPr>
          <w:rFonts w:ascii="Times New Roman" w:hAnsi="Times New Roman"/>
          <w:sz w:val="24"/>
          <w:szCs w:val="24"/>
          <w:lang w:eastAsia="ru-RU"/>
        </w:rPr>
        <w:t> - сооружения, устраиваемые на дорогах при пересечении рек, оврагов, горных хребтов, дорог и других препятствий, снегозащитные, противообвальные. Основные искусственные сооружения: мосты, путепроводы, тоннели, эстакады, трубы, водоотводные устройства, галереи, подпорные стены и др.</w:t>
      </w:r>
    </w:p>
    <w:p w:rsidR="00D73539" w:rsidRPr="00D73539" w:rsidRDefault="00D73539" w:rsidP="00D73539">
      <w:pPr>
        <w:widowControl w:val="0"/>
        <w:autoSpaceDE w:val="0"/>
        <w:autoSpaceDN w:val="0"/>
        <w:spacing w:after="0" w:line="240" w:lineRule="auto"/>
        <w:ind w:firstLine="709"/>
        <w:jc w:val="both"/>
        <w:rPr>
          <w:rFonts w:ascii="Times New Roman" w:hAnsi="Times New Roman"/>
          <w:sz w:val="24"/>
          <w:szCs w:val="24"/>
          <w:lang w:eastAsia="ru-RU"/>
        </w:rPr>
      </w:pPr>
      <w:r w:rsidRPr="00D73539">
        <w:rPr>
          <w:rFonts w:ascii="Times New Roman" w:hAnsi="Times New Roman"/>
          <w:b/>
          <w:sz w:val="24"/>
          <w:szCs w:val="24"/>
          <w:lang w:eastAsia="ru-RU"/>
        </w:rPr>
        <w:lastRenderedPageBreak/>
        <w:t>Проезжая часть</w:t>
      </w:r>
      <w:r w:rsidRPr="00D73539">
        <w:rPr>
          <w:rFonts w:ascii="Times New Roman" w:hAnsi="Times New Roman"/>
          <w:sz w:val="24"/>
          <w:szCs w:val="24"/>
          <w:lang w:eastAsia="ru-RU"/>
        </w:rPr>
        <w:t xml:space="preserve"> - элемент дороги, предназначенный для движения безрельсовых транспортных средств.</w:t>
      </w:r>
    </w:p>
    <w:p w:rsidR="00D73539" w:rsidRPr="00D73539" w:rsidRDefault="00D73539" w:rsidP="00D73539">
      <w:pPr>
        <w:widowControl w:val="0"/>
        <w:autoSpaceDE w:val="0"/>
        <w:autoSpaceDN w:val="0"/>
        <w:spacing w:after="0" w:line="240" w:lineRule="auto"/>
        <w:ind w:firstLine="709"/>
        <w:jc w:val="both"/>
        <w:rPr>
          <w:rFonts w:ascii="Times New Roman" w:hAnsi="Times New Roman"/>
          <w:sz w:val="24"/>
          <w:szCs w:val="24"/>
          <w:lang w:eastAsia="ru-RU"/>
        </w:rPr>
      </w:pPr>
      <w:r w:rsidRPr="00D73539">
        <w:rPr>
          <w:rFonts w:ascii="Times New Roman" w:hAnsi="Times New Roman"/>
          <w:b/>
          <w:sz w:val="24"/>
          <w:szCs w:val="24"/>
          <w:lang w:eastAsia="ru-RU"/>
        </w:rPr>
        <w:t>Полоса движения</w:t>
      </w:r>
      <w:r w:rsidRPr="00D73539">
        <w:rPr>
          <w:rFonts w:ascii="Times New Roman" w:hAnsi="Times New Roman"/>
          <w:sz w:val="24"/>
          <w:szCs w:val="24"/>
          <w:lang w:eastAsia="ru-RU"/>
        </w:rPr>
        <w:t xml:space="preserve"> - любая из продольных полос проезжей части, обозначенная или не обозначенная разметкой и имеющая ширину, достаточную для движения автомобилей в один ряд.</w:t>
      </w:r>
    </w:p>
    <w:p w:rsidR="00D73539" w:rsidRPr="00D73539" w:rsidRDefault="00D73539" w:rsidP="00D73539">
      <w:pPr>
        <w:spacing w:after="0" w:line="240" w:lineRule="auto"/>
        <w:ind w:firstLine="709"/>
        <w:jc w:val="both"/>
        <w:rPr>
          <w:rFonts w:ascii="Times New Roman" w:hAnsi="Times New Roman"/>
          <w:sz w:val="24"/>
          <w:szCs w:val="24"/>
        </w:rPr>
      </w:pPr>
      <w:r w:rsidRPr="00D73539">
        <w:rPr>
          <w:rFonts w:ascii="Times New Roman" w:hAnsi="Times New Roman"/>
          <w:b/>
          <w:sz w:val="24"/>
          <w:szCs w:val="24"/>
        </w:rPr>
        <w:t>Перекрёсток</w:t>
      </w:r>
      <w:r w:rsidRPr="00D73539">
        <w:rPr>
          <w:rFonts w:ascii="Times New Roman" w:hAnsi="Times New Roman"/>
          <w:sz w:val="24"/>
          <w:szCs w:val="24"/>
        </w:rPr>
        <w:t xml:space="preserve"> - место пересечения, примыкания или разветвления дорог на одном уровне, ограниченное воображаемыми линиями, соединяющими соответственно противоположные, наиболее удалённые от центра перекрёстка начала закруглений проезжих частей. Не считаются перекрёстками выезды с прилегающих территорий.</w:t>
      </w:r>
    </w:p>
    <w:p w:rsidR="00D73539" w:rsidRPr="00D73539" w:rsidRDefault="00D73539" w:rsidP="00D73539">
      <w:pPr>
        <w:spacing w:after="0" w:line="240" w:lineRule="auto"/>
        <w:ind w:firstLine="709"/>
        <w:jc w:val="both"/>
        <w:rPr>
          <w:rFonts w:ascii="Times New Roman" w:hAnsi="Times New Roman"/>
          <w:sz w:val="24"/>
          <w:szCs w:val="24"/>
        </w:rPr>
      </w:pPr>
      <w:r w:rsidRPr="00D73539">
        <w:rPr>
          <w:rFonts w:ascii="Times New Roman" w:hAnsi="Times New Roman"/>
          <w:b/>
          <w:sz w:val="24"/>
          <w:szCs w:val="24"/>
        </w:rPr>
        <w:t>Островок безопасности</w:t>
      </w:r>
      <w:r w:rsidRPr="00D73539">
        <w:rPr>
          <w:rFonts w:ascii="Times New Roman" w:hAnsi="Times New Roman"/>
          <w:sz w:val="24"/>
          <w:szCs w:val="24"/>
        </w:rPr>
        <w:t xml:space="preserve"> - элемент обустройства дороги, разделяющий полосы движения (в том числе полосы для велосипедистов), а также полосы движения и трамвайные пути, конструктивно выделенный бордюрным камнем над проезжей частью дороги или обозначенный техническими средствами организациидорожногодвиженияипредназначенныйдляостановкипешеходов при</w:t>
      </w:r>
      <w:r w:rsidR="003E142E">
        <w:rPr>
          <w:rFonts w:ascii="Times New Roman" w:hAnsi="Times New Roman"/>
          <w:sz w:val="24"/>
          <w:szCs w:val="24"/>
        </w:rPr>
        <w:t xml:space="preserve"> </w:t>
      </w:r>
      <w:r w:rsidRPr="00D73539">
        <w:rPr>
          <w:rFonts w:ascii="Times New Roman" w:hAnsi="Times New Roman"/>
          <w:sz w:val="24"/>
          <w:szCs w:val="24"/>
        </w:rPr>
        <w:t>переходе</w:t>
      </w:r>
      <w:r w:rsidR="003E142E">
        <w:rPr>
          <w:rFonts w:ascii="Times New Roman" w:hAnsi="Times New Roman"/>
          <w:sz w:val="24"/>
          <w:szCs w:val="24"/>
        </w:rPr>
        <w:t xml:space="preserve"> </w:t>
      </w:r>
      <w:r w:rsidRPr="00D73539">
        <w:rPr>
          <w:rFonts w:ascii="Times New Roman" w:hAnsi="Times New Roman"/>
          <w:sz w:val="24"/>
          <w:szCs w:val="24"/>
        </w:rPr>
        <w:t>проезжей</w:t>
      </w:r>
      <w:r w:rsidR="003E142E">
        <w:rPr>
          <w:rFonts w:ascii="Times New Roman" w:hAnsi="Times New Roman"/>
          <w:sz w:val="24"/>
          <w:szCs w:val="24"/>
        </w:rPr>
        <w:t xml:space="preserve"> </w:t>
      </w:r>
      <w:r w:rsidRPr="00D73539">
        <w:rPr>
          <w:rFonts w:ascii="Times New Roman" w:hAnsi="Times New Roman"/>
          <w:sz w:val="24"/>
          <w:szCs w:val="24"/>
        </w:rPr>
        <w:t>части</w:t>
      </w:r>
      <w:r w:rsidR="003E142E">
        <w:rPr>
          <w:rFonts w:ascii="Times New Roman" w:hAnsi="Times New Roman"/>
          <w:sz w:val="24"/>
          <w:szCs w:val="24"/>
        </w:rPr>
        <w:t xml:space="preserve"> </w:t>
      </w:r>
      <w:r w:rsidRPr="00D73539">
        <w:rPr>
          <w:rFonts w:ascii="Times New Roman" w:hAnsi="Times New Roman"/>
          <w:sz w:val="24"/>
          <w:szCs w:val="24"/>
        </w:rPr>
        <w:t>дороги.</w:t>
      </w:r>
      <w:r w:rsidR="003E142E">
        <w:rPr>
          <w:rFonts w:ascii="Times New Roman" w:hAnsi="Times New Roman"/>
          <w:sz w:val="24"/>
          <w:szCs w:val="24"/>
        </w:rPr>
        <w:t xml:space="preserve"> </w:t>
      </w:r>
      <w:r w:rsidRPr="00D73539">
        <w:rPr>
          <w:rFonts w:ascii="Times New Roman" w:hAnsi="Times New Roman"/>
          <w:sz w:val="24"/>
          <w:szCs w:val="24"/>
        </w:rPr>
        <w:t>К</w:t>
      </w:r>
      <w:r w:rsidR="00431233">
        <w:rPr>
          <w:rFonts w:ascii="Times New Roman" w:hAnsi="Times New Roman"/>
          <w:sz w:val="24"/>
          <w:szCs w:val="24"/>
        </w:rPr>
        <w:t xml:space="preserve"> </w:t>
      </w:r>
      <w:r w:rsidRPr="00D73539">
        <w:rPr>
          <w:rFonts w:ascii="Times New Roman" w:hAnsi="Times New Roman"/>
          <w:sz w:val="24"/>
          <w:szCs w:val="24"/>
        </w:rPr>
        <w:t>островку</w:t>
      </w:r>
      <w:r w:rsidR="00431233">
        <w:rPr>
          <w:rFonts w:ascii="Times New Roman" w:hAnsi="Times New Roman"/>
          <w:sz w:val="24"/>
          <w:szCs w:val="24"/>
        </w:rPr>
        <w:t xml:space="preserve"> </w:t>
      </w:r>
      <w:r w:rsidRPr="00D73539">
        <w:rPr>
          <w:rFonts w:ascii="Times New Roman" w:hAnsi="Times New Roman"/>
          <w:sz w:val="24"/>
          <w:szCs w:val="24"/>
        </w:rPr>
        <w:t>безопасности</w:t>
      </w:r>
      <w:r w:rsidR="00431233">
        <w:rPr>
          <w:rFonts w:ascii="Times New Roman" w:hAnsi="Times New Roman"/>
          <w:sz w:val="24"/>
          <w:szCs w:val="24"/>
        </w:rPr>
        <w:t xml:space="preserve"> </w:t>
      </w:r>
      <w:r w:rsidRPr="00D73539">
        <w:rPr>
          <w:rFonts w:ascii="Times New Roman" w:hAnsi="Times New Roman"/>
          <w:sz w:val="24"/>
          <w:szCs w:val="24"/>
        </w:rPr>
        <w:t>может</w:t>
      </w:r>
      <w:r w:rsidR="00431233">
        <w:rPr>
          <w:rFonts w:ascii="Times New Roman" w:hAnsi="Times New Roman"/>
          <w:sz w:val="24"/>
          <w:szCs w:val="24"/>
        </w:rPr>
        <w:t xml:space="preserve"> </w:t>
      </w:r>
      <w:r w:rsidRPr="00D73539">
        <w:rPr>
          <w:rFonts w:ascii="Times New Roman" w:hAnsi="Times New Roman"/>
          <w:sz w:val="24"/>
          <w:szCs w:val="24"/>
        </w:rPr>
        <w:t>относиться часть разделительной полосы, через которую проложен пешеходный</w:t>
      </w:r>
      <w:r w:rsidR="00431233">
        <w:rPr>
          <w:rFonts w:ascii="Times New Roman" w:hAnsi="Times New Roman"/>
          <w:sz w:val="24"/>
          <w:szCs w:val="24"/>
        </w:rPr>
        <w:t xml:space="preserve"> </w:t>
      </w:r>
      <w:r w:rsidRPr="00D73539">
        <w:rPr>
          <w:rFonts w:ascii="Times New Roman" w:hAnsi="Times New Roman"/>
          <w:sz w:val="24"/>
          <w:szCs w:val="24"/>
        </w:rPr>
        <w:t>переход.</w:t>
      </w:r>
    </w:p>
    <w:p w:rsidR="00D73539" w:rsidRPr="00D73539" w:rsidRDefault="00D73539" w:rsidP="00D73539">
      <w:pPr>
        <w:widowControl w:val="0"/>
        <w:autoSpaceDE w:val="0"/>
        <w:autoSpaceDN w:val="0"/>
        <w:spacing w:after="0" w:line="240" w:lineRule="auto"/>
        <w:ind w:firstLine="709"/>
        <w:jc w:val="both"/>
        <w:rPr>
          <w:rFonts w:ascii="Times New Roman" w:hAnsi="Times New Roman"/>
          <w:sz w:val="24"/>
          <w:szCs w:val="24"/>
          <w:lang w:eastAsia="ru-RU"/>
        </w:rPr>
      </w:pPr>
      <w:r w:rsidRPr="00D73539">
        <w:rPr>
          <w:rFonts w:ascii="Times New Roman" w:hAnsi="Times New Roman"/>
          <w:b/>
          <w:sz w:val="24"/>
          <w:szCs w:val="24"/>
          <w:lang w:eastAsia="ru-RU"/>
        </w:rPr>
        <w:t>Светофор дорожный</w:t>
      </w:r>
      <w:r w:rsidRPr="00D73539">
        <w:rPr>
          <w:rFonts w:ascii="Times New Roman" w:hAnsi="Times New Roman"/>
          <w:sz w:val="24"/>
          <w:szCs w:val="24"/>
          <w:lang w:eastAsia="ru-RU"/>
        </w:rPr>
        <w:t xml:space="preserve"> (светофор) - светосигнальное устройство для регулирования движения.</w:t>
      </w:r>
    </w:p>
    <w:p w:rsidR="00D73539" w:rsidRPr="00D73539" w:rsidRDefault="00D73539" w:rsidP="00D73539">
      <w:pPr>
        <w:spacing w:after="0" w:line="240" w:lineRule="auto"/>
        <w:ind w:firstLine="709"/>
        <w:jc w:val="both"/>
        <w:rPr>
          <w:rFonts w:ascii="Times New Roman" w:hAnsi="Times New Roman"/>
          <w:sz w:val="24"/>
          <w:szCs w:val="24"/>
        </w:rPr>
      </w:pPr>
      <w:r w:rsidRPr="00D73539">
        <w:rPr>
          <w:rFonts w:ascii="Times New Roman" w:hAnsi="Times New Roman"/>
          <w:b/>
          <w:sz w:val="24"/>
          <w:szCs w:val="24"/>
        </w:rPr>
        <w:t>Светофорный объект</w:t>
      </w:r>
      <w:r w:rsidRPr="00D73539">
        <w:rPr>
          <w:rFonts w:ascii="Times New Roman" w:hAnsi="Times New Roman"/>
          <w:sz w:val="24"/>
          <w:szCs w:val="24"/>
        </w:rPr>
        <w:t xml:space="preserve"> - группа светофоров, установленных на участке улично-дорожной сети, очерёдность движения по которому конфликтующих транспортных потоков или транспортных и пешеходных потоков регулируется светофорной сигнализацией.</w:t>
      </w:r>
    </w:p>
    <w:p w:rsidR="00D73539" w:rsidRPr="00D73539" w:rsidRDefault="00D73539" w:rsidP="00D73539">
      <w:pPr>
        <w:spacing w:after="0" w:line="240" w:lineRule="auto"/>
        <w:ind w:firstLine="709"/>
        <w:jc w:val="both"/>
        <w:rPr>
          <w:rFonts w:ascii="Times New Roman" w:hAnsi="Times New Roman"/>
          <w:sz w:val="24"/>
          <w:szCs w:val="24"/>
          <w:shd w:val="clear" w:color="auto" w:fill="FFFFFF"/>
        </w:rPr>
      </w:pPr>
      <w:r w:rsidRPr="00D73539">
        <w:rPr>
          <w:rFonts w:ascii="Times New Roman" w:hAnsi="Times New Roman"/>
          <w:b/>
          <w:bCs/>
          <w:sz w:val="24"/>
          <w:szCs w:val="24"/>
          <w:shd w:val="clear" w:color="auto" w:fill="FFFFFF"/>
        </w:rPr>
        <w:t>Пешеход</w:t>
      </w:r>
      <w:r w:rsidRPr="00D73539">
        <w:rPr>
          <w:rFonts w:ascii="Times New Roman" w:hAnsi="Times New Roman"/>
          <w:sz w:val="24"/>
          <w:szCs w:val="24"/>
        </w:rPr>
        <w:t>-</w:t>
      </w:r>
      <w:r w:rsidRPr="00D73539">
        <w:rPr>
          <w:rFonts w:ascii="Times New Roman" w:hAnsi="Times New Roman"/>
          <w:sz w:val="24"/>
          <w:szCs w:val="24"/>
          <w:shd w:val="clear" w:color="auto" w:fill="FFFFFF"/>
        </w:rPr>
        <w:t xml:space="preserve"> человек, передвигающийся пешком, то есть с помощью ног, методами ходьбы, бега или прыжков. Пешее передвижение возможно босиком или в обуви. Согласно Правилам дорожного движения, в Российской Федерации «</w:t>
      </w:r>
      <w:r w:rsidRPr="00D73539">
        <w:rPr>
          <w:rFonts w:ascii="Times New Roman" w:hAnsi="Times New Roman"/>
          <w:bCs/>
          <w:sz w:val="24"/>
          <w:szCs w:val="24"/>
          <w:shd w:val="clear" w:color="auto" w:fill="FFFFFF"/>
        </w:rPr>
        <w:t>пешеход</w:t>
      </w:r>
      <w:r w:rsidRPr="00D73539">
        <w:rPr>
          <w:rFonts w:ascii="Times New Roman" w:hAnsi="Times New Roman"/>
          <w:sz w:val="24"/>
          <w:szCs w:val="24"/>
          <w:shd w:val="clear" w:color="auto" w:fill="FFFFFF"/>
        </w:rPr>
        <w:t xml:space="preserve">» </w:t>
      </w:r>
      <w:r w:rsidRPr="00D73539">
        <w:rPr>
          <w:rFonts w:ascii="Times New Roman" w:hAnsi="Times New Roman"/>
          <w:sz w:val="24"/>
          <w:szCs w:val="24"/>
        </w:rPr>
        <w:t>-</w:t>
      </w:r>
      <w:r w:rsidRPr="00D73539">
        <w:rPr>
          <w:rFonts w:ascii="Times New Roman" w:hAnsi="Times New Roman"/>
          <w:sz w:val="24"/>
          <w:szCs w:val="24"/>
          <w:shd w:val="clear" w:color="auto" w:fill="FFFFFF"/>
        </w:rPr>
        <w:t xml:space="preserve"> лицо, находящееся вне транспортного средства на дороге и не производящее на ней работу.</w:t>
      </w:r>
    </w:p>
    <w:p w:rsidR="00D73539" w:rsidRPr="00D73539" w:rsidRDefault="00D73539" w:rsidP="00D73539">
      <w:pPr>
        <w:spacing w:after="0" w:line="240" w:lineRule="auto"/>
        <w:ind w:firstLine="709"/>
        <w:jc w:val="both"/>
        <w:rPr>
          <w:rFonts w:ascii="Times New Roman" w:hAnsi="Times New Roman"/>
          <w:sz w:val="24"/>
          <w:szCs w:val="24"/>
          <w:shd w:val="clear" w:color="auto" w:fill="FFFFFF"/>
        </w:rPr>
      </w:pPr>
      <w:r w:rsidRPr="00D73539">
        <w:rPr>
          <w:rFonts w:ascii="Times New Roman" w:hAnsi="Times New Roman"/>
          <w:b/>
          <w:sz w:val="24"/>
          <w:szCs w:val="24"/>
          <w:shd w:val="clear" w:color="auto" w:fill="FFFFFF"/>
        </w:rPr>
        <w:t>Велосипед</w:t>
      </w:r>
      <w:r w:rsidRPr="00D73539">
        <w:rPr>
          <w:rFonts w:ascii="Times New Roman" w:hAnsi="Times New Roman"/>
          <w:sz w:val="24"/>
          <w:szCs w:val="24"/>
        </w:rPr>
        <w:t xml:space="preserve">- </w:t>
      </w:r>
      <w:r w:rsidRPr="00D73539">
        <w:rPr>
          <w:rFonts w:ascii="Times New Roman" w:hAnsi="Times New Roman"/>
          <w:sz w:val="24"/>
          <w:szCs w:val="24"/>
          <w:shd w:val="clear" w:color="auto" w:fill="FFFFFF"/>
        </w:rPr>
        <w:t xml:space="preserve">транспортное средство, кроме инвалидных колясок, которое имеет, по крайней мере, два колеса и приводится в движение, как правило, мускульной энергией лиц, находящихся на этом транспортном средстве, в частности при помощи педалей или рукояток, и может также иметь электродвигатель номинальной максимальной мощностью в режиме длительной нагрузки, не превышающей 0,25 кВт, автоматически отключающийся на скорости более 25 км/ч. </w:t>
      </w:r>
    </w:p>
    <w:p w:rsidR="00D73539" w:rsidRPr="00D73539" w:rsidRDefault="00D73539" w:rsidP="00D73539">
      <w:pPr>
        <w:spacing w:after="0" w:line="240" w:lineRule="auto"/>
        <w:ind w:firstLine="709"/>
        <w:jc w:val="both"/>
        <w:rPr>
          <w:rFonts w:ascii="Times New Roman" w:hAnsi="Times New Roman"/>
          <w:sz w:val="24"/>
          <w:szCs w:val="24"/>
          <w:shd w:val="clear" w:color="auto" w:fill="FFFFFF"/>
        </w:rPr>
      </w:pPr>
      <w:r w:rsidRPr="00D73539">
        <w:rPr>
          <w:rFonts w:ascii="Times New Roman" w:hAnsi="Times New Roman"/>
          <w:b/>
          <w:sz w:val="24"/>
          <w:szCs w:val="24"/>
          <w:shd w:val="clear" w:color="auto" w:fill="FFFFFF"/>
        </w:rPr>
        <w:t>Велосипедист</w:t>
      </w:r>
      <w:r w:rsidRPr="00D73539">
        <w:rPr>
          <w:rFonts w:ascii="Times New Roman" w:hAnsi="Times New Roman"/>
          <w:sz w:val="24"/>
          <w:szCs w:val="24"/>
          <w:shd w:val="clear" w:color="auto" w:fill="FFFFFF"/>
        </w:rPr>
        <w:t xml:space="preserve"> - лицо, управляющее велосипедом.</w:t>
      </w:r>
    </w:p>
    <w:p w:rsidR="00D73539" w:rsidRPr="00D73539" w:rsidRDefault="00D73539" w:rsidP="00D73539">
      <w:pPr>
        <w:spacing w:after="0" w:line="240" w:lineRule="auto"/>
        <w:ind w:firstLine="709"/>
        <w:jc w:val="both"/>
        <w:rPr>
          <w:rFonts w:ascii="Times New Roman" w:hAnsi="Times New Roman"/>
          <w:sz w:val="24"/>
          <w:szCs w:val="24"/>
          <w:shd w:val="clear" w:color="auto" w:fill="FFFFFF"/>
        </w:rPr>
      </w:pPr>
      <w:r w:rsidRPr="00D73539">
        <w:rPr>
          <w:rFonts w:ascii="Times New Roman" w:hAnsi="Times New Roman"/>
          <w:b/>
          <w:sz w:val="24"/>
          <w:szCs w:val="24"/>
          <w:shd w:val="clear" w:color="auto" w:fill="FFFFFF"/>
        </w:rPr>
        <w:t>Велосипедная дорожка</w:t>
      </w:r>
      <w:r w:rsidRPr="00D73539">
        <w:rPr>
          <w:rFonts w:ascii="Times New Roman" w:hAnsi="Times New Roman"/>
          <w:sz w:val="24"/>
          <w:szCs w:val="24"/>
          <w:shd w:val="clear" w:color="auto" w:fill="FFFFFF"/>
        </w:rPr>
        <w:t xml:space="preserve"> - конструктивно отделённый от проезжей части и тротуара элемент дороги (либо отдельная дорога), предназначенный для движения велосипедистов и обозначенный знаком 4.4.1. «Велосипедная дорожка».</w:t>
      </w:r>
    </w:p>
    <w:p w:rsidR="00D73539" w:rsidRPr="00D73539" w:rsidRDefault="00D73539" w:rsidP="00D73539">
      <w:pPr>
        <w:spacing w:after="0" w:line="240" w:lineRule="auto"/>
        <w:ind w:firstLine="709"/>
        <w:jc w:val="both"/>
        <w:rPr>
          <w:rFonts w:ascii="Times New Roman" w:hAnsi="Times New Roman"/>
          <w:sz w:val="24"/>
          <w:szCs w:val="24"/>
        </w:rPr>
      </w:pPr>
      <w:r w:rsidRPr="00D73539">
        <w:rPr>
          <w:rFonts w:ascii="Times New Roman" w:hAnsi="Times New Roman"/>
          <w:b/>
          <w:sz w:val="24"/>
          <w:szCs w:val="24"/>
        </w:rPr>
        <w:t>Парковка</w:t>
      </w:r>
      <w:r w:rsidRPr="00D73539">
        <w:rPr>
          <w:rFonts w:ascii="Times New Roman" w:hAnsi="Times New Roman"/>
          <w:sz w:val="24"/>
          <w:szCs w:val="24"/>
        </w:rPr>
        <w:t xml:space="preserve"> (парковочное место)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или сооружения.</w:t>
      </w:r>
    </w:p>
    <w:p w:rsidR="00D73539" w:rsidRPr="00D73539" w:rsidRDefault="00D73539" w:rsidP="00D73539">
      <w:pPr>
        <w:widowControl w:val="0"/>
        <w:autoSpaceDE w:val="0"/>
        <w:autoSpaceDN w:val="0"/>
        <w:spacing w:after="0" w:line="240" w:lineRule="auto"/>
        <w:ind w:firstLine="709"/>
        <w:jc w:val="both"/>
        <w:rPr>
          <w:rFonts w:ascii="ProximaNova-Regular" w:hAnsi="ProximaNova-Regular"/>
          <w:sz w:val="24"/>
          <w:szCs w:val="24"/>
          <w:lang w:eastAsia="ru-RU"/>
        </w:rPr>
      </w:pPr>
      <w:r w:rsidRPr="00D73539">
        <w:rPr>
          <w:rFonts w:ascii="ProximaNova-Regular" w:hAnsi="ProximaNova-Regular"/>
          <w:b/>
          <w:bCs/>
          <w:sz w:val="24"/>
          <w:szCs w:val="24"/>
          <w:lang w:eastAsia="ru-RU"/>
        </w:rPr>
        <w:t>Транспортно-эксплуатационные показатели дороги</w:t>
      </w:r>
      <w:r w:rsidRPr="00D73539">
        <w:rPr>
          <w:rFonts w:ascii="ProximaNova-Regular" w:hAnsi="ProximaNova-Regular"/>
          <w:sz w:val="24"/>
          <w:szCs w:val="24"/>
          <w:lang w:eastAsia="ru-RU"/>
        </w:rPr>
        <w:t xml:space="preserve"> - ряд параметров, определяющих технический уровень дороги и ее эксплуатационные возможности. В зависимости от значений показателей дорогу относят к той или иной категории. Основными показателями являются: скорость, интенсивность и состав движения, пропускная и провозная способности, уровень аварийности, качество дорожного покрытия, время сообщения, себестоимость перевозок автомобильным транспортом и другое.</w:t>
      </w:r>
    </w:p>
    <w:p w:rsidR="00D73539" w:rsidRPr="00D73539" w:rsidRDefault="00D73539" w:rsidP="00D73539">
      <w:pPr>
        <w:widowControl w:val="0"/>
        <w:autoSpaceDE w:val="0"/>
        <w:autoSpaceDN w:val="0"/>
        <w:spacing w:after="0" w:line="240" w:lineRule="auto"/>
        <w:ind w:firstLine="709"/>
        <w:jc w:val="both"/>
        <w:rPr>
          <w:rFonts w:ascii="ProximaNova-Regular" w:hAnsi="ProximaNova-Regular"/>
          <w:sz w:val="24"/>
          <w:szCs w:val="24"/>
          <w:lang w:eastAsia="ru-RU"/>
        </w:rPr>
      </w:pPr>
      <w:r w:rsidRPr="00D73539">
        <w:rPr>
          <w:rFonts w:ascii="ProximaNova-Regular" w:hAnsi="ProximaNova-Regular"/>
          <w:b/>
          <w:bCs/>
          <w:sz w:val="24"/>
          <w:szCs w:val="24"/>
          <w:lang w:eastAsia="ru-RU"/>
        </w:rPr>
        <w:t>Улица</w:t>
      </w:r>
      <w:r w:rsidRPr="00D73539">
        <w:rPr>
          <w:rFonts w:ascii="ProximaNova-Regular" w:hAnsi="ProximaNova-Regular"/>
          <w:sz w:val="24"/>
          <w:szCs w:val="24"/>
          <w:lang w:eastAsia="ru-RU"/>
        </w:rPr>
        <w:t>- автомобильная городская дорога в пределах населённого пункта.</w:t>
      </w:r>
    </w:p>
    <w:p w:rsidR="00D73539" w:rsidRPr="00D73539" w:rsidRDefault="00D73539" w:rsidP="00D73539">
      <w:pPr>
        <w:widowControl w:val="0"/>
        <w:autoSpaceDE w:val="0"/>
        <w:autoSpaceDN w:val="0"/>
        <w:spacing w:after="0" w:line="240" w:lineRule="auto"/>
        <w:ind w:firstLine="709"/>
        <w:jc w:val="both"/>
        <w:rPr>
          <w:rFonts w:ascii="Times New Roman" w:hAnsi="Times New Roman"/>
          <w:sz w:val="24"/>
          <w:szCs w:val="24"/>
          <w:lang w:eastAsia="ru-RU"/>
        </w:rPr>
      </w:pPr>
      <w:r w:rsidRPr="00D73539">
        <w:rPr>
          <w:rFonts w:ascii="ProximaNova-Regular" w:hAnsi="ProximaNova-Regular"/>
          <w:b/>
          <w:bCs/>
          <w:sz w:val="24"/>
          <w:szCs w:val="24"/>
          <w:lang w:eastAsia="ru-RU"/>
        </w:rPr>
        <w:lastRenderedPageBreak/>
        <w:t>Покрытие дорожное</w:t>
      </w:r>
      <w:r w:rsidRPr="00D73539">
        <w:rPr>
          <w:rFonts w:ascii="ProximaNova-Regular" w:hAnsi="ProximaNova-Regular"/>
          <w:sz w:val="24"/>
          <w:szCs w:val="24"/>
          <w:lang w:eastAsia="ru-RU"/>
        </w:rPr>
        <w:t>- верхняя часть дорожной одежды, воспринимающая усилия от колёс автомобилей и подвергающаяся непосредственному воздействию атмосферных факторов.</w:t>
      </w:r>
    </w:p>
    <w:p w:rsidR="00D73539" w:rsidRPr="00D73539" w:rsidRDefault="00D73539" w:rsidP="00D73539">
      <w:pPr>
        <w:widowControl w:val="0"/>
        <w:autoSpaceDE w:val="0"/>
        <w:autoSpaceDN w:val="0"/>
        <w:spacing w:after="0" w:line="240" w:lineRule="auto"/>
        <w:ind w:firstLine="709"/>
        <w:jc w:val="both"/>
        <w:rPr>
          <w:rFonts w:ascii="Times New Roman" w:hAnsi="Times New Roman"/>
          <w:sz w:val="24"/>
          <w:szCs w:val="24"/>
          <w:lang w:eastAsia="ru-RU"/>
        </w:rPr>
      </w:pPr>
      <w:r w:rsidRPr="00D73539">
        <w:rPr>
          <w:rFonts w:ascii="Times New Roman" w:hAnsi="Times New Roman"/>
          <w:b/>
          <w:sz w:val="24"/>
          <w:szCs w:val="24"/>
          <w:lang w:eastAsia="ru-RU"/>
        </w:rPr>
        <w:t>Разметка дорожная (разметка)</w:t>
      </w:r>
      <w:r w:rsidRPr="00D73539">
        <w:rPr>
          <w:rFonts w:ascii="Times New Roman" w:hAnsi="Times New Roman"/>
          <w:sz w:val="24"/>
          <w:szCs w:val="24"/>
          <w:lang w:eastAsia="ru-RU"/>
        </w:rPr>
        <w:t xml:space="preserve"> - линии, стрелы и другие обозначения на проезжей части, дорожных сооружениях и элементах дорожного оборудования, служащие средством зрительного ориентирования участников дорожного движения или информирующие их об ограничениях и режимахдвижения.</w:t>
      </w:r>
    </w:p>
    <w:p w:rsidR="00D73539" w:rsidRPr="00D73539" w:rsidRDefault="00D73539" w:rsidP="00D73539">
      <w:pPr>
        <w:widowControl w:val="0"/>
        <w:autoSpaceDE w:val="0"/>
        <w:autoSpaceDN w:val="0"/>
        <w:spacing w:after="0" w:line="240" w:lineRule="auto"/>
        <w:ind w:firstLine="709"/>
        <w:jc w:val="both"/>
        <w:rPr>
          <w:rFonts w:ascii="Times New Roman" w:hAnsi="Times New Roman"/>
          <w:sz w:val="24"/>
          <w:szCs w:val="24"/>
          <w:lang w:eastAsia="ru-RU"/>
        </w:rPr>
      </w:pPr>
      <w:r w:rsidRPr="00D73539">
        <w:rPr>
          <w:rFonts w:ascii="Times New Roman" w:hAnsi="Times New Roman"/>
          <w:b/>
          <w:sz w:val="24"/>
          <w:szCs w:val="24"/>
          <w:lang w:eastAsia="ru-RU"/>
        </w:rPr>
        <w:t>Знак дорожный</w:t>
      </w:r>
      <w:r w:rsidRPr="00D73539">
        <w:rPr>
          <w:rFonts w:ascii="Times New Roman" w:hAnsi="Times New Roman"/>
          <w:sz w:val="24"/>
          <w:szCs w:val="24"/>
          <w:shd w:val="clear" w:color="auto" w:fill="FFFFFF"/>
          <w:lang w:eastAsia="ru-RU"/>
        </w:rPr>
        <w:t>-</w:t>
      </w:r>
      <w:r w:rsidRPr="00D73539">
        <w:rPr>
          <w:rFonts w:ascii="Times New Roman" w:hAnsi="Times New Roman"/>
          <w:sz w:val="24"/>
          <w:szCs w:val="24"/>
          <w:lang w:eastAsia="ru-RU"/>
        </w:rPr>
        <w:t xml:space="preserve"> устройство в виде панели определённой формы с обозначениями или надписями, информирующими участников дорожного движения о дорожных условиях и режимах движения, о расположении населённых пунктов и других объектов.</w:t>
      </w:r>
    </w:p>
    <w:p w:rsidR="00D73539" w:rsidRPr="00D73539" w:rsidRDefault="00D73539" w:rsidP="00D73539">
      <w:pPr>
        <w:widowControl w:val="0"/>
        <w:autoSpaceDE w:val="0"/>
        <w:autoSpaceDN w:val="0"/>
        <w:spacing w:after="0" w:line="240" w:lineRule="auto"/>
        <w:ind w:firstLine="709"/>
        <w:jc w:val="both"/>
        <w:rPr>
          <w:rFonts w:ascii="Times New Roman" w:hAnsi="Times New Roman"/>
          <w:sz w:val="24"/>
          <w:szCs w:val="24"/>
          <w:lang w:eastAsia="ru-RU"/>
        </w:rPr>
      </w:pPr>
      <w:r w:rsidRPr="00D73539">
        <w:rPr>
          <w:rFonts w:ascii="Times New Roman" w:hAnsi="Times New Roman"/>
          <w:b/>
          <w:sz w:val="24"/>
          <w:szCs w:val="24"/>
          <w:lang w:eastAsia="ru-RU"/>
        </w:rPr>
        <w:t>Мост</w:t>
      </w:r>
      <w:r w:rsidRPr="00D73539">
        <w:rPr>
          <w:rFonts w:ascii="Times New Roman" w:hAnsi="Times New Roman"/>
          <w:sz w:val="24"/>
          <w:szCs w:val="24"/>
          <w:shd w:val="clear" w:color="auto" w:fill="FFFFFF"/>
          <w:lang w:eastAsia="ru-RU"/>
        </w:rPr>
        <w:t>-</w:t>
      </w:r>
      <w:r w:rsidRPr="00D73539">
        <w:rPr>
          <w:rFonts w:ascii="Times New Roman" w:hAnsi="Times New Roman"/>
          <w:sz w:val="24"/>
          <w:szCs w:val="24"/>
          <w:lang w:eastAsia="ru-RU"/>
        </w:rPr>
        <w:t xml:space="preserve"> искусственное сооружение, возведённое через любое водное препятствие.</w:t>
      </w:r>
    </w:p>
    <w:p w:rsidR="00D73539" w:rsidRPr="00D73539" w:rsidRDefault="00D73539" w:rsidP="00D73539">
      <w:pPr>
        <w:widowControl w:val="0"/>
        <w:autoSpaceDE w:val="0"/>
        <w:autoSpaceDN w:val="0"/>
        <w:spacing w:after="0" w:line="240" w:lineRule="auto"/>
        <w:ind w:firstLine="709"/>
        <w:jc w:val="both"/>
        <w:rPr>
          <w:rFonts w:ascii="Times New Roman" w:hAnsi="Times New Roman"/>
          <w:sz w:val="24"/>
          <w:szCs w:val="24"/>
          <w:lang w:eastAsia="ru-RU"/>
        </w:rPr>
      </w:pPr>
      <w:r w:rsidRPr="00D73539">
        <w:rPr>
          <w:rFonts w:ascii="Times New Roman" w:hAnsi="Times New Roman"/>
          <w:b/>
          <w:sz w:val="24"/>
          <w:szCs w:val="24"/>
          <w:lang w:eastAsia="ru-RU"/>
        </w:rPr>
        <w:t>Эстакада</w:t>
      </w:r>
      <w:r w:rsidRPr="00D73539">
        <w:rPr>
          <w:rFonts w:ascii="Times New Roman" w:hAnsi="Times New Roman"/>
          <w:sz w:val="24"/>
          <w:szCs w:val="24"/>
          <w:lang w:eastAsia="ru-RU"/>
        </w:rPr>
        <w:t xml:space="preserve"> – инженерное сооружение, состоящее из ряда однотипных опор и пролётов, предназначенное для размещения дороги выше уровня земли с целью обхода занятой территории.</w:t>
      </w:r>
    </w:p>
    <w:p w:rsidR="00D73539" w:rsidRPr="00D73539" w:rsidRDefault="00D73539" w:rsidP="00D73539">
      <w:pPr>
        <w:widowControl w:val="0"/>
        <w:autoSpaceDE w:val="0"/>
        <w:autoSpaceDN w:val="0"/>
        <w:spacing w:after="0" w:line="240" w:lineRule="auto"/>
        <w:ind w:firstLine="709"/>
        <w:jc w:val="both"/>
        <w:rPr>
          <w:rFonts w:ascii="Times New Roman" w:hAnsi="Times New Roman"/>
          <w:sz w:val="24"/>
          <w:szCs w:val="24"/>
          <w:lang w:eastAsia="ru-RU"/>
        </w:rPr>
      </w:pPr>
      <w:r w:rsidRPr="00D73539">
        <w:rPr>
          <w:rFonts w:ascii="Times New Roman" w:hAnsi="Times New Roman"/>
          <w:b/>
          <w:sz w:val="24"/>
          <w:szCs w:val="24"/>
          <w:lang w:eastAsia="ru-RU"/>
        </w:rPr>
        <w:t>Путепровод</w:t>
      </w:r>
      <w:r w:rsidRPr="00D73539">
        <w:rPr>
          <w:rFonts w:ascii="Times New Roman" w:hAnsi="Times New Roman"/>
          <w:sz w:val="24"/>
          <w:szCs w:val="24"/>
          <w:shd w:val="clear" w:color="auto" w:fill="FFFFFF"/>
          <w:lang w:eastAsia="ru-RU"/>
        </w:rPr>
        <w:t>-</w:t>
      </w:r>
      <w:r w:rsidRPr="00D73539">
        <w:rPr>
          <w:rFonts w:ascii="Times New Roman" w:hAnsi="Times New Roman"/>
          <w:sz w:val="24"/>
          <w:szCs w:val="24"/>
          <w:lang w:eastAsia="ru-RU"/>
        </w:rPr>
        <w:t xml:space="preserve"> одно из видов мостовых сооружений, пропускающее дорогу над другой дорогой – автомобильной илижелезнодорожной.</w:t>
      </w:r>
    </w:p>
    <w:p w:rsidR="00D73539" w:rsidRPr="00D73539" w:rsidRDefault="00D73539" w:rsidP="00D73539">
      <w:pPr>
        <w:widowControl w:val="0"/>
        <w:autoSpaceDE w:val="0"/>
        <w:autoSpaceDN w:val="0"/>
        <w:spacing w:after="0" w:line="240" w:lineRule="auto"/>
        <w:ind w:firstLine="709"/>
        <w:jc w:val="both"/>
        <w:rPr>
          <w:rFonts w:ascii="Times New Roman" w:hAnsi="Times New Roman"/>
          <w:sz w:val="24"/>
          <w:szCs w:val="24"/>
          <w:lang w:eastAsia="ru-RU"/>
        </w:rPr>
      </w:pPr>
      <w:r w:rsidRPr="00D73539">
        <w:rPr>
          <w:rFonts w:ascii="Times New Roman" w:hAnsi="Times New Roman"/>
          <w:b/>
          <w:sz w:val="24"/>
          <w:szCs w:val="24"/>
          <w:lang w:eastAsia="ru-RU"/>
        </w:rPr>
        <w:t>Тоннель</w:t>
      </w:r>
      <w:r w:rsidRPr="00D73539">
        <w:rPr>
          <w:rFonts w:ascii="Times New Roman" w:hAnsi="Times New Roman"/>
          <w:sz w:val="24"/>
          <w:szCs w:val="24"/>
          <w:shd w:val="clear" w:color="auto" w:fill="FFFFFF"/>
          <w:lang w:eastAsia="ru-RU"/>
        </w:rPr>
        <w:t>-</w:t>
      </w:r>
      <w:r w:rsidRPr="00D73539">
        <w:rPr>
          <w:rFonts w:ascii="Times New Roman" w:hAnsi="Times New Roman"/>
          <w:sz w:val="24"/>
          <w:szCs w:val="24"/>
          <w:lang w:eastAsia="ru-RU"/>
        </w:rPr>
        <w:t xml:space="preserve"> подземное сооружение в виде коридора, по которому проложены пути (автомобильные, пешеходные, железнодорожные идругие).</w:t>
      </w:r>
    </w:p>
    <w:p w:rsidR="00D73539" w:rsidRPr="00D73539" w:rsidRDefault="00D73539" w:rsidP="00D73539">
      <w:pPr>
        <w:widowControl w:val="0"/>
        <w:autoSpaceDE w:val="0"/>
        <w:autoSpaceDN w:val="0"/>
        <w:spacing w:after="0" w:line="240" w:lineRule="auto"/>
        <w:ind w:firstLine="709"/>
        <w:jc w:val="both"/>
        <w:rPr>
          <w:rFonts w:ascii="Times New Roman" w:hAnsi="Times New Roman"/>
          <w:sz w:val="24"/>
          <w:szCs w:val="24"/>
          <w:lang w:eastAsia="ru-RU"/>
        </w:rPr>
      </w:pPr>
      <w:r w:rsidRPr="00D73539">
        <w:rPr>
          <w:rFonts w:ascii="Times New Roman" w:hAnsi="Times New Roman"/>
          <w:b/>
          <w:sz w:val="24"/>
          <w:szCs w:val="24"/>
          <w:lang w:eastAsia="ru-RU"/>
        </w:rPr>
        <w:t>Дорожно-транспортное происшествие</w:t>
      </w:r>
      <w:r w:rsidRPr="00D73539">
        <w:rPr>
          <w:rFonts w:ascii="Times New Roman" w:hAnsi="Times New Roman"/>
          <w:sz w:val="24"/>
          <w:szCs w:val="24"/>
          <w:lang w:eastAsia="ru-RU"/>
        </w:rPr>
        <w:t xml:space="preserve"> (ДТП) </w:t>
      </w:r>
      <w:r w:rsidRPr="00D73539">
        <w:rPr>
          <w:rFonts w:ascii="Times New Roman" w:hAnsi="Times New Roman"/>
          <w:sz w:val="24"/>
          <w:szCs w:val="24"/>
          <w:shd w:val="clear" w:color="auto" w:fill="FFFFFF"/>
          <w:lang w:eastAsia="ru-RU"/>
        </w:rPr>
        <w:t>-</w:t>
      </w:r>
      <w:r w:rsidRPr="00D73539">
        <w:rPr>
          <w:rFonts w:ascii="Times New Roman" w:hAnsi="Times New Roman"/>
          <w:sz w:val="24"/>
          <w:szCs w:val="24"/>
          <w:lang w:eastAsia="ru-RU"/>
        </w:rPr>
        <w:t xml:space="preserve"> событие, возникшее в процессе движения по дороге транспортного средства и с его участием, при котором погибли или ранены люди, повреждены транспортные средства, сооружения, грузы либо причинён иной материальный ущерб.</w:t>
      </w:r>
    </w:p>
    <w:p w:rsidR="00D73539" w:rsidRPr="00D73539" w:rsidRDefault="00D73539" w:rsidP="00D73539">
      <w:pPr>
        <w:widowControl w:val="0"/>
        <w:autoSpaceDE w:val="0"/>
        <w:autoSpaceDN w:val="0"/>
        <w:spacing w:after="0" w:line="240" w:lineRule="auto"/>
        <w:ind w:firstLine="709"/>
        <w:jc w:val="both"/>
        <w:rPr>
          <w:rFonts w:ascii="Times New Roman" w:hAnsi="Times New Roman"/>
          <w:sz w:val="24"/>
          <w:szCs w:val="24"/>
          <w:lang w:eastAsia="ru-RU"/>
        </w:rPr>
      </w:pPr>
      <w:r w:rsidRPr="00D73539">
        <w:rPr>
          <w:rFonts w:ascii="Times New Roman" w:hAnsi="Times New Roman"/>
          <w:b/>
          <w:sz w:val="24"/>
          <w:szCs w:val="24"/>
          <w:lang w:eastAsia="ru-RU"/>
        </w:rPr>
        <w:t>Аварийно-опасный участок дороги</w:t>
      </w:r>
      <w:r w:rsidRPr="00D73539">
        <w:rPr>
          <w:rFonts w:ascii="Times New Roman" w:hAnsi="Times New Roman"/>
          <w:sz w:val="24"/>
          <w:szCs w:val="24"/>
          <w:lang w:eastAsia="ru-RU"/>
        </w:rPr>
        <w:t xml:space="preserve"> (место концентрации ДТП) - участок дороги, улицы, не превышающий 1000 метров вне населённого пункта или 200 метров в населённом пункте, либо пересечение дорог, улиц, где в течение отчётного года произошло три и более ДТП одного вида или пять и более ДТП независимо от их вида, в результате которых погибли или были ранены люди.</w:t>
      </w:r>
    </w:p>
    <w:p w:rsidR="00D73539" w:rsidRPr="00D73539" w:rsidRDefault="00D73539" w:rsidP="00D73539">
      <w:pPr>
        <w:ind w:firstLine="709"/>
        <w:jc w:val="both"/>
        <w:rPr>
          <w:rFonts w:ascii="Arial" w:hAnsi="Arial" w:cs="Arial"/>
          <w:sz w:val="26"/>
          <w:szCs w:val="26"/>
          <w:shd w:val="clear" w:color="auto" w:fill="FFFFFF"/>
        </w:rPr>
      </w:pPr>
      <w:r w:rsidRPr="00D73539">
        <w:rPr>
          <w:rFonts w:ascii="Arial" w:hAnsi="Arial" w:cs="Arial"/>
          <w:sz w:val="26"/>
          <w:szCs w:val="26"/>
          <w:shd w:val="clear" w:color="auto" w:fill="FFFFFF"/>
        </w:rPr>
        <w:br w:type="page"/>
      </w:r>
    </w:p>
    <w:p w:rsidR="00D73539" w:rsidRPr="00D73539" w:rsidRDefault="00D73539" w:rsidP="00D73539">
      <w:pPr>
        <w:keepNext/>
        <w:keepLines/>
        <w:spacing w:after="0" w:line="360" w:lineRule="auto"/>
        <w:ind w:firstLine="851"/>
        <w:jc w:val="center"/>
        <w:outlineLvl w:val="0"/>
        <w:rPr>
          <w:rFonts w:ascii="Times New Roman" w:hAnsi="Times New Roman"/>
          <w:b/>
          <w:bCs/>
          <w:sz w:val="28"/>
          <w:szCs w:val="28"/>
        </w:rPr>
      </w:pPr>
      <w:bookmarkStart w:id="2" w:name="_Toc27132967"/>
      <w:r w:rsidRPr="00D73539">
        <w:rPr>
          <w:rFonts w:ascii="Times New Roman" w:hAnsi="Times New Roman"/>
          <w:b/>
          <w:bCs/>
          <w:sz w:val="28"/>
          <w:szCs w:val="28"/>
        </w:rPr>
        <w:lastRenderedPageBreak/>
        <w:t>ОБОЗНАЧЕНИЯ И СОКРАЩЕНИЯ</w:t>
      </w:r>
      <w:bookmarkEnd w:id="2"/>
    </w:p>
    <w:tbl>
      <w:tblPr>
        <w:tblW w:w="15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45"/>
        <w:gridCol w:w="13559"/>
      </w:tblGrid>
      <w:tr w:rsidR="00D73539" w:rsidRPr="00D73539" w:rsidTr="00F545DE">
        <w:trPr>
          <w:trHeight w:val="254"/>
        </w:trPr>
        <w:tc>
          <w:tcPr>
            <w:tcW w:w="1545" w:type="dxa"/>
            <w:vAlign w:val="center"/>
          </w:tcPr>
          <w:p w:rsidR="00D73539" w:rsidRPr="00F545DE" w:rsidRDefault="00D73539" w:rsidP="00D73539">
            <w:pPr>
              <w:spacing w:after="0" w:line="240" w:lineRule="auto"/>
              <w:jc w:val="both"/>
              <w:rPr>
                <w:rFonts w:ascii="Times New Roman" w:hAnsi="Times New Roman"/>
                <w:sz w:val="28"/>
                <w:szCs w:val="28"/>
              </w:rPr>
            </w:pPr>
            <w:r w:rsidRPr="00F545DE">
              <w:rPr>
                <w:rFonts w:ascii="Times New Roman" w:hAnsi="Times New Roman"/>
                <w:sz w:val="28"/>
                <w:szCs w:val="28"/>
              </w:rPr>
              <w:t>РФ</w:t>
            </w:r>
          </w:p>
        </w:tc>
        <w:tc>
          <w:tcPr>
            <w:tcW w:w="13559" w:type="dxa"/>
            <w:vAlign w:val="center"/>
          </w:tcPr>
          <w:p w:rsidR="00D73539" w:rsidRPr="00F545DE" w:rsidRDefault="00D73539" w:rsidP="00D73539">
            <w:pPr>
              <w:spacing w:after="0" w:line="240" w:lineRule="auto"/>
              <w:jc w:val="both"/>
              <w:rPr>
                <w:rFonts w:ascii="Times New Roman" w:hAnsi="Times New Roman"/>
                <w:sz w:val="28"/>
                <w:szCs w:val="28"/>
              </w:rPr>
            </w:pPr>
            <w:r w:rsidRPr="00F545DE">
              <w:rPr>
                <w:rFonts w:ascii="Times New Roman" w:hAnsi="Times New Roman"/>
                <w:sz w:val="28"/>
                <w:szCs w:val="28"/>
              </w:rPr>
              <w:t>- Российская Федерация</w:t>
            </w:r>
          </w:p>
        </w:tc>
      </w:tr>
      <w:tr w:rsidR="00D73539" w:rsidRPr="00D73539" w:rsidTr="00F545DE">
        <w:trPr>
          <w:trHeight w:val="242"/>
        </w:trPr>
        <w:tc>
          <w:tcPr>
            <w:tcW w:w="1545" w:type="dxa"/>
            <w:vAlign w:val="center"/>
          </w:tcPr>
          <w:p w:rsidR="00D73539" w:rsidRPr="00F545DE" w:rsidRDefault="00D73539" w:rsidP="00D73539">
            <w:pPr>
              <w:spacing w:after="0" w:line="240" w:lineRule="auto"/>
              <w:jc w:val="both"/>
              <w:rPr>
                <w:rFonts w:ascii="Times New Roman" w:hAnsi="Times New Roman"/>
                <w:sz w:val="28"/>
                <w:szCs w:val="28"/>
              </w:rPr>
            </w:pPr>
            <w:r w:rsidRPr="00F545DE">
              <w:rPr>
                <w:rFonts w:ascii="Times New Roman" w:hAnsi="Times New Roman"/>
                <w:sz w:val="28"/>
                <w:szCs w:val="28"/>
              </w:rPr>
              <w:t>МО</w:t>
            </w:r>
          </w:p>
        </w:tc>
        <w:tc>
          <w:tcPr>
            <w:tcW w:w="13559" w:type="dxa"/>
            <w:vAlign w:val="center"/>
          </w:tcPr>
          <w:p w:rsidR="00D73539" w:rsidRPr="00F545DE" w:rsidRDefault="00D73539" w:rsidP="00D73539">
            <w:pPr>
              <w:spacing w:after="0" w:line="240" w:lineRule="auto"/>
              <w:jc w:val="both"/>
              <w:rPr>
                <w:rFonts w:ascii="Times New Roman" w:hAnsi="Times New Roman"/>
                <w:sz w:val="28"/>
                <w:szCs w:val="28"/>
              </w:rPr>
            </w:pPr>
            <w:r w:rsidRPr="00F545DE">
              <w:rPr>
                <w:rFonts w:ascii="Times New Roman" w:hAnsi="Times New Roman"/>
                <w:sz w:val="28"/>
                <w:szCs w:val="28"/>
              </w:rPr>
              <w:t>- муниципальное образование</w:t>
            </w:r>
          </w:p>
        </w:tc>
      </w:tr>
      <w:tr w:rsidR="00D73539" w:rsidRPr="00D73539" w:rsidTr="00F545DE">
        <w:trPr>
          <w:trHeight w:val="254"/>
        </w:trPr>
        <w:tc>
          <w:tcPr>
            <w:tcW w:w="1545" w:type="dxa"/>
            <w:vAlign w:val="center"/>
          </w:tcPr>
          <w:p w:rsidR="00D73539" w:rsidRPr="00F545DE" w:rsidRDefault="00D73539" w:rsidP="00D73539">
            <w:pPr>
              <w:spacing w:after="0" w:line="240" w:lineRule="auto"/>
              <w:jc w:val="both"/>
              <w:rPr>
                <w:rFonts w:ascii="Times New Roman" w:hAnsi="Times New Roman"/>
                <w:sz w:val="28"/>
                <w:szCs w:val="28"/>
              </w:rPr>
            </w:pPr>
            <w:r w:rsidRPr="00F545DE">
              <w:rPr>
                <w:rFonts w:ascii="Times New Roman" w:hAnsi="Times New Roman"/>
                <w:sz w:val="28"/>
                <w:szCs w:val="28"/>
              </w:rPr>
              <w:t xml:space="preserve">г. </w:t>
            </w:r>
          </w:p>
        </w:tc>
        <w:tc>
          <w:tcPr>
            <w:tcW w:w="13559" w:type="dxa"/>
            <w:vAlign w:val="center"/>
          </w:tcPr>
          <w:p w:rsidR="00D73539" w:rsidRPr="00F545DE" w:rsidRDefault="00D73539" w:rsidP="00D73539">
            <w:pPr>
              <w:spacing w:after="0" w:line="240" w:lineRule="auto"/>
              <w:jc w:val="both"/>
              <w:rPr>
                <w:rFonts w:ascii="Times New Roman" w:hAnsi="Times New Roman"/>
                <w:sz w:val="28"/>
                <w:szCs w:val="28"/>
              </w:rPr>
            </w:pPr>
            <w:r w:rsidRPr="00F545DE">
              <w:rPr>
                <w:rFonts w:ascii="Times New Roman" w:hAnsi="Times New Roman"/>
                <w:sz w:val="28"/>
                <w:szCs w:val="28"/>
              </w:rPr>
              <w:t>- город</w:t>
            </w:r>
          </w:p>
        </w:tc>
      </w:tr>
      <w:tr w:rsidR="00D73539" w:rsidRPr="00D73539" w:rsidTr="00F545DE">
        <w:trPr>
          <w:trHeight w:val="254"/>
        </w:trPr>
        <w:tc>
          <w:tcPr>
            <w:tcW w:w="1545" w:type="dxa"/>
            <w:vAlign w:val="center"/>
          </w:tcPr>
          <w:p w:rsidR="00D73539" w:rsidRPr="00F545DE" w:rsidRDefault="00D73539" w:rsidP="00D73539">
            <w:pPr>
              <w:spacing w:after="0" w:line="240" w:lineRule="auto"/>
              <w:jc w:val="both"/>
              <w:rPr>
                <w:rFonts w:ascii="Times New Roman" w:hAnsi="Times New Roman"/>
                <w:sz w:val="28"/>
                <w:szCs w:val="28"/>
              </w:rPr>
            </w:pPr>
            <w:r w:rsidRPr="00F545DE">
              <w:rPr>
                <w:rFonts w:ascii="Times New Roman" w:hAnsi="Times New Roman"/>
                <w:sz w:val="28"/>
                <w:szCs w:val="28"/>
              </w:rPr>
              <w:t>п.</w:t>
            </w:r>
          </w:p>
        </w:tc>
        <w:tc>
          <w:tcPr>
            <w:tcW w:w="13559" w:type="dxa"/>
            <w:vAlign w:val="center"/>
          </w:tcPr>
          <w:p w:rsidR="00D73539" w:rsidRPr="00F545DE" w:rsidRDefault="00D73539" w:rsidP="00D73539">
            <w:pPr>
              <w:spacing w:after="0" w:line="240" w:lineRule="auto"/>
              <w:jc w:val="both"/>
              <w:rPr>
                <w:rFonts w:ascii="Times New Roman" w:hAnsi="Times New Roman"/>
                <w:sz w:val="28"/>
                <w:szCs w:val="28"/>
              </w:rPr>
            </w:pPr>
            <w:r w:rsidRPr="00F545DE">
              <w:rPr>
                <w:rFonts w:ascii="Times New Roman" w:hAnsi="Times New Roman"/>
                <w:sz w:val="28"/>
                <w:szCs w:val="28"/>
              </w:rPr>
              <w:t>- посёлок</w:t>
            </w:r>
          </w:p>
        </w:tc>
      </w:tr>
      <w:tr w:rsidR="00D73539" w:rsidRPr="00D73539" w:rsidTr="00F545DE">
        <w:trPr>
          <w:trHeight w:val="254"/>
        </w:trPr>
        <w:tc>
          <w:tcPr>
            <w:tcW w:w="1545" w:type="dxa"/>
            <w:vAlign w:val="center"/>
          </w:tcPr>
          <w:p w:rsidR="00D73539" w:rsidRPr="00F545DE" w:rsidRDefault="00D73539" w:rsidP="00D73539">
            <w:pPr>
              <w:spacing w:after="0" w:line="240" w:lineRule="auto"/>
              <w:jc w:val="both"/>
              <w:rPr>
                <w:rFonts w:ascii="Times New Roman" w:hAnsi="Times New Roman"/>
                <w:sz w:val="28"/>
                <w:szCs w:val="28"/>
              </w:rPr>
            </w:pPr>
            <w:r w:rsidRPr="00F545DE">
              <w:rPr>
                <w:rFonts w:ascii="Times New Roman" w:hAnsi="Times New Roman"/>
                <w:sz w:val="28"/>
                <w:szCs w:val="28"/>
              </w:rPr>
              <w:t>ул.</w:t>
            </w:r>
          </w:p>
        </w:tc>
        <w:tc>
          <w:tcPr>
            <w:tcW w:w="13559" w:type="dxa"/>
            <w:vAlign w:val="center"/>
          </w:tcPr>
          <w:p w:rsidR="00D73539" w:rsidRPr="00F545DE" w:rsidRDefault="00D73539" w:rsidP="00D73539">
            <w:pPr>
              <w:spacing w:after="0" w:line="240" w:lineRule="auto"/>
              <w:jc w:val="both"/>
              <w:rPr>
                <w:rFonts w:ascii="Times New Roman" w:hAnsi="Times New Roman"/>
                <w:sz w:val="28"/>
                <w:szCs w:val="28"/>
              </w:rPr>
            </w:pPr>
            <w:r w:rsidRPr="00F545DE">
              <w:rPr>
                <w:rFonts w:ascii="Times New Roman" w:hAnsi="Times New Roman"/>
                <w:sz w:val="28"/>
                <w:szCs w:val="28"/>
              </w:rPr>
              <w:t>- улица</w:t>
            </w:r>
          </w:p>
        </w:tc>
      </w:tr>
      <w:tr w:rsidR="00D73539" w:rsidRPr="00D73539" w:rsidTr="00F545DE">
        <w:trPr>
          <w:trHeight w:val="254"/>
        </w:trPr>
        <w:tc>
          <w:tcPr>
            <w:tcW w:w="1545" w:type="dxa"/>
            <w:vAlign w:val="center"/>
          </w:tcPr>
          <w:p w:rsidR="00D73539" w:rsidRPr="00F545DE" w:rsidRDefault="00D73539" w:rsidP="00D73539">
            <w:pPr>
              <w:spacing w:after="0" w:line="240" w:lineRule="auto"/>
              <w:jc w:val="both"/>
              <w:rPr>
                <w:rFonts w:ascii="Times New Roman" w:hAnsi="Times New Roman"/>
                <w:sz w:val="28"/>
                <w:szCs w:val="28"/>
              </w:rPr>
            </w:pPr>
            <w:r w:rsidRPr="00F545DE">
              <w:rPr>
                <w:rFonts w:ascii="Times New Roman" w:hAnsi="Times New Roman"/>
                <w:sz w:val="28"/>
                <w:szCs w:val="28"/>
              </w:rPr>
              <w:t>д.</w:t>
            </w:r>
          </w:p>
        </w:tc>
        <w:tc>
          <w:tcPr>
            <w:tcW w:w="13559" w:type="dxa"/>
            <w:vAlign w:val="center"/>
          </w:tcPr>
          <w:p w:rsidR="00D73539" w:rsidRPr="00F545DE" w:rsidRDefault="00D73539" w:rsidP="00D73539">
            <w:pPr>
              <w:spacing w:after="0" w:line="240" w:lineRule="auto"/>
              <w:jc w:val="both"/>
              <w:rPr>
                <w:rFonts w:ascii="Times New Roman" w:hAnsi="Times New Roman"/>
                <w:sz w:val="28"/>
                <w:szCs w:val="28"/>
              </w:rPr>
            </w:pPr>
            <w:r w:rsidRPr="00F545DE">
              <w:rPr>
                <w:rFonts w:ascii="Times New Roman" w:hAnsi="Times New Roman"/>
                <w:sz w:val="28"/>
                <w:szCs w:val="28"/>
              </w:rPr>
              <w:t>- дом</w:t>
            </w:r>
          </w:p>
        </w:tc>
      </w:tr>
      <w:tr w:rsidR="00D73539" w:rsidRPr="00D73539" w:rsidTr="00F545DE">
        <w:trPr>
          <w:trHeight w:val="254"/>
        </w:trPr>
        <w:tc>
          <w:tcPr>
            <w:tcW w:w="1545" w:type="dxa"/>
            <w:vAlign w:val="center"/>
          </w:tcPr>
          <w:p w:rsidR="00D73539" w:rsidRPr="00F545DE" w:rsidRDefault="00D73539" w:rsidP="00D73539">
            <w:pPr>
              <w:spacing w:after="0" w:line="240" w:lineRule="auto"/>
              <w:jc w:val="both"/>
              <w:rPr>
                <w:rFonts w:ascii="Times New Roman" w:hAnsi="Times New Roman"/>
                <w:sz w:val="28"/>
                <w:szCs w:val="28"/>
              </w:rPr>
            </w:pPr>
            <w:r w:rsidRPr="00F545DE">
              <w:rPr>
                <w:rFonts w:ascii="Times New Roman" w:hAnsi="Times New Roman"/>
                <w:sz w:val="28"/>
                <w:szCs w:val="28"/>
              </w:rPr>
              <w:t>А/Д</w:t>
            </w:r>
          </w:p>
        </w:tc>
        <w:tc>
          <w:tcPr>
            <w:tcW w:w="13559" w:type="dxa"/>
            <w:vAlign w:val="center"/>
          </w:tcPr>
          <w:p w:rsidR="00D73539" w:rsidRPr="00F545DE" w:rsidRDefault="00D73539" w:rsidP="00D73539">
            <w:pPr>
              <w:spacing w:after="0" w:line="240" w:lineRule="auto"/>
              <w:jc w:val="both"/>
              <w:rPr>
                <w:rFonts w:ascii="Times New Roman" w:hAnsi="Times New Roman"/>
                <w:sz w:val="28"/>
                <w:szCs w:val="28"/>
              </w:rPr>
            </w:pPr>
            <w:r w:rsidRPr="00F545DE">
              <w:rPr>
                <w:rFonts w:ascii="Times New Roman" w:hAnsi="Times New Roman"/>
                <w:sz w:val="28"/>
                <w:szCs w:val="28"/>
              </w:rPr>
              <w:t>- автомобильная дорога</w:t>
            </w:r>
          </w:p>
        </w:tc>
      </w:tr>
      <w:tr w:rsidR="00D73539" w:rsidRPr="00D73539" w:rsidTr="00F545DE">
        <w:trPr>
          <w:trHeight w:val="254"/>
        </w:trPr>
        <w:tc>
          <w:tcPr>
            <w:tcW w:w="1545" w:type="dxa"/>
            <w:vAlign w:val="center"/>
          </w:tcPr>
          <w:p w:rsidR="00D73539" w:rsidRPr="00F545DE" w:rsidRDefault="00D73539" w:rsidP="00D73539">
            <w:pPr>
              <w:spacing w:after="0" w:line="240" w:lineRule="auto"/>
              <w:jc w:val="both"/>
              <w:rPr>
                <w:rFonts w:ascii="Times New Roman" w:hAnsi="Times New Roman"/>
                <w:sz w:val="28"/>
                <w:szCs w:val="28"/>
              </w:rPr>
            </w:pPr>
            <w:r w:rsidRPr="00F545DE">
              <w:rPr>
                <w:rFonts w:ascii="Times New Roman" w:hAnsi="Times New Roman"/>
                <w:sz w:val="28"/>
                <w:szCs w:val="28"/>
              </w:rPr>
              <w:t>УДС</w:t>
            </w:r>
          </w:p>
        </w:tc>
        <w:tc>
          <w:tcPr>
            <w:tcW w:w="13559" w:type="dxa"/>
            <w:vAlign w:val="center"/>
          </w:tcPr>
          <w:p w:rsidR="00D73539" w:rsidRPr="00F545DE" w:rsidRDefault="00D73539" w:rsidP="00D73539">
            <w:pPr>
              <w:spacing w:after="0" w:line="240" w:lineRule="auto"/>
              <w:jc w:val="both"/>
              <w:rPr>
                <w:rFonts w:ascii="Times New Roman" w:hAnsi="Times New Roman"/>
                <w:sz w:val="28"/>
                <w:szCs w:val="28"/>
              </w:rPr>
            </w:pPr>
            <w:r w:rsidRPr="00F545DE">
              <w:rPr>
                <w:rFonts w:ascii="Times New Roman" w:hAnsi="Times New Roman"/>
                <w:sz w:val="28"/>
                <w:szCs w:val="28"/>
              </w:rPr>
              <w:t>- улично-дорожная сеть</w:t>
            </w:r>
          </w:p>
        </w:tc>
      </w:tr>
      <w:tr w:rsidR="00D73539" w:rsidRPr="00D73539" w:rsidTr="00F545DE">
        <w:trPr>
          <w:trHeight w:val="254"/>
        </w:trPr>
        <w:tc>
          <w:tcPr>
            <w:tcW w:w="1545" w:type="dxa"/>
            <w:vAlign w:val="center"/>
          </w:tcPr>
          <w:p w:rsidR="00D73539" w:rsidRPr="00F545DE" w:rsidRDefault="00D73539" w:rsidP="00D73539">
            <w:pPr>
              <w:spacing w:after="0" w:line="240" w:lineRule="auto"/>
              <w:jc w:val="both"/>
              <w:rPr>
                <w:rFonts w:ascii="Times New Roman" w:hAnsi="Times New Roman"/>
                <w:sz w:val="28"/>
                <w:szCs w:val="28"/>
              </w:rPr>
            </w:pPr>
            <w:r w:rsidRPr="00F545DE">
              <w:rPr>
                <w:rFonts w:ascii="Times New Roman" w:hAnsi="Times New Roman"/>
                <w:sz w:val="28"/>
                <w:szCs w:val="28"/>
              </w:rPr>
              <w:t>ОДД</w:t>
            </w:r>
          </w:p>
        </w:tc>
        <w:tc>
          <w:tcPr>
            <w:tcW w:w="13559" w:type="dxa"/>
            <w:vAlign w:val="center"/>
          </w:tcPr>
          <w:p w:rsidR="00D73539" w:rsidRPr="00F545DE" w:rsidRDefault="00D73539" w:rsidP="00D73539">
            <w:pPr>
              <w:spacing w:after="0" w:line="240" w:lineRule="auto"/>
              <w:jc w:val="both"/>
              <w:rPr>
                <w:rFonts w:ascii="Times New Roman" w:hAnsi="Times New Roman"/>
                <w:sz w:val="28"/>
                <w:szCs w:val="28"/>
              </w:rPr>
            </w:pPr>
            <w:r w:rsidRPr="00F545DE">
              <w:rPr>
                <w:rFonts w:ascii="Times New Roman" w:hAnsi="Times New Roman"/>
                <w:sz w:val="28"/>
                <w:szCs w:val="28"/>
              </w:rPr>
              <w:t>- организация дорожного движения</w:t>
            </w:r>
          </w:p>
        </w:tc>
      </w:tr>
      <w:tr w:rsidR="00D73539" w:rsidRPr="00D73539" w:rsidTr="00F545DE">
        <w:trPr>
          <w:trHeight w:val="254"/>
        </w:trPr>
        <w:tc>
          <w:tcPr>
            <w:tcW w:w="1545" w:type="dxa"/>
            <w:vAlign w:val="center"/>
          </w:tcPr>
          <w:p w:rsidR="00D73539" w:rsidRPr="00F545DE" w:rsidRDefault="00D73539" w:rsidP="00D73539">
            <w:pPr>
              <w:spacing w:after="0" w:line="240" w:lineRule="auto"/>
              <w:jc w:val="both"/>
              <w:rPr>
                <w:rFonts w:ascii="Times New Roman" w:hAnsi="Times New Roman"/>
                <w:sz w:val="28"/>
                <w:szCs w:val="28"/>
              </w:rPr>
            </w:pPr>
            <w:r w:rsidRPr="00F545DE">
              <w:rPr>
                <w:rFonts w:ascii="Times New Roman" w:hAnsi="Times New Roman"/>
                <w:sz w:val="28"/>
                <w:szCs w:val="28"/>
              </w:rPr>
              <w:t>КСОДД</w:t>
            </w:r>
          </w:p>
        </w:tc>
        <w:tc>
          <w:tcPr>
            <w:tcW w:w="13559" w:type="dxa"/>
            <w:vAlign w:val="center"/>
          </w:tcPr>
          <w:p w:rsidR="00D73539" w:rsidRPr="00F545DE" w:rsidRDefault="00D73539" w:rsidP="00D73539">
            <w:pPr>
              <w:spacing w:after="0" w:line="240" w:lineRule="auto"/>
              <w:jc w:val="both"/>
              <w:rPr>
                <w:rFonts w:ascii="Times New Roman" w:hAnsi="Times New Roman"/>
                <w:sz w:val="28"/>
                <w:szCs w:val="28"/>
              </w:rPr>
            </w:pPr>
            <w:r w:rsidRPr="00F545DE">
              <w:rPr>
                <w:rFonts w:ascii="Times New Roman" w:hAnsi="Times New Roman"/>
                <w:sz w:val="28"/>
                <w:szCs w:val="28"/>
              </w:rPr>
              <w:t>- комплексная схема организации дорожного движения</w:t>
            </w:r>
          </w:p>
        </w:tc>
      </w:tr>
      <w:tr w:rsidR="00D73539" w:rsidRPr="00D73539" w:rsidTr="00F545DE">
        <w:trPr>
          <w:trHeight w:val="254"/>
        </w:trPr>
        <w:tc>
          <w:tcPr>
            <w:tcW w:w="1545" w:type="dxa"/>
            <w:vAlign w:val="center"/>
          </w:tcPr>
          <w:p w:rsidR="00D73539" w:rsidRPr="00F545DE" w:rsidRDefault="00D73539" w:rsidP="00D73539">
            <w:pPr>
              <w:spacing w:after="0" w:line="240" w:lineRule="auto"/>
              <w:jc w:val="both"/>
              <w:rPr>
                <w:rFonts w:ascii="Times New Roman" w:hAnsi="Times New Roman"/>
                <w:sz w:val="28"/>
                <w:szCs w:val="28"/>
              </w:rPr>
            </w:pPr>
            <w:r w:rsidRPr="00F545DE">
              <w:rPr>
                <w:rFonts w:ascii="Times New Roman" w:hAnsi="Times New Roman"/>
                <w:sz w:val="28"/>
                <w:szCs w:val="28"/>
              </w:rPr>
              <w:t>ПКРТИ</w:t>
            </w:r>
          </w:p>
        </w:tc>
        <w:tc>
          <w:tcPr>
            <w:tcW w:w="13559" w:type="dxa"/>
            <w:vAlign w:val="center"/>
          </w:tcPr>
          <w:p w:rsidR="00D73539" w:rsidRPr="00F545DE" w:rsidRDefault="00D73539" w:rsidP="00D73539">
            <w:pPr>
              <w:spacing w:after="0" w:line="240" w:lineRule="auto"/>
              <w:jc w:val="both"/>
              <w:rPr>
                <w:rFonts w:ascii="Times New Roman" w:hAnsi="Times New Roman"/>
                <w:sz w:val="28"/>
                <w:szCs w:val="28"/>
              </w:rPr>
            </w:pPr>
            <w:r w:rsidRPr="00F545DE">
              <w:rPr>
                <w:rFonts w:ascii="Times New Roman" w:hAnsi="Times New Roman"/>
                <w:sz w:val="28"/>
                <w:szCs w:val="28"/>
              </w:rPr>
              <w:t>- Программа комплексного развития транспортной инфраструктуры</w:t>
            </w:r>
          </w:p>
        </w:tc>
      </w:tr>
      <w:tr w:rsidR="00D73539" w:rsidRPr="00D73539" w:rsidTr="00F545DE">
        <w:trPr>
          <w:trHeight w:val="254"/>
        </w:trPr>
        <w:tc>
          <w:tcPr>
            <w:tcW w:w="1545" w:type="dxa"/>
            <w:vAlign w:val="center"/>
          </w:tcPr>
          <w:p w:rsidR="00D73539" w:rsidRPr="00F545DE" w:rsidRDefault="00D73539" w:rsidP="00D73539">
            <w:pPr>
              <w:spacing w:after="0" w:line="240" w:lineRule="auto"/>
              <w:jc w:val="both"/>
              <w:rPr>
                <w:rFonts w:ascii="Times New Roman" w:hAnsi="Times New Roman"/>
                <w:sz w:val="28"/>
                <w:szCs w:val="28"/>
              </w:rPr>
            </w:pPr>
            <w:r w:rsidRPr="00F545DE">
              <w:rPr>
                <w:rFonts w:ascii="Times New Roman" w:hAnsi="Times New Roman"/>
                <w:sz w:val="28"/>
                <w:szCs w:val="28"/>
              </w:rPr>
              <w:t>ТПУ</w:t>
            </w:r>
          </w:p>
        </w:tc>
        <w:tc>
          <w:tcPr>
            <w:tcW w:w="13559" w:type="dxa"/>
            <w:vAlign w:val="center"/>
          </w:tcPr>
          <w:p w:rsidR="00D73539" w:rsidRPr="00F545DE" w:rsidRDefault="00D73539" w:rsidP="00D73539">
            <w:pPr>
              <w:spacing w:after="0" w:line="240" w:lineRule="auto"/>
              <w:jc w:val="both"/>
              <w:rPr>
                <w:rFonts w:ascii="Times New Roman" w:hAnsi="Times New Roman"/>
                <w:sz w:val="28"/>
                <w:szCs w:val="28"/>
              </w:rPr>
            </w:pPr>
            <w:r w:rsidRPr="00F545DE">
              <w:rPr>
                <w:rFonts w:ascii="Times New Roman" w:hAnsi="Times New Roman"/>
                <w:sz w:val="28"/>
                <w:szCs w:val="28"/>
              </w:rPr>
              <w:t>- транспортно-пересадочный узел</w:t>
            </w:r>
          </w:p>
        </w:tc>
      </w:tr>
      <w:tr w:rsidR="00D73539" w:rsidRPr="00D73539" w:rsidTr="00F545DE">
        <w:trPr>
          <w:trHeight w:val="254"/>
        </w:trPr>
        <w:tc>
          <w:tcPr>
            <w:tcW w:w="1545" w:type="dxa"/>
            <w:vAlign w:val="center"/>
          </w:tcPr>
          <w:p w:rsidR="00D73539" w:rsidRPr="00F545DE" w:rsidRDefault="00D73539" w:rsidP="00D73539">
            <w:pPr>
              <w:spacing w:after="0" w:line="240" w:lineRule="auto"/>
              <w:jc w:val="both"/>
              <w:rPr>
                <w:rFonts w:ascii="Times New Roman" w:hAnsi="Times New Roman"/>
                <w:sz w:val="28"/>
                <w:szCs w:val="28"/>
              </w:rPr>
            </w:pPr>
            <w:r w:rsidRPr="00F545DE">
              <w:rPr>
                <w:rFonts w:ascii="Times New Roman" w:hAnsi="Times New Roman"/>
                <w:sz w:val="28"/>
                <w:szCs w:val="28"/>
              </w:rPr>
              <w:t>ДТП</w:t>
            </w:r>
          </w:p>
        </w:tc>
        <w:tc>
          <w:tcPr>
            <w:tcW w:w="13559" w:type="dxa"/>
            <w:vAlign w:val="center"/>
          </w:tcPr>
          <w:p w:rsidR="00D73539" w:rsidRPr="00F545DE" w:rsidRDefault="00D73539" w:rsidP="00D73539">
            <w:pPr>
              <w:spacing w:after="0" w:line="240" w:lineRule="auto"/>
              <w:jc w:val="both"/>
              <w:rPr>
                <w:rFonts w:ascii="Times New Roman" w:hAnsi="Times New Roman"/>
                <w:sz w:val="28"/>
                <w:szCs w:val="28"/>
              </w:rPr>
            </w:pPr>
            <w:r w:rsidRPr="00F545DE">
              <w:rPr>
                <w:rFonts w:ascii="Times New Roman" w:hAnsi="Times New Roman"/>
                <w:sz w:val="28"/>
                <w:szCs w:val="28"/>
              </w:rPr>
              <w:t>- дорожно-транспортное происшествие</w:t>
            </w:r>
          </w:p>
        </w:tc>
      </w:tr>
    </w:tbl>
    <w:p w:rsidR="00D73539" w:rsidRPr="00D73539" w:rsidRDefault="00D73539" w:rsidP="00D73539">
      <w:pPr>
        <w:spacing w:line="360" w:lineRule="auto"/>
        <w:jc w:val="both"/>
        <w:rPr>
          <w:rFonts w:ascii="Times New Roman" w:hAnsi="Times New Roman"/>
          <w:sz w:val="24"/>
          <w:szCs w:val="24"/>
        </w:rPr>
      </w:pPr>
    </w:p>
    <w:p w:rsidR="00D73539" w:rsidRPr="00D73539" w:rsidRDefault="00D73539" w:rsidP="00D73539">
      <w:pPr>
        <w:spacing w:after="0" w:line="360" w:lineRule="auto"/>
        <w:jc w:val="both"/>
        <w:rPr>
          <w:rFonts w:ascii="Times New Roman" w:hAnsi="Times New Roman"/>
          <w:sz w:val="24"/>
          <w:szCs w:val="24"/>
        </w:rPr>
      </w:pPr>
    </w:p>
    <w:p w:rsidR="00D73539" w:rsidRPr="00D73539" w:rsidRDefault="00D73539" w:rsidP="00D73539">
      <w:pPr>
        <w:jc w:val="center"/>
        <w:rPr>
          <w:rFonts w:ascii="Times New Roman" w:hAnsi="Times New Roman"/>
          <w:b/>
          <w:bCs/>
          <w:sz w:val="28"/>
          <w:szCs w:val="28"/>
        </w:rPr>
      </w:pPr>
      <w:r w:rsidRPr="00D73539">
        <w:rPr>
          <w:rFonts w:ascii="Times New Roman" w:hAnsi="Times New Roman"/>
          <w:sz w:val="24"/>
          <w:szCs w:val="24"/>
        </w:rPr>
        <w:br w:type="page"/>
      </w:r>
      <w:bookmarkStart w:id="3" w:name="_Toc27132968"/>
      <w:r w:rsidRPr="00D73539">
        <w:rPr>
          <w:rFonts w:ascii="Times New Roman" w:hAnsi="Times New Roman"/>
          <w:b/>
          <w:bCs/>
          <w:sz w:val="28"/>
          <w:szCs w:val="28"/>
        </w:rPr>
        <w:lastRenderedPageBreak/>
        <w:t>ВВЕДЕНИЕ</w:t>
      </w:r>
      <w:bookmarkEnd w:id="3"/>
    </w:p>
    <w:p w:rsidR="00D73539" w:rsidRPr="00D73539" w:rsidRDefault="00D73539" w:rsidP="00D73539">
      <w:pPr>
        <w:spacing w:after="0" w:line="240" w:lineRule="auto"/>
        <w:ind w:firstLine="709"/>
        <w:jc w:val="both"/>
        <w:rPr>
          <w:rFonts w:ascii="Times New Roman" w:hAnsi="Times New Roman"/>
          <w:sz w:val="24"/>
        </w:rPr>
      </w:pPr>
      <w:r w:rsidRPr="00D73539">
        <w:rPr>
          <w:rFonts w:ascii="Times New Roman" w:hAnsi="Times New Roman"/>
          <w:sz w:val="24"/>
        </w:rPr>
        <w:t>Структура формирования документа «Комплексная схема организации дорожного движения», а также требования к его содержанию определены приказом Министерства транспорта Российской Федерации от 26 декабря 2018г. №480 «Об утверждении Правил подготовки документации по организации дорожного движения».</w:t>
      </w:r>
    </w:p>
    <w:p w:rsidR="00D73539" w:rsidRPr="00D73539" w:rsidRDefault="00D73539" w:rsidP="00D73539">
      <w:pPr>
        <w:spacing w:after="0" w:line="240" w:lineRule="auto"/>
        <w:ind w:firstLine="709"/>
        <w:jc w:val="both"/>
        <w:rPr>
          <w:rFonts w:ascii="Times New Roman" w:hAnsi="Times New Roman"/>
          <w:sz w:val="24"/>
        </w:rPr>
      </w:pPr>
      <w:r w:rsidRPr="00D73539">
        <w:rPr>
          <w:rFonts w:ascii="Times New Roman" w:hAnsi="Times New Roman"/>
          <w:sz w:val="24"/>
        </w:rPr>
        <w:t>Объект исследования – улично-дорожная сеть, объекты транспортной инфраструктуры, организация дорожного движения и транспортно-эксплуатационное состояние дорог муниципального образования «</w:t>
      </w:r>
      <w:r w:rsidR="009B47A8">
        <w:rPr>
          <w:rFonts w:ascii="Times New Roman" w:hAnsi="Times New Roman"/>
          <w:sz w:val="24"/>
        </w:rPr>
        <w:t>Олонецкий национальный</w:t>
      </w:r>
      <w:r>
        <w:rPr>
          <w:rFonts w:ascii="Times New Roman" w:hAnsi="Times New Roman"/>
          <w:sz w:val="24"/>
        </w:rPr>
        <w:t xml:space="preserve"> муниципальный район</w:t>
      </w:r>
      <w:r w:rsidRPr="00D73539">
        <w:rPr>
          <w:rFonts w:ascii="Times New Roman" w:hAnsi="Times New Roman"/>
          <w:sz w:val="24"/>
        </w:rPr>
        <w:t>».</w:t>
      </w:r>
    </w:p>
    <w:p w:rsidR="00D73539" w:rsidRPr="00D73539" w:rsidRDefault="00D73539" w:rsidP="00D73539">
      <w:pPr>
        <w:spacing w:after="0" w:line="240" w:lineRule="auto"/>
        <w:ind w:firstLine="709"/>
        <w:jc w:val="both"/>
        <w:rPr>
          <w:rFonts w:ascii="Times New Roman" w:hAnsi="Times New Roman"/>
          <w:sz w:val="24"/>
          <w:szCs w:val="24"/>
        </w:rPr>
      </w:pPr>
      <w:r w:rsidRPr="00D73539">
        <w:rPr>
          <w:rFonts w:ascii="Times New Roman" w:hAnsi="Times New Roman"/>
          <w:sz w:val="24"/>
        </w:rPr>
        <w:t xml:space="preserve">Целью разработки Комплексной схемы организации дорожного движения (далее КСОДД) </w:t>
      </w:r>
      <w:r w:rsidRPr="00D73539">
        <w:rPr>
          <w:rFonts w:ascii="Times New Roman" w:hAnsi="Times New Roman"/>
          <w:sz w:val="24"/>
          <w:szCs w:val="24"/>
        </w:rPr>
        <w:t>муниципального образования «</w:t>
      </w:r>
      <w:r w:rsidR="009B47A8">
        <w:rPr>
          <w:rFonts w:ascii="Times New Roman" w:hAnsi="Times New Roman"/>
          <w:sz w:val="24"/>
        </w:rPr>
        <w:t>Олонецкий национальный</w:t>
      </w:r>
      <w:r>
        <w:rPr>
          <w:rFonts w:ascii="Times New Roman" w:hAnsi="Times New Roman"/>
          <w:sz w:val="24"/>
        </w:rPr>
        <w:t xml:space="preserve"> муниципальный район</w:t>
      </w:r>
      <w:r w:rsidRPr="00D73539">
        <w:rPr>
          <w:rFonts w:ascii="Times New Roman" w:hAnsi="Times New Roman"/>
          <w:sz w:val="24"/>
          <w:szCs w:val="24"/>
        </w:rPr>
        <w:t>» являются:</w:t>
      </w:r>
    </w:p>
    <w:p w:rsidR="00D73539" w:rsidRPr="00D73539" w:rsidRDefault="00D73539" w:rsidP="00D73539">
      <w:pPr>
        <w:numPr>
          <w:ilvl w:val="0"/>
          <w:numId w:val="11"/>
        </w:numPr>
        <w:spacing w:after="0" w:line="240" w:lineRule="auto"/>
        <w:ind w:left="1134" w:hanging="425"/>
        <w:contextualSpacing/>
        <w:jc w:val="both"/>
        <w:rPr>
          <w:rFonts w:ascii="Times New Roman" w:hAnsi="Times New Roman"/>
          <w:sz w:val="24"/>
        </w:rPr>
      </w:pPr>
      <w:r w:rsidRPr="00D73539">
        <w:rPr>
          <w:rFonts w:ascii="Times New Roman" w:hAnsi="Times New Roman"/>
          <w:sz w:val="24"/>
        </w:rPr>
        <w:t>обеспечение безопасности дорожного движения,</w:t>
      </w:r>
    </w:p>
    <w:p w:rsidR="00D73539" w:rsidRPr="00D73539" w:rsidRDefault="00D73539" w:rsidP="00D73539">
      <w:pPr>
        <w:numPr>
          <w:ilvl w:val="0"/>
          <w:numId w:val="11"/>
        </w:numPr>
        <w:spacing w:after="0" w:line="240" w:lineRule="auto"/>
        <w:ind w:left="1134" w:hanging="425"/>
        <w:contextualSpacing/>
        <w:jc w:val="both"/>
        <w:rPr>
          <w:rFonts w:ascii="Times New Roman" w:hAnsi="Times New Roman"/>
          <w:sz w:val="24"/>
        </w:rPr>
      </w:pPr>
      <w:r w:rsidRPr="00D73539">
        <w:rPr>
          <w:rFonts w:ascii="Times New Roman" w:hAnsi="Times New Roman"/>
          <w:sz w:val="24"/>
        </w:rPr>
        <w:t>упорядочение и улучшение условий дорожного движения транспортных средств и пешеходов,</w:t>
      </w:r>
    </w:p>
    <w:p w:rsidR="00D73539" w:rsidRPr="00D73539" w:rsidRDefault="00D73539" w:rsidP="00D73539">
      <w:pPr>
        <w:numPr>
          <w:ilvl w:val="0"/>
          <w:numId w:val="11"/>
        </w:numPr>
        <w:spacing w:after="0" w:line="240" w:lineRule="auto"/>
        <w:ind w:left="1134" w:hanging="425"/>
        <w:contextualSpacing/>
        <w:jc w:val="both"/>
        <w:rPr>
          <w:rFonts w:ascii="Times New Roman" w:hAnsi="Times New Roman"/>
          <w:sz w:val="24"/>
        </w:rPr>
      </w:pPr>
      <w:r w:rsidRPr="00D73539">
        <w:rPr>
          <w:rFonts w:ascii="Times New Roman" w:hAnsi="Times New Roman"/>
          <w:sz w:val="24"/>
        </w:rPr>
        <w:t xml:space="preserve">организация пропуска прогнозируемого потока транспортных средств и пешеходов, </w:t>
      </w:r>
    </w:p>
    <w:p w:rsidR="00D73539" w:rsidRPr="00D73539" w:rsidRDefault="00D73539" w:rsidP="00D73539">
      <w:pPr>
        <w:numPr>
          <w:ilvl w:val="0"/>
          <w:numId w:val="11"/>
        </w:numPr>
        <w:spacing w:after="0" w:line="240" w:lineRule="auto"/>
        <w:ind w:left="1134" w:hanging="425"/>
        <w:contextualSpacing/>
        <w:jc w:val="both"/>
        <w:rPr>
          <w:rFonts w:ascii="Times New Roman" w:hAnsi="Times New Roman"/>
          <w:sz w:val="24"/>
        </w:rPr>
      </w:pPr>
      <w:r w:rsidRPr="00D73539">
        <w:rPr>
          <w:rFonts w:ascii="Times New Roman" w:hAnsi="Times New Roman"/>
          <w:sz w:val="24"/>
        </w:rPr>
        <w:t>повышение пропускной способности дорог и эффективности их использования,</w:t>
      </w:r>
    </w:p>
    <w:p w:rsidR="00D73539" w:rsidRPr="00D73539" w:rsidRDefault="00D73539" w:rsidP="00D73539">
      <w:pPr>
        <w:numPr>
          <w:ilvl w:val="0"/>
          <w:numId w:val="11"/>
        </w:numPr>
        <w:spacing w:after="0" w:line="240" w:lineRule="auto"/>
        <w:ind w:left="1134" w:hanging="425"/>
        <w:contextualSpacing/>
        <w:jc w:val="both"/>
        <w:rPr>
          <w:rFonts w:ascii="Times New Roman" w:hAnsi="Times New Roman"/>
          <w:sz w:val="24"/>
        </w:rPr>
      </w:pPr>
      <w:r w:rsidRPr="00D73539">
        <w:rPr>
          <w:rFonts w:ascii="Times New Roman" w:hAnsi="Times New Roman"/>
          <w:sz w:val="24"/>
        </w:rPr>
        <w:t>организация транспортного обслуживания новых или реконструируемых объектов (отдельного объекта или группы объектов) капитального строительства различного функционального назначения,</w:t>
      </w:r>
    </w:p>
    <w:p w:rsidR="00D73539" w:rsidRPr="00D73539" w:rsidRDefault="00D73539" w:rsidP="00D73539">
      <w:pPr>
        <w:numPr>
          <w:ilvl w:val="0"/>
          <w:numId w:val="11"/>
        </w:numPr>
        <w:spacing w:after="0" w:line="240" w:lineRule="auto"/>
        <w:ind w:left="1134" w:hanging="425"/>
        <w:contextualSpacing/>
        <w:jc w:val="both"/>
        <w:rPr>
          <w:rFonts w:ascii="Times New Roman" w:hAnsi="Times New Roman"/>
          <w:sz w:val="24"/>
        </w:rPr>
      </w:pPr>
      <w:r w:rsidRPr="00D73539">
        <w:rPr>
          <w:rFonts w:ascii="Times New Roman" w:hAnsi="Times New Roman"/>
          <w:sz w:val="24"/>
        </w:rPr>
        <w:t>снижение экономических потерь при осуществлении дорожного движения транспортных средств и пешеходов,</w:t>
      </w:r>
    </w:p>
    <w:p w:rsidR="00D73539" w:rsidRPr="00D73539" w:rsidRDefault="00D73539" w:rsidP="00D73539">
      <w:pPr>
        <w:numPr>
          <w:ilvl w:val="0"/>
          <w:numId w:val="11"/>
        </w:numPr>
        <w:spacing w:after="0" w:line="240" w:lineRule="auto"/>
        <w:ind w:left="1134" w:hanging="425"/>
        <w:contextualSpacing/>
        <w:jc w:val="both"/>
        <w:rPr>
          <w:rFonts w:ascii="Times New Roman" w:hAnsi="Times New Roman"/>
          <w:sz w:val="24"/>
        </w:rPr>
      </w:pPr>
      <w:r w:rsidRPr="00D73539">
        <w:rPr>
          <w:rFonts w:ascii="Times New Roman" w:hAnsi="Times New Roman"/>
          <w:sz w:val="24"/>
        </w:rPr>
        <w:t>снижение негативного воздействия от автомобильного транспорта на окружающую среду.</w:t>
      </w:r>
    </w:p>
    <w:p w:rsidR="00D73539" w:rsidRPr="00D73539" w:rsidRDefault="00D73539" w:rsidP="00D73539">
      <w:pPr>
        <w:spacing w:after="0" w:line="240" w:lineRule="auto"/>
        <w:ind w:firstLine="709"/>
        <w:jc w:val="both"/>
        <w:rPr>
          <w:rFonts w:ascii="Times New Roman" w:hAnsi="Times New Roman"/>
          <w:sz w:val="24"/>
        </w:rPr>
      </w:pPr>
      <w:r w:rsidRPr="00D73539">
        <w:rPr>
          <w:rFonts w:ascii="Times New Roman" w:hAnsi="Times New Roman"/>
          <w:sz w:val="24"/>
        </w:rPr>
        <w:t>При разработке КСОДД реализуются следующие задачи:</w:t>
      </w:r>
    </w:p>
    <w:p w:rsidR="00D73539" w:rsidRPr="00D73539" w:rsidRDefault="00D73539" w:rsidP="00D73539">
      <w:pPr>
        <w:numPr>
          <w:ilvl w:val="0"/>
          <w:numId w:val="11"/>
        </w:numPr>
        <w:spacing w:after="0" w:line="240" w:lineRule="auto"/>
        <w:ind w:left="1134" w:hanging="425"/>
        <w:contextualSpacing/>
        <w:jc w:val="both"/>
        <w:rPr>
          <w:rFonts w:ascii="Times New Roman" w:hAnsi="Times New Roman"/>
          <w:sz w:val="24"/>
        </w:rPr>
      </w:pPr>
      <w:r w:rsidRPr="00D73539">
        <w:rPr>
          <w:rFonts w:ascii="Times New Roman" w:hAnsi="Times New Roman"/>
          <w:sz w:val="24"/>
        </w:rPr>
        <w:t>сбор и анализ данных о параметрах улично-дорожной сети и существующей схеме организации дорожного движения, выявление проблем, обусловленных недостатками в развитии территориальной транспортной системы,</w:t>
      </w:r>
    </w:p>
    <w:p w:rsidR="00D73539" w:rsidRPr="00D73539" w:rsidRDefault="00D73539" w:rsidP="00D73539">
      <w:pPr>
        <w:numPr>
          <w:ilvl w:val="0"/>
          <w:numId w:val="11"/>
        </w:numPr>
        <w:spacing w:after="0" w:line="240" w:lineRule="auto"/>
        <w:ind w:left="1134" w:hanging="425"/>
        <w:contextualSpacing/>
        <w:jc w:val="both"/>
        <w:rPr>
          <w:rFonts w:ascii="Times New Roman" w:hAnsi="Times New Roman"/>
          <w:sz w:val="24"/>
        </w:rPr>
      </w:pPr>
      <w:r w:rsidRPr="00D73539">
        <w:rPr>
          <w:rFonts w:ascii="Times New Roman" w:hAnsi="Times New Roman"/>
          <w:sz w:val="24"/>
        </w:rPr>
        <w:t xml:space="preserve">анализ существующей системы пассажирского транспорта на территории </w:t>
      </w:r>
      <w:r w:rsidR="009B47A8">
        <w:rPr>
          <w:rFonts w:ascii="Times New Roman" w:hAnsi="Times New Roman"/>
          <w:sz w:val="24"/>
        </w:rPr>
        <w:t>Олонецкого национального</w:t>
      </w:r>
      <w:r w:rsidR="00431233">
        <w:rPr>
          <w:rFonts w:ascii="Times New Roman" w:hAnsi="Times New Roman"/>
          <w:sz w:val="24"/>
        </w:rPr>
        <w:t xml:space="preserve"> </w:t>
      </w:r>
      <w:r w:rsidRPr="00D73539">
        <w:rPr>
          <w:rFonts w:ascii="Times New Roman" w:hAnsi="Times New Roman"/>
          <w:sz w:val="24"/>
        </w:rPr>
        <w:t xml:space="preserve">муниципального </w:t>
      </w:r>
      <w:r>
        <w:rPr>
          <w:rFonts w:ascii="Times New Roman" w:hAnsi="Times New Roman"/>
          <w:sz w:val="24"/>
        </w:rPr>
        <w:t>района</w:t>
      </w:r>
      <w:r w:rsidRPr="00D73539">
        <w:rPr>
          <w:rFonts w:ascii="Times New Roman" w:hAnsi="Times New Roman"/>
          <w:sz w:val="24"/>
        </w:rPr>
        <w:t>,</w:t>
      </w:r>
    </w:p>
    <w:p w:rsidR="00D73539" w:rsidRPr="00D73539" w:rsidRDefault="00D73539" w:rsidP="00D73539">
      <w:pPr>
        <w:numPr>
          <w:ilvl w:val="0"/>
          <w:numId w:val="11"/>
        </w:numPr>
        <w:spacing w:after="0" w:line="240" w:lineRule="auto"/>
        <w:ind w:left="1134" w:hanging="425"/>
        <w:contextualSpacing/>
        <w:jc w:val="both"/>
        <w:rPr>
          <w:rFonts w:ascii="Times New Roman" w:hAnsi="Times New Roman"/>
          <w:sz w:val="24"/>
        </w:rPr>
      </w:pPr>
      <w:r w:rsidRPr="00D73539">
        <w:rPr>
          <w:rFonts w:ascii="Times New Roman" w:hAnsi="Times New Roman"/>
          <w:sz w:val="24"/>
        </w:rPr>
        <w:t xml:space="preserve">анализ существующей сети транспортных корреспонденций </w:t>
      </w:r>
      <w:r w:rsidR="00C65804">
        <w:rPr>
          <w:rFonts w:ascii="Times New Roman" w:hAnsi="Times New Roman"/>
          <w:sz w:val="24"/>
        </w:rPr>
        <w:t>Олонецкого национального</w:t>
      </w:r>
      <w:r w:rsidR="00431233">
        <w:rPr>
          <w:rFonts w:ascii="Times New Roman" w:hAnsi="Times New Roman"/>
          <w:sz w:val="24"/>
        </w:rPr>
        <w:t xml:space="preserve"> </w:t>
      </w:r>
      <w:r w:rsidRPr="00D73539">
        <w:rPr>
          <w:rFonts w:ascii="Times New Roman" w:hAnsi="Times New Roman"/>
          <w:sz w:val="24"/>
        </w:rPr>
        <w:t xml:space="preserve">муниципального </w:t>
      </w:r>
      <w:r>
        <w:rPr>
          <w:rFonts w:ascii="Times New Roman" w:hAnsi="Times New Roman"/>
          <w:sz w:val="24"/>
        </w:rPr>
        <w:t>района</w:t>
      </w:r>
      <w:r w:rsidRPr="00D73539">
        <w:rPr>
          <w:rFonts w:ascii="Times New Roman" w:hAnsi="Times New Roman"/>
          <w:sz w:val="24"/>
        </w:rPr>
        <w:t xml:space="preserve"> с другими муниципальными образованиями и территориями,</w:t>
      </w:r>
    </w:p>
    <w:p w:rsidR="00D73539" w:rsidRPr="00D73539" w:rsidRDefault="00D73539" w:rsidP="00D73539">
      <w:pPr>
        <w:numPr>
          <w:ilvl w:val="0"/>
          <w:numId w:val="11"/>
        </w:numPr>
        <w:spacing w:after="0" w:line="240" w:lineRule="auto"/>
        <w:ind w:left="1134" w:hanging="425"/>
        <w:contextualSpacing/>
        <w:jc w:val="both"/>
        <w:rPr>
          <w:rFonts w:ascii="Times New Roman" w:hAnsi="Times New Roman"/>
          <w:sz w:val="24"/>
        </w:rPr>
      </w:pPr>
      <w:r w:rsidRPr="00D73539">
        <w:rPr>
          <w:rFonts w:ascii="Times New Roman" w:hAnsi="Times New Roman"/>
          <w:sz w:val="24"/>
        </w:rPr>
        <w:t xml:space="preserve">анализ планов социально-экономического развития </w:t>
      </w:r>
      <w:r w:rsidR="009B47A8">
        <w:rPr>
          <w:rFonts w:ascii="Times New Roman" w:hAnsi="Times New Roman"/>
          <w:sz w:val="24"/>
        </w:rPr>
        <w:t xml:space="preserve">Олонецкого национального </w:t>
      </w:r>
      <w:r w:rsidRPr="00D73539">
        <w:rPr>
          <w:rFonts w:ascii="Times New Roman" w:hAnsi="Times New Roman"/>
          <w:sz w:val="24"/>
        </w:rPr>
        <w:t xml:space="preserve">муниципального </w:t>
      </w:r>
      <w:r>
        <w:rPr>
          <w:rFonts w:ascii="Times New Roman" w:hAnsi="Times New Roman"/>
          <w:sz w:val="24"/>
        </w:rPr>
        <w:t>района</w:t>
      </w:r>
      <w:r w:rsidRPr="00D73539">
        <w:rPr>
          <w:rFonts w:ascii="Times New Roman" w:hAnsi="Times New Roman"/>
          <w:sz w:val="24"/>
        </w:rPr>
        <w:t>,</w:t>
      </w:r>
    </w:p>
    <w:p w:rsidR="00D73539" w:rsidRPr="00D73539" w:rsidRDefault="00D73539" w:rsidP="00D73539">
      <w:pPr>
        <w:numPr>
          <w:ilvl w:val="0"/>
          <w:numId w:val="11"/>
        </w:numPr>
        <w:spacing w:after="0" w:line="240" w:lineRule="auto"/>
        <w:ind w:left="1134" w:hanging="425"/>
        <w:contextualSpacing/>
        <w:jc w:val="both"/>
        <w:rPr>
          <w:rFonts w:ascii="Times New Roman" w:hAnsi="Times New Roman"/>
          <w:sz w:val="24"/>
        </w:rPr>
      </w:pPr>
      <w:r w:rsidRPr="00D73539">
        <w:rPr>
          <w:rFonts w:ascii="Times New Roman" w:hAnsi="Times New Roman"/>
          <w:sz w:val="24"/>
        </w:rPr>
        <w:t>разработка мероприятий по оптимизации схемы организации дорожного движения (далее ОДД) и повышению безопасности дорожного движения на территории</w:t>
      </w:r>
      <w:r w:rsidR="00431233">
        <w:rPr>
          <w:rFonts w:ascii="Times New Roman" w:hAnsi="Times New Roman"/>
          <w:sz w:val="24"/>
        </w:rPr>
        <w:t xml:space="preserve"> </w:t>
      </w:r>
      <w:r w:rsidR="009B47A8">
        <w:rPr>
          <w:rFonts w:ascii="Times New Roman" w:hAnsi="Times New Roman"/>
          <w:sz w:val="24"/>
        </w:rPr>
        <w:t>Олонецк</w:t>
      </w:r>
      <w:r w:rsidR="00C65804">
        <w:rPr>
          <w:rFonts w:ascii="Times New Roman" w:hAnsi="Times New Roman"/>
          <w:sz w:val="24"/>
        </w:rPr>
        <w:t>ого</w:t>
      </w:r>
      <w:r w:rsidR="009B47A8">
        <w:rPr>
          <w:rFonts w:ascii="Times New Roman" w:hAnsi="Times New Roman"/>
          <w:sz w:val="24"/>
        </w:rPr>
        <w:t xml:space="preserve"> национальн</w:t>
      </w:r>
      <w:r w:rsidR="00C65804">
        <w:rPr>
          <w:rFonts w:ascii="Times New Roman" w:hAnsi="Times New Roman"/>
          <w:sz w:val="24"/>
        </w:rPr>
        <w:t>ого</w:t>
      </w:r>
      <w:r w:rsidR="00431233">
        <w:rPr>
          <w:rFonts w:ascii="Times New Roman" w:hAnsi="Times New Roman"/>
          <w:sz w:val="24"/>
        </w:rPr>
        <w:t xml:space="preserve"> </w:t>
      </w:r>
      <w:r w:rsidRPr="00D73539">
        <w:rPr>
          <w:rFonts w:ascii="Times New Roman" w:hAnsi="Times New Roman"/>
          <w:sz w:val="24"/>
        </w:rPr>
        <w:t xml:space="preserve">муниципального </w:t>
      </w:r>
      <w:r>
        <w:rPr>
          <w:rFonts w:ascii="Times New Roman" w:hAnsi="Times New Roman"/>
          <w:sz w:val="24"/>
        </w:rPr>
        <w:t>района</w:t>
      </w:r>
      <w:r w:rsidRPr="00D73539">
        <w:rPr>
          <w:rFonts w:ascii="Times New Roman" w:hAnsi="Times New Roman"/>
          <w:sz w:val="24"/>
        </w:rPr>
        <w:t>,</w:t>
      </w:r>
    </w:p>
    <w:p w:rsidR="00D73539" w:rsidRPr="00D73539" w:rsidRDefault="00D73539" w:rsidP="00D73539">
      <w:pPr>
        <w:numPr>
          <w:ilvl w:val="0"/>
          <w:numId w:val="11"/>
        </w:numPr>
        <w:spacing w:after="0" w:line="240" w:lineRule="auto"/>
        <w:ind w:left="1134" w:hanging="425"/>
        <w:contextualSpacing/>
        <w:jc w:val="both"/>
        <w:rPr>
          <w:rFonts w:ascii="Times New Roman" w:hAnsi="Times New Roman"/>
          <w:sz w:val="24"/>
        </w:rPr>
      </w:pPr>
      <w:r w:rsidRPr="00D73539">
        <w:rPr>
          <w:rFonts w:ascii="Times New Roman" w:hAnsi="Times New Roman"/>
          <w:sz w:val="24"/>
        </w:rPr>
        <w:t xml:space="preserve">разработка мероприятий по оптимизации парковочного пространства на территории </w:t>
      </w:r>
      <w:r w:rsidR="00C65804">
        <w:rPr>
          <w:rFonts w:ascii="Times New Roman" w:hAnsi="Times New Roman"/>
          <w:sz w:val="24"/>
        </w:rPr>
        <w:t>Олонецкого национального</w:t>
      </w:r>
      <w:r w:rsidR="00431233">
        <w:rPr>
          <w:rFonts w:ascii="Times New Roman" w:hAnsi="Times New Roman"/>
          <w:sz w:val="24"/>
        </w:rPr>
        <w:t xml:space="preserve"> </w:t>
      </w:r>
      <w:r w:rsidRPr="00D73539">
        <w:rPr>
          <w:rFonts w:ascii="Times New Roman" w:hAnsi="Times New Roman"/>
          <w:sz w:val="24"/>
        </w:rPr>
        <w:t xml:space="preserve">муниципального </w:t>
      </w:r>
      <w:r>
        <w:rPr>
          <w:rFonts w:ascii="Times New Roman" w:hAnsi="Times New Roman"/>
          <w:sz w:val="24"/>
        </w:rPr>
        <w:t>района</w:t>
      </w:r>
      <w:r w:rsidRPr="00D73539">
        <w:rPr>
          <w:rFonts w:ascii="Times New Roman" w:hAnsi="Times New Roman"/>
          <w:sz w:val="24"/>
        </w:rPr>
        <w:t>,</w:t>
      </w:r>
    </w:p>
    <w:p w:rsidR="00D73539" w:rsidRPr="00D73539" w:rsidRDefault="00D73539" w:rsidP="00D73539">
      <w:pPr>
        <w:numPr>
          <w:ilvl w:val="0"/>
          <w:numId w:val="11"/>
        </w:numPr>
        <w:spacing w:after="0" w:line="240" w:lineRule="auto"/>
        <w:ind w:left="1134" w:hanging="425"/>
        <w:contextualSpacing/>
        <w:jc w:val="both"/>
        <w:rPr>
          <w:rFonts w:ascii="Times New Roman" w:hAnsi="Times New Roman"/>
          <w:sz w:val="24"/>
        </w:rPr>
      </w:pPr>
      <w:r w:rsidRPr="00D73539">
        <w:rPr>
          <w:rFonts w:ascii="Times New Roman" w:hAnsi="Times New Roman"/>
          <w:sz w:val="24"/>
        </w:rPr>
        <w:t xml:space="preserve">разработка мероприятий по оптимизации работы системы пассажирского транспорта с учётом существующих и прогнозных характеристик пассажиропотоков на территории </w:t>
      </w:r>
      <w:r w:rsidR="00C65804">
        <w:rPr>
          <w:rFonts w:ascii="Times New Roman" w:hAnsi="Times New Roman"/>
          <w:sz w:val="24"/>
        </w:rPr>
        <w:t>Олонецкого национального</w:t>
      </w:r>
      <w:r w:rsidR="00431233">
        <w:rPr>
          <w:rFonts w:ascii="Times New Roman" w:hAnsi="Times New Roman"/>
          <w:sz w:val="24"/>
        </w:rPr>
        <w:t xml:space="preserve"> </w:t>
      </w:r>
      <w:r w:rsidRPr="00D73539">
        <w:rPr>
          <w:rFonts w:ascii="Times New Roman" w:hAnsi="Times New Roman"/>
          <w:sz w:val="24"/>
        </w:rPr>
        <w:t xml:space="preserve">муниципального </w:t>
      </w:r>
      <w:r>
        <w:rPr>
          <w:rFonts w:ascii="Times New Roman" w:hAnsi="Times New Roman"/>
          <w:sz w:val="24"/>
        </w:rPr>
        <w:t>района</w:t>
      </w:r>
      <w:r w:rsidRPr="00D73539">
        <w:rPr>
          <w:rFonts w:ascii="Times New Roman" w:hAnsi="Times New Roman"/>
          <w:sz w:val="24"/>
        </w:rPr>
        <w:t>,</w:t>
      </w:r>
    </w:p>
    <w:p w:rsidR="00D73539" w:rsidRPr="00D73539" w:rsidRDefault="00D73539" w:rsidP="00D73539">
      <w:pPr>
        <w:numPr>
          <w:ilvl w:val="0"/>
          <w:numId w:val="11"/>
        </w:numPr>
        <w:spacing w:after="0" w:line="240" w:lineRule="auto"/>
        <w:ind w:left="1134" w:hanging="425"/>
        <w:contextualSpacing/>
        <w:jc w:val="both"/>
        <w:rPr>
          <w:rFonts w:ascii="Times New Roman" w:hAnsi="Times New Roman"/>
          <w:sz w:val="24"/>
        </w:rPr>
      </w:pPr>
      <w:r w:rsidRPr="00D73539">
        <w:rPr>
          <w:rFonts w:ascii="Times New Roman" w:hAnsi="Times New Roman"/>
          <w:sz w:val="24"/>
        </w:rPr>
        <w:t xml:space="preserve">разработка мероприятий по повышению транспортной доступности </w:t>
      </w:r>
      <w:r w:rsidR="00C65804">
        <w:rPr>
          <w:rFonts w:ascii="Times New Roman" w:hAnsi="Times New Roman"/>
          <w:sz w:val="24"/>
        </w:rPr>
        <w:t>Олонецкого национального</w:t>
      </w:r>
      <w:r w:rsidR="00431233">
        <w:rPr>
          <w:rFonts w:ascii="Times New Roman" w:hAnsi="Times New Roman"/>
          <w:sz w:val="24"/>
        </w:rPr>
        <w:t xml:space="preserve"> </w:t>
      </w:r>
      <w:r w:rsidRPr="00D73539">
        <w:rPr>
          <w:rFonts w:ascii="Times New Roman" w:hAnsi="Times New Roman"/>
          <w:sz w:val="24"/>
        </w:rPr>
        <w:t xml:space="preserve">муниципального </w:t>
      </w:r>
      <w:r>
        <w:rPr>
          <w:rFonts w:ascii="Times New Roman" w:hAnsi="Times New Roman"/>
          <w:sz w:val="24"/>
        </w:rPr>
        <w:t>района</w:t>
      </w:r>
      <w:r w:rsidRPr="00D73539">
        <w:rPr>
          <w:rFonts w:ascii="Times New Roman" w:hAnsi="Times New Roman"/>
          <w:sz w:val="24"/>
        </w:rPr>
        <w:t xml:space="preserve"> и развитию транспортных связей с другими муниципальными образованиями и территориями.</w:t>
      </w:r>
    </w:p>
    <w:p w:rsidR="00D73539" w:rsidRPr="00D73539" w:rsidRDefault="00D73539" w:rsidP="00D73539">
      <w:pPr>
        <w:spacing w:after="0" w:line="360" w:lineRule="auto"/>
        <w:ind w:firstLine="709"/>
        <w:jc w:val="both"/>
        <w:rPr>
          <w:rFonts w:ascii="Times New Roman" w:hAnsi="Times New Roman"/>
          <w:sz w:val="24"/>
          <w:szCs w:val="24"/>
        </w:rPr>
      </w:pPr>
      <w:bookmarkStart w:id="4" w:name="100030"/>
      <w:bookmarkStart w:id="5" w:name="100031"/>
      <w:bookmarkEnd w:id="4"/>
      <w:bookmarkEnd w:id="5"/>
    </w:p>
    <w:p w:rsidR="00D73539" w:rsidRPr="00D73539" w:rsidRDefault="00D73539" w:rsidP="00C65804">
      <w:pPr>
        <w:jc w:val="both"/>
        <w:rPr>
          <w:rFonts w:ascii="Times New Roman" w:hAnsi="Times New Roman"/>
          <w:sz w:val="24"/>
          <w:szCs w:val="24"/>
        </w:rPr>
      </w:pPr>
    </w:p>
    <w:p w:rsidR="00D73539" w:rsidRDefault="00D73539" w:rsidP="00D73539">
      <w:pPr>
        <w:keepNext/>
        <w:keepLines/>
        <w:spacing w:after="0" w:line="240" w:lineRule="auto"/>
        <w:ind w:firstLine="709"/>
        <w:jc w:val="both"/>
        <w:outlineLvl w:val="0"/>
        <w:rPr>
          <w:rFonts w:ascii="Times New Roman" w:hAnsi="Times New Roman"/>
          <w:b/>
          <w:bCs/>
          <w:sz w:val="28"/>
          <w:szCs w:val="28"/>
        </w:rPr>
      </w:pPr>
      <w:bookmarkStart w:id="6" w:name="_Toc337560718"/>
      <w:bookmarkStart w:id="7" w:name="_Toc391571120"/>
      <w:bookmarkStart w:id="8" w:name="_Toc10543386"/>
      <w:bookmarkStart w:id="9" w:name="_Toc10649958"/>
      <w:bookmarkStart w:id="10" w:name="_Toc27132969"/>
      <w:r w:rsidRPr="00D73539">
        <w:rPr>
          <w:rFonts w:ascii="Times New Roman" w:hAnsi="Times New Roman"/>
          <w:b/>
          <w:bCs/>
          <w:sz w:val="28"/>
          <w:szCs w:val="28"/>
        </w:rPr>
        <w:t>1.</w:t>
      </w:r>
      <w:r w:rsidRPr="00D73539">
        <w:rPr>
          <w:rFonts w:ascii="Times New Roman" w:hAnsi="Times New Roman"/>
          <w:b/>
          <w:bCs/>
          <w:sz w:val="24"/>
          <w:szCs w:val="24"/>
        </w:rPr>
        <w:t> </w:t>
      </w:r>
      <w:r w:rsidRPr="00D73539">
        <w:rPr>
          <w:rFonts w:ascii="Times New Roman" w:hAnsi="Times New Roman"/>
          <w:b/>
          <w:bCs/>
          <w:sz w:val="28"/>
          <w:szCs w:val="28"/>
        </w:rPr>
        <w:t>ПАСПОРТ КОМПЛЕКСНОЙ СХЕМЫ ОРГАНИЗАЦИИ ДОРОЖНОГО ДВИЖЕНИЯ</w:t>
      </w:r>
      <w:bookmarkEnd w:id="6"/>
      <w:bookmarkEnd w:id="7"/>
      <w:bookmarkEnd w:id="8"/>
      <w:bookmarkEnd w:id="9"/>
      <w:bookmarkEnd w:id="10"/>
    </w:p>
    <w:p w:rsidR="008D5452" w:rsidRPr="00D73539" w:rsidRDefault="008D5452" w:rsidP="00D73539">
      <w:pPr>
        <w:keepNext/>
        <w:keepLines/>
        <w:spacing w:after="0" w:line="240" w:lineRule="auto"/>
        <w:ind w:firstLine="709"/>
        <w:jc w:val="both"/>
        <w:outlineLvl w:val="0"/>
        <w:rPr>
          <w:rFonts w:ascii="Times New Roman" w:hAnsi="Times New Roman"/>
          <w:b/>
          <w:bCs/>
          <w:sz w:val="28"/>
          <w:szCs w:val="28"/>
        </w:rPr>
      </w:pP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7" w:type="dxa"/>
          <w:right w:w="57" w:type="dxa"/>
        </w:tblCellMar>
        <w:tblLook w:val="01E0"/>
      </w:tblPr>
      <w:tblGrid>
        <w:gridCol w:w="4094"/>
        <w:gridCol w:w="10762"/>
      </w:tblGrid>
      <w:tr w:rsidR="00D73539" w:rsidRPr="00D73539" w:rsidTr="00B36E96">
        <w:trPr>
          <w:jc w:val="center"/>
        </w:trPr>
        <w:tc>
          <w:tcPr>
            <w:tcW w:w="1378" w:type="pct"/>
            <w:vAlign w:val="center"/>
          </w:tcPr>
          <w:p w:rsidR="00D73539" w:rsidRPr="00D73539" w:rsidRDefault="00D73539" w:rsidP="00D73539">
            <w:pPr>
              <w:spacing w:after="0" w:line="240" w:lineRule="auto"/>
              <w:jc w:val="center"/>
              <w:rPr>
                <w:rFonts w:ascii="Times New Roman" w:hAnsi="Times New Roman"/>
                <w:color w:val="000000"/>
                <w:sz w:val="20"/>
                <w:szCs w:val="20"/>
              </w:rPr>
            </w:pPr>
            <w:r w:rsidRPr="00D73539">
              <w:rPr>
                <w:rFonts w:ascii="Times New Roman" w:hAnsi="Times New Roman"/>
                <w:color w:val="000000"/>
                <w:sz w:val="20"/>
                <w:szCs w:val="20"/>
              </w:rPr>
              <w:t>Наименование КСОДД</w:t>
            </w:r>
          </w:p>
        </w:tc>
        <w:tc>
          <w:tcPr>
            <w:tcW w:w="3622" w:type="pct"/>
            <w:vAlign w:val="center"/>
          </w:tcPr>
          <w:p w:rsidR="00D73539" w:rsidRPr="00C65804" w:rsidRDefault="00D73539" w:rsidP="00C65804">
            <w:pPr>
              <w:widowControl w:val="0"/>
              <w:autoSpaceDE w:val="0"/>
              <w:autoSpaceDN w:val="0"/>
              <w:adjustRightInd w:val="0"/>
              <w:spacing w:after="0" w:line="240" w:lineRule="auto"/>
              <w:ind w:left="46"/>
              <w:jc w:val="both"/>
              <w:rPr>
                <w:rFonts w:ascii="Times New Roman" w:hAnsi="Times New Roman"/>
                <w:color w:val="000000"/>
                <w:sz w:val="20"/>
                <w:szCs w:val="20"/>
                <w:lang w:eastAsia="ru-RU"/>
              </w:rPr>
            </w:pPr>
            <w:r w:rsidRPr="00C65804">
              <w:rPr>
                <w:rFonts w:ascii="Times New Roman" w:hAnsi="Times New Roman"/>
                <w:color w:val="000000"/>
                <w:sz w:val="20"/>
                <w:szCs w:val="20"/>
                <w:lang w:eastAsia="ru-RU"/>
              </w:rPr>
              <w:t xml:space="preserve">Комплексная схема организации дорожного движения муниципального образования </w:t>
            </w:r>
            <w:r w:rsidR="00C65804" w:rsidRPr="00C65804">
              <w:rPr>
                <w:rFonts w:ascii="Times New Roman" w:hAnsi="Times New Roman"/>
                <w:sz w:val="20"/>
                <w:szCs w:val="20"/>
              </w:rPr>
              <w:t>Олонецкого национального</w:t>
            </w:r>
            <w:r w:rsidR="008D5452" w:rsidRPr="00C65804">
              <w:rPr>
                <w:rFonts w:ascii="Times New Roman" w:hAnsi="Times New Roman"/>
                <w:color w:val="000000"/>
                <w:sz w:val="20"/>
                <w:szCs w:val="20"/>
                <w:lang w:eastAsia="ru-RU"/>
              </w:rPr>
              <w:t xml:space="preserve"> муниципального</w:t>
            </w:r>
            <w:r w:rsidRPr="00C65804">
              <w:rPr>
                <w:rFonts w:ascii="Times New Roman" w:hAnsi="Times New Roman"/>
                <w:color w:val="000000"/>
                <w:sz w:val="20"/>
                <w:szCs w:val="20"/>
                <w:lang w:eastAsia="ru-RU"/>
              </w:rPr>
              <w:t xml:space="preserve"> района Республики Карелия</w:t>
            </w:r>
          </w:p>
        </w:tc>
      </w:tr>
      <w:tr w:rsidR="00D73539" w:rsidRPr="00D73539" w:rsidTr="00B36E96">
        <w:trPr>
          <w:jc w:val="center"/>
        </w:trPr>
        <w:tc>
          <w:tcPr>
            <w:tcW w:w="1378" w:type="pct"/>
            <w:vAlign w:val="center"/>
          </w:tcPr>
          <w:p w:rsidR="00D73539" w:rsidRPr="00D73539" w:rsidRDefault="00D73539" w:rsidP="00D73539">
            <w:pPr>
              <w:spacing w:after="0" w:line="240" w:lineRule="auto"/>
              <w:jc w:val="center"/>
              <w:rPr>
                <w:rFonts w:ascii="Times New Roman" w:hAnsi="Times New Roman"/>
                <w:color w:val="000000"/>
                <w:sz w:val="20"/>
                <w:szCs w:val="20"/>
              </w:rPr>
            </w:pPr>
            <w:r w:rsidRPr="00D73539">
              <w:rPr>
                <w:rFonts w:ascii="Times New Roman" w:hAnsi="Times New Roman"/>
                <w:color w:val="000000"/>
                <w:sz w:val="20"/>
                <w:szCs w:val="20"/>
              </w:rPr>
              <w:t>Основание для разработки КСОДД</w:t>
            </w:r>
          </w:p>
        </w:tc>
        <w:tc>
          <w:tcPr>
            <w:tcW w:w="3622" w:type="pct"/>
            <w:vAlign w:val="center"/>
          </w:tcPr>
          <w:p w:rsidR="00D73539" w:rsidRPr="00D73539" w:rsidRDefault="00D73539" w:rsidP="00D73539">
            <w:pPr>
              <w:numPr>
                <w:ilvl w:val="0"/>
                <w:numId w:val="10"/>
              </w:numPr>
              <w:tabs>
                <w:tab w:val="num" w:pos="211"/>
              </w:tabs>
              <w:spacing w:after="0" w:line="240" w:lineRule="auto"/>
              <w:ind w:left="0" w:firstLine="69"/>
              <w:contextualSpacing/>
              <w:jc w:val="both"/>
              <w:rPr>
                <w:rFonts w:ascii="Times New Roman" w:hAnsi="Times New Roman"/>
                <w:sz w:val="20"/>
                <w:szCs w:val="20"/>
              </w:rPr>
            </w:pPr>
            <w:r w:rsidRPr="00D73539">
              <w:rPr>
                <w:rFonts w:ascii="Times New Roman" w:hAnsi="Times New Roman"/>
                <w:sz w:val="20"/>
                <w:szCs w:val="20"/>
              </w:rPr>
              <w:t>Федеральный закон Российской Федерации от 06.10.2003г. № 131-ФЗ «Об общих принципах организации местного самоуправления в Российской Федерации»;</w:t>
            </w:r>
          </w:p>
          <w:p w:rsidR="00D73539" w:rsidRPr="00D73539" w:rsidRDefault="00D73539" w:rsidP="00D73539">
            <w:pPr>
              <w:numPr>
                <w:ilvl w:val="0"/>
                <w:numId w:val="10"/>
              </w:numPr>
              <w:tabs>
                <w:tab w:val="num" w:pos="211"/>
              </w:tabs>
              <w:spacing w:after="0" w:line="240" w:lineRule="auto"/>
              <w:ind w:left="0" w:firstLine="69"/>
              <w:contextualSpacing/>
              <w:jc w:val="both"/>
              <w:rPr>
                <w:rFonts w:ascii="Times New Roman" w:hAnsi="Times New Roman"/>
                <w:sz w:val="20"/>
                <w:szCs w:val="20"/>
              </w:rPr>
            </w:pPr>
            <w:r w:rsidRPr="00D73539">
              <w:rPr>
                <w:rFonts w:ascii="Times New Roman" w:hAnsi="Times New Roman"/>
                <w:sz w:val="20"/>
                <w:szCs w:val="20"/>
              </w:rPr>
              <w:t>Градостроительный кодекс Российской Федерации от 29 декабря 2004 года №190</w:t>
            </w:r>
            <w:r w:rsidRPr="00D73539">
              <w:rPr>
                <w:rFonts w:ascii="Times New Roman" w:hAnsi="Times New Roman"/>
                <w:sz w:val="20"/>
                <w:szCs w:val="20"/>
                <w:lang w:eastAsia="ar-SA"/>
              </w:rPr>
              <w:t>–</w:t>
            </w:r>
            <w:r w:rsidRPr="00D73539">
              <w:rPr>
                <w:rFonts w:ascii="Times New Roman" w:hAnsi="Times New Roman"/>
                <w:sz w:val="20"/>
                <w:szCs w:val="20"/>
              </w:rPr>
              <w:t>ФЗ (редакция, действующая с 01.01.2019г.);</w:t>
            </w:r>
          </w:p>
          <w:p w:rsidR="00D73539" w:rsidRPr="00D73539" w:rsidRDefault="00D73539" w:rsidP="00D73539">
            <w:pPr>
              <w:numPr>
                <w:ilvl w:val="0"/>
                <w:numId w:val="10"/>
              </w:numPr>
              <w:tabs>
                <w:tab w:val="num" w:pos="211"/>
              </w:tabs>
              <w:spacing w:after="0" w:line="240" w:lineRule="auto"/>
              <w:ind w:left="0" w:firstLine="69"/>
              <w:contextualSpacing/>
              <w:jc w:val="both"/>
              <w:rPr>
                <w:rFonts w:ascii="Times New Roman" w:hAnsi="Times New Roman"/>
                <w:sz w:val="20"/>
                <w:szCs w:val="20"/>
              </w:rPr>
            </w:pPr>
            <w:r w:rsidRPr="00D73539">
              <w:rPr>
                <w:rFonts w:ascii="Times New Roman" w:hAnsi="Times New Roman"/>
                <w:sz w:val="20"/>
                <w:szCs w:val="20"/>
              </w:rPr>
              <w:t>Федеральный закон от 29.12.2017г. №443-ФЗ «Об организации дорожного движения в Российской Федерации и о внесении изменений в отдельные законодательные акты Российской Федерации»;</w:t>
            </w:r>
          </w:p>
          <w:p w:rsidR="00D73539" w:rsidRPr="00D73539" w:rsidRDefault="00D73539" w:rsidP="00D73539">
            <w:pPr>
              <w:numPr>
                <w:ilvl w:val="0"/>
                <w:numId w:val="10"/>
              </w:numPr>
              <w:tabs>
                <w:tab w:val="num" w:pos="211"/>
              </w:tabs>
              <w:spacing w:after="0" w:line="240" w:lineRule="auto"/>
              <w:ind w:left="0" w:firstLine="69"/>
              <w:contextualSpacing/>
              <w:jc w:val="both"/>
              <w:rPr>
                <w:rFonts w:ascii="Times New Roman" w:hAnsi="Times New Roman"/>
                <w:sz w:val="20"/>
                <w:szCs w:val="20"/>
              </w:rPr>
            </w:pPr>
            <w:r w:rsidRPr="00D73539">
              <w:rPr>
                <w:rFonts w:ascii="Times New Roman" w:hAnsi="Times New Roman"/>
                <w:sz w:val="20"/>
                <w:szCs w:val="20"/>
              </w:rPr>
              <w:t>Приказ Министерства транспорта Российской Федерации от 26.12.2018г. № 480 «Об утверждении Правил подготовки документации по организации дорожного движения»;</w:t>
            </w:r>
          </w:p>
          <w:p w:rsidR="00D73539" w:rsidRPr="00D73539" w:rsidRDefault="00D73539" w:rsidP="00D73539">
            <w:pPr>
              <w:numPr>
                <w:ilvl w:val="0"/>
                <w:numId w:val="10"/>
              </w:numPr>
              <w:tabs>
                <w:tab w:val="num" w:pos="211"/>
              </w:tabs>
              <w:spacing w:after="0" w:line="240" w:lineRule="auto"/>
              <w:ind w:left="0" w:firstLine="69"/>
              <w:contextualSpacing/>
              <w:jc w:val="both"/>
              <w:rPr>
                <w:rFonts w:ascii="Times New Roman" w:hAnsi="Times New Roman"/>
                <w:sz w:val="20"/>
                <w:szCs w:val="20"/>
              </w:rPr>
            </w:pPr>
            <w:r w:rsidRPr="00D73539">
              <w:rPr>
                <w:rFonts w:ascii="Times New Roman" w:hAnsi="Times New Roman"/>
                <w:sz w:val="20"/>
                <w:szCs w:val="20"/>
              </w:rPr>
              <w:t>Постановление Правительства Российской Федерации от 25.12.2015г. №1440 «Об утверждении требований к программам комплексного развития транспортной инфраструктуры поселений, городских округов»;</w:t>
            </w:r>
          </w:p>
          <w:p w:rsidR="00D73539" w:rsidRPr="00CB38EF" w:rsidRDefault="00D73539" w:rsidP="00CB38EF">
            <w:pPr>
              <w:numPr>
                <w:ilvl w:val="0"/>
                <w:numId w:val="10"/>
              </w:numPr>
              <w:tabs>
                <w:tab w:val="num" w:pos="211"/>
              </w:tabs>
              <w:spacing w:after="0" w:line="240" w:lineRule="auto"/>
              <w:ind w:left="0" w:firstLine="69"/>
              <w:contextualSpacing/>
              <w:jc w:val="both"/>
              <w:rPr>
                <w:rFonts w:ascii="Times New Roman" w:hAnsi="Times New Roman"/>
                <w:color w:val="000000" w:themeColor="text1"/>
                <w:sz w:val="20"/>
                <w:szCs w:val="20"/>
              </w:rPr>
            </w:pPr>
            <w:r w:rsidRPr="00CB38EF">
              <w:rPr>
                <w:rFonts w:ascii="Times New Roman" w:hAnsi="Times New Roman"/>
                <w:color w:val="000000" w:themeColor="text1"/>
                <w:sz w:val="20"/>
                <w:szCs w:val="20"/>
              </w:rPr>
              <w:t xml:space="preserve">Генеральный план </w:t>
            </w:r>
            <w:r w:rsidR="00C65804" w:rsidRPr="00CB38EF">
              <w:rPr>
                <w:rFonts w:ascii="Times New Roman" w:hAnsi="Times New Roman"/>
                <w:color w:val="000000" w:themeColor="text1"/>
                <w:sz w:val="20"/>
                <w:szCs w:val="20"/>
              </w:rPr>
              <w:t>Олонецкого</w:t>
            </w:r>
            <w:r w:rsidR="00431233">
              <w:rPr>
                <w:rFonts w:ascii="Times New Roman" w:hAnsi="Times New Roman"/>
                <w:color w:val="000000" w:themeColor="text1"/>
                <w:sz w:val="20"/>
                <w:szCs w:val="20"/>
              </w:rPr>
              <w:t xml:space="preserve"> </w:t>
            </w:r>
            <w:r w:rsidR="00CB38EF" w:rsidRPr="00CB38EF">
              <w:rPr>
                <w:rFonts w:ascii="Times New Roman" w:hAnsi="Times New Roman"/>
                <w:color w:val="000000" w:themeColor="text1"/>
                <w:sz w:val="20"/>
                <w:szCs w:val="20"/>
              </w:rPr>
              <w:t>городского поселения;</w:t>
            </w:r>
          </w:p>
          <w:p w:rsidR="00CB38EF" w:rsidRPr="00CB38EF" w:rsidRDefault="00CB38EF" w:rsidP="00CB38EF">
            <w:pPr>
              <w:numPr>
                <w:ilvl w:val="0"/>
                <w:numId w:val="10"/>
              </w:numPr>
              <w:tabs>
                <w:tab w:val="num" w:pos="211"/>
              </w:tabs>
              <w:spacing w:after="0" w:line="240" w:lineRule="auto"/>
              <w:ind w:left="0" w:firstLine="69"/>
              <w:contextualSpacing/>
              <w:jc w:val="both"/>
              <w:rPr>
                <w:rFonts w:ascii="Times New Roman" w:hAnsi="Times New Roman"/>
                <w:color w:val="000000" w:themeColor="text1"/>
                <w:sz w:val="20"/>
                <w:szCs w:val="20"/>
              </w:rPr>
            </w:pPr>
            <w:r w:rsidRPr="00CB38EF">
              <w:rPr>
                <w:rFonts w:ascii="Times New Roman" w:hAnsi="Times New Roman"/>
                <w:color w:val="000000" w:themeColor="text1"/>
                <w:sz w:val="20"/>
                <w:szCs w:val="20"/>
              </w:rPr>
              <w:t>Генеральный план Мегрегского сельского поселения;</w:t>
            </w:r>
          </w:p>
          <w:p w:rsidR="00CB38EF" w:rsidRPr="00CB38EF" w:rsidRDefault="00CB38EF" w:rsidP="00CB38EF">
            <w:pPr>
              <w:numPr>
                <w:ilvl w:val="0"/>
                <w:numId w:val="10"/>
              </w:numPr>
              <w:tabs>
                <w:tab w:val="num" w:pos="211"/>
              </w:tabs>
              <w:spacing w:after="0" w:line="240" w:lineRule="auto"/>
              <w:ind w:left="0" w:firstLine="69"/>
              <w:contextualSpacing/>
              <w:jc w:val="both"/>
              <w:rPr>
                <w:rFonts w:ascii="Times New Roman" w:hAnsi="Times New Roman"/>
                <w:color w:val="000000" w:themeColor="text1"/>
                <w:sz w:val="20"/>
                <w:szCs w:val="20"/>
              </w:rPr>
            </w:pPr>
            <w:r w:rsidRPr="00CB38EF">
              <w:rPr>
                <w:rFonts w:ascii="Times New Roman" w:hAnsi="Times New Roman"/>
                <w:color w:val="000000" w:themeColor="text1"/>
                <w:sz w:val="20"/>
                <w:szCs w:val="20"/>
              </w:rPr>
              <w:t>Генеральный план Куйтежского сельского поселения;</w:t>
            </w:r>
          </w:p>
          <w:p w:rsidR="00CB38EF" w:rsidRPr="00CB38EF" w:rsidRDefault="00CB38EF" w:rsidP="00CB38EF">
            <w:pPr>
              <w:numPr>
                <w:ilvl w:val="0"/>
                <w:numId w:val="10"/>
              </w:numPr>
              <w:tabs>
                <w:tab w:val="num" w:pos="211"/>
              </w:tabs>
              <w:spacing w:after="0" w:line="240" w:lineRule="auto"/>
              <w:ind w:left="0" w:firstLine="69"/>
              <w:contextualSpacing/>
              <w:jc w:val="both"/>
              <w:rPr>
                <w:rFonts w:ascii="Times New Roman" w:hAnsi="Times New Roman"/>
                <w:color w:val="000000" w:themeColor="text1"/>
                <w:sz w:val="20"/>
                <w:szCs w:val="20"/>
              </w:rPr>
            </w:pPr>
            <w:r w:rsidRPr="00CB38EF">
              <w:rPr>
                <w:rFonts w:ascii="Times New Roman" w:hAnsi="Times New Roman"/>
                <w:color w:val="000000" w:themeColor="text1"/>
                <w:sz w:val="20"/>
                <w:szCs w:val="20"/>
              </w:rPr>
              <w:t>Генеральный план Михайловского сельского поселения;</w:t>
            </w:r>
          </w:p>
          <w:p w:rsidR="00CB38EF" w:rsidRPr="00CB38EF" w:rsidRDefault="00CB38EF" w:rsidP="00CB38EF">
            <w:pPr>
              <w:numPr>
                <w:ilvl w:val="0"/>
                <w:numId w:val="10"/>
              </w:numPr>
              <w:tabs>
                <w:tab w:val="num" w:pos="211"/>
              </w:tabs>
              <w:spacing w:after="0" w:line="240" w:lineRule="auto"/>
              <w:ind w:left="0" w:firstLine="69"/>
              <w:contextualSpacing/>
              <w:jc w:val="both"/>
              <w:rPr>
                <w:rFonts w:ascii="Times New Roman" w:hAnsi="Times New Roman"/>
                <w:color w:val="000000" w:themeColor="text1"/>
                <w:sz w:val="20"/>
                <w:szCs w:val="20"/>
              </w:rPr>
            </w:pPr>
            <w:r w:rsidRPr="00CB38EF">
              <w:rPr>
                <w:rFonts w:ascii="Times New Roman" w:hAnsi="Times New Roman"/>
                <w:color w:val="000000" w:themeColor="text1"/>
                <w:sz w:val="20"/>
                <w:szCs w:val="20"/>
              </w:rPr>
              <w:t>Генеральный план Коверского сельского поселения;</w:t>
            </w:r>
          </w:p>
          <w:p w:rsidR="00CB38EF" w:rsidRPr="00CB38EF" w:rsidRDefault="00CB38EF" w:rsidP="00CB38EF">
            <w:pPr>
              <w:numPr>
                <w:ilvl w:val="0"/>
                <w:numId w:val="10"/>
              </w:numPr>
              <w:tabs>
                <w:tab w:val="num" w:pos="211"/>
              </w:tabs>
              <w:spacing w:after="0" w:line="240" w:lineRule="auto"/>
              <w:ind w:left="0" w:firstLine="69"/>
              <w:contextualSpacing/>
              <w:jc w:val="both"/>
              <w:rPr>
                <w:rFonts w:ascii="Times New Roman" w:hAnsi="Times New Roman"/>
                <w:color w:val="000000" w:themeColor="text1"/>
                <w:sz w:val="20"/>
                <w:szCs w:val="20"/>
              </w:rPr>
            </w:pPr>
            <w:r w:rsidRPr="00CB38EF">
              <w:rPr>
                <w:rFonts w:ascii="Times New Roman" w:hAnsi="Times New Roman"/>
                <w:color w:val="000000" w:themeColor="text1"/>
                <w:sz w:val="20"/>
                <w:szCs w:val="20"/>
              </w:rPr>
              <w:t>Генеральный план Коткозерского сельского поселения;</w:t>
            </w:r>
          </w:p>
          <w:p w:rsidR="00CB38EF" w:rsidRPr="00CB38EF" w:rsidRDefault="00CB38EF" w:rsidP="00CB38EF">
            <w:pPr>
              <w:numPr>
                <w:ilvl w:val="0"/>
                <w:numId w:val="10"/>
              </w:numPr>
              <w:tabs>
                <w:tab w:val="num" w:pos="211"/>
              </w:tabs>
              <w:spacing w:after="0" w:line="240" w:lineRule="auto"/>
              <w:ind w:left="0" w:firstLine="69"/>
              <w:contextualSpacing/>
              <w:jc w:val="both"/>
              <w:rPr>
                <w:rFonts w:ascii="Times New Roman" w:hAnsi="Times New Roman"/>
                <w:color w:val="000000" w:themeColor="text1"/>
                <w:sz w:val="20"/>
                <w:szCs w:val="20"/>
              </w:rPr>
            </w:pPr>
            <w:r w:rsidRPr="00CB38EF">
              <w:rPr>
                <w:rFonts w:ascii="Times New Roman" w:hAnsi="Times New Roman"/>
                <w:color w:val="000000" w:themeColor="text1"/>
                <w:sz w:val="20"/>
                <w:szCs w:val="20"/>
              </w:rPr>
              <w:t>Генеральный план Туксинского сельского поселения;</w:t>
            </w:r>
          </w:p>
          <w:p w:rsidR="00CB38EF" w:rsidRPr="00CB38EF" w:rsidRDefault="00CB38EF" w:rsidP="00CB38EF">
            <w:pPr>
              <w:numPr>
                <w:ilvl w:val="0"/>
                <w:numId w:val="10"/>
              </w:numPr>
              <w:tabs>
                <w:tab w:val="num" w:pos="211"/>
              </w:tabs>
              <w:spacing w:after="0" w:line="240" w:lineRule="auto"/>
              <w:ind w:left="0" w:firstLine="69"/>
              <w:contextualSpacing/>
              <w:jc w:val="both"/>
              <w:rPr>
                <w:rFonts w:ascii="Times New Roman" w:hAnsi="Times New Roman"/>
                <w:color w:val="000000" w:themeColor="text1"/>
                <w:sz w:val="20"/>
                <w:szCs w:val="20"/>
              </w:rPr>
            </w:pPr>
            <w:r w:rsidRPr="00CB38EF">
              <w:rPr>
                <w:rFonts w:ascii="Times New Roman" w:hAnsi="Times New Roman"/>
                <w:color w:val="000000" w:themeColor="text1"/>
                <w:sz w:val="20"/>
                <w:szCs w:val="20"/>
              </w:rPr>
              <w:t>Генеральный план Ильинского сельского поселения;</w:t>
            </w:r>
          </w:p>
          <w:p w:rsidR="00CB38EF" w:rsidRPr="00431233" w:rsidRDefault="00CB38EF" w:rsidP="00CB38EF">
            <w:pPr>
              <w:numPr>
                <w:ilvl w:val="0"/>
                <w:numId w:val="10"/>
              </w:numPr>
              <w:tabs>
                <w:tab w:val="num" w:pos="211"/>
              </w:tabs>
              <w:spacing w:after="0" w:line="240" w:lineRule="auto"/>
              <w:ind w:left="0" w:firstLine="69"/>
              <w:contextualSpacing/>
              <w:jc w:val="both"/>
              <w:rPr>
                <w:rFonts w:ascii="Times New Roman" w:hAnsi="Times New Roman"/>
                <w:color w:val="000000" w:themeColor="text1"/>
                <w:sz w:val="20"/>
                <w:szCs w:val="20"/>
              </w:rPr>
            </w:pPr>
            <w:r w:rsidRPr="00431233">
              <w:rPr>
                <w:rFonts w:ascii="Times New Roman" w:hAnsi="Times New Roman"/>
                <w:color w:val="000000" w:themeColor="text1"/>
                <w:sz w:val="20"/>
                <w:szCs w:val="20"/>
              </w:rPr>
              <w:t>Генеральный план Видлицкого сельского поселения.</w:t>
            </w:r>
          </w:p>
        </w:tc>
      </w:tr>
      <w:tr w:rsidR="00D73539" w:rsidRPr="00D73539" w:rsidTr="00B36E96">
        <w:trPr>
          <w:jc w:val="center"/>
        </w:trPr>
        <w:tc>
          <w:tcPr>
            <w:tcW w:w="1378" w:type="pct"/>
            <w:vAlign w:val="center"/>
          </w:tcPr>
          <w:p w:rsidR="00D73539" w:rsidRPr="00D73539" w:rsidRDefault="008D5452" w:rsidP="00D73539">
            <w:pPr>
              <w:spacing w:after="0" w:line="240" w:lineRule="auto"/>
              <w:jc w:val="center"/>
              <w:rPr>
                <w:rFonts w:ascii="Times New Roman" w:hAnsi="Times New Roman"/>
                <w:color w:val="000000"/>
                <w:sz w:val="20"/>
                <w:szCs w:val="20"/>
              </w:rPr>
            </w:pPr>
            <w:r w:rsidRPr="00D73539">
              <w:rPr>
                <w:rFonts w:ascii="Times New Roman" w:hAnsi="Times New Roman"/>
                <w:color w:val="000000"/>
                <w:sz w:val="20"/>
                <w:szCs w:val="20"/>
              </w:rPr>
              <w:t xml:space="preserve">Разработчик </w:t>
            </w:r>
            <w:r w:rsidR="00D73539" w:rsidRPr="00D73539">
              <w:rPr>
                <w:rFonts w:ascii="Times New Roman" w:hAnsi="Times New Roman"/>
                <w:color w:val="000000"/>
                <w:sz w:val="20"/>
                <w:szCs w:val="20"/>
              </w:rPr>
              <w:t>КСОДД</w:t>
            </w:r>
          </w:p>
        </w:tc>
        <w:tc>
          <w:tcPr>
            <w:tcW w:w="3622" w:type="pct"/>
            <w:vAlign w:val="center"/>
          </w:tcPr>
          <w:p w:rsidR="00D73539" w:rsidRPr="00D73539" w:rsidRDefault="00D73539" w:rsidP="00C65804">
            <w:pPr>
              <w:numPr>
                <w:ilvl w:val="0"/>
                <w:numId w:val="10"/>
              </w:numPr>
              <w:tabs>
                <w:tab w:val="num" w:pos="211"/>
              </w:tabs>
              <w:spacing w:after="0" w:line="240" w:lineRule="auto"/>
              <w:ind w:left="0" w:firstLine="69"/>
              <w:contextualSpacing/>
              <w:jc w:val="both"/>
              <w:rPr>
                <w:rFonts w:ascii="Times New Roman" w:hAnsi="Times New Roman"/>
                <w:sz w:val="20"/>
                <w:szCs w:val="20"/>
              </w:rPr>
            </w:pPr>
            <w:r w:rsidRPr="00D73539">
              <w:rPr>
                <w:rFonts w:ascii="Times New Roman" w:hAnsi="Times New Roman"/>
                <w:sz w:val="20"/>
                <w:szCs w:val="20"/>
              </w:rPr>
              <w:t xml:space="preserve">Администрация </w:t>
            </w:r>
            <w:r w:rsidR="00C65804">
              <w:rPr>
                <w:rFonts w:ascii="Times New Roman" w:hAnsi="Times New Roman"/>
                <w:sz w:val="20"/>
                <w:szCs w:val="20"/>
              </w:rPr>
              <w:t>Олонецкого национального</w:t>
            </w:r>
            <w:r w:rsidRPr="00D73539">
              <w:rPr>
                <w:rFonts w:ascii="Times New Roman" w:hAnsi="Times New Roman"/>
                <w:sz w:val="20"/>
                <w:szCs w:val="20"/>
              </w:rPr>
              <w:t xml:space="preserve"> муниципального района Республики Карелия Адрес: 18</w:t>
            </w:r>
            <w:r w:rsidR="00C65804">
              <w:rPr>
                <w:rFonts w:ascii="Times New Roman" w:hAnsi="Times New Roman"/>
                <w:sz w:val="20"/>
                <w:szCs w:val="20"/>
              </w:rPr>
              <w:t>6</w:t>
            </w:r>
            <w:r w:rsidR="008D5452">
              <w:rPr>
                <w:rFonts w:ascii="Times New Roman" w:hAnsi="Times New Roman"/>
                <w:sz w:val="20"/>
                <w:szCs w:val="20"/>
              </w:rPr>
              <w:t>00</w:t>
            </w:r>
            <w:r w:rsidRPr="00D73539">
              <w:rPr>
                <w:rFonts w:ascii="Times New Roman" w:hAnsi="Times New Roman"/>
                <w:sz w:val="20"/>
                <w:szCs w:val="20"/>
              </w:rPr>
              <w:t xml:space="preserve">0, </w:t>
            </w:r>
            <w:r w:rsidR="008D5452">
              <w:rPr>
                <w:rFonts w:ascii="Times New Roman" w:hAnsi="Times New Roman"/>
                <w:sz w:val="20"/>
                <w:szCs w:val="20"/>
              </w:rPr>
              <w:t>улица</w:t>
            </w:r>
            <w:r w:rsidR="00C65804">
              <w:rPr>
                <w:rFonts w:ascii="Times New Roman" w:hAnsi="Times New Roman"/>
                <w:sz w:val="20"/>
                <w:szCs w:val="20"/>
              </w:rPr>
              <w:t>Свирских дивизий</w:t>
            </w:r>
            <w:r w:rsidRPr="00D73539">
              <w:rPr>
                <w:rFonts w:ascii="Times New Roman" w:hAnsi="Times New Roman"/>
                <w:sz w:val="20"/>
                <w:szCs w:val="20"/>
              </w:rPr>
              <w:t xml:space="preserve"> 1, </w:t>
            </w:r>
            <w:r w:rsidR="00C65804">
              <w:rPr>
                <w:rFonts w:ascii="Times New Roman" w:hAnsi="Times New Roman"/>
                <w:sz w:val="20"/>
                <w:szCs w:val="20"/>
              </w:rPr>
              <w:t>г. Олонец</w:t>
            </w:r>
            <w:r w:rsidRPr="00D73539">
              <w:rPr>
                <w:rFonts w:ascii="Times New Roman" w:hAnsi="Times New Roman"/>
                <w:sz w:val="20"/>
                <w:szCs w:val="20"/>
              </w:rPr>
              <w:t xml:space="preserve">, </w:t>
            </w:r>
            <w:r w:rsidR="00C65804">
              <w:rPr>
                <w:rFonts w:ascii="Times New Roman" w:hAnsi="Times New Roman"/>
                <w:sz w:val="20"/>
                <w:szCs w:val="20"/>
              </w:rPr>
              <w:t>Олонецкий</w:t>
            </w:r>
            <w:r w:rsidR="00671640">
              <w:rPr>
                <w:rFonts w:ascii="Times New Roman" w:hAnsi="Times New Roman"/>
                <w:sz w:val="20"/>
                <w:szCs w:val="20"/>
              </w:rPr>
              <w:t xml:space="preserve">  район</w:t>
            </w:r>
            <w:r w:rsidRPr="00D73539">
              <w:rPr>
                <w:rFonts w:ascii="Times New Roman" w:hAnsi="Times New Roman"/>
                <w:sz w:val="20"/>
                <w:szCs w:val="20"/>
              </w:rPr>
              <w:t>, Республика Карелия, Россия</w:t>
            </w:r>
          </w:p>
        </w:tc>
      </w:tr>
      <w:tr w:rsidR="00D73539" w:rsidRPr="00D73539" w:rsidTr="00B36E96">
        <w:trPr>
          <w:jc w:val="center"/>
        </w:trPr>
        <w:tc>
          <w:tcPr>
            <w:tcW w:w="1378" w:type="pct"/>
            <w:vAlign w:val="center"/>
          </w:tcPr>
          <w:p w:rsidR="00D73539" w:rsidRPr="00D73539" w:rsidRDefault="00D73539" w:rsidP="00D73539">
            <w:pPr>
              <w:spacing w:after="0" w:line="240" w:lineRule="auto"/>
              <w:jc w:val="center"/>
              <w:rPr>
                <w:rFonts w:ascii="Times New Roman" w:hAnsi="Times New Roman"/>
                <w:color w:val="000000"/>
                <w:sz w:val="20"/>
                <w:szCs w:val="20"/>
              </w:rPr>
            </w:pPr>
            <w:r w:rsidRPr="00D73539">
              <w:rPr>
                <w:rFonts w:ascii="Times New Roman" w:hAnsi="Times New Roman"/>
                <w:color w:val="000000"/>
                <w:sz w:val="20"/>
                <w:szCs w:val="20"/>
              </w:rPr>
              <w:t>Цели и задачи КСОДД</w:t>
            </w:r>
          </w:p>
        </w:tc>
        <w:tc>
          <w:tcPr>
            <w:tcW w:w="3622" w:type="pct"/>
            <w:vAlign w:val="center"/>
          </w:tcPr>
          <w:p w:rsidR="00D73539" w:rsidRPr="00D73539" w:rsidRDefault="00D73539" w:rsidP="00D73539">
            <w:pPr>
              <w:numPr>
                <w:ilvl w:val="0"/>
                <w:numId w:val="10"/>
              </w:numPr>
              <w:tabs>
                <w:tab w:val="num" w:pos="211"/>
              </w:tabs>
              <w:spacing w:after="0" w:line="240" w:lineRule="auto"/>
              <w:ind w:left="0" w:firstLine="69"/>
              <w:contextualSpacing/>
              <w:jc w:val="both"/>
              <w:rPr>
                <w:rFonts w:ascii="Times New Roman" w:hAnsi="Times New Roman"/>
                <w:sz w:val="20"/>
                <w:szCs w:val="20"/>
              </w:rPr>
            </w:pPr>
            <w:r w:rsidRPr="00D73539">
              <w:rPr>
                <w:rFonts w:ascii="Times New Roman" w:hAnsi="Times New Roman"/>
                <w:sz w:val="20"/>
                <w:szCs w:val="20"/>
              </w:rPr>
              <w:t>Обеспечение эффективности организации дорожного движения;</w:t>
            </w:r>
          </w:p>
          <w:p w:rsidR="00D73539" w:rsidRPr="00D73539" w:rsidRDefault="00D73539" w:rsidP="00D73539">
            <w:pPr>
              <w:numPr>
                <w:ilvl w:val="0"/>
                <w:numId w:val="10"/>
              </w:numPr>
              <w:tabs>
                <w:tab w:val="num" w:pos="211"/>
              </w:tabs>
              <w:spacing w:after="0" w:line="240" w:lineRule="auto"/>
              <w:ind w:left="0" w:firstLine="69"/>
              <w:contextualSpacing/>
              <w:jc w:val="both"/>
              <w:rPr>
                <w:rFonts w:ascii="Times New Roman" w:hAnsi="Times New Roman"/>
                <w:sz w:val="20"/>
                <w:szCs w:val="20"/>
              </w:rPr>
            </w:pPr>
            <w:r w:rsidRPr="00D73539">
              <w:rPr>
                <w:rFonts w:ascii="Times New Roman" w:hAnsi="Times New Roman"/>
                <w:sz w:val="20"/>
                <w:szCs w:val="20"/>
              </w:rPr>
              <w:t>Обеспечение безопасности дорожного движения</w:t>
            </w:r>
          </w:p>
          <w:p w:rsidR="00D73539" w:rsidRPr="00D73539" w:rsidRDefault="00D73539" w:rsidP="00D73539">
            <w:pPr>
              <w:numPr>
                <w:ilvl w:val="0"/>
                <w:numId w:val="10"/>
              </w:numPr>
              <w:tabs>
                <w:tab w:val="num" w:pos="211"/>
              </w:tabs>
              <w:spacing w:after="0" w:line="240" w:lineRule="auto"/>
              <w:ind w:left="0" w:firstLine="69"/>
              <w:contextualSpacing/>
              <w:jc w:val="both"/>
              <w:rPr>
                <w:rFonts w:ascii="Times New Roman" w:hAnsi="Times New Roman"/>
                <w:sz w:val="20"/>
                <w:szCs w:val="20"/>
              </w:rPr>
            </w:pPr>
            <w:r w:rsidRPr="00D73539">
              <w:rPr>
                <w:rFonts w:ascii="Times New Roman" w:hAnsi="Times New Roman"/>
                <w:sz w:val="20"/>
                <w:szCs w:val="20"/>
              </w:rPr>
              <w:t>Обеспечение качества транспортного обслуживания населения</w:t>
            </w:r>
          </w:p>
          <w:p w:rsidR="00D73539" w:rsidRPr="00D73539" w:rsidRDefault="00D73539" w:rsidP="00D73539">
            <w:pPr>
              <w:numPr>
                <w:ilvl w:val="0"/>
                <w:numId w:val="10"/>
              </w:numPr>
              <w:tabs>
                <w:tab w:val="num" w:pos="211"/>
              </w:tabs>
              <w:spacing w:after="0" w:line="240" w:lineRule="auto"/>
              <w:ind w:left="0" w:firstLine="69"/>
              <w:contextualSpacing/>
              <w:jc w:val="both"/>
              <w:rPr>
                <w:rFonts w:ascii="Times New Roman" w:hAnsi="Times New Roman"/>
                <w:sz w:val="20"/>
                <w:szCs w:val="20"/>
              </w:rPr>
            </w:pPr>
            <w:r w:rsidRPr="00D73539">
              <w:rPr>
                <w:rFonts w:ascii="Times New Roman" w:hAnsi="Times New Roman"/>
                <w:sz w:val="20"/>
                <w:szCs w:val="20"/>
              </w:rPr>
              <w:t>Улучшение условий дорожного движения автомобилей и пешеходов.</w:t>
            </w:r>
          </w:p>
          <w:p w:rsidR="00D73539" w:rsidRPr="00D73539" w:rsidRDefault="00D73539" w:rsidP="00D73539">
            <w:pPr>
              <w:numPr>
                <w:ilvl w:val="0"/>
                <w:numId w:val="10"/>
              </w:numPr>
              <w:tabs>
                <w:tab w:val="num" w:pos="211"/>
              </w:tabs>
              <w:spacing w:after="0" w:line="240" w:lineRule="auto"/>
              <w:ind w:left="0" w:firstLine="69"/>
              <w:contextualSpacing/>
              <w:jc w:val="both"/>
              <w:rPr>
                <w:rFonts w:ascii="Times New Roman" w:hAnsi="Times New Roman"/>
                <w:sz w:val="20"/>
                <w:szCs w:val="20"/>
              </w:rPr>
            </w:pPr>
            <w:r w:rsidRPr="00D73539">
              <w:rPr>
                <w:rFonts w:ascii="Times New Roman" w:hAnsi="Times New Roman"/>
                <w:sz w:val="20"/>
                <w:szCs w:val="20"/>
              </w:rPr>
              <w:t>Прогнозирование потока транспортных средств.</w:t>
            </w:r>
          </w:p>
          <w:p w:rsidR="00D73539" w:rsidRPr="00D73539" w:rsidRDefault="00D73539" w:rsidP="00D73539">
            <w:pPr>
              <w:numPr>
                <w:ilvl w:val="0"/>
                <w:numId w:val="10"/>
              </w:numPr>
              <w:tabs>
                <w:tab w:val="num" w:pos="211"/>
              </w:tabs>
              <w:spacing w:after="0" w:line="240" w:lineRule="auto"/>
              <w:ind w:left="0" w:firstLine="69"/>
              <w:contextualSpacing/>
              <w:jc w:val="both"/>
              <w:rPr>
                <w:rFonts w:ascii="Times New Roman" w:hAnsi="Times New Roman"/>
                <w:sz w:val="20"/>
                <w:szCs w:val="20"/>
              </w:rPr>
            </w:pPr>
            <w:r w:rsidRPr="00D73539">
              <w:rPr>
                <w:rFonts w:ascii="Times New Roman" w:hAnsi="Times New Roman"/>
                <w:sz w:val="20"/>
                <w:szCs w:val="20"/>
              </w:rPr>
              <w:t>Повышение пропускной способности дорог</w:t>
            </w:r>
          </w:p>
          <w:p w:rsidR="00D73539" w:rsidRPr="00D73539" w:rsidRDefault="00D73539" w:rsidP="00D73539">
            <w:pPr>
              <w:numPr>
                <w:ilvl w:val="0"/>
                <w:numId w:val="10"/>
              </w:numPr>
              <w:tabs>
                <w:tab w:val="num" w:pos="211"/>
              </w:tabs>
              <w:spacing w:after="0" w:line="240" w:lineRule="auto"/>
              <w:ind w:left="0" w:firstLine="69"/>
              <w:contextualSpacing/>
              <w:jc w:val="both"/>
              <w:rPr>
                <w:rFonts w:ascii="Times New Roman" w:hAnsi="Times New Roman"/>
                <w:sz w:val="20"/>
                <w:szCs w:val="20"/>
              </w:rPr>
            </w:pPr>
            <w:r w:rsidRPr="00D73539">
              <w:rPr>
                <w:rFonts w:ascii="Times New Roman" w:hAnsi="Times New Roman"/>
                <w:sz w:val="20"/>
                <w:szCs w:val="20"/>
              </w:rPr>
              <w:t xml:space="preserve">Разработка мероприятий по оптимизации схемы организации дорожного движения (далее ОДД) и повышению безопасности дорожного движения разработка мероприятий по оптимизации парковочного пространства </w:t>
            </w:r>
          </w:p>
          <w:p w:rsidR="00D73539" w:rsidRPr="00D73539" w:rsidRDefault="00D73539" w:rsidP="00D73539">
            <w:pPr>
              <w:numPr>
                <w:ilvl w:val="0"/>
                <w:numId w:val="10"/>
              </w:numPr>
              <w:tabs>
                <w:tab w:val="num" w:pos="211"/>
              </w:tabs>
              <w:spacing w:after="0" w:line="240" w:lineRule="auto"/>
              <w:ind w:left="0" w:firstLine="69"/>
              <w:contextualSpacing/>
              <w:jc w:val="both"/>
              <w:rPr>
                <w:rFonts w:ascii="Times New Roman" w:hAnsi="Times New Roman"/>
                <w:color w:val="000000"/>
                <w:sz w:val="20"/>
                <w:szCs w:val="20"/>
              </w:rPr>
            </w:pPr>
            <w:r w:rsidRPr="00D73539">
              <w:rPr>
                <w:rFonts w:ascii="Times New Roman" w:hAnsi="Times New Roman"/>
                <w:sz w:val="20"/>
                <w:szCs w:val="20"/>
              </w:rPr>
              <w:t xml:space="preserve">Разработка мероприятий по оптимизации работы системы пассажирского транспорта с учётом существующих и </w:t>
            </w:r>
            <w:r w:rsidRPr="00D73539">
              <w:rPr>
                <w:rFonts w:ascii="Times New Roman" w:hAnsi="Times New Roman"/>
                <w:sz w:val="20"/>
                <w:szCs w:val="20"/>
              </w:rPr>
              <w:lastRenderedPageBreak/>
              <w:t xml:space="preserve">прогнозных характеристик пассажиропотоков </w:t>
            </w:r>
          </w:p>
          <w:p w:rsidR="00D73539" w:rsidRPr="00D73539" w:rsidRDefault="00D73539" w:rsidP="00D73539">
            <w:pPr>
              <w:numPr>
                <w:ilvl w:val="0"/>
                <w:numId w:val="10"/>
              </w:numPr>
              <w:tabs>
                <w:tab w:val="num" w:pos="211"/>
              </w:tabs>
              <w:spacing w:after="0" w:line="240" w:lineRule="auto"/>
              <w:ind w:left="0" w:firstLine="69"/>
              <w:contextualSpacing/>
              <w:jc w:val="both"/>
              <w:rPr>
                <w:rFonts w:ascii="Times New Roman" w:hAnsi="Times New Roman"/>
                <w:color w:val="000000"/>
                <w:sz w:val="20"/>
                <w:szCs w:val="20"/>
              </w:rPr>
            </w:pPr>
            <w:r w:rsidRPr="00D73539">
              <w:rPr>
                <w:rFonts w:ascii="Times New Roman" w:hAnsi="Times New Roman"/>
                <w:sz w:val="20"/>
                <w:szCs w:val="20"/>
              </w:rPr>
              <w:t xml:space="preserve">Разработка мероприятий по повышению транспортной доступности муниципального образования </w:t>
            </w:r>
          </w:p>
          <w:p w:rsidR="00D73539" w:rsidRPr="00D73539" w:rsidRDefault="00D73539" w:rsidP="00D73539">
            <w:pPr>
              <w:numPr>
                <w:ilvl w:val="0"/>
                <w:numId w:val="10"/>
              </w:numPr>
              <w:tabs>
                <w:tab w:val="num" w:pos="211"/>
              </w:tabs>
              <w:spacing w:after="0" w:line="240" w:lineRule="auto"/>
              <w:ind w:left="0" w:firstLine="69"/>
              <w:contextualSpacing/>
              <w:jc w:val="both"/>
              <w:rPr>
                <w:rFonts w:ascii="Times New Roman" w:hAnsi="Times New Roman"/>
                <w:color w:val="000000"/>
                <w:sz w:val="20"/>
                <w:szCs w:val="20"/>
              </w:rPr>
            </w:pPr>
            <w:r w:rsidRPr="00D73539">
              <w:rPr>
                <w:rFonts w:ascii="Times New Roman" w:hAnsi="Times New Roman"/>
                <w:sz w:val="20"/>
                <w:szCs w:val="20"/>
              </w:rPr>
              <w:t>Развитие транспортных связей с другими муниципальными образованиями и территориями.</w:t>
            </w:r>
          </w:p>
        </w:tc>
      </w:tr>
      <w:tr w:rsidR="00D73539" w:rsidRPr="00D73539" w:rsidTr="00B36E96">
        <w:trPr>
          <w:jc w:val="center"/>
        </w:trPr>
        <w:tc>
          <w:tcPr>
            <w:tcW w:w="1378" w:type="pct"/>
            <w:vAlign w:val="center"/>
          </w:tcPr>
          <w:p w:rsidR="00D73539" w:rsidRPr="00D73539" w:rsidRDefault="00D73539" w:rsidP="00D73539">
            <w:pPr>
              <w:spacing w:after="0" w:line="240" w:lineRule="auto"/>
              <w:jc w:val="center"/>
              <w:rPr>
                <w:rFonts w:ascii="Times New Roman" w:hAnsi="Times New Roman"/>
                <w:color w:val="000000"/>
                <w:sz w:val="20"/>
                <w:szCs w:val="20"/>
              </w:rPr>
            </w:pPr>
            <w:r w:rsidRPr="00D73539">
              <w:rPr>
                <w:rFonts w:ascii="Times New Roman" w:hAnsi="Times New Roman"/>
                <w:color w:val="000000"/>
                <w:sz w:val="20"/>
                <w:szCs w:val="20"/>
              </w:rPr>
              <w:lastRenderedPageBreak/>
              <w:t>Показатели оценки эффективности организации дорожного движения</w:t>
            </w:r>
          </w:p>
        </w:tc>
        <w:tc>
          <w:tcPr>
            <w:tcW w:w="3622" w:type="pct"/>
            <w:vAlign w:val="center"/>
          </w:tcPr>
          <w:p w:rsidR="00D73539" w:rsidRPr="00D73539" w:rsidRDefault="00D73539" w:rsidP="00D73539">
            <w:pPr>
              <w:numPr>
                <w:ilvl w:val="0"/>
                <w:numId w:val="10"/>
              </w:numPr>
              <w:tabs>
                <w:tab w:val="num" w:pos="211"/>
              </w:tabs>
              <w:spacing w:after="0" w:line="240" w:lineRule="auto"/>
              <w:ind w:left="0" w:firstLine="69"/>
              <w:contextualSpacing/>
              <w:jc w:val="both"/>
              <w:rPr>
                <w:rFonts w:ascii="Times New Roman" w:hAnsi="Times New Roman"/>
                <w:sz w:val="20"/>
                <w:szCs w:val="20"/>
              </w:rPr>
            </w:pPr>
            <w:r w:rsidRPr="00D73539">
              <w:rPr>
                <w:rFonts w:ascii="Times New Roman" w:hAnsi="Times New Roman"/>
                <w:sz w:val="20"/>
                <w:szCs w:val="20"/>
              </w:rPr>
              <w:t xml:space="preserve">Снижение </w:t>
            </w:r>
            <w:r w:rsidR="00671640">
              <w:rPr>
                <w:rFonts w:ascii="Times New Roman" w:hAnsi="Times New Roman"/>
                <w:sz w:val="20"/>
                <w:szCs w:val="20"/>
              </w:rPr>
              <w:t>числа погибших и</w:t>
            </w:r>
            <w:r w:rsidRPr="00D73539">
              <w:rPr>
                <w:rFonts w:ascii="Times New Roman" w:hAnsi="Times New Roman"/>
                <w:sz w:val="20"/>
                <w:szCs w:val="20"/>
              </w:rPr>
              <w:t xml:space="preserve"> пострадавших в ДТП</w:t>
            </w:r>
          </w:p>
          <w:p w:rsidR="00D73539" w:rsidRPr="00D73539" w:rsidRDefault="00D73539" w:rsidP="00D73539">
            <w:pPr>
              <w:numPr>
                <w:ilvl w:val="0"/>
                <w:numId w:val="10"/>
              </w:numPr>
              <w:tabs>
                <w:tab w:val="num" w:pos="211"/>
              </w:tabs>
              <w:spacing w:after="0" w:line="240" w:lineRule="auto"/>
              <w:ind w:left="0" w:firstLine="69"/>
              <w:contextualSpacing/>
              <w:jc w:val="both"/>
              <w:rPr>
                <w:rFonts w:ascii="Times New Roman" w:hAnsi="Times New Roman"/>
                <w:sz w:val="20"/>
                <w:szCs w:val="20"/>
              </w:rPr>
            </w:pPr>
            <w:r w:rsidRPr="00D73539">
              <w:rPr>
                <w:rFonts w:ascii="Times New Roman" w:hAnsi="Times New Roman"/>
                <w:sz w:val="20"/>
                <w:szCs w:val="20"/>
              </w:rPr>
              <w:t>Количество останово</w:t>
            </w:r>
            <w:r w:rsidR="00671640">
              <w:rPr>
                <w:rFonts w:ascii="Times New Roman" w:hAnsi="Times New Roman"/>
                <w:sz w:val="20"/>
                <w:szCs w:val="20"/>
              </w:rPr>
              <w:t>чных площадок</w:t>
            </w:r>
            <w:r w:rsidRPr="00D73539">
              <w:rPr>
                <w:rFonts w:ascii="Times New Roman" w:hAnsi="Times New Roman"/>
                <w:sz w:val="20"/>
                <w:szCs w:val="20"/>
              </w:rPr>
              <w:t xml:space="preserve"> оборудованных согласно СП 59.13330.2012</w:t>
            </w:r>
          </w:p>
          <w:p w:rsidR="00D73539" w:rsidRPr="00D73539" w:rsidRDefault="00D73539" w:rsidP="00D73539">
            <w:pPr>
              <w:numPr>
                <w:ilvl w:val="0"/>
                <w:numId w:val="10"/>
              </w:numPr>
              <w:tabs>
                <w:tab w:val="num" w:pos="211"/>
              </w:tabs>
              <w:spacing w:after="0" w:line="240" w:lineRule="auto"/>
              <w:ind w:left="0" w:firstLine="69"/>
              <w:contextualSpacing/>
              <w:jc w:val="both"/>
              <w:rPr>
                <w:rFonts w:ascii="Times New Roman" w:hAnsi="Times New Roman"/>
                <w:sz w:val="20"/>
                <w:szCs w:val="20"/>
              </w:rPr>
            </w:pPr>
            <w:r w:rsidRPr="00D73539">
              <w:rPr>
                <w:rFonts w:ascii="Times New Roman" w:hAnsi="Times New Roman"/>
                <w:sz w:val="20"/>
                <w:szCs w:val="20"/>
              </w:rPr>
              <w:t>Протяжённость велодорожек</w:t>
            </w:r>
          </w:p>
          <w:p w:rsidR="00D73539" w:rsidRPr="00D73539" w:rsidRDefault="00D73539" w:rsidP="00D73539">
            <w:pPr>
              <w:numPr>
                <w:ilvl w:val="0"/>
                <w:numId w:val="10"/>
              </w:numPr>
              <w:tabs>
                <w:tab w:val="num" w:pos="211"/>
              </w:tabs>
              <w:spacing w:after="0" w:line="240" w:lineRule="auto"/>
              <w:ind w:left="0" w:firstLine="69"/>
              <w:contextualSpacing/>
              <w:jc w:val="both"/>
              <w:rPr>
                <w:rFonts w:ascii="Times New Roman" w:hAnsi="Times New Roman"/>
                <w:sz w:val="20"/>
                <w:szCs w:val="20"/>
              </w:rPr>
            </w:pPr>
            <w:r w:rsidRPr="00D73539">
              <w:rPr>
                <w:rFonts w:ascii="Times New Roman" w:hAnsi="Times New Roman"/>
                <w:sz w:val="20"/>
                <w:szCs w:val="20"/>
              </w:rPr>
              <w:t>Протяжённость тротуаров</w:t>
            </w:r>
          </w:p>
          <w:p w:rsidR="00D73539" w:rsidRPr="00D73539" w:rsidRDefault="00D73539" w:rsidP="00D73539">
            <w:pPr>
              <w:numPr>
                <w:ilvl w:val="0"/>
                <w:numId w:val="10"/>
              </w:numPr>
              <w:tabs>
                <w:tab w:val="num" w:pos="211"/>
              </w:tabs>
              <w:spacing w:after="0" w:line="240" w:lineRule="auto"/>
              <w:ind w:left="0" w:firstLine="69"/>
              <w:contextualSpacing/>
              <w:jc w:val="both"/>
              <w:rPr>
                <w:rFonts w:ascii="Times New Roman" w:hAnsi="Times New Roman"/>
                <w:sz w:val="20"/>
                <w:szCs w:val="20"/>
              </w:rPr>
            </w:pPr>
            <w:r w:rsidRPr="00D73539">
              <w:rPr>
                <w:rFonts w:ascii="Times New Roman" w:hAnsi="Times New Roman"/>
                <w:sz w:val="20"/>
                <w:szCs w:val="20"/>
              </w:rPr>
              <w:t>Протяжённость улично-дорожной сети</w:t>
            </w:r>
          </w:p>
          <w:p w:rsidR="00D73539" w:rsidRPr="00D73539" w:rsidRDefault="00D73539" w:rsidP="00D73539">
            <w:pPr>
              <w:numPr>
                <w:ilvl w:val="0"/>
                <w:numId w:val="10"/>
              </w:numPr>
              <w:tabs>
                <w:tab w:val="num" w:pos="211"/>
              </w:tabs>
              <w:spacing w:after="0" w:line="240" w:lineRule="auto"/>
              <w:ind w:left="0" w:firstLine="69"/>
              <w:contextualSpacing/>
              <w:jc w:val="both"/>
              <w:rPr>
                <w:rFonts w:ascii="Times New Roman" w:hAnsi="Times New Roman"/>
                <w:sz w:val="20"/>
                <w:szCs w:val="20"/>
              </w:rPr>
            </w:pPr>
            <w:r w:rsidRPr="00D73539">
              <w:rPr>
                <w:rFonts w:ascii="Times New Roman" w:hAnsi="Times New Roman"/>
                <w:sz w:val="20"/>
                <w:szCs w:val="20"/>
              </w:rPr>
              <w:t>Количество парковок</w:t>
            </w:r>
          </w:p>
          <w:p w:rsidR="00D73539" w:rsidRPr="00D73539" w:rsidRDefault="00D73539" w:rsidP="00D73539">
            <w:pPr>
              <w:numPr>
                <w:ilvl w:val="0"/>
                <w:numId w:val="10"/>
              </w:numPr>
              <w:tabs>
                <w:tab w:val="num" w:pos="211"/>
              </w:tabs>
              <w:spacing w:after="0" w:line="240" w:lineRule="auto"/>
              <w:ind w:left="0" w:firstLine="69"/>
              <w:contextualSpacing/>
              <w:jc w:val="both"/>
              <w:rPr>
                <w:rFonts w:ascii="Times New Roman" w:hAnsi="Times New Roman"/>
                <w:sz w:val="20"/>
                <w:szCs w:val="20"/>
              </w:rPr>
            </w:pPr>
            <w:r w:rsidRPr="00D73539">
              <w:rPr>
                <w:rFonts w:ascii="Times New Roman" w:hAnsi="Times New Roman"/>
                <w:sz w:val="20"/>
                <w:szCs w:val="20"/>
              </w:rPr>
              <w:t>Количество перекрёстков, оборудованных средствами фото- и видеофиксации</w:t>
            </w:r>
          </w:p>
          <w:p w:rsidR="00D73539" w:rsidRPr="00D73539" w:rsidRDefault="00D73539" w:rsidP="00D73539">
            <w:pPr>
              <w:numPr>
                <w:ilvl w:val="0"/>
                <w:numId w:val="10"/>
              </w:numPr>
              <w:tabs>
                <w:tab w:val="num" w:pos="211"/>
              </w:tabs>
              <w:spacing w:after="0" w:line="240" w:lineRule="auto"/>
              <w:ind w:left="0" w:firstLine="69"/>
              <w:contextualSpacing/>
              <w:jc w:val="both"/>
              <w:rPr>
                <w:rFonts w:ascii="Times New Roman" w:hAnsi="Times New Roman"/>
                <w:sz w:val="20"/>
                <w:szCs w:val="20"/>
              </w:rPr>
            </w:pPr>
            <w:r w:rsidRPr="00D73539">
              <w:rPr>
                <w:rFonts w:ascii="Times New Roman" w:hAnsi="Times New Roman"/>
                <w:sz w:val="20"/>
                <w:szCs w:val="20"/>
              </w:rPr>
              <w:t>Количество пешеходных переходов, оборудованных средствами АСУДД</w:t>
            </w:r>
          </w:p>
          <w:p w:rsidR="00D73539" w:rsidRPr="00D73539" w:rsidRDefault="00D73539" w:rsidP="00D73539">
            <w:pPr>
              <w:numPr>
                <w:ilvl w:val="0"/>
                <w:numId w:val="10"/>
              </w:numPr>
              <w:tabs>
                <w:tab w:val="num" w:pos="211"/>
              </w:tabs>
              <w:spacing w:after="0" w:line="240" w:lineRule="auto"/>
              <w:ind w:left="0" w:firstLine="69"/>
              <w:contextualSpacing/>
              <w:jc w:val="both"/>
              <w:rPr>
                <w:rFonts w:ascii="Times New Roman" w:hAnsi="Times New Roman"/>
                <w:sz w:val="20"/>
                <w:szCs w:val="20"/>
              </w:rPr>
            </w:pPr>
            <w:r w:rsidRPr="00D73539">
              <w:rPr>
                <w:rFonts w:ascii="Times New Roman" w:hAnsi="Times New Roman"/>
                <w:sz w:val="20"/>
                <w:szCs w:val="20"/>
              </w:rPr>
              <w:t>Количество перекрёстков, оборудованных светофорным регулированием</w:t>
            </w:r>
          </w:p>
          <w:p w:rsidR="00D73539" w:rsidRPr="00D73539" w:rsidRDefault="00D73539" w:rsidP="00D73539">
            <w:pPr>
              <w:numPr>
                <w:ilvl w:val="0"/>
                <w:numId w:val="10"/>
              </w:numPr>
              <w:tabs>
                <w:tab w:val="num" w:pos="211"/>
              </w:tabs>
              <w:spacing w:after="0" w:line="240" w:lineRule="auto"/>
              <w:ind w:left="0" w:firstLine="69"/>
              <w:contextualSpacing/>
              <w:jc w:val="both"/>
              <w:rPr>
                <w:rFonts w:ascii="Times New Roman" w:hAnsi="Times New Roman"/>
                <w:sz w:val="20"/>
                <w:szCs w:val="20"/>
              </w:rPr>
            </w:pPr>
            <w:r w:rsidRPr="00D73539">
              <w:rPr>
                <w:rFonts w:ascii="Times New Roman" w:hAnsi="Times New Roman"/>
                <w:sz w:val="20"/>
                <w:szCs w:val="20"/>
              </w:rPr>
              <w:t>Количество пешеходных переходов через ж/д пути</w:t>
            </w:r>
          </w:p>
          <w:p w:rsidR="00D73539" w:rsidRPr="00D73539" w:rsidRDefault="00D73539" w:rsidP="00D73539">
            <w:pPr>
              <w:numPr>
                <w:ilvl w:val="0"/>
                <w:numId w:val="10"/>
              </w:numPr>
              <w:tabs>
                <w:tab w:val="num" w:pos="211"/>
              </w:tabs>
              <w:spacing w:after="0" w:line="240" w:lineRule="auto"/>
              <w:ind w:left="0" w:firstLine="69"/>
              <w:contextualSpacing/>
              <w:jc w:val="both"/>
              <w:rPr>
                <w:rFonts w:ascii="Times New Roman" w:hAnsi="Times New Roman"/>
                <w:sz w:val="20"/>
                <w:szCs w:val="20"/>
              </w:rPr>
            </w:pPr>
            <w:r w:rsidRPr="00D73539">
              <w:rPr>
                <w:rFonts w:ascii="Times New Roman" w:hAnsi="Times New Roman"/>
                <w:sz w:val="20"/>
                <w:szCs w:val="20"/>
              </w:rPr>
              <w:t>Количество переездов через ж/д пути</w:t>
            </w:r>
          </w:p>
          <w:p w:rsidR="00D73539" w:rsidRPr="00D73539" w:rsidRDefault="00D73539" w:rsidP="00D73539">
            <w:pPr>
              <w:numPr>
                <w:ilvl w:val="0"/>
                <w:numId w:val="10"/>
              </w:numPr>
              <w:tabs>
                <w:tab w:val="num" w:pos="211"/>
              </w:tabs>
              <w:spacing w:after="0" w:line="240" w:lineRule="auto"/>
              <w:ind w:left="0" w:firstLine="69"/>
              <w:contextualSpacing/>
              <w:jc w:val="both"/>
              <w:rPr>
                <w:rFonts w:ascii="Times New Roman" w:hAnsi="Times New Roman"/>
                <w:sz w:val="20"/>
                <w:szCs w:val="20"/>
              </w:rPr>
            </w:pPr>
            <w:r w:rsidRPr="00D73539">
              <w:rPr>
                <w:rFonts w:ascii="Times New Roman" w:hAnsi="Times New Roman"/>
                <w:sz w:val="20"/>
                <w:szCs w:val="20"/>
              </w:rPr>
              <w:t>Протяжённость сети ливневой канализации</w:t>
            </w:r>
          </w:p>
          <w:p w:rsidR="00D73539" w:rsidRPr="00D73539" w:rsidRDefault="00D73539" w:rsidP="00D73539">
            <w:pPr>
              <w:numPr>
                <w:ilvl w:val="0"/>
                <w:numId w:val="10"/>
              </w:numPr>
              <w:tabs>
                <w:tab w:val="num" w:pos="211"/>
              </w:tabs>
              <w:spacing w:after="0" w:line="240" w:lineRule="auto"/>
              <w:ind w:left="0" w:firstLine="69"/>
              <w:contextualSpacing/>
              <w:jc w:val="both"/>
              <w:rPr>
                <w:rFonts w:ascii="Times New Roman" w:hAnsi="Times New Roman"/>
                <w:sz w:val="20"/>
                <w:szCs w:val="20"/>
              </w:rPr>
            </w:pPr>
            <w:r w:rsidRPr="00D73539">
              <w:rPr>
                <w:rFonts w:ascii="Times New Roman" w:hAnsi="Times New Roman"/>
                <w:sz w:val="20"/>
                <w:szCs w:val="20"/>
              </w:rPr>
              <w:t>Количество технических паспортов автодорог</w:t>
            </w:r>
          </w:p>
          <w:p w:rsidR="00D73539" w:rsidRPr="00D73539" w:rsidRDefault="00D73539" w:rsidP="00D73539">
            <w:pPr>
              <w:numPr>
                <w:ilvl w:val="0"/>
                <w:numId w:val="10"/>
              </w:numPr>
              <w:tabs>
                <w:tab w:val="num" w:pos="211"/>
              </w:tabs>
              <w:spacing w:after="0" w:line="240" w:lineRule="auto"/>
              <w:ind w:left="0" w:firstLine="69"/>
              <w:contextualSpacing/>
              <w:jc w:val="both"/>
              <w:rPr>
                <w:rFonts w:ascii="Times New Roman" w:hAnsi="Times New Roman"/>
                <w:sz w:val="20"/>
                <w:szCs w:val="20"/>
              </w:rPr>
            </w:pPr>
            <w:r w:rsidRPr="00D73539">
              <w:rPr>
                <w:rFonts w:ascii="Times New Roman" w:hAnsi="Times New Roman"/>
                <w:sz w:val="20"/>
                <w:szCs w:val="20"/>
              </w:rPr>
              <w:t>Количество автостанций</w:t>
            </w:r>
          </w:p>
          <w:p w:rsidR="00D73539" w:rsidRPr="00D73539" w:rsidRDefault="00D73539" w:rsidP="00D73539">
            <w:pPr>
              <w:numPr>
                <w:ilvl w:val="0"/>
                <w:numId w:val="10"/>
              </w:numPr>
              <w:tabs>
                <w:tab w:val="num" w:pos="211"/>
              </w:tabs>
              <w:spacing w:after="0" w:line="240" w:lineRule="auto"/>
              <w:ind w:left="0" w:firstLine="69"/>
              <w:contextualSpacing/>
              <w:jc w:val="both"/>
              <w:rPr>
                <w:rFonts w:ascii="Times New Roman" w:hAnsi="Times New Roman"/>
                <w:sz w:val="20"/>
                <w:szCs w:val="20"/>
              </w:rPr>
            </w:pPr>
            <w:r w:rsidRPr="00D73539">
              <w:rPr>
                <w:rFonts w:ascii="Times New Roman" w:hAnsi="Times New Roman"/>
                <w:sz w:val="20"/>
                <w:szCs w:val="20"/>
              </w:rPr>
              <w:t>Количество маршрутов общественного транспорта</w:t>
            </w:r>
          </w:p>
          <w:p w:rsidR="00D73539" w:rsidRPr="00D73539" w:rsidRDefault="00D73539" w:rsidP="00D73539">
            <w:pPr>
              <w:numPr>
                <w:ilvl w:val="0"/>
                <w:numId w:val="10"/>
              </w:numPr>
              <w:tabs>
                <w:tab w:val="num" w:pos="211"/>
              </w:tabs>
              <w:spacing w:after="0" w:line="240" w:lineRule="auto"/>
              <w:ind w:left="0" w:firstLine="69"/>
              <w:contextualSpacing/>
              <w:jc w:val="both"/>
              <w:rPr>
                <w:rFonts w:ascii="Times New Roman" w:hAnsi="Times New Roman"/>
                <w:sz w:val="20"/>
                <w:szCs w:val="20"/>
              </w:rPr>
            </w:pPr>
            <w:r w:rsidRPr="00D73539">
              <w:rPr>
                <w:rFonts w:ascii="Times New Roman" w:hAnsi="Times New Roman"/>
                <w:sz w:val="20"/>
                <w:szCs w:val="20"/>
              </w:rPr>
              <w:t>Оценка качества местных автодорог</w:t>
            </w:r>
          </w:p>
        </w:tc>
      </w:tr>
      <w:tr w:rsidR="00D73539" w:rsidRPr="00D73539" w:rsidTr="00671640">
        <w:trPr>
          <w:trHeight w:val="310"/>
          <w:jc w:val="center"/>
        </w:trPr>
        <w:tc>
          <w:tcPr>
            <w:tcW w:w="1378" w:type="pct"/>
            <w:vAlign w:val="center"/>
          </w:tcPr>
          <w:p w:rsidR="00D73539" w:rsidRPr="00D73539" w:rsidRDefault="00D73539" w:rsidP="00D73539">
            <w:pPr>
              <w:spacing w:after="0" w:line="240" w:lineRule="auto"/>
              <w:jc w:val="center"/>
              <w:rPr>
                <w:rFonts w:ascii="Times New Roman" w:hAnsi="Times New Roman"/>
                <w:color w:val="000000"/>
                <w:sz w:val="20"/>
                <w:szCs w:val="20"/>
              </w:rPr>
            </w:pPr>
            <w:r w:rsidRPr="00D73539">
              <w:rPr>
                <w:rFonts w:ascii="Times New Roman" w:hAnsi="Times New Roman"/>
                <w:color w:val="000000"/>
                <w:sz w:val="20"/>
                <w:szCs w:val="20"/>
              </w:rPr>
              <w:t>Сроки и этапы реализации КСОДД</w:t>
            </w:r>
          </w:p>
        </w:tc>
        <w:tc>
          <w:tcPr>
            <w:tcW w:w="3622" w:type="pct"/>
            <w:vAlign w:val="center"/>
          </w:tcPr>
          <w:p w:rsidR="00D73539" w:rsidRPr="00D73539" w:rsidRDefault="00D73539" w:rsidP="00671640">
            <w:pPr>
              <w:spacing w:after="0" w:line="240" w:lineRule="auto"/>
              <w:rPr>
                <w:rFonts w:ascii="Times New Roman" w:hAnsi="Times New Roman"/>
                <w:color w:val="000000"/>
                <w:sz w:val="20"/>
                <w:szCs w:val="20"/>
              </w:rPr>
            </w:pPr>
            <w:r w:rsidRPr="00D73539">
              <w:rPr>
                <w:rFonts w:ascii="Times New Roman" w:hAnsi="Times New Roman"/>
                <w:color w:val="000000"/>
                <w:sz w:val="20"/>
                <w:szCs w:val="20"/>
              </w:rPr>
              <w:t>20</w:t>
            </w:r>
            <w:r w:rsidR="00671640">
              <w:rPr>
                <w:rFonts w:ascii="Times New Roman" w:hAnsi="Times New Roman"/>
                <w:color w:val="000000"/>
                <w:sz w:val="20"/>
                <w:szCs w:val="20"/>
              </w:rPr>
              <w:t>20</w:t>
            </w:r>
            <w:r w:rsidRPr="00D73539">
              <w:rPr>
                <w:rFonts w:ascii="Times New Roman" w:hAnsi="Times New Roman"/>
                <w:color w:val="000000"/>
                <w:sz w:val="20"/>
                <w:szCs w:val="20"/>
              </w:rPr>
              <w:t>-203</w:t>
            </w:r>
            <w:r w:rsidR="00671640">
              <w:rPr>
                <w:rFonts w:ascii="Times New Roman" w:hAnsi="Times New Roman"/>
                <w:color w:val="000000"/>
                <w:sz w:val="20"/>
                <w:szCs w:val="20"/>
              </w:rPr>
              <w:t>4</w:t>
            </w:r>
            <w:r w:rsidRPr="00D73539">
              <w:rPr>
                <w:rFonts w:ascii="Times New Roman" w:hAnsi="Times New Roman"/>
                <w:color w:val="000000"/>
                <w:sz w:val="20"/>
                <w:szCs w:val="20"/>
              </w:rPr>
              <w:t xml:space="preserve"> г. г.</w:t>
            </w:r>
          </w:p>
        </w:tc>
      </w:tr>
      <w:tr w:rsidR="00D73539" w:rsidRPr="00D73539" w:rsidTr="00B36E96">
        <w:trPr>
          <w:jc w:val="center"/>
        </w:trPr>
        <w:tc>
          <w:tcPr>
            <w:tcW w:w="1378" w:type="pct"/>
            <w:vAlign w:val="center"/>
          </w:tcPr>
          <w:p w:rsidR="00D73539" w:rsidRPr="00D73539" w:rsidRDefault="00D73539" w:rsidP="00D73539">
            <w:pPr>
              <w:spacing w:line="240" w:lineRule="auto"/>
              <w:jc w:val="center"/>
              <w:rPr>
                <w:rFonts w:ascii="Times New Roman" w:hAnsi="Times New Roman"/>
                <w:color w:val="000000"/>
                <w:sz w:val="20"/>
                <w:szCs w:val="20"/>
              </w:rPr>
            </w:pPr>
            <w:r w:rsidRPr="00D73539">
              <w:rPr>
                <w:rFonts w:ascii="Times New Roman" w:hAnsi="Times New Roman"/>
                <w:color w:val="000000"/>
                <w:sz w:val="20"/>
                <w:szCs w:val="20"/>
              </w:rPr>
              <w:t>Описание запланированных мероприятий по ОДД</w:t>
            </w:r>
          </w:p>
        </w:tc>
        <w:tc>
          <w:tcPr>
            <w:tcW w:w="3622" w:type="pct"/>
            <w:vAlign w:val="center"/>
          </w:tcPr>
          <w:p w:rsidR="00D73539" w:rsidRPr="00D73539" w:rsidRDefault="00D73539" w:rsidP="00D73539">
            <w:pPr>
              <w:tabs>
                <w:tab w:val="left" w:pos="0"/>
              </w:tabs>
              <w:spacing w:after="0" w:line="240" w:lineRule="auto"/>
              <w:ind w:left="46"/>
              <w:jc w:val="both"/>
              <w:rPr>
                <w:rFonts w:ascii="Times New Roman" w:eastAsia="SimSun" w:hAnsi="Times New Roman"/>
                <w:color w:val="000000"/>
                <w:sz w:val="20"/>
                <w:szCs w:val="20"/>
                <w:lang w:eastAsia="ru-RU"/>
              </w:rPr>
            </w:pPr>
            <w:r w:rsidRPr="00D73539">
              <w:rPr>
                <w:rFonts w:ascii="Times New Roman" w:eastAsia="SimSun" w:hAnsi="Times New Roman"/>
                <w:color w:val="000000"/>
                <w:sz w:val="20"/>
                <w:szCs w:val="20"/>
                <w:lang w:eastAsia="ru-RU"/>
              </w:rPr>
              <w:t>1 Мероприятия по повышению пропускной способности дорог, в том числе посредством условий, способствующих созданию помех для дорожного движения или создающих угрозу его безопасности, формированию кольцевых пересечений и примыканий дорог, реконструкции перекрёстков и строительства транспортных развязок.</w:t>
            </w:r>
          </w:p>
          <w:p w:rsidR="00D73539" w:rsidRPr="00D73539" w:rsidRDefault="00D73539" w:rsidP="00D73539">
            <w:pPr>
              <w:tabs>
                <w:tab w:val="left" w:pos="0"/>
              </w:tabs>
              <w:spacing w:after="0" w:line="240" w:lineRule="auto"/>
              <w:ind w:left="46"/>
              <w:jc w:val="both"/>
              <w:rPr>
                <w:rFonts w:ascii="Times New Roman" w:eastAsia="SimSun" w:hAnsi="Times New Roman"/>
                <w:color w:val="000000"/>
                <w:sz w:val="20"/>
                <w:szCs w:val="20"/>
                <w:lang w:eastAsia="ru-RU"/>
              </w:rPr>
            </w:pPr>
            <w:r w:rsidRPr="00D73539">
              <w:rPr>
                <w:rFonts w:ascii="Times New Roman" w:eastAsia="SimSun" w:hAnsi="Times New Roman"/>
                <w:color w:val="000000"/>
                <w:sz w:val="20"/>
                <w:szCs w:val="20"/>
                <w:lang w:eastAsia="ru-RU"/>
              </w:rPr>
              <w:t>2. Мероприятия по оптимизации светофорного регулирования, управлению светофорными объектами, включая адаптивное управление.</w:t>
            </w:r>
          </w:p>
          <w:p w:rsidR="00D73539" w:rsidRPr="00D73539" w:rsidRDefault="00D73539" w:rsidP="00D73539">
            <w:pPr>
              <w:tabs>
                <w:tab w:val="left" w:pos="0"/>
              </w:tabs>
              <w:spacing w:after="0" w:line="240" w:lineRule="auto"/>
              <w:ind w:left="46"/>
              <w:jc w:val="both"/>
              <w:rPr>
                <w:rFonts w:ascii="Times New Roman" w:eastAsia="SimSun" w:hAnsi="Times New Roman"/>
                <w:color w:val="000000"/>
                <w:sz w:val="20"/>
                <w:szCs w:val="20"/>
                <w:lang w:eastAsia="ru-RU"/>
              </w:rPr>
            </w:pPr>
            <w:r w:rsidRPr="00D73539">
              <w:rPr>
                <w:rFonts w:ascii="Times New Roman" w:eastAsia="SimSun" w:hAnsi="Times New Roman"/>
                <w:color w:val="000000"/>
                <w:sz w:val="20"/>
                <w:szCs w:val="20"/>
                <w:lang w:eastAsia="ru-RU"/>
              </w:rPr>
              <w:t>3. Мероприятия по развитию инфраструктуры в целях обеспечения движения пешеходов и велосипедистов, в том числе строительству и обустройству пешеходных переходов.</w:t>
            </w:r>
          </w:p>
          <w:p w:rsidR="00D73539" w:rsidRPr="00D73539" w:rsidRDefault="00D73539" w:rsidP="00D73539">
            <w:pPr>
              <w:tabs>
                <w:tab w:val="left" w:pos="0"/>
              </w:tabs>
              <w:spacing w:after="0" w:line="240" w:lineRule="auto"/>
              <w:ind w:left="46"/>
              <w:jc w:val="both"/>
              <w:rPr>
                <w:rFonts w:ascii="Times New Roman" w:eastAsia="SimSun" w:hAnsi="Times New Roman"/>
                <w:color w:val="000000"/>
                <w:sz w:val="20"/>
                <w:szCs w:val="20"/>
                <w:lang w:eastAsia="ru-RU"/>
              </w:rPr>
            </w:pPr>
            <w:r w:rsidRPr="00D73539">
              <w:rPr>
                <w:rFonts w:ascii="Times New Roman" w:eastAsia="SimSun" w:hAnsi="Times New Roman"/>
                <w:color w:val="000000"/>
                <w:sz w:val="20"/>
                <w:szCs w:val="20"/>
                <w:lang w:eastAsia="ru-RU"/>
              </w:rPr>
              <w:t>4. Мероприятия по развитию паковочного пространства.</w:t>
            </w:r>
          </w:p>
          <w:p w:rsidR="00D73539" w:rsidRPr="00D73539" w:rsidRDefault="00D73539" w:rsidP="00D73539">
            <w:pPr>
              <w:tabs>
                <w:tab w:val="left" w:pos="0"/>
              </w:tabs>
              <w:spacing w:after="0" w:line="240" w:lineRule="auto"/>
              <w:ind w:left="46"/>
              <w:jc w:val="both"/>
              <w:rPr>
                <w:rFonts w:ascii="Times New Roman" w:eastAsia="SimSun" w:hAnsi="Times New Roman"/>
                <w:color w:val="000000"/>
                <w:sz w:val="20"/>
                <w:szCs w:val="20"/>
                <w:lang w:eastAsia="ru-RU"/>
              </w:rPr>
            </w:pPr>
            <w:r w:rsidRPr="00D73539">
              <w:rPr>
                <w:rFonts w:ascii="Times New Roman" w:eastAsia="SimSun" w:hAnsi="Times New Roman"/>
                <w:color w:val="000000"/>
                <w:sz w:val="20"/>
                <w:szCs w:val="20"/>
                <w:lang w:eastAsia="ru-RU"/>
              </w:rPr>
              <w:t>5. Мероприятия по перечню пересечений, примыканий и участков дорог, на которых необходимо введение светофорного регулирования.</w:t>
            </w:r>
          </w:p>
          <w:p w:rsidR="00D73539" w:rsidRPr="00D73539" w:rsidRDefault="00D73539" w:rsidP="00D73539">
            <w:pPr>
              <w:tabs>
                <w:tab w:val="left" w:pos="0"/>
              </w:tabs>
              <w:spacing w:after="0" w:line="240" w:lineRule="auto"/>
              <w:ind w:left="46"/>
              <w:jc w:val="both"/>
              <w:rPr>
                <w:rFonts w:ascii="Times New Roman" w:eastAsia="SimSun" w:hAnsi="Times New Roman"/>
                <w:color w:val="000000"/>
                <w:sz w:val="20"/>
                <w:szCs w:val="20"/>
                <w:lang w:eastAsia="ru-RU"/>
              </w:rPr>
            </w:pPr>
            <w:r w:rsidRPr="00D73539">
              <w:rPr>
                <w:rFonts w:ascii="Times New Roman" w:eastAsia="SimSun" w:hAnsi="Times New Roman"/>
                <w:color w:val="000000"/>
                <w:sz w:val="20"/>
                <w:szCs w:val="20"/>
                <w:lang w:eastAsia="ru-RU"/>
              </w:rPr>
              <w:t>6. Мероприятия по разработке, внедрению и использованию автоматизированной системы управления дорожным движением (АСУДД), ее функциям и этапам внедрения.</w:t>
            </w:r>
          </w:p>
          <w:p w:rsidR="00D73539" w:rsidRPr="00D73539" w:rsidRDefault="00D73539" w:rsidP="00D73539">
            <w:pPr>
              <w:tabs>
                <w:tab w:val="left" w:pos="0"/>
              </w:tabs>
              <w:spacing w:after="0" w:line="240" w:lineRule="auto"/>
              <w:ind w:left="46"/>
              <w:jc w:val="both"/>
              <w:rPr>
                <w:rFonts w:ascii="Times New Roman" w:eastAsia="SimSun" w:hAnsi="Times New Roman"/>
                <w:color w:val="000000"/>
                <w:sz w:val="20"/>
                <w:szCs w:val="20"/>
                <w:lang w:eastAsia="ru-RU"/>
              </w:rPr>
            </w:pPr>
            <w:r w:rsidRPr="00D73539">
              <w:rPr>
                <w:rFonts w:ascii="Times New Roman" w:eastAsia="SimSun" w:hAnsi="Times New Roman"/>
                <w:color w:val="000000"/>
                <w:sz w:val="20"/>
                <w:szCs w:val="20"/>
                <w:lang w:eastAsia="ru-RU"/>
              </w:rPr>
              <w:t>7. Мероприятия по обеспечению транспортной и пешеходной связанности территорий.</w:t>
            </w:r>
          </w:p>
          <w:p w:rsidR="00D73539" w:rsidRPr="00D73539" w:rsidRDefault="00D73539" w:rsidP="00D73539">
            <w:pPr>
              <w:tabs>
                <w:tab w:val="left" w:pos="0"/>
              </w:tabs>
              <w:spacing w:after="0" w:line="240" w:lineRule="auto"/>
              <w:ind w:left="46"/>
              <w:jc w:val="both"/>
              <w:rPr>
                <w:rFonts w:ascii="Times New Roman" w:eastAsia="SimSun" w:hAnsi="Times New Roman"/>
                <w:color w:val="000000"/>
                <w:sz w:val="20"/>
                <w:szCs w:val="20"/>
                <w:lang w:eastAsia="ru-RU"/>
              </w:rPr>
            </w:pPr>
            <w:r w:rsidRPr="00D73539">
              <w:rPr>
                <w:rFonts w:ascii="Times New Roman" w:eastAsia="SimSun" w:hAnsi="Times New Roman"/>
                <w:color w:val="000000"/>
                <w:sz w:val="20"/>
                <w:szCs w:val="20"/>
                <w:lang w:eastAsia="ru-RU"/>
              </w:rPr>
              <w:t>8. Мероприятия по организации движения маршрутных транспортных средств.</w:t>
            </w:r>
          </w:p>
          <w:p w:rsidR="00D73539" w:rsidRPr="00D73539" w:rsidRDefault="00D73539" w:rsidP="00D73539">
            <w:pPr>
              <w:tabs>
                <w:tab w:val="left" w:pos="0"/>
              </w:tabs>
              <w:spacing w:after="0" w:line="240" w:lineRule="auto"/>
              <w:ind w:left="46"/>
              <w:jc w:val="both"/>
              <w:rPr>
                <w:rFonts w:ascii="Times New Roman" w:eastAsia="SimSun" w:hAnsi="Times New Roman"/>
                <w:color w:val="000000"/>
                <w:sz w:val="20"/>
                <w:szCs w:val="20"/>
                <w:lang w:eastAsia="ru-RU"/>
              </w:rPr>
            </w:pPr>
            <w:r w:rsidRPr="00D73539">
              <w:rPr>
                <w:rFonts w:ascii="Times New Roman" w:eastAsia="SimSun" w:hAnsi="Times New Roman"/>
                <w:color w:val="000000"/>
                <w:sz w:val="20"/>
                <w:szCs w:val="20"/>
                <w:lang w:eastAsia="ru-RU"/>
              </w:rPr>
              <w:t>9. Мероприятия по совершенствованию системы информационного обеспечения участников дорожного движения.</w:t>
            </w:r>
          </w:p>
          <w:p w:rsidR="00D73539" w:rsidRPr="00D73539" w:rsidRDefault="00D73539" w:rsidP="00D73539">
            <w:pPr>
              <w:tabs>
                <w:tab w:val="left" w:pos="0"/>
              </w:tabs>
              <w:spacing w:after="0" w:line="240" w:lineRule="auto"/>
              <w:ind w:left="46"/>
              <w:jc w:val="both"/>
              <w:rPr>
                <w:rFonts w:ascii="Times New Roman" w:eastAsia="SimSun" w:hAnsi="Times New Roman"/>
                <w:color w:val="000000"/>
                <w:sz w:val="20"/>
                <w:szCs w:val="20"/>
                <w:lang w:eastAsia="ru-RU"/>
              </w:rPr>
            </w:pPr>
            <w:r w:rsidRPr="00D73539">
              <w:rPr>
                <w:rFonts w:ascii="Times New Roman" w:eastAsia="SimSun" w:hAnsi="Times New Roman"/>
                <w:color w:val="000000"/>
                <w:sz w:val="20"/>
                <w:szCs w:val="20"/>
                <w:lang w:eastAsia="ru-RU"/>
              </w:rPr>
              <w:t>10. Мероприятия по обеспечению благоприятных условий для движения инвалидов.</w:t>
            </w:r>
          </w:p>
          <w:p w:rsidR="00D73539" w:rsidRPr="00D73539" w:rsidRDefault="00D73539" w:rsidP="00D73539">
            <w:pPr>
              <w:tabs>
                <w:tab w:val="left" w:pos="0"/>
              </w:tabs>
              <w:spacing w:after="0" w:line="240" w:lineRule="auto"/>
              <w:ind w:left="46"/>
              <w:jc w:val="both"/>
              <w:rPr>
                <w:rFonts w:ascii="Times New Roman" w:eastAsia="SimSun" w:hAnsi="Times New Roman"/>
                <w:color w:val="000000"/>
                <w:sz w:val="20"/>
                <w:szCs w:val="20"/>
                <w:lang w:eastAsia="ru-RU"/>
              </w:rPr>
            </w:pPr>
            <w:r w:rsidRPr="00D73539">
              <w:rPr>
                <w:rFonts w:ascii="Times New Roman" w:eastAsia="SimSun" w:hAnsi="Times New Roman"/>
                <w:color w:val="000000"/>
                <w:sz w:val="20"/>
                <w:szCs w:val="20"/>
                <w:lang w:eastAsia="ru-RU"/>
              </w:rPr>
              <w:t>11. Мероприятия по обеспечению маршрутов движения детей к образовательным организациям.</w:t>
            </w:r>
          </w:p>
          <w:p w:rsidR="00D73539" w:rsidRPr="00D73539" w:rsidRDefault="00D73539" w:rsidP="00D73539">
            <w:pPr>
              <w:tabs>
                <w:tab w:val="left" w:pos="0"/>
              </w:tabs>
              <w:spacing w:after="0" w:line="240" w:lineRule="auto"/>
              <w:ind w:left="46"/>
              <w:jc w:val="both"/>
              <w:rPr>
                <w:rFonts w:ascii="Times New Roman" w:eastAsia="SimSun" w:hAnsi="Times New Roman"/>
                <w:color w:val="000000"/>
                <w:sz w:val="20"/>
                <w:szCs w:val="20"/>
                <w:lang w:eastAsia="ru-RU"/>
              </w:rPr>
            </w:pPr>
            <w:r w:rsidRPr="00D73539">
              <w:rPr>
                <w:rFonts w:ascii="Times New Roman" w:eastAsia="SimSun" w:hAnsi="Times New Roman"/>
                <w:color w:val="000000"/>
                <w:sz w:val="20"/>
                <w:szCs w:val="20"/>
                <w:lang w:eastAsia="ru-RU"/>
              </w:rPr>
              <w:t>12. Мероприятия по развитию сети дорог, дорог или участков дорог, локально-реконструкционны</w:t>
            </w:r>
            <w:r w:rsidR="00671640">
              <w:rPr>
                <w:rFonts w:ascii="Times New Roman" w:eastAsia="SimSun" w:hAnsi="Times New Roman"/>
                <w:color w:val="000000"/>
                <w:sz w:val="20"/>
                <w:szCs w:val="20"/>
                <w:lang w:eastAsia="ru-RU"/>
              </w:rPr>
              <w:t>е</w:t>
            </w:r>
            <w:r w:rsidRPr="00D73539">
              <w:rPr>
                <w:rFonts w:ascii="Times New Roman" w:eastAsia="SimSun" w:hAnsi="Times New Roman"/>
                <w:color w:val="000000"/>
                <w:sz w:val="20"/>
                <w:szCs w:val="20"/>
                <w:lang w:eastAsia="ru-RU"/>
              </w:rPr>
              <w:t xml:space="preserve"> мероприятия, </w:t>
            </w:r>
            <w:r w:rsidRPr="00D73539">
              <w:rPr>
                <w:rFonts w:ascii="Times New Roman" w:eastAsia="SimSun" w:hAnsi="Times New Roman"/>
                <w:color w:val="000000"/>
                <w:sz w:val="20"/>
                <w:szCs w:val="20"/>
                <w:lang w:eastAsia="ru-RU"/>
              </w:rPr>
              <w:lastRenderedPageBreak/>
              <w:t>повышающи</w:t>
            </w:r>
            <w:r w:rsidR="00671640">
              <w:rPr>
                <w:rFonts w:ascii="Times New Roman" w:eastAsia="SimSun" w:hAnsi="Times New Roman"/>
                <w:color w:val="000000"/>
                <w:sz w:val="20"/>
                <w:szCs w:val="20"/>
                <w:lang w:eastAsia="ru-RU"/>
              </w:rPr>
              <w:t>е</w:t>
            </w:r>
            <w:r w:rsidRPr="00D73539">
              <w:rPr>
                <w:rFonts w:ascii="Times New Roman" w:eastAsia="SimSun" w:hAnsi="Times New Roman"/>
                <w:color w:val="000000"/>
                <w:sz w:val="20"/>
                <w:szCs w:val="20"/>
                <w:lang w:eastAsia="ru-RU"/>
              </w:rPr>
              <w:t xml:space="preserve"> эффективность функционирования сети дорог в целом.</w:t>
            </w:r>
          </w:p>
          <w:p w:rsidR="00D73539" w:rsidRPr="00D73539" w:rsidRDefault="00D73539" w:rsidP="00671640">
            <w:pPr>
              <w:tabs>
                <w:tab w:val="left" w:pos="0"/>
              </w:tabs>
              <w:spacing w:after="0" w:line="240" w:lineRule="auto"/>
              <w:ind w:left="46"/>
              <w:jc w:val="both"/>
              <w:rPr>
                <w:rFonts w:ascii="Times New Roman" w:eastAsia="SimSun" w:hAnsi="Times New Roman"/>
                <w:color w:val="000000"/>
                <w:sz w:val="20"/>
                <w:szCs w:val="20"/>
                <w:lang w:eastAsia="ru-RU"/>
              </w:rPr>
            </w:pPr>
            <w:r w:rsidRPr="00D73539">
              <w:rPr>
                <w:rFonts w:ascii="Times New Roman" w:eastAsia="SimSun" w:hAnsi="Times New Roman"/>
                <w:color w:val="000000"/>
                <w:sz w:val="20"/>
                <w:szCs w:val="20"/>
                <w:lang w:eastAsia="ru-RU"/>
              </w:rPr>
              <w:t>13. Мероприятия по расстановке работающих в автоматическом режиме средств фото</w:t>
            </w:r>
            <w:r w:rsidR="00FD0D17">
              <w:rPr>
                <w:rFonts w:ascii="Times New Roman" w:eastAsia="SimSun" w:hAnsi="Times New Roman"/>
                <w:color w:val="000000"/>
                <w:sz w:val="20"/>
                <w:szCs w:val="20"/>
                <w:lang w:eastAsia="ru-RU"/>
              </w:rPr>
              <w:t>-</w:t>
            </w:r>
            <w:r w:rsidRPr="00D73539">
              <w:rPr>
                <w:rFonts w:ascii="Times New Roman" w:eastAsia="SimSun" w:hAnsi="Times New Roman"/>
                <w:color w:val="000000"/>
                <w:sz w:val="20"/>
                <w:szCs w:val="20"/>
                <w:lang w:eastAsia="ru-RU"/>
              </w:rPr>
              <w:t>видеофиксации нарушения правил дорожного движения.</w:t>
            </w:r>
          </w:p>
        </w:tc>
      </w:tr>
      <w:tr w:rsidR="00D73539" w:rsidRPr="00D73539" w:rsidTr="00B36E96">
        <w:trPr>
          <w:jc w:val="center"/>
        </w:trPr>
        <w:tc>
          <w:tcPr>
            <w:tcW w:w="1378" w:type="pct"/>
            <w:vAlign w:val="center"/>
          </w:tcPr>
          <w:p w:rsidR="00D73539" w:rsidRPr="00D73539" w:rsidRDefault="00D73539" w:rsidP="00D73539">
            <w:pPr>
              <w:spacing w:line="240" w:lineRule="auto"/>
              <w:jc w:val="center"/>
              <w:rPr>
                <w:rFonts w:ascii="Times New Roman" w:hAnsi="Times New Roman"/>
                <w:color w:val="000000"/>
                <w:sz w:val="20"/>
                <w:szCs w:val="20"/>
              </w:rPr>
            </w:pPr>
            <w:r w:rsidRPr="00D73539">
              <w:rPr>
                <w:rFonts w:ascii="Times New Roman" w:hAnsi="Times New Roman"/>
                <w:color w:val="000000"/>
                <w:sz w:val="20"/>
                <w:szCs w:val="20"/>
              </w:rPr>
              <w:lastRenderedPageBreak/>
              <w:t>Объёмы и источники финансирования</w:t>
            </w:r>
          </w:p>
        </w:tc>
        <w:tc>
          <w:tcPr>
            <w:tcW w:w="3622" w:type="pct"/>
            <w:vAlign w:val="center"/>
          </w:tcPr>
          <w:p w:rsidR="00D73539" w:rsidRPr="00D73539" w:rsidRDefault="00D73539" w:rsidP="00D73539">
            <w:pPr>
              <w:tabs>
                <w:tab w:val="left" w:pos="680"/>
              </w:tabs>
              <w:spacing w:after="0" w:line="240" w:lineRule="auto"/>
              <w:rPr>
                <w:rFonts w:ascii="Times New Roman" w:eastAsia="SimSun" w:hAnsi="Times New Roman"/>
                <w:sz w:val="20"/>
                <w:szCs w:val="20"/>
                <w:lang w:eastAsia="ru-RU"/>
              </w:rPr>
            </w:pPr>
            <w:r w:rsidRPr="00D73539">
              <w:rPr>
                <w:rFonts w:ascii="Times New Roman" w:eastAsia="SimSun" w:hAnsi="Times New Roman"/>
                <w:sz w:val="20"/>
                <w:szCs w:val="20"/>
                <w:lang w:eastAsia="ru-RU"/>
              </w:rPr>
              <w:t>При финансировании КСОДД планируется использование бюджетных источников:</w:t>
            </w:r>
          </w:p>
          <w:p w:rsidR="00D73539" w:rsidRPr="00D73539" w:rsidRDefault="00D73539" w:rsidP="00D73539">
            <w:pPr>
              <w:tabs>
                <w:tab w:val="left" w:pos="680"/>
              </w:tabs>
              <w:spacing w:after="0" w:line="240" w:lineRule="auto"/>
              <w:rPr>
                <w:rFonts w:ascii="Times New Roman" w:eastAsia="SimSun" w:hAnsi="Times New Roman"/>
                <w:sz w:val="20"/>
                <w:szCs w:val="20"/>
                <w:lang w:eastAsia="ru-RU"/>
              </w:rPr>
            </w:pPr>
            <w:r w:rsidRPr="00D73539">
              <w:rPr>
                <w:rFonts w:ascii="Times New Roman" w:eastAsia="SimSun" w:hAnsi="Times New Roman"/>
                <w:sz w:val="20"/>
                <w:szCs w:val="20"/>
                <w:lang w:eastAsia="ru-RU"/>
              </w:rPr>
              <w:t>-Федеральный бюджет;</w:t>
            </w:r>
          </w:p>
          <w:p w:rsidR="00D73539" w:rsidRPr="00D73539" w:rsidRDefault="00D73539" w:rsidP="00D73539">
            <w:pPr>
              <w:tabs>
                <w:tab w:val="left" w:pos="680"/>
              </w:tabs>
              <w:spacing w:after="0" w:line="240" w:lineRule="auto"/>
              <w:rPr>
                <w:rFonts w:ascii="Times New Roman" w:eastAsia="SimSun" w:hAnsi="Times New Roman"/>
                <w:sz w:val="20"/>
                <w:szCs w:val="20"/>
                <w:lang w:eastAsia="ru-RU"/>
              </w:rPr>
            </w:pPr>
            <w:r w:rsidRPr="00D73539">
              <w:rPr>
                <w:rFonts w:ascii="Times New Roman" w:eastAsia="SimSun" w:hAnsi="Times New Roman"/>
                <w:sz w:val="20"/>
                <w:szCs w:val="20"/>
                <w:lang w:eastAsia="ru-RU"/>
              </w:rPr>
              <w:t>-Региональный бюджет;</w:t>
            </w:r>
          </w:p>
          <w:p w:rsidR="00D73539" w:rsidRPr="00D73539" w:rsidRDefault="00D73539" w:rsidP="00D73539">
            <w:pPr>
              <w:tabs>
                <w:tab w:val="left" w:pos="680"/>
              </w:tabs>
              <w:spacing w:after="0" w:line="240" w:lineRule="auto"/>
              <w:rPr>
                <w:rFonts w:ascii="Times New Roman" w:eastAsia="SimSun" w:hAnsi="Times New Roman"/>
                <w:sz w:val="20"/>
                <w:szCs w:val="20"/>
                <w:lang w:eastAsia="ru-RU"/>
              </w:rPr>
            </w:pPr>
            <w:r w:rsidRPr="00D73539">
              <w:rPr>
                <w:rFonts w:ascii="Times New Roman" w:eastAsia="SimSun" w:hAnsi="Times New Roman"/>
                <w:sz w:val="20"/>
                <w:szCs w:val="20"/>
                <w:lang w:eastAsia="ru-RU"/>
              </w:rPr>
              <w:t>-Местный бюджет.</w:t>
            </w:r>
          </w:p>
          <w:p w:rsidR="00D73539" w:rsidRPr="00D73539" w:rsidRDefault="00D73539" w:rsidP="00D73539">
            <w:pPr>
              <w:tabs>
                <w:tab w:val="left" w:pos="680"/>
              </w:tabs>
              <w:spacing w:after="0" w:line="240" w:lineRule="auto"/>
              <w:rPr>
                <w:rFonts w:ascii="Times New Roman" w:eastAsia="SimSun" w:hAnsi="Times New Roman"/>
                <w:color w:val="000000"/>
                <w:sz w:val="20"/>
                <w:szCs w:val="20"/>
                <w:highlight w:val="yellow"/>
                <w:lang w:eastAsia="ru-RU"/>
              </w:rPr>
            </w:pPr>
          </w:p>
        </w:tc>
      </w:tr>
    </w:tbl>
    <w:p w:rsidR="00431233" w:rsidRDefault="00431233" w:rsidP="00671640">
      <w:pPr>
        <w:jc w:val="center"/>
        <w:rPr>
          <w:rFonts w:ascii="Times New Roman" w:hAnsi="Times New Roman"/>
          <w:b/>
          <w:sz w:val="32"/>
          <w:szCs w:val="32"/>
        </w:rPr>
      </w:pPr>
    </w:p>
    <w:p w:rsidR="00FE3D8A" w:rsidRPr="00671640" w:rsidRDefault="00AF548E" w:rsidP="00671640">
      <w:pPr>
        <w:jc w:val="center"/>
        <w:rPr>
          <w:rFonts w:ascii="Times New Roman" w:hAnsi="Times New Roman"/>
          <w:b/>
          <w:sz w:val="32"/>
          <w:szCs w:val="32"/>
        </w:rPr>
      </w:pPr>
      <w:r>
        <w:rPr>
          <w:noProof/>
          <w:lang w:eastAsia="ru-RU"/>
        </w:rPr>
        <w:drawing>
          <wp:anchor distT="0" distB="0" distL="114300" distR="114300" simplePos="0" relativeHeight="251654656" behindDoc="1" locked="0" layoutInCell="1" allowOverlap="1">
            <wp:simplePos x="0" y="0"/>
            <wp:positionH relativeFrom="column">
              <wp:posOffset>-762635</wp:posOffset>
            </wp:positionH>
            <wp:positionV relativeFrom="paragraph">
              <wp:posOffset>172720</wp:posOffset>
            </wp:positionV>
            <wp:extent cx="10977880" cy="308610"/>
            <wp:effectExtent l="19050" t="0" r="0" b="0"/>
            <wp:wrapNone/>
            <wp:docPr id="3"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10">
                      <a:lum bright="76000" contrast="74000"/>
                      <a:grayscl/>
                    </a:blip>
                    <a:srcRect/>
                    <a:stretch>
                      <a:fillRect/>
                    </a:stretch>
                  </pic:blipFill>
                  <pic:spPr bwMode="auto">
                    <a:xfrm>
                      <a:off x="0" y="0"/>
                      <a:ext cx="10977880" cy="308610"/>
                    </a:xfrm>
                    <a:prstGeom prst="rect">
                      <a:avLst/>
                    </a:prstGeom>
                    <a:noFill/>
                  </pic:spPr>
                </pic:pic>
              </a:graphicData>
            </a:graphic>
          </wp:anchor>
        </w:drawing>
      </w:r>
      <w:bookmarkStart w:id="11" w:name="_Toc528843607"/>
      <w:bookmarkEnd w:id="1"/>
      <w:r>
        <w:rPr>
          <w:noProof/>
          <w:lang w:eastAsia="ru-RU"/>
        </w:rPr>
        <w:drawing>
          <wp:anchor distT="0" distB="0" distL="114300" distR="114300" simplePos="0" relativeHeight="251655680" behindDoc="1" locked="0" layoutInCell="1" allowOverlap="1">
            <wp:simplePos x="0" y="0"/>
            <wp:positionH relativeFrom="column">
              <wp:posOffset>-762635</wp:posOffset>
            </wp:positionH>
            <wp:positionV relativeFrom="paragraph">
              <wp:posOffset>-35560</wp:posOffset>
            </wp:positionV>
            <wp:extent cx="11089640" cy="595630"/>
            <wp:effectExtent l="19050" t="0" r="0" b="0"/>
            <wp:wrapNone/>
            <wp:docPr id="4"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9">
                      <a:lum bright="78000" contrast="68000"/>
                      <a:grayscl/>
                    </a:blip>
                    <a:srcRect/>
                    <a:stretch>
                      <a:fillRect/>
                    </a:stretch>
                  </pic:blipFill>
                  <pic:spPr bwMode="auto">
                    <a:xfrm>
                      <a:off x="0" y="0"/>
                      <a:ext cx="11089640" cy="595630"/>
                    </a:xfrm>
                    <a:prstGeom prst="rect">
                      <a:avLst/>
                    </a:prstGeom>
                    <a:noFill/>
                  </pic:spPr>
                </pic:pic>
              </a:graphicData>
            </a:graphic>
          </wp:anchor>
        </w:drawing>
      </w:r>
      <w:r w:rsidR="00671640">
        <w:rPr>
          <w:rFonts w:ascii="Times New Roman" w:hAnsi="Times New Roman"/>
          <w:b/>
          <w:sz w:val="32"/>
          <w:szCs w:val="32"/>
        </w:rPr>
        <w:t>2</w:t>
      </w:r>
      <w:r w:rsidR="00FE3D8A" w:rsidRPr="00671640">
        <w:rPr>
          <w:rFonts w:ascii="Times New Roman" w:hAnsi="Times New Roman"/>
          <w:b/>
          <w:sz w:val="32"/>
          <w:szCs w:val="32"/>
        </w:rPr>
        <w:t>.Характеристика сложившейся ситуации по ОДД на  территории</w:t>
      </w:r>
      <w:r w:rsidR="00431233">
        <w:rPr>
          <w:rFonts w:ascii="Times New Roman" w:hAnsi="Times New Roman"/>
          <w:b/>
          <w:sz w:val="32"/>
          <w:szCs w:val="32"/>
        </w:rPr>
        <w:t xml:space="preserve"> </w:t>
      </w:r>
      <w:r w:rsidR="00C65804">
        <w:rPr>
          <w:rFonts w:ascii="Times New Roman" w:hAnsi="Times New Roman"/>
          <w:b/>
          <w:sz w:val="32"/>
          <w:szCs w:val="32"/>
        </w:rPr>
        <w:t>Олонецкого национального</w:t>
      </w:r>
      <w:r w:rsidR="00FE3D8A" w:rsidRPr="00671640">
        <w:rPr>
          <w:rFonts w:ascii="Times New Roman" w:hAnsi="Times New Roman"/>
          <w:b/>
          <w:sz w:val="32"/>
          <w:szCs w:val="32"/>
        </w:rPr>
        <w:t xml:space="preserve"> муниципального района</w:t>
      </w:r>
      <w:bookmarkEnd w:id="11"/>
    </w:p>
    <w:p w:rsidR="00FE3D8A" w:rsidRPr="002A6BD2" w:rsidRDefault="00AF548E" w:rsidP="00FE3D8A">
      <w:pPr>
        <w:pStyle w:val="1"/>
        <w:jc w:val="center"/>
        <w:rPr>
          <w:rFonts w:ascii="Times New Roman" w:hAnsi="Times New Roman"/>
          <w:color w:val="auto"/>
          <w:sz w:val="32"/>
          <w:szCs w:val="32"/>
        </w:rPr>
      </w:pPr>
      <w:bookmarkStart w:id="12" w:name="_Toc528843608"/>
      <w:r>
        <w:rPr>
          <w:noProof/>
        </w:rPr>
        <w:drawing>
          <wp:anchor distT="0" distB="0" distL="114300" distR="114300" simplePos="0" relativeHeight="251656704" behindDoc="1" locked="0" layoutInCell="1" allowOverlap="1">
            <wp:simplePos x="0" y="0"/>
            <wp:positionH relativeFrom="column">
              <wp:posOffset>-758190</wp:posOffset>
            </wp:positionH>
            <wp:positionV relativeFrom="paragraph">
              <wp:posOffset>269875</wp:posOffset>
            </wp:positionV>
            <wp:extent cx="10977880" cy="307975"/>
            <wp:effectExtent l="19050" t="0" r="0" b="0"/>
            <wp:wrapNone/>
            <wp:docPr id="5"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10">
                      <a:lum bright="64000" contrast="72000"/>
                      <a:grayscl/>
                    </a:blip>
                    <a:srcRect/>
                    <a:stretch>
                      <a:fillRect/>
                    </a:stretch>
                  </pic:blipFill>
                  <pic:spPr bwMode="auto">
                    <a:xfrm>
                      <a:off x="0" y="0"/>
                      <a:ext cx="10977880" cy="307975"/>
                    </a:xfrm>
                    <a:prstGeom prst="rect">
                      <a:avLst/>
                    </a:prstGeom>
                    <a:noFill/>
                  </pic:spPr>
                </pic:pic>
              </a:graphicData>
            </a:graphic>
          </wp:anchor>
        </w:drawing>
      </w:r>
      <w:r w:rsidR="00671640">
        <w:rPr>
          <w:rFonts w:ascii="Times New Roman" w:hAnsi="Times New Roman"/>
          <w:color w:val="auto"/>
          <w:sz w:val="32"/>
          <w:szCs w:val="32"/>
        </w:rPr>
        <w:t>2</w:t>
      </w:r>
      <w:r w:rsidR="00FE3D8A" w:rsidRPr="002A6BD2">
        <w:rPr>
          <w:rFonts w:ascii="Times New Roman" w:hAnsi="Times New Roman"/>
          <w:color w:val="auto"/>
          <w:sz w:val="32"/>
          <w:szCs w:val="32"/>
        </w:rPr>
        <w:t>.1. Описание используемых методов и средств получения исходной информации</w:t>
      </w:r>
      <w:bookmarkEnd w:id="12"/>
    </w:p>
    <w:p w:rsidR="00FE3D8A" w:rsidRPr="00121C95" w:rsidRDefault="00FE3D8A" w:rsidP="00E446B9">
      <w:pPr>
        <w:spacing w:after="0" w:line="240" w:lineRule="auto"/>
        <w:ind w:firstLine="708"/>
        <w:jc w:val="both"/>
        <w:rPr>
          <w:rFonts w:ascii="Times New Roman" w:hAnsi="Times New Roman"/>
          <w:sz w:val="28"/>
          <w:szCs w:val="28"/>
        </w:rPr>
      </w:pPr>
      <w:r w:rsidRPr="00121C95">
        <w:rPr>
          <w:rFonts w:ascii="Times New Roman" w:hAnsi="Times New Roman"/>
          <w:sz w:val="28"/>
          <w:szCs w:val="28"/>
        </w:rPr>
        <w:t xml:space="preserve">Исходная информация для разработки комплексной схемы организации дорожного движения на территории </w:t>
      </w:r>
      <w:r w:rsidR="00075134">
        <w:rPr>
          <w:rFonts w:ascii="Times New Roman" w:hAnsi="Times New Roman"/>
          <w:sz w:val="28"/>
          <w:szCs w:val="28"/>
        </w:rPr>
        <w:t>Э</w:t>
      </w:r>
      <w:r w:rsidRPr="00121C95">
        <w:rPr>
          <w:rFonts w:ascii="Times New Roman" w:hAnsi="Times New Roman"/>
          <w:sz w:val="28"/>
          <w:szCs w:val="28"/>
        </w:rPr>
        <w:t xml:space="preserve">нского муниципального района получена из следующих источников:  </w:t>
      </w:r>
    </w:p>
    <w:p w:rsidR="00FE3D8A" w:rsidRPr="00121C95" w:rsidRDefault="00FE3D8A" w:rsidP="00E446B9">
      <w:pPr>
        <w:spacing w:after="0" w:line="240" w:lineRule="auto"/>
        <w:ind w:firstLine="708"/>
        <w:jc w:val="both"/>
        <w:rPr>
          <w:rFonts w:ascii="Times New Roman" w:hAnsi="Times New Roman"/>
          <w:sz w:val="28"/>
          <w:szCs w:val="28"/>
        </w:rPr>
      </w:pPr>
      <w:r w:rsidRPr="00121C95">
        <w:rPr>
          <w:rFonts w:ascii="Times New Roman" w:hAnsi="Times New Roman"/>
          <w:sz w:val="28"/>
          <w:szCs w:val="28"/>
        </w:rPr>
        <w:t xml:space="preserve">1.  Исходная информация согласно примерного перечня  информации,  необходимой  для  разработки документации по ОДД, установленного приказом Минтранса РФ от 17.03.2015 №43 «Об утверждении Правил подготовки проектов и схем организации дорожного движения»; </w:t>
      </w:r>
    </w:p>
    <w:p w:rsidR="00FE3D8A" w:rsidRDefault="00FE3D8A" w:rsidP="00E446B9">
      <w:pPr>
        <w:spacing w:after="0" w:line="240" w:lineRule="auto"/>
        <w:ind w:firstLine="708"/>
        <w:jc w:val="both"/>
        <w:rPr>
          <w:rFonts w:ascii="Times New Roman" w:hAnsi="Times New Roman"/>
          <w:sz w:val="28"/>
          <w:szCs w:val="28"/>
        </w:rPr>
      </w:pPr>
      <w:r w:rsidRPr="00121C95">
        <w:rPr>
          <w:rFonts w:ascii="Times New Roman" w:hAnsi="Times New Roman"/>
          <w:sz w:val="28"/>
          <w:szCs w:val="28"/>
        </w:rPr>
        <w:t>2.  Данные</w:t>
      </w:r>
      <w:r w:rsidR="00075134">
        <w:rPr>
          <w:rFonts w:ascii="Times New Roman" w:hAnsi="Times New Roman"/>
          <w:sz w:val="28"/>
          <w:szCs w:val="28"/>
        </w:rPr>
        <w:t>,</w:t>
      </w:r>
      <w:r w:rsidRPr="00121C95">
        <w:rPr>
          <w:rFonts w:ascii="Times New Roman" w:hAnsi="Times New Roman"/>
          <w:sz w:val="28"/>
          <w:szCs w:val="28"/>
        </w:rPr>
        <w:t xml:space="preserve"> полученные из общедоступных официальных интернет источников.</w:t>
      </w:r>
    </w:p>
    <w:p w:rsidR="00FE3D8A" w:rsidRDefault="00FE3D8A" w:rsidP="00E446B9">
      <w:pPr>
        <w:spacing w:after="0" w:line="240" w:lineRule="auto"/>
        <w:ind w:firstLine="708"/>
        <w:jc w:val="both"/>
        <w:rPr>
          <w:rFonts w:ascii="Times New Roman" w:hAnsi="Times New Roman"/>
          <w:sz w:val="28"/>
          <w:szCs w:val="28"/>
        </w:rPr>
      </w:pPr>
      <w:r>
        <w:rPr>
          <w:rFonts w:ascii="Times New Roman" w:hAnsi="Times New Roman"/>
          <w:sz w:val="28"/>
          <w:szCs w:val="28"/>
        </w:rPr>
        <w:t xml:space="preserve">3. </w:t>
      </w:r>
      <w:r w:rsidRPr="00121C95">
        <w:rPr>
          <w:rFonts w:ascii="Times New Roman" w:hAnsi="Times New Roman"/>
          <w:sz w:val="28"/>
          <w:szCs w:val="28"/>
        </w:rPr>
        <w:t>Проведение транспортных обследований на территориимуниципального образования с целью  сбора  недостающих  данных  для разработки  КСОДД  не  требуется</w:t>
      </w:r>
      <w:r w:rsidR="00075134">
        <w:rPr>
          <w:rFonts w:ascii="Times New Roman" w:hAnsi="Times New Roman"/>
          <w:sz w:val="28"/>
          <w:szCs w:val="28"/>
        </w:rPr>
        <w:t>.</w:t>
      </w:r>
    </w:p>
    <w:p w:rsidR="00FE3D8A" w:rsidRPr="002A6BD2" w:rsidRDefault="00AF548E" w:rsidP="00FE3D8A">
      <w:pPr>
        <w:pStyle w:val="1"/>
        <w:jc w:val="center"/>
        <w:rPr>
          <w:rFonts w:ascii="Times New Roman" w:hAnsi="Times New Roman"/>
          <w:color w:val="auto"/>
          <w:sz w:val="32"/>
          <w:szCs w:val="32"/>
        </w:rPr>
      </w:pPr>
      <w:r>
        <w:rPr>
          <w:noProof/>
        </w:rPr>
        <w:drawing>
          <wp:anchor distT="0" distB="0" distL="114300" distR="114300" simplePos="0" relativeHeight="251657728" behindDoc="1" locked="0" layoutInCell="1" allowOverlap="1">
            <wp:simplePos x="0" y="0"/>
            <wp:positionH relativeFrom="column">
              <wp:posOffset>-762635</wp:posOffset>
            </wp:positionH>
            <wp:positionV relativeFrom="paragraph">
              <wp:posOffset>276860</wp:posOffset>
            </wp:positionV>
            <wp:extent cx="10972800" cy="584835"/>
            <wp:effectExtent l="19050" t="0" r="0" b="0"/>
            <wp:wrapNone/>
            <wp:docPr id="6"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10">
                      <a:lum bright="92000" contrast="100000"/>
                      <a:grayscl/>
                    </a:blip>
                    <a:srcRect/>
                    <a:stretch>
                      <a:fillRect/>
                    </a:stretch>
                  </pic:blipFill>
                  <pic:spPr bwMode="auto">
                    <a:xfrm>
                      <a:off x="0" y="0"/>
                      <a:ext cx="10972800" cy="584835"/>
                    </a:xfrm>
                    <a:prstGeom prst="rect">
                      <a:avLst/>
                    </a:prstGeom>
                    <a:noFill/>
                  </pic:spPr>
                </pic:pic>
              </a:graphicData>
            </a:graphic>
          </wp:anchor>
        </w:drawing>
      </w:r>
      <w:bookmarkStart w:id="13" w:name="_Toc528843609"/>
      <w:r w:rsidR="00671640">
        <w:rPr>
          <w:rFonts w:ascii="Times New Roman" w:hAnsi="Times New Roman"/>
          <w:color w:val="auto"/>
          <w:sz w:val="32"/>
          <w:szCs w:val="32"/>
        </w:rPr>
        <w:t>2</w:t>
      </w:r>
      <w:r w:rsidR="00FE3D8A" w:rsidRPr="002A6BD2">
        <w:rPr>
          <w:rFonts w:ascii="Times New Roman" w:hAnsi="Times New Roman"/>
          <w:color w:val="auto"/>
          <w:sz w:val="32"/>
          <w:szCs w:val="32"/>
        </w:rPr>
        <w:t>.2. Анализ организационной деятельности органов государственной власти  субъекта  Российской  Федерации  и  органов  местного самоуправления по ОДД</w:t>
      </w:r>
      <w:bookmarkEnd w:id="13"/>
    </w:p>
    <w:p w:rsidR="00E349E1" w:rsidRDefault="00FE3D8A" w:rsidP="00CB38EF">
      <w:pPr>
        <w:spacing w:after="0" w:line="240" w:lineRule="auto"/>
        <w:ind w:firstLine="709"/>
        <w:jc w:val="both"/>
        <w:rPr>
          <w:rFonts w:ascii="Times New Roman" w:hAnsi="Times New Roman"/>
          <w:sz w:val="28"/>
          <w:szCs w:val="28"/>
        </w:rPr>
      </w:pPr>
      <w:r w:rsidRPr="00121C95">
        <w:rPr>
          <w:rFonts w:ascii="Times New Roman" w:hAnsi="Times New Roman"/>
          <w:sz w:val="28"/>
          <w:szCs w:val="28"/>
        </w:rPr>
        <w:t>Анализ  деятельности  органов  государственной  власти  субъекта Российской  Федерации  и  органов  местного  самоуправления  по  ОДД</w:t>
      </w:r>
      <w:r w:rsidRPr="008F3341">
        <w:rPr>
          <w:rFonts w:ascii="Times New Roman" w:hAnsi="Times New Roman"/>
          <w:sz w:val="28"/>
          <w:szCs w:val="28"/>
        </w:rPr>
        <w:t xml:space="preserve">показал,  что  Администрацией </w:t>
      </w:r>
      <w:r w:rsidR="00C65804">
        <w:rPr>
          <w:rFonts w:ascii="Times New Roman" w:hAnsi="Times New Roman"/>
          <w:sz w:val="28"/>
          <w:szCs w:val="28"/>
        </w:rPr>
        <w:t>Олонецкого национального</w:t>
      </w:r>
      <w:r>
        <w:rPr>
          <w:rFonts w:ascii="Times New Roman" w:hAnsi="Times New Roman"/>
          <w:sz w:val="28"/>
          <w:szCs w:val="28"/>
        </w:rPr>
        <w:t xml:space="preserve"> муниципального района </w:t>
      </w:r>
      <w:r w:rsidRPr="008F3341">
        <w:rPr>
          <w:rFonts w:ascii="Times New Roman" w:hAnsi="Times New Roman"/>
          <w:sz w:val="28"/>
          <w:szCs w:val="28"/>
        </w:rPr>
        <w:t xml:space="preserve">проводится </w:t>
      </w:r>
      <w:r w:rsidR="00075134">
        <w:rPr>
          <w:rFonts w:ascii="Times New Roman" w:hAnsi="Times New Roman"/>
          <w:sz w:val="28"/>
          <w:szCs w:val="28"/>
        </w:rPr>
        <w:t>значительн</w:t>
      </w:r>
      <w:r w:rsidRPr="008F3341">
        <w:rPr>
          <w:rFonts w:ascii="Times New Roman" w:hAnsi="Times New Roman"/>
          <w:sz w:val="28"/>
          <w:szCs w:val="28"/>
        </w:rPr>
        <w:t xml:space="preserve">ая работа в области организации дорожного движения. Согласно структуре расходов на </w:t>
      </w:r>
      <w:r w:rsidRPr="00FD0D17">
        <w:rPr>
          <w:rFonts w:ascii="Times New Roman" w:hAnsi="Times New Roman"/>
          <w:b/>
          <w:i/>
          <w:color w:val="000000" w:themeColor="text1"/>
          <w:sz w:val="28"/>
          <w:szCs w:val="28"/>
          <w:u w:val="single"/>
        </w:rPr>
        <w:t>20</w:t>
      </w:r>
      <w:r w:rsidR="00075134" w:rsidRPr="00FD0D17">
        <w:rPr>
          <w:rFonts w:ascii="Times New Roman" w:hAnsi="Times New Roman"/>
          <w:b/>
          <w:i/>
          <w:color w:val="000000" w:themeColor="text1"/>
          <w:sz w:val="28"/>
          <w:szCs w:val="28"/>
          <w:u w:val="single"/>
        </w:rPr>
        <w:t>20</w:t>
      </w:r>
      <w:r w:rsidRPr="00FD0D17">
        <w:rPr>
          <w:rFonts w:ascii="Times New Roman" w:hAnsi="Times New Roman"/>
          <w:b/>
          <w:i/>
          <w:color w:val="000000" w:themeColor="text1"/>
          <w:sz w:val="28"/>
          <w:szCs w:val="28"/>
          <w:u w:val="single"/>
        </w:rPr>
        <w:t xml:space="preserve"> год </w:t>
      </w:r>
      <w:r w:rsidR="00FD0D17" w:rsidRPr="00FD0D17">
        <w:rPr>
          <w:rFonts w:ascii="Times New Roman" w:hAnsi="Times New Roman"/>
          <w:b/>
          <w:i/>
          <w:color w:val="000000" w:themeColor="text1"/>
          <w:sz w:val="28"/>
          <w:szCs w:val="28"/>
          <w:u w:val="single"/>
        </w:rPr>
        <w:t>23 300</w:t>
      </w:r>
      <w:r w:rsidR="00431233">
        <w:rPr>
          <w:rFonts w:ascii="Times New Roman" w:hAnsi="Times New Roman"/>
          <w:b/>
          <w:i/>
          <w:color w:val="000000" w:themeColor="text1"/>
          <w:sz w:val="28"/>
          <w:szCs w:val="28"/>
          <w:u w:val="single"/>
        </w:rPr>
        <w:t> </w:t>
      </w:r>
      <w:r w:rsidR="00FD0D17" w:rsidRPr="00FD0D17">
        <w:rPr>
          <w:rFonts w:ascii="Times New Roman" w:hAnsi="Times New Roman"/>
          <w:b/>
          <w:i/>
          <w:color w:val="000000" w:themeColor="text1"/>
          <w:sz w:val="28"/>
          <w:szCs w:val="28"/>
          <w:u w:val="single"/>
        </w:rPr>
        <w:t>000</w:t>
      </w:r>
      <w:r w:rsidR="00431233">
        <w:rPr>
          <w:rFonts w:ascii="Times New Roman" w:hAnsi="Times New Roman"/>
          <w:b/>
          <w:i/>
          <w:color w:val="000000" w:themeColor="text1"/>
          <w:sz w:val="28"/>
          <w:szCs w:val="28"/>
          <w:u w:val="single"/>
        </w:rPr>
        <w:t xml:space="preserve"> </w:t>
      </w:r>
      <w:r w:rsidRPr="008F3341">
        <w:rPr>
          <w:rFonts w:ascii="Times New Roman" w:hAnsi="Times New Roman"/>
          <w:sz w:val="28"/>
          <w:szCs w:val="28"/>
        </w:rPr>
        <w:lastRenderedPageBreak/>
        <w:t xml:space="preserve">рублей запланировано </w:t>
      </w:r>
      <w:r w:rsidR="00CB38EF">
        <w:rPr>
          <w:rFonts w:ascii="Times New Roman" w:hAnsi="Times New Roman"/>
          <w:sz w:val="28"/>
          <w:szCs w:val="28"/>
        </w:rPr>
        <w:t>в городском и сельских поселениях района</w:t>
      </w:r>
      <w:r w:rsidRPr="008F3341">
        <w:rPr>
          <w:rFonts w:ascii="Times New Roman" w:hAnsi="Times New Roman"/>
          <w:sz w:val="28"/>
          <w:szCs w:val="28"/>
        </w:rPr>
        <w:t>на «содержание</w:t>
      </w:r>
      <w:r>
        <w:rPr>
          <w:rFonts w:ascii="Times New Roman" w:hAnsi="Times New Roman"/>
          <w:sz w:val="28"/>
          <w:szCs w:val="28"/>
        </w:rPr>
        <w:t xml:space="preserve"> и ремонт</w:t>
      </w:r>
      <w:r w:rsidRPr="008F3341">
        <w:rPr>
          <w:rFonts w:ascii="Times New Roman" w:hAnsi="Times New Roman"/>
          <w:sz w:val="28"/>
          <w:szCs w:val="28"/>
        </w:rPr>
        <w:t xml:space="preserve"> автомобильных дорог местного значения»</w:t>
      </w:r>
      <w:r w:rsidR="00CB38EF">
        <w:rPr>
          <w:rFonts w:ascii="Times New Roman" w:hAnsi="Times New Roman"/>
          <w:sz w:val="28"/>
          <w:szCs w:val="28"/>
        </w:rPr>
        <w:t>.</w:t>
      </w:r>
    </w:p>
    <w:p w:rsidR="00FE3D8A" w:rsidRDefault="00C65804" w:rsidP="00E446B9">
      <w:pPr>
        <w:spacing w:after="0" w:line="240" w:lineRule="auto"/>
        <w:ind w:firstLine="709"/>
        <w:jc w:val="both"/>
        <w:rPr>
          <w:rFonts w:ascii="Times New Roman" w:hAnsi="Times New Roman"/>
          <w:sz w:val="28"/>
          <w:szCs w:val="28"/>
        </w:rPr>
      </w:pPr>
      <w:r>
        <w:rPr>
          <w:rFonts w:ascii="Times New Roman" w:hAnsi="Times New Roman"/>
          <w:sz w:val="28"/>
          <w:szCs w:val="28"/>
        </w:rPr>
        <w:t>Проект</w:t>
      </w:r>
      <w:r w:rsidR="00FE3D8A" w:rsidRPr="008F3341">
        <w:rPr>
          <w:rFonts w:ascii="Times New Roman" w:hAnsi="Times New Roman"/>
          <w:sz w:val="28"/>
          <w:szCs w:val="28"/>
        </w:rPr>
        <w:t xml:space="preserve"> организации дорожного движения</w:t>
      </w:r>
      <w:r>
        <w:rPr>
          <w:rFonts w:ascii="Times New Roman" w:hAnsi="Times New Roman"/>
          <w:sz w:val="28"/>
          <w:szCs w:val="28"/>
        </w:rPr>
        <w:t xml:space="preserve"> разработан</w:t>
      </w:r>
      <w:r w:rsidR="00075134">
        <w:rPr>
          <w:rFonts w:ascii="Times New Roman" w:hAnsi="Times New Roman"/>
          <w:sz w:val="28"/>
          <w:szCs w:val="28"/>
        </w:rPr>
        <w:t xml:space="preserve">на </w:t>
      </w:r>
      <w:r w:rsidR="00E349E1">
        <w:rPr>
          <w:rFonts w:ascii="Times New Roman" w:hAnsi="Times New Roman"/>
          <w:sz w:val="28"/>
          <w:szCs w:val="28"/>
        </w:rPr>
        <w:t>11,24</w:t>
      </w:r>
      <w:r w:rsidR="00075134">
        <w:rPr>
          <w:rFonts w:ascii="Times New Roman" w:hAnsi="Times New Roman"/>
          <w:sz w:val="28"/>
          <w:szCs w:val="28"/>
        </w:rPr>
        <w:t xml:space="preserve"> км автодорог местного значения</w:t>
      </w:r>
      <w:r w:rsidR="00040D27">
        <w:rPr>
          <w:rFonts w:ascii="Times New Roman" w:hAnsi="Times New Roman"/>
          <w:sz w:val="28"/>
          <w:szCs w:val="28"/>
        </w:rPr>
        <w:t xml:space="preserve">в </w:t>
      </w:r>
      <w:r w:rsidR="00FE3D8A">
        <w:rPr>
          <w:rFonts w:ascii="Times New Roman" w:hAnsi="Times New Roman"/>
          <w:sz w:val="28"/>
          <w:szCs w:val="28"/>
        </w:rPr>
        <w:t>городск</w:t>
      </w:r>
      <w:r>
        <w:rPr>
          <w:rFonts w:ascii="Times New Roman" w:hAnsi="Times New Roman"/>
          <w:sz w:val="28"/>
          <w:szCs w:val="28"/>
        </w:rPr>
        <w:t>омпоселении</w:t>
      </w:r>
      <w:r w:rsidR="00FE3D8A">
        <w:rPr>
          <w:rFonts w:ascii="Times New Roman" w:hAnsi="Times New Roman"/>
          <w:sz w:val="28"/>
          <w:szCs w:val="28"/>
        </w:rPr>
        <w:t xml:space="preserve"> района</w:t>
      </w:r>
      <w:r w:rsidR="00FE3D8A" w:rsidRPr="008F3341">
        <w:rPr>
          <w:rFonts w:ascii="Times New Roman" w:hAnsi="Times New Roman"/>
          <w:sz w:val="28"/>
          <w:szCs w:val="28"/>
        </w:rPr>
        <w:t>.</w:t>
      </w:r>
    </w:p>
    <w:p w:rsidR="00FE3D8A" w:rsidRDefault="00FE3D8A" w:rsidP="00FE3D8A">
      <w:pPr>
        <w:spacing w:after="0" w:line="240" w:lineRule="auto"/>
        <w:ind w:firstLine="708"/>
        <w:jc w:val="both"/>
        <w:rPr>
          <w:rFonts w:ascii="Times New Roman" w:hAnsi="Times New Roman"/>
          <w:b/>
          <w:sz w:val="32"/>
          <w:szCs w:val="32"/>
        </w:rPr>
      </w:pPr>
    </w:p>
    <w:p w:rsidR="00FE3D8A" w:rsidRPr="002A6BD2" w:rsidRDefault="00AF548E" w:rsidP="00FE3D8A">
      <w:pPr>
        <w:pStyle w:val="1"/>
        <w:jc w:val="center"/>
        <w:rPr>
          <w:rFonts w:ascii="Times New Roman" w:hAnsi="Times New Roman"/>
          <w:color w:val="auto"/>
          <w:sz w:val="32"/>
          <w:szCs w:val="32"/>
        </w:rPr>
      </w:pPr>
      <w:bookmarkStart w:id="14" w:name="_Toc528843610"/>
      <w:r>
        <w:rPr>
          <w:noProof/>
        </w:rPr>
        <w:drawing>
          <wp:anchor distT="0" distB="0" distL="114300" distR="114300" simplePos="0" relativeHeight="251658752" behindDoc="1" locked="0" layoutInCell="1" allowOverlap="1">
            <wp:simplePos x="0" y="0"/>
            <wp:positionH relativeFrom="column">
              <wp:posOffset>-762635</wp:posOffset>
            </wp:positionH>
            <wp:positionV relativeFrom="paragraph">
              <wp:posOffset>-56515</wp:posOffset>
            </wp:positionV>
            <wp:extent cx="10972800" cy="553085"/>
            <wp:effectExtent l="19050" t="0" r="0" b="0"/>
            <wp:wrapNone/>
            <wp:docPr id="7"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10">
                      <a:lum bright="68000" contrast="66000"/>
                      <a:grayscl/>
                    </a:blip>
                    <a:srcRect/>
                    <a:stretch>
                      <a:fillRect/>
                    </a:stretch>
                  </pic:blipFill>
                  <pic:spPr bwMode="auto">
                    <a:xfrm>
                      <a:off x="0" y="0"/>
                      <a:ext cx="10972800" cy="553085"/>
                    </a:xfrm>
                    <a:prstGeom prst="rect">
                      <a:avLst/>
                    </a:prstGeom>
                    <a:noFill/>
                  </pic:spPr>
                </pic:pic>
              </a:graphicData>
            </a:graphic>
          </wp:anchor>
        </w:drawing>
      </w:r>
      <w:r w:rsidR="00671640">
        <w:rPr>
          <w:rFonts w:ascii="Times New Roman" w:hAnsi="Times New Roman"/>
          <w:color w:val="auto"/>
          <w:sz w:val="32"/>
          <w:szCs w:val="32"/>
        </w:rPr>
        <w:t>2</w:t>
      </w:r>
      <w:r w:rsidR="00FE3D8A" w:rsidRPr="002A6BD2">
        <w:rPr>
          <w:rFonts w:ascii="Times New Roman" w:hAnsi="Times New Roman"/>
          <w:color w:val="auto"/>
          <w:sz w:val="32"/>
          <w:szCs w:val="32"/>
        </w:rPr>
        <w:t>.3  Анализ нормативного правового и информационного обеспечения деятельности  в  сфере  ОДД,  в  том  числе  в  сравнении  с  передовым отечественным и зарубежным опытом</w:t>
      </w:r>
      <w:bookmarkEnd w:id="14"/>
    </w:p>
    <w:p w:rsidR="00FE3D8A" w:rsidRPr="00D84334" w:rsidRDefault="00FE3D8A" w:rsidP="00FE3D8A">
      <w:pPr>
        <w:spacing w:after="0" w:line="240" w:lineRule="auto"/>
        <w:ind w:firstLine="708"/>
        <w:jc w:val="both"/>
        <w:rPr>
          <w:rFonts w:ascii="Times New Roman" w:hAnsi="Times New Roman"/>
          <w:sz w:val="28"/>
          <w:szCs w:val="28"/>
        </w:rPr>
      </w:pPr>
    </w:p>
    <w:p w:rsidR="00FE3D8A" w:rsidRPr="00D84334" w:rsidRDefault="00FE3D8A" w:rsidP="00E446B9">
      <w:pPr>
        <w:spacing w:after="0" w:line="240" w:lineRule="auto"/>
        <w:ind w:firstLine="709"/>
        <w:jc w:val="both"/>
        <w:rPr>
          <w:rFonts w:ascii="Times New Roman" w:hAnsi="Times New Roman"/>
          <w:sz w:val="28"/>
          <w:szCs w:val="28"/>
        </w:rPr>
      </w:pPr>
      <w:r w:rsidRPr="00D84334">
        <w:rPr>
          <w:rFonts w:ascii="Times New Roman" w:hAnsi="Times New Roman"/>
          <w:sz w:val="28"/>
          <w:szCs w:val="28"/>
        </w:rPr>
        <w:t xml:space="preserve">В  </w:t>
      </w:r>
      <w:r w:rsidR="00E349E1">
        <w:rPr>
          <w:rFonts w:ascii="Times New Roman" w:hAnsi="Times New Roman"/>
          <w:sz w:val="28"/>
          <w:szCs w:val="28"/>
        </w:rPr>
        <w:t>Олонецком национальном муниципальном районе в</w:t>
      </w:r>
      <w:r>
        <w:rPr>
          <w:rFonts w:ascii="Times New Roman" w:hAnsi="Times New Roman"/>
          <w:sz w:val="28"/>
          <w:szCs w:val="28"/>
        </w:rPr>
        <w:t xml:space="preserve"> городск</w:t>
      </w:r>
      <w:r w:rsidR="00E349E1">
        <w:rPr>
          <w:rFonts w:ascii="Times New Roman" w:hAnsi="Times New Roman"/>
          <w:sz w:val="28"/>
          <w:szCs w:val="28"/>
        </w:rPr>
        <w:t>ом</w:t>
      </w:r>
      <w:r>
        <w:rPr>
          <w:rFonts w:ascii="Times New Roman" w:hAnsi="Times New Roman"/>
          <w:sz w:val="28"/>
          <w:szCs w:val="28"/>
        </w:rPr>
        <w:t xml:space="preserve"> и сельских поселениях</w:t>
      </w:r>
      <w:r w:rsidRPr="00D84334">
        <w:rPr>
          <w:rFonts w:ascii="Times New Roman" w:hAnsi="Times New Roman"/>
          <w:sz w:val="28"/>
          <w:szCs w:val="28"/>
        </w:rPr>
        <w:t>утвержден</w:t>
      </w:r>
      <w:r>
        <w:rPr>
          <w:rFonts w:ascii="Times New Roman" w:hAnsi="Times New Roman"/>
          <w:sz w:val="28"/>
          <w:szCs w:val="28"/>
        </w:rPr>
        <w:t>ы</w:t>
      </w:r>
      <w:r w:rsidRPr="00D84334">
        <w:rPr>
          <w:rFonts w:ascii="Times New Roman" w:hAnsi="Times New Roman"/>
          <w:sz w:val="28"/>
          <w:szCs w:val="28"/>
        </w:rPr>
        <w:t xml:space="preserve">  муниципальн</w:t>
      </w:r>
      <w:r>
        <w:rPr>
          <w:rFonts w:ascii="Times New Roman" w:hAnsi="Times New Roman"/>
          <w:sz w:val="28"/>
          <w:szCs w:val="28"/>
        </w:rPr>
        <w:t>ые</w:t>
      </w:r>
      <w:r w:rsidRPr="00D84334">
        <w:rPr>
          <w:rFonts w:ascii="Times New Roman" w:hAnsi="Times New Roman"/>
          <w:sz w:val="28"/>
          <w:szCs w:val="28"/>
        </w:rPr>
        <w:t xml:space="preserve">  программ</w:t>
      </w:r>
      <w:r>
        <w:rPr>
          <w:rFonts w:ascii="Times New Roman" w:hAnsi="Times New Roman"/>
          <w:sz w:val="28"/>
          <w:szCs w:val="28"/>
        </w:rPr>
        <w:t>ы</w:t>
      </w:r>
      <w:r w:rsidRPr="00D84334">
        <w:rPr>
          <w:rFonts w:ascii="Times New Roman" w:hAnsi="Times New Roman"/>
          <w:sz w:val="28"/>
          <w:szCs w:val="28"/>
        </w:rPr>
        <w:t>«Комплексное развитие  транспортной инфраструктуры»,  основными  целями  котор</w:t>
      </w:r>
      <w:r>
        <w:rPr>
          <w:rFonts w:ascii="Times New Roman" w:hAnsi="Times New Roman"/>
          <w:sz w:val="28"/>
          <w:szCs w:val="28"/>
        </w:rPr>
        <w:t>ых</w:t>
      </w:r>
      <w:r w:rsidRPr="00D84334">
        <w:rPr>
          <w:rFonts w:ascii="Times New Roman" w:hAnsi="Times New Roman"/>
          <w:sz w:val="28"/>
          <w:szCs w:val="28"/>
        </w:rPr>
        <w:t xml:space="preserve"> являются:  </w:t>
      </w:r>
    </w:p>
    <w:p w:rsidR="00FE3D8A" w:rsidRDefault="00FE3D8A" w:rsidP="00E446B9">
      <w:pPr>
        <w:pStyle w:val="a6"/>
        <w:numPr>
          <w:ilvl w:val="0"/>
          <w:numId w:val="2"/>
        </w:numPr>
        <w:spacing w:after="0" w:line="240" w:lineRule="auto"/>
        <w:ind w:left="0" w:firstLine="709"/>
        <w:jc w:val="both"/>
        <w:rPr>
          <w:rFonts w:ascii="Times New Roman" w:hAnsi="Times New Roman"/>
          <w:sz w:val="28"/>
          <w:szCs w:val="28"/>
        </w:rPr>
      </w:pPr>
      <w:r w:rsidRPr="00D84334">
        <w:rPr>
          <w:rFonts w:ascii="Times New Roman" w:hAnsi="Times New Roman"/>
          <w:sz w:val="28"/>
          <w:szCs w:val="28"/>
        </w:rPr>
        <w:t xml:space="preserve"> обеспечение безопасности, качества и эффективности транспортного обслуживания  населения,  а  также  юридических  лиц  и  индивидуальных предпринимателей,  осуществляющих  экономическую  деятельность  (далее субъекты  экономической  деятельности)  на  территории  муниципального образования; </w:t>
      </w:r>
    </w:p>
    <w:p w:rsidR="00FE3D8A" w:rsidRDefault="00FE3D8A" w:rsidP="00E446B9">
      <w:pPr>
        <w:pStyle w:val="a6"/>
        <w:numPr>
          <w:ilvl w:val="0"/>
          <w:numId w:val="2"/>
        </w:numPr>
        <w:spacing w:after="0" w:line="240" w:lineRule="auto"/>
        <w:ind w:left="0" w:firstLine="709"/>
        <w:jc w:val="both"/>
        <w:rPr>
          <w:rFonts w:ascii="Times New Roman" w:hAnsi="Times New Roman"/>
          <w:sz w:val="28"/>
          <w:szCs w:val="28"/>
        </w:rPr>
      </w:pPr>
      <w:r w:rsidRPr="00D84334">
        <w:rPr>
          <w:rFonts w:ascii="Times New Roman" w:hAnsi="Times New Roman"/>
          <w:sz w:val="28"/>
          <w:szCs w:val="28"/>
        </w:rPr>
        <w:t xml:space="preserve">обеспечение доступности объектов транспортной инфраструктуры для населения и субъектов экономической деятельности в соответствии с нормативами градостроительного проектирования;  </w:t>
      </w:r>
    </w:p>
    <w:p w:rsidR="00FE3D8A" w:rsidRPr="00D84334" w:rsidRDefault="00FE3D8A" w:rsidP="00E446B9">
      <w:pPr>
        <w:pStyle w:val="a6"/>
        <w:numPr>
          <w:ilvl w:val="0"/>
          <w:numId w:val="2"/>
        </w:numPr>
        <w:spacing w:after="0" w:line="240" w:lineRule="auto"/>
        <w:ind w:left="0" w:firstLine="709"/>
        <w:jc w:val="both"/>
        <w:rPr>
          <w:rFonts w:ascii="Times New Roman" w:hAnsi="Times New Roman"/>
          <w:sz w:val="28"/>
          <w:szCs w:val="28"/>
        </w:rPr>
      </w:pPr>
      <w:r w:rsidRPr="00D84334">
        <w:rPr>
          <w:rFonts w:ascii="Times New Roman" w:hAnsi="Times New Roman"/>
          <w:sz w:val="28"/>
          <w:szCs w:val="28"/>
        </w:rPr>
        <w:t xml:space="preserve">развитие  транспортной  инфраструктуры  в  соответствии  с потребностями  населения  в  передвижении,  субъектов  экономической деятельности  -  в  перевозке  пассажиров  и  грузов  на  территории муниципального образования; </w:t>
      </w:r>
    </w:p>
    <w:p w:rsidR="00FE3D8A" w:rsidRPr="00D84334" w:rsidRDefault="00FE3D8A" w:rsidP="00E446B9">
      <w:pPr>
        <w:pStyle w:val="a6"/>
        <w:numPr>
          <w:ilvl w:val="0"/>
          <w:numId w:val="3"/>
        </w:numPr>
        <w:spacing w:after="0" w:line="240" w:lineRule="auto"/>
        <w:ind w:left="0" w:firstLine="709"/>
        <w:jc w:val="both"/>
        <w:rPr>
          <w:rFonts w:ascii="Times New Roman" w:hAnsi="Times New Roman"/>
          <w:sz w:val="28"/>
          <w:szCs w:val="28"/>
        </w:rPr>
      </w:pPr>
      <w:r w:rsidRPr="00D84334">
        <w:rPr>
          <w:rFonts w:ascii="Times New Roman" w:hAnsi="Times New Roman"/>
          <w:sz w:val="28"/>
          <w:szCs w:val="28"/>
        </w:rPr>
        <w:t xml:space="preserve">развитие  транспортной  инфраструктуры,  сбалансированное  с градостроительной деятельностью в муниципальном образовании;  </w:t>
      </w:r>
    </w:p>
    <w:p w:rsidR="00FE3D8A" w:rsidRDefault="00FE3D8A" w:rsidP="00E446B9">
      <w:pPr>
        <w:pStyle w:val="a6"/>
        <w:numPr>
          <w:ilvl w:val="0"/>
          <w:numId w:val="3"/>
        </w:numPr>
        <w:spacing w:after="0" w:line="240" w:lineRule="auto"/>
        <w:ind w:left="0" w:firstLine="709"/>
        <w:jc w:val="both"/>
        <w:rPr>
          <w:rFonts w:ascii="Times New Roman" w:hAnsi="Times New Roman"/>
          <w:sz w:val="28"/>
          <w:szCs w:val="28"/>
        </w:rPr>
      </w:pPr>
      <w:r w:rsidRPr="00D84334">
        <w:rPr>
          <w:rFonts w:ascii="Times New Roman" w:hAnsi="Times New Roman"/>
          <w:sz w:val="28"/>
          <w:szCs w:val="28"/>
        </w:rPr>
        <w:t>обеспечение условий для управления транспортным спросом;</w:t>
      </w:r>
    </w:p>
    <w:p w:rsidR="00FE3D8A" w:rsidRPr="0096208B" w:rsidRDefault="00FE3D8A" w:rsidP="00E446B9">
      <w:pPr>
        <w:pStyle w:val="a6"/>
        <w:numPr>
          <w:ilvl w:val="0"/>
          <w:numId w:val="3"/>
        </w:numPr>
        <w:spacing w:after="0" w:line="240" w:lineRule="auto"/>
        <w:ind w:left="0" w:firstLine="709"/>
        <w:jc w:val="both"/>
        <w:rPr>
          <w:rFonts w:ascii="Times New Roman" w:hAnsi="Times New Roman"/>
          <w:sz w:val="28"/>
          <w:szCs w:val="28"/>
        </w:rPr>
      </w:pPr>
      <w:r w:rsidRPr="0096208B">
        <w:rPr>
          <w:rFonts w:ascii="Times New Roman" w:hAnsi="Times New Roman"/>
          <w:sz w:val="28"/>
          <w:szCs w:val="28"/>
        </w:rPr>
        <w:t xml:space="preserve">создание  приоритетных  условий  для  обеспечения  безопасности жизни  и  здоровья  участников  дорожного  движения  по  отношению  к экономическим результатам хозяйственной деятельности;  </w:t>
      </w:r>
    </w:p>
    <w:p w:rsidR="00FE3D8A" w:rsidRPr="0096208B" w:rsidRDefault="00FE3D8A" w:rsidP="00E446B9">
      <w:pPr>
        <w:pStyle w:val="a6"/>
        <w:numPr>
          <w:ilvl w:val="0"/>
          <w:numId w:val="3"/>
        </w:numPr>
        <w:spacing w:after="0" w:line="240" w:lineRule="auto"/>
        <w:ind w:left="0" w:firstLine="709"/>
        <w:jc w:val="both"/>
        <w:rPr>
          <w:rFonts w:ascii="Times New Roman" w:hAnsi="Times New Roman"/>
          <w:sz w:val="28"/>
          <w:szCs w:val="28"/>
        </w:rPr>
      </w:pPr>
      <w:r w:rsidRPr="0096208B">
        <w:rPr>
          <w:rFonts w:ascii="Times New Roman" w:hAnsi="Times New Roman"/>
          <w:sz w:val="28"/>
          <w:szCs w:val="28"/>
        </w:rPr>
        <w:t xml:space="preserve">создание приоритетных условий движения транспортных средств общего пользования по отношению к иным транспортным средствам; </w:t>
      </w:r>
    </w:p>
    <w:p w:rsidR="00FE3D8A" w:rsidRPr="0096208B" w:rsidRDefault="00FE3D8A" w:rsidP="00E446B9">
      <w:pPr>
        <w:pStyle w:val="a6"/>
        <w:numPr>
          <w:ilvl w:val="0"/>
          <w:numId w:val="3"/>
        </w:numPr>
        <w:spacing w:after="0" w:line="240" w:lineRule="auto"/>
        <w:ind w:left="0" w:firstLine="709"/>
        <w:jc w:val="both"/>
        <w:rPr>
          <w:rFonts w:ascii="Times New Roman" w:hAnsi="Times New Roman"/>
          <w:sz w:val="28"/>
          <w:szCs w:val="28"/>
        </w:rPr>
      </w:pPr>
      <w:r w:rsidRPr="0096208B">
        <w:rPr>
          <w:rFonts w:ascii="Times New Roman" w:hAnsi="Times New Roman"/>
          <w:sz w:val="28"/>
          <w:szCs w:val="28"/>
        </w:rPr>
        <w:t xml:space="preserve"> условия для пешеходного и велосипедного передвижения населения;  </w:t>
      </w:r>
    </w:p>
    <w:p w:rsidR="00FE3D8A" w:rsidRDefault="00FE3D8A" w:rsidP="00E446B9">
      <w:pPr>
        <w:pStyle w:val="a6"/>
        <w:numPr>
          <w:ilvl w:val="0"/>
          <w:numId w:val="3"/>
        </w:numPr>
        <w:spacing w:after="0" w:line="240" w:lineRule="auto"/>
        <w:ind w:left="0" w:firstLine="709"/>
        <w:jc w:val="both"/>
        <w:rPr>
          <w:rFonts w:ascii="Times New Roman" w:hAnsi="Times New Roman"/>
          <w:sz w:val="28"/>
          <w:szCs w:val="28"/>
        </w:rPr>
      </w:pPr>
      <w:r w:rsidRPr="00F71CEB">
        <w:rPr>
          <w:rFonts w:ascii="Times New Roman" w:hAnsi="Times New Roman"/>
          <w:sz w:val="28"/>
          <w:szCs w:val="28"/>
        </w:rPr>
        <w:lastRenderedPageBreak/>
        <w:t>эффективность  функционирования  действующей  транспортной инфраструктуры.  Бюджетные  средства,  направляемые  на  реализацию программы,  должны  быть  предназначены  для  реализации  проектов модернизации  объектов  транспортной  инфраструктуры  и  дорожного хозяйства, связанных с ремонтом, реконструкцией существующих объектов, а также со строительством новых объектов.</w:t>
      </w:r>
    </w:p>
    <w:p w:rsidR="00FE3D8A" w:rsidRDefault="00FE3D8A" w:rsidP="00FE3D8A">
      <w:pPr>
        <w:pStyle w:val="a6"/>
        <w:spacing w:after="0" w:line="240" w:lineRule="auto"/>
        <w:ind w:left="709"/>
        <w:jc w:val="center"/>
        <w:rPr>
          <w:rFonts w:ascii="Times New Roman" w:hAnsi="Times New Roman"/>
          <w:b/>
          <w:sz w:val="32"/>
          <w:szCs w:val="32"/>
        </w:rPr>
      </w:pPr>
    </w:p>
    <w:p w:rsidR="00FE3D8A" w:rsidRPr="002A6BD2" w:rsidRDefault="00AF548E" w:rsidP="00FE3D8A">
      <w:pPr>
        <w:pStyle w:val="1"/>
        <w:jc w:val="center"/>
        <w:rPr>
          <w:rFonts w:ascii="Times New Roman" w:hAnsi="Times New Roman"/>
          <w:color w:val="auto"/>
          <w:sz w:val="32"/>
          <w:szCs w:val="32"/>
        </w:rPr>
      </w:pPr>
      <w:bookmarkStart w:id="15" w:name="_Toc528843611"/>
      <w:r>
        <w:rPr>
          <w:noProof/>
        </w:rPr>
        <w:drawing>
          <wp:anchor distT="0" distB="0" distL="114300" distR="114300" simplePos="0" relativeHeight="251659776" behindDoc="1" locked="0" layoutInCell="1" allowOverlap="1">
            <wp:simplePos x="0" y="0"/>
            <wp:positionH relativeFrom="column">
              <wp:posOffset>-716280</wp:posOffset>
            </wp:positionH>
            <wp:positionV relativeFrom="paragraph">
              <wp:posOffset>-2540</wp:posOffset>
            </wp:positionV>
            <wp:extent cx="10981690" cy="669925"/>
            <wp:effectExtent l="19050" t="0" r="0" b="0"/>
            <wp:wrapNone/>
            <wp:docPr id="8"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10">
                      <a:lum bright="74000" contrast="68000"/>
                      <a:grayscl/>
                    </a:blip>
                    <a:srcRect/>
                    <a:stretch>
                      <a:fillRect/>
                    </a:stretch>
                  </pic:blipFill>
                  <pic:spPr bwMode="auto">
                    <a:xfrm>
                      <a:off x="0" y="0"/>
                      <a:ext cx="10981690" cy="669925"/>
                    </a:xfrm>
                    <a:prstGeom prst="rect">
                      <a:avLst/>
                    </a:prstGeom>
                    <a:noFill/>
                  </pic:spPr>
                </pic:pic>
              </a:graphicData>
            </a:graphic>
          </wp:anchor>
        </w:drawing>
      </w:r>
      <w:r w:rsidR="00671640">
        <w:rPr>
          <w:rFonts w:ascii="Times New Roman" w:hAnsi="Times New Roman"/>
          <w:color w:val="auto"/>
          <w:sz w:val="32"/>
          <w:szCs w:val="32"/>
        </w:rPr>
        <w:t>2</w:t>
      </w:r>
      <w:r w:rsidR="00FE3D8A" w:rsidRPr="002A6BD2">
        <w:rPr>
          <w:rFonts w:ascii="Times New Roman" w:hAnsi="Times New Roman"/>
          <w:color w:val="auto"/>
          <w:sz w:val="32"/>
          <w:szCs w:val="32"/>
        </w:rPr>
        <w:t>.4  Анализ документов территориального планирования и документации по планировке территории, документов стратегического планирования.</w:t>
      </w:r>
      <w:bookmarkEnd w:id="15"/>
    </w:p>
    <w:p w:rsidR="00FE3D8A" w:rsidRPr="00F71CEB" w:rsidRDefault="00FE3D8A" w:rsidP="00FE3D8A">
      <w:pPr>
        <w:pStyle w:val="a6"/>
        <w:spacing w:after="0" w:line="240" w:lineRule="auto"/>
        <w:ind w:left="709"/>
        <w:jc w:val="center"/>
        <w:rPr>
          <w:rFonts w:ascii="Times New Roman" w:hAnsi="Times New Roman"/>
          <w:b/>
          <w:sz w:val="32"/>
          <w:szCs w:val="32"/>
        </w:rPr>
      </w:pPr>
    </w:p>
    <w:p w:rsidR="00FE3D8A" w:rsidRPr="00F71CEB" w:rsidRDefault="00FE3D8A" w:rsidP="00E446B9">
      <w:pPr>
        <w:pStyle w:val="a6"/>
        <w:spacing w:after="0" w:line="240" w:lineRule="auto"/>
        <w:ind w:left="0" w:firstLine="709"/>
        <w:jc w:val="both"/>
        <w:rPr>
          <w:rFonts w:ascii="Times New Roman" w:hAnsi="Times New Roman"/>
          <w:sz w:val="28"/>
          <w:szCs w:val="28"/>
        </w:rPr>
      </w:pPr>
      <w:r w:rsidRPr="00F71CEB">
        <w:rPr>
          <w:rFonts w:ascii="Times New Roman" w:hAnsi="Times New Roman"/>
          <w:sz w:val="28"/>
          <w:szCs w:val="28"/>
        </w:rPr>
        <w:t xml:space="preserve">Анализ  имеющихся  документов  территориального  планирования  и документации  по  планировке  территории,  документов  стратегического планирования  позволил  выявить,  что  в  число  мер,  направленных  на совершенствование  транспортной  инфраструктуры  </w:t>
      </w:r>
      <w:r w:rsidR="00E349E1">
        <w:rPr>
          <w:rFonts w:ascii="Times New Roman" w:hAnsi="Times New Roman"/>
          <w:sz w:val="28"/>
          <w:szCs w:val="28"/>
        </w:rPr>
        <w:t>Олонецкого национального</w:t>
      </w:r>
      <w:r>
        <w:rPr>
          <w:rFonts w:ascii="Times New Roman" w:hAnsi="Times New Roman"/>
          <w:sz w:val="28"/>
          <w:szCs w:val="28"/>
        </w:rPr>
        <w:t xml:space="preserve"> муниципального</w:t>
      </w:r>
      <w:r w:rsidRPr="00F71CEB">
        <w:rPr>
          <w:rFonts w:ascii="Times New Roman" w:hAnsi="Times New Roman"/>
          <w:sz w:val="28"/>
          <w:szCs w:val="28"/>
        </w:rPr>
        <w:t xml:space="preserve">  района включены: </w:t>
      </w:r>
    </w:p>
    <w:p w:rsidR="00FE3D8A" w:rsidRPr="00F71CEB" w:rsidRDefault="00FE3D8A" w:rsidP="00E446B9">
      <w:pPr>
        <w:pStyle w:val="a6"/>
        <w:numPr>
          <w:ilvl w:val="0"/>
          <w:numId w:val="4"/>
        </w:numPr>
        <w:spacing w:after="0" w:line="240" w:lineRule="auto"/>
        <w:ind w:left="0" w:firstLine="709"/>
        <w:jc w:val="both"/>
        <w:rPr>
          <w:rFonts w:ascii="Times New Roman" w:hAnsi="Times New Roman"/>
          <w:sz w:val="28"/>
          <w:szCs w:val="28"/>
        </w:rPr>
      </w:pPr>
      <w:r w:rsidRPr="00F71CEB">
        <w:rPr>
          <w:rFonts w:ascii="Times New Roman" w:hAnsi="Times New Roman"/>
          <w:sz w:val="28"/>
          <w:szCs w:val="28"/>
        </w:rPr>
        <w:t xml:space="preserve">сохранение  существующей  сети  автомобильных  дорог  местного значения, доведение ее технического состояния до уровня, соответствующего нормативным требованиям; </w:t>
      </w:r>
    </w:p>
    <w:p w:rsidR="00FE3D8A" w:rsidRPr="00F71CEB" w:rsidRDefault="00FE3D8A" w:rsidP="00E446B9">
      <w:pPr>
        <w:pStyle w:val="a6"/>
        <w:numPr>
          <w:ilvl w:val="0"/>
          <w:numId w:val="4"/>
        </w:numPr>
        <w:spacing w:after="0" w:line="240" w:lineRule="auto"/>
        <w:ind w:left="0" w:firstLine="709"/>
        <w:jc w:val="both"/>
        <w:rPr>
          <w:rFonts w:ascii="Times New Roman" w:hAnsi="Times New Roman"/>
          <w:sz w:val="28"/>
          <w:szCs w:val="28"/>
        </w:rPr>
      </w:pPr>
      <w:r w:rsidRPr="00F71CEB">
        <w:rPr>
          <w:rFonts w:ascii="Times New Roman" w:hAnsi="Times New Roman"/>
          <w:sz w:val="28"/>
          <w:szCs w:val="28"/>
        </w:rPr>
        <w:t xml:space="preserve">сохранение  сети  местных  автомобильных  дорог  с  твердым покрытием,  обеспечивающих  связь  населенных  пунктов  с  центром муниципального района; </w:t>
      </w:r>
    </w:p>
    <w:p w:rsidR="00FE3D8A" w:rsidRPr="00F71CEB" w:rsidRDefault="00FE3D8A" w:rsidP="00E446B9">
      <w:pPr>
        <w:pStyle w:val="a6"/>
        <w:numPr>
          <w:ilvl w:val="0"/>
          <w:numId w:val="4"/>
        </w:numPr>
        <w:spacing w:after="0" w:line="240" w:lineRule="auto"/>
        <w:ind w:left="0" w:firstLine="709"/>
        <w:jc w:val="both"/>
        <w:rPr>
          <w:rFonts w:ascii="Times New Roman" w:hAnsi="Times New Roman"/>
          <w:sz w:val="28"/>
          <w:szCs w:val="28"/>
        </w:rPr>
      </w:pPr>
      <w:r w:rsidRPr="00F71CEB">
        <w:rPr>
          <w:rFonts w:ascii="Times New Roman" w:hAnsi="Times New Roman"/>
          <w:sz w:val="28"/>
          <w:szCs w:val="28"/>
        </w:rPr>
        <w:t xml:space="preserve">создание  условий  для  обеспечения  единого  экономического  и транспортного пространства, свободы перемещения населения и товаров по району и за его пределы посредством модернизации и поэтапного развития сети  автомобильных  дорог,  отвечающей  интересам  граждан, грузовладельцев; </w:t>
      </w:r>
    </w:p>
    <w:p w:rsidR="00FE3D8A" w:rsidRDefault="00FE3D8A" w:rsidP="00E349E1">
      <w:pPr>
        <w:pStyle w:val="a6"/>
        <w:numPr>
          <w:ilvl w:val="0"/>
          <w:numId w:val="4"/>
        </w:numPr>
        <w:spacing w:after="0" w:line="240" w:lineRule="auto"/>
        <w:ind w:left="0" w:firstLine="709"/>
        <w:jc w:val="both"/>
        <w:rPr>
          <w:rFonts w:ascii="Times New Roman" w:hAnsi="Times New Roman"/>
          <w:sz w:val="28"/>
          <w:szCs w:val="28"/>
        </w:rPr>
      </w:pPr>
      <w:r w:rsidRPr="00F71CEB">
        <w:rPr>
          <w:rFonts w:ascii="Times New Roman" w:hAnsi="Times New Roman"/>
          <w:sz w:val="28"/>
          <w:szCs w:val="28"/>
        </w:rPr>
        <w:t xml:space="preserve">формирование </w:t>
      </w:r>
      <w:r w:rsidR="003B7E7F">
        <w:rPr>
          <w:rFonts w:ascii="Times New Roman" w:hAnsi="Times New Roman"/>
          <w:sz w:val="28"/>
          <w:szCs w:val="28"/>
        </w:rPr>
        <w:t>комфортного</w:t>
      </w:r>
      <w:r w:rsidR="00431233">
        <w:rPr>
          <w:rFonts w:ascii="Times New Roman" w:hAnsi="Times New Roman"/>
          <w:sz w:val="28"/>
          <w:szCs w:val="28"/>
        </w:rPr>
        <w:t xml:space="preserve"> </w:t>
      </w:r>
      <w:r w:rsidRPr="00F71CEB">
        <w:rPr>
          <w:rFonts w:ascii="Times New Roman" w:hAnsi="Times New Roman"/>
          <w:sz w:val="28"/>
          <w:szCs w:val="28"/>
        </w:rPr>
        <w:t>грузо-  и  пассажиро</w:t>
      </w:r>
      <w:r w:rsidR="003B7E7F">
        <w:rPr>
          <w:rFonts w:ascii="Times New Roman" w:hAnsi="Times New Roman"/>
          <w:sz w:val="28"/>
          <w:szCs w:val="28"/>
        </w:rPr>
        <w:t>потока,</w:t>
      </w:r>
      <w:r w:rsidRPr="00F71CEB">
        <w:rPr>
          <w:rFonts w:ascii="Times New Roman" w:hAnsi="Times New Roman"/>
          <w:sz w:val="28"/>
          <w:szCs w:val="28"/>
        </w:rPr>
        <w:t xml:space="preserve"> гармоничного  развития  и  эффективного  взаимодействия  всех  видов транспорта</w:t>
      </w:r>
      <w:r w:rsidR="00E349E1">
        <w:rPr>
          <w:rFonts w:ascii="Times New Roman" w:hAnsi="Times New Roman"/>
          <w:sz w:val="28"/>
          <w:szCs w:val="28"/>
        </w:rPr>
        <w:t>.</w:t>
      </w:r>
    </w:p>
    <w:p w:rsidR="00E349E1" w:rsidRPr="00E349E1" w:rsidRDefault="00E349E1" w:rsidP="00E349E1">
      <w:pPr>
        <w:pStyle w:val="a6"/>
        <w:spacing w:after="0" w:line="240" w:lineRule="auto"/>
        <w:ind w:left="709"/>
        <w:jc w:val="both"/>
        <w:rPr>
          <w:rFonts w:ascii="Times New Roman" w:hAnsi="Times New Roman"/>
          <w:sz w:val="28"/>
          <w:szCs w:val="28"/>
        </w:rPr>
      </w:pPr>
    </w:p>
    <w:p w:rsidR="00FE3D8A" w:rsidRPr="00F71CEB" w:rsidRDefault="00FE3D8A" w:rsidP="00E446B9">
      <w:pPr>
        <w:pStyle w:val="a6"/>
        <w:spacing w:after="0" w:line="240" w:lineRule="auto"/>
        <w:ind w:left="0" w:firstLine="709"/>
        <w:jc w:val="both"/>
        <w:rPr>
          <w:rFonts w:ascii="Times New Roman" w:hAnsi="Times New Roman"/>
          <w:sz w:val="28"/>
          <w:szCs w:val="28"/>
        </w:rPr>
      </w:pPr>
      <w:r w:rsidRPr="00F71CEB">
        <w:rPr>
          <w:rFonts w:ascii="Times New Roman" w:hAnsi="Times New Roman"/>
          <w:sz w:val="28"/>
          <w:szCs w:val="28"/>
        </w:rPr>
        <w:t>В  сфере  автомобильных  пассаж</w:t>
      </w:r>
      <w:r>
        <w:rPr>
          <w:rFonts w:ascii="Times New Roman" w:hAnsi="Times New Roman"/>
          <w:sz w:val="28"/>
          <w:szCs w:val="28"/>
        </w:rPr>
        <w:t xml:space="preserve">ирских  перевозок  должна  быть </w:t>
      </w:r>
      <w:r w:rsidRPr="00F71CEB">
        <w:rPr>
          <w:rFonts w:ascii="Times New Roman" w:hAnsi="Times New Roman"/>
          <w:sz w:val="28"/>
          <w:szCs w:val="28"/>
        </w:rPr>
        <w:t xml:space="preserve">предусмотрена  поэтапная  модернизация  маршрутной  сети  пригородного сообщения  с  учетом  уровня  благосостояния  населения  по  следующим направлениям: </w:t>
      </w:r>
    </w:p>
    <w:p w:rsidR="00FE3D8A" w:rsidRPr="00F71CEB" w:rsidRDefault="00FE3D8A" w:rsidP="00E446B9">
      <w:pPr>
        <w:pStyle w:val="a6"/>
        <w:numPr>
          <w:ilvl w:val="0"/>
          <w:numId w:val="4"/>
        </w:numPr>
        <w:spacing w:after="0" w:line="240" w:lineRule="auto"/>
        <w:ind w:left="0" w:firstLine="709"/>
        <w:jc w:val="both"/>
        <w:rPr>
          <w:rFonts w:ascii="Times New Roman" w:hAnsi="Times New Roman"/>
          <w:sz w:val="28"/>
          <w:szCs w:val="28"/>
        </w:rPr>
      </w:pPr>
      <w:r w:rsidRPr="00F71CEB">
        <w:rPr>
          <w:rFonts w:ascii="Times New Roman" w:hAnsi="Times New Roman"/>
          <w:sz w:val="28"/>
          <w:szCs w:val="28"/>
        </w:rPr>
        <w:t xml:space="preserve">создание  условий  для  работы  предприятий  пассажирского транспорта  с  органами  местного  самоуправления  по  заключеннымконтрактам на выполнение перевозок населения (муниципальный заказ); </w:t>
      </w:r>
    </w:p>
    <w:p w:rsidR="00F01B3A" w:rsidRDefault="00FE3D8A" w:rsidP="00E446B9">
      <w:pPr>
        <w:pStyle w:val="a6"/>
        <w:numPr>
          <w:ilvl w:val="0"/>
          <w:numId w:val="4"/>
        </w:numPr>
        <w:spacing w:after="0" w:line="240" w:lineRule="auto"/>
        <w:ind w:left="0" w:firstLine="709"/>
        <w:jc w:val="both"/>
        <w:rPr>
          <w:rFonts w:ascii="Times New Roman" w:hAnsi="Times New Roman"/>
          <w:sz w:val="28"/>
          <w:szCs w:val="28"/>
        </w:rPr>
      </w:pPr>
      <w:r w:rsidRPr="00F71CEB">
        <w:rPr>
          <w:rFonts w:ascii="Times New Roman" w:hAnsi="Times New Roman"/>
          <w:sz w:val="28"/>
          <w:szCs w:val="28"/>
        </w:rPr>
        <w:lastRenderedPageBreak/>
        <w:t>организация  пассажирских  перевозок  на  таком  уровне,  который обеспечивал бы безубыточную работу предприятий и позволял обновлять подвижной состав в соответствии с нормативами</w:t>
      </w:r>
      <w:r w:rsidR="00E349E1">
        <w:rPr>
          <w:rFonts w:ascii="Times New Roman" w:hAnsi="Times New Roman"/>
          <w:sz w:val="28"/>
          <w:szCs w:val="28"/>
        </w:rPr>
        <w:t>.</w:t>
      </w:r>
    </w:p>
    <w:p w:rsidR="00E446B9" w:rsidRPr="00E349E1" w:rsidRDefault="00E446B9" w:rsidP="00E349E1">
      <w:pPr>
        <w:pStyle w:val="a6"/>
        <w:spacing w:after="0" w:line="240" w:lineRule="auto"/>
        <w:ind w:left="709"/>
        <w:jc w:val="both"/>
        <w:rPr>
          <w:rFonts w:ascii="Times New Roman" w:hAnsi="Times New Roman"/>
          <w:sz w:val="28"/>
          <w:szCs w:val="28"/>
        </w:rPr>
      </w:pPr>
    </w:p>
    <w:p w:rsidR="00FE3D8A" w:rsidRPr="00431233" w:rsidRDefault="00AF548E" w:rsidP="00431233">
      <w:pPr>
        <w:pStyle w:val="1"/>
        <w:jc w:val="center"/>
        <w:rPr>
          <w:rFonts w:ascii="Times New Roman" w:hAnsi="Times New Roman"/>
          <w:color w:val="auto"/>
          <w:sz w:val="32"/>
          <w:szCs w:val="32"/>
        </w:rPr>
      </w:pPr>
      <w:bookmarkStart w:id="16" w:name="_Toc528843612"/>
      <w:r>
        <w:rPr>
          <w:noProof/>
        </w:rPr>
        <w:lastRenderedPageBreak/>
        <w:drawing>
          <wp:anchor distT="0" distB="0" distL="114300" distR="114300" simplePos="0" relativeHeight="251660800" behindDoc="1" locked="0" layoutInCell="1" allowOverlap="1">
            <wp:simplePos x="0" y="0"/>
            <wp:positionH relativeFrom="column">
              <wp:posOffset>-741045</wp:posOffset>
            </wp:positionH>
            <wp:positionV relativeFrom="paragraph">
              <wp:posOffset>-67310</wp:posOffset>
            </wp:positionV>
            <wp:extent cx="10983595" cy="510540"/>
            <wp:effectExtent l="19050" t="0" r="8255" b="0"/>
            <wp:wrapNone/>
            <wp:docPr id="9"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noChangeArrowheads="1"/>
                    </pic:cNvPicPr>
                  </pic:nvPicPr>
                  <pic:blipFill>
                    <a:blip r:embed="rId10">
                      <a:lum bright="88000" contrast="92000"/>
                      <a:grayscl/>
                    </a:blip>
                    <a:srcRect/>
                    <a:stretch>
                      <a:fillRect/>
                    </a:stretch>
                  </pic:blipFill>
                  <pic:spPr bwMode="auto">
                    <a:xfrm>
                      <a:off x="0" y="0"/>
                      <a:ext cx="10983595" cy="510540"/>
                    </a:xfrm>
                    <a:prstGeom prst="rect">
                      <a:avLst/>
                    </a:prstGeom>
                    <a:noFill/>
                  </pic:spPr>
                </pic:pic>
              </a:graphicData>
            </a:graphic>
          </wp:anchor>
        </w:drawing>
      </w:r>
      <w:r w:rsidR="00671640" w:rsidRPr="00671640">
        <w:rPr>
          <w:rFonts w:ascii="Times New Roman" w:hAnsi="Times New Roman"/>
          <w:color w:val="auto"/>
          <w:sz w:val="32"/>
          <w:szCs w:val="32"/>
        </w:rPr>
        <w:t>2</w:t>
      </w:r>
      <w:r w:rsidR="00FE3D8A" w:rsidRPr="002A6BD2">
        <w:rPr>
          <w:rFonts w:ascii="Times New Roman" w:hAnsi="Times New Roman"/>
          <w:color w:val="auto"/>
          <w:sz w:val="32"/>
          <w:szCs w:val="32"/>
        </w:rPr>
        <w:t>.5  Описание  основных  элементов  дорог,  их  пересечений  и примыканий</w:t>
      </w:r>
      <w:bookmarkEnd w:id="16"/>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755"/>
      </w:tblGrid>
      <w:tr w:rsidR="008E6643" w:rsidRPr="00603C68" w:rsidTr="00603C68">
        <w:trPr>
          <w:trHeight w:val="7925"/>
        </w:trPr>
        <w:tc>
          <w:tcPr>
            <w:tcW w:w="6912" w:type="dxa"/>
          </w:tcPr>
          <w:p w:rsidR="008E6643" w:rsidRPr="00603C68" w:rsidRDefault="008E6643" w:rsidP="00603C68">
            <w:pPr>
              <w:pStyle w:val="a6"/>
              <w:spacing w:after="0" w:line="360" w:lineRule="auto"/>
              <w:ind w:left="0"/>
              <w:jc w:val="both"/>
              <w:rPr>
                <w:rFonts w:ascii="Times New Roman" w:hAnsi="Times New Roman"/>
                <w:sz w:val="28"/>
                <w:szCs w:val="28"/>
              </w:rPr>
            </w:pPr>
          </w:p>
          <w:p w:rsidR="002F0F90" w:rsidRDefault="00A90D2A" w:rsidP="002F0F90">
            <w:pPr>
              <w:pStyle w:val="a6"/>
              <w:keepNext/>
              <w:spacing w:after="0" w:line="360" w:lineRule="auto"/>
              <w:ind w:left="0"/>
              <w:jc w:val="both"/>
            </w:pPr>
            <w:r>
              <w:rPr>
                <w:rFonts w:ascii="Times New Roman" w:hAnsi="Times New Roman"/>
                <w:noProof/>
                <w:sz w:val="28"/>
                <w:szCs w:val="28"/>
                <w:lang w:eastAsia="ru-RU"/>
              </w:rPr>
              <w:drawing>
                <wp:inline distT="0" distB="0" distL="0" distR="0">
                  <wp:extent cx="4767635" cy="4118776"/>
                  <wp:effectExtent l="19050" t="0" r="0" b="0"/>
                  <wp:docPr id="13" name="Рисунок 1" descr="D:\ЖКХ\Дороги\транспортная схема олон райо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ЖКХ\Дороги\транспортная схема олон район.jpg"/>
                          <pic:cNvPicPr>
                            <a:picLocks noChangeAspect="1" noChangeArrowheads="1"/>
                          </pic:cNvPicPr>
                        </pic:nvPicPr>
                        <pic:blipFill>
                          <a:blip r:embed="rId11"/>
                          <a:srcRect/>
                          <a:stretch>
                            <a:fillRect/>
                          </a:stretch>
                        </pic:blipFill>
                        <pic:spPr bwMode="auto">
                          <a:xfrm>
                            <a:off x="0" y="0"/>
                            <a:ext cx="4767635" cy="4118776"/>
                          </a:xfrm>
                          <a:prstGeom prst="rect">
                            <a:avLst/>
                          </a:prstGeom>
                          <a:noFill/>
                          <a:ln w="9525">
                            <a:noFill/>
                            <a:miter lim="800000"/>
                            <a:headEnd/>
                            <a:tailEnd/>
                          </a:ln>
                        </pic:spPr>
                      </pic:pic>
                    </a:graphicData>
                  </a:graphic>
                </wp:inline>
              </w:drawing>
            </w:r>
          </w:p>
          <w:p w:rsidR="008E6643" w:rsidRPr="00603C68" w:rsidRDefault="002F0F90" w:rsidP="002F0F90">
            <w:pPr>
              <w:pStyle w:val="af"/>
              <w:jc w:val="both"/>
              <w:rPr>
                <w:rFonts w:ascii="Times New Roman" w:hAnsi="Times New Roman"/>
                <w:sz w:val="28"/>
                <w:szCs w:val="28"/>
              </w:rPr>
            </w:pPr>
            <w:r>
              <w:t xml:space="preserve">Рисунок </w:t>
            </w:r>
            <w:fldSimple w:instr=" SEQ Рисунок \* ARABIC ">
              <w:r w:rsidR="00023C41">
                <w:rPr>
                  <w:noProof/>
                </w:rPr>
                <w:t>1</w:t>
              </w:r>
            </w:fldSimple>
            <w:r>
              <w:t>.  Автодорожная транспортная система</w:t>
            </w:r>
          </w:p>
        </w:tc>
      </w:tr>
    </w:tbl>
    <w:p w:rsidR="00FE3D8A" w:rsidRPr="004530BD" w:rsidRDefault="00FE3D8A" w:rsidP="00E446B9">
      <w:pPr>
        <w:pStyle w:val="a6"/>
        <w:spacing w:after="0" w:line="240" w:lineRule="auto"/>
        <w:ind w:left="0"/>
        <w:jc w:val="both"/>
        <w:rPr>
          <w:rFonts w:ascii="Times New Roman" w:hAnsi="Times New Roman"/>
          <w:sz w:val="28"/>
          <w:szCs w:val="28"/>
        </w:rPr>
      </w:pPr>
      <w:r w:rsidRPr="004530BD">
        <w:rPr>
          <w:rFonts w:ascii="Times New Roman" w:hAnsi="Times New Roman"/>
          <w:sz w:val="28"/>
          <w:szCs w:val="28"/>
        </w:rPr>
        <w:t xml:space="preserve">Транспортная система  района  представлена  </w:t>
      </w:r>
      <w:r>
        <w:rPr>
          <w:rFonts w:ascii="Times New Roman" w:hAnsi="Times New Roman"/>
          <w:sz w:val="28"/>
          <w:szCs w:val="28"/>
        </w:rPr>
        <w:t>одним</w:t>
      </w:r>
      <w:r w:rsidRPr="004530BD">
        <w:rPr>
          <w:rFonts w:ascii="Times New Roman" w:hAnsi="Times New Roman"/>
          <w:sz w:val="28"/>
          <w:szCs w:val="28"/>
        </w:rPr>
        <w:t xml:space="preserve"> вид</w:t>
      </w:r>
      <w:r>
        <w:rPr>
          <w:rFonts w:ascii="Times New Roman" w:hAnsi="Times New Roman"/>
          <w:sz w:val="28"/>
          <w:szCs w:val="28"/>
        </w:rPr>
        <w:t>ом</w:t>
      </w:r>
      <w:r w:rsidRPr="004530BD">
        <w:rPr>
          <w:rFonts w:ascii="Times New Roman" w:hAnsi="Times New Roman"/>
          <w:sz w:val="28"/>
          <w:szCs w:val="28"/>
        </w:rPr>
        <w:t xml:space="preserve">  – авт</w:t>
      </w:r>
      <w:r w:rsidR="002F0F90">
        <w:rPr>
          <w:rFonts w:ascii="Times New Roman" w:hAnsi="Times New Roman"/>
          <w:sz w:val="28"/>
          <w:szCs w:val="28"/>
        </w:rPr>
        <w:t>одорожной транспортной системой (рис.1)</w:t>
      </w:r>
    </w:p>
    <w:p w:rsidR="008E6643" w:rsidRDefault="00FE3D8A" w:rsidP="00E446B9">
      <w:pPr>
        <w:pStyle w:val="a6"/>
        <w:spacing w:after="0" w:line="240" w:lineRule="auto"/>
        <w:ind w:left="0"/>
        <w:jc w:val="both"/>
        <w:rPr>
          <w:rFonts w:ascii="Times New Roman" w:hAnsi="Times New Roman"/>
          <w:sz w:val="28"/>
          <w:szCs w:val="28"/>
        </w:rPr>
      </w:pPr>
      <w:r w:rsidRPr="004530BD">
        <w:rPr>
          <w:rFonts w:ascii="Times New Roman" w:hAnsi="Times New Roman"/>
          <w:sz w:val="28"/>
          <w:szCs w:val="28"/>
        </w:rPr>
        <w:t>Автомобильн</w:t>
      </w:r>
      <w:r w:rsidR="008E6643">
        <w:rPr>
          <w:rFonts w:ascii="Times New Roman" w:hAnsi="Times New Roman"/>
          <w:sz w:val="28"/>
          <w:szCs w:val="28"/>
        </w:rPr>
        <w:t>ая</w:t>
      </w:r>
      <w:r w:rsidRPr="004530BD">
        <w:rPr>
          <w:rFonts w:ascii="Times New Roman" w:hAnsi="Times New Roman"/>
          <w:sz w:val="28"/>
          <w:szCs w:val="28"/>
        </w:rPr>
        <w:t xml:space="preserve"> транспорт</w:t>
      </w:r>
      <w:r w:rsidR="008E6643">
        <w:rPr>
          <w:rFonts w:ascii="Times New Roman" w:hAnsi="Times New Roman"/>
          <w:sz w:val="28"/>
          <w:szCs w:val="28"/>
        </w:rPr>
        <w:t>ная система</w:t>
      </w:r>
      <w:r w:rsidRPr="004530BD">
        <w:rPr>
          <w:rFonts w:ascii="Times New Roman" w:hAnsi="Times New Roman"/>
          <w:sz w:val="28"/>
          <w:szCs w:val="28"/>
        </w:rPr>
        <w:t xml:space="preserve"> представлен</w:t>
      </w:r>
      <w:r w:rsidR="008E6643">
        <w:rPr>
          <w:rFonts w:ascii="Times New Roman" w:hAnsi="Times New Roman"/>
          <w:sz w:val="28"/>
          <w:szCs w:val="28"/>
        </w:rPr>
        <w:t>а</w:t>
      </w:r>
      <w:r w:rsidRPr="004530BD">
        <w:rPr>
          <w:rFonts w:ascii="Times New Roman" w:hAnsi="Times New Roman"/>
          <w:sz w:val="28"/>
          <w:szCs w:val="28"/>
        </w:rPr>
        <w:t xml:space="preserve"> сетью автомобильных дорог </w:t>
      </w:r>
      <w:r w:rsidR="008E6643">
        <w:rPr>
          <w:rFonts w:ascii="Times New Roman" w:hAnsi="Times New Roman"/>
          <w:sz w:val="28"/>
          <w:szCs w:val="28"/>
        </w:rPr>
        <w:t xml:space="preserve">федерального, </w:t>
      </w:r>
      <w:r w:rsidRPr="004530BD">
        <w:rPr>
          <w:rFonts w:ascii="Times New Roman" w:hAnsi="Times New Roman"/>
          <w:sz w:val="28"/>
          <w:szCs w:val="28"/>
        </w:rPr>
        <w:t>регионального и</w:t>
      </w:r>
      <w:r w:rsidR="008E6643">
        <w:rPr>
          <w:rFonts w:ascii="Times New Roman" w:hAnsi="Times New Roman"/>
          <w:sz w:val="28"/>
          <w:szCs w:val="28"/>
        </w:rPr>
        <w:t>лимеж</w:t>
      </w:r>
      <w:r w:rsidRPr="004530BD">
        <w:rPr>
          <w:rFonts w:ascii="Times New Roman" w:hAnsi="Times New Roman"/>
          <w:sz w:val="28"/>
          <w:szCs w:val="28"/>
        </w:rPr>
        <w:t xml:space="preserve">муниципального  значения, </w:t>
      </w:r>
      <w:r w:rsidR="008E6643">
        <w:rPr>
          <w:rFonts w:ascii="Times New Roman" w:hAnsi="Times New Roman"/>
          <w:sz w:val="28"/>
          <w:szCs w:val="28"/>
        </w:rPr>
        <w:t xml:space="preserve">местного значенияи </w:t>
      </w:r>
      <w:r w:rsidRPr="004530BD">
        <w:rPr>
          <w:rFonts w:ascii="Times New Roman" w:hAnsi="Times New Roman"/>
          <w:sz w:val="28"/>
          <w:szCs w:val="28"/>
        </w:rPr>
        <w:t>является  наиболее перспективн</w:t>
      </w:r>
      <w:r w:rsidR="008E6643">
        <w:rPr>
          <w:rFonts w:ascii="Times New Roman" w:hAnsi="Times New Roman"/>
          <w:sz w:val="28"/>
          <w:szCs w:val="28"/>
        </w:rPr>
        <w:t>ой</w:t>
      </w:r>
      <w:r w:rsidRPr="004530BD">
        <w:rPr>
          <w:rFonts w:ascii="Times New Roman" w:hAnsi="Times New Roman"/>
          <w:sz w:val="28"/>
          <w:szCs w:val="28"/>
        </w:rPr>
        <w:t xml:space="preserve">  и  социально  значим</w:t>
      </w:r>
      <w:r w:rsidR="008E6643">
        <w:rPr>
          <w:rFonts w:ascii="Times New Roman" w:hAnsi="Times New Roman"/>
          <w:sz w:val="28"/>
          <w:szCs w:val="28"/>
        </w:rPr>
        <w:t>ой</w:t>
      </w:r>
      <w:r w:rsidRPr="004530BD">
        <w:rPr>
          <w:rFonts w:ascii="Times New Roman" w:hAnsi="Times New Roman"/>
          <w:sz w:val="28"/>
          <w:szCs w:val="28"/>
        </w:rPr>
        <w:t xml:space="preserve">  для  муниципального  района. </w:t>
      </w:r>
    </w:p>
    <w:p w:rsidR="00FE3D8A" w:rsidRDefault="008E6643" w:rsidP="00E446B9">
      <w:pPr>
        <w:pStyle w:val="a6"/>
        <w:spacing w:after="0" w:line="240" w:lineRule="auto"/>
        <w:ind w:left="0"/>
        <w:jc w:val="both"/>
        <w:rPr>
          <w:rFonts w:ascii="Times New Roman" w:hAnsi="Times New Roman"/>
          <w:sz w:val="28"/>
          <w:szCs w:val="28"/>
        </w:rPr>
      </w:pPr>
      <w:r>
        <w:rPr>
          <w:rFonts w:ascii="Times New Roman" w:hAnsi="Times New Roman"/>
          <w:sz w:val="28"/>
          <w:szCs w:val="28"/>
        </w:rPr>
        <w:t>(Далее перечислить федеральные и региональные дороги, местные дороги и указать их протяженность).</w:t>
      </w:r>
    </w:p>
    <w:p w:rsidR="008E6643" w:rsidRDefault="008E6643" w:rsidP="00FE3D8A">
      <w:pPr>
        <w:pStyle w:val="a6"/>
        <w:spacing w:after="0" w:line="360" w:lineRule="auto"/>
        <w:ind w:left="0" w:firstLine="708"/>
        <w:jc w:val="both"/>
        <w:rPr>
          <w:rFonts w:ascii="Times New Roman" w:hAnsi="Times New Roman"/>
          <w:sz w:val="28"/>
          <w:szCs w:val="28"/>
        </w:rPr>
      </w:pPr>
    </w:p>
    <w:p w:rsidR="00FE3D8A" w:rsidRPr="00FD0D17" w:rsidRDefault="00FE3D8A" w:rsidP="00E446B9">
      <w:pPr>
        <w:pStyle w:val="a6"/>
        <w:spacing w:after="0" w:line="240" w:lineRule="auto"/>
        <w:ind w:left="0" w:firstLine="708"/>
        <w:jc w:val="both"/>
        <w:rPr>
          <w:rFonts w:ascii="Times New Roman" w:hAnsi="Times New Roman"/>
          <w:color w:val="000000"/>
          <w:sz w:val="28"/>
          <w:szCs w:val="28"/>
          <w:lang w:eastAsia="ar-SA"/>
        </w:rPr>
      </w:pPr>
      <w:r w:rsidRPr="00FD0D17">
        <w:rPr>
          <w:rFonts w:ascii="Times New Roman" w:hAnsi="Times New Roman"/>
          <w:sz w:val="28"/>
          <w:szCs w:val="28"/>
        </w:rPr>
        <w:t>Через весь район (</w:t>
      </w:r>
      <w:r w:rsidR="00E349E1" w:rsidRPr="00FD0D17">
        <w:rPr>
          <w:rFonts w:ascii="Times New Roman" w:hAnsi="Times New Roman"/>
          <w:sz w:val="28"/>
          <w:szCs w:val="28"/>
        </w:rPr>
        <w:t>Мегрега, Олонец, Тукса, Ильинское, Тулокса, Видлица</w:t>
      </w:r>
      <w:r w:rsidRPr="00FD0D17">
        <w:rPr>
          <w:rFonts w:ascii="Times New Roman" w:hAnsi="Times New Roman"/>
          <w:sz w:val="28"/>
          <w:szCs w:val="28"/>
        </w:rPr>
        <w:t>) проходит м</w:t>
      </w:r>
      <w:r w:rsidRPr="00FD0D17">
        <w:rPr>
          <w:rFonts w:ascii="Times New Roman" w:hAnsi="Times New Roman"/>
          <w:color w:val="000000"/>
          <w:sz w:val="28"/>
          <w:szCs w:val="28"/>
          <w:lang w:eastAsia="ar-SA"/>
        </w:rPr>
        <w:t>агистральная железная дорога</w:t>
      </w:r>
      <w:r w:rsidR="00E349E1" w:rsidRPr="00FD0D17">
        <w:rPr>
          <w:rFonts w:ascii="Times New Roman" w:hAnsi="Times New Roman"/>
          <w:sz w:val="28"/>
          <w:szCs w:val="28"/>
        </w:rPr>
        <w:t>Янисъярви</w:t>
      </w:r>
      <w:r w:rsidR="008E6643" w:rsidRPr="00FD0D17">
        <w:rPr>
          <w:rFonts w:ascii="Times New Roman" w:hAnsi="Times New Roman"/>
          <w:color w:val="000000"/>
          <w:sz w:val="28"/>
          <w:szCs w:val="28"/>
          <w:lang w:eastAsia="ar-SA"/>
        </w:rPr>
        <w:t xml:space="preserve">- </w:t>
      </w:r>
      <w:r w:rsidR="00E349E1" w:rsidRPr="00FD0D17">
        <w:rPr>
          <w:rFonts w:ascii="Times New Roman" w:hAnsi="Times New Roman"/>
          <w:sz w:val="28"/>
          <w:szCs w:val="28"/>
        </w:rPr>
        <w:t>Лодейное Поле</w:t>
      </w:r>
      <w:r w:rsidRPr="00FD0D17">
        <w:rPr>
          <w:rFonts w:ascii="Times New Roman" w:hAnsi="Times New Roman"/>
          <w:color w:val="000000"/>
          <w:sz w:val="28"/>
          <w:szCs w:val="28"/>
          <w:lang w:eastAsia="ar-SA"/>
        </w:rPr>
        <w:t>.</w:t>
      </w:r>
    </w:p>
    <w:p w:rsidR="00FE3D8A" w:rsidRPr="00FD0D17" w:rsidRDefault="00FE3D8A" w:rsidP="00E446B9">
      <w:pPr>
        <w:spacing w:after="0" w:line="240" w:lineRule="auto"/>
        <w:ind w:firstLine="709"/>
        <w:jc w:val="both"/>
        <w:rPr>
          <w:rFonts w:ascii="Times New Roman" w:hAnsi="Times New Roman"/>
          <w:color w:val="000000"/>
          <w:sz w:val="28"/>
          <w:szCs w:val="28"/>
        </w:rPr>
      </w:pPr>
      <w:r w:rsidRPr="00FD0D17">
        <w:rPr>
          <w:rFonts w:ascii="Times New Roman" w:hAnsi="Times New Roman"/>
          <w:color w:val="000000"/>
          <w:sz w:val="28"/>
          <w:szCs w:val="28"/>
        </w:rPr>
        <w:t>В состав ж/д узлов</w:t>
      </w:r>
      <w:r w:rsidR="00E349E1" w:rsidRPr="00FD0D17">
        <w:rPr>
          <w:rFonts w:ascii="Times New Roman" w:hAnsi="Times New Roman"/>
          <w:color w:val="000000"/>
          <w:sz w:val="28"/>
          <w:szCs w:val="28"/>
        </w:rPr>
        <w:t>Олонецкого</w:t>
      </w:r>
      <w:r w:rsidRPr="00FD0D17">
        <w:rPr>
          <w:rFonts w:ascii="Times New Roman" w:hAnsi="Times New Roman"/>
          <w:color w:val="000000"/>
          <w:sz w:val="28"/>
          <w:szCs w:val="28"/>
        </w:rPr>
        <w:t xml:space="preserve"> района входят: участок железнодорожной линии </w:t>
      </w:r>
      <w:r w:rsidR="00E349E1" w:rsidRPr="00FD0D17">
        <w:rPr>
          <w:rFonts w:ascii="Times New Roman" w:hAnsi="Times New Roman"/>
          <w:sz w:val="28"/>
          <w:szCs w:val="28"/>
        </w:rPr>
        <w:t>Янисъярви</w:t>
      </w:r>
      <w:r w:rsidR="00E349E1" w:rsidRPr="00FD0D17">
        <w:rPr>
          <w:rFonts w:ascii="Times New Roman" w:hAnsi="Times New Roman"/>
          <w:color w:val="000000"/>
          <w:sz w:val="28"/>
          <w:szCs w:val="28"/>
          <w:lang w:eastAsia="ar-SA"/>
        </w:rPr>
        <w:t xml:space="preserve"> - </w:t>
      </w:r>
      <w:r w:rsidR="00E349E1" w:rsidRPr="00FD0D17">
        <w:rPr>
          <w:rFonts w:ascii="Times New Roman" w:hAnsi="Times New Roman"/>
          <w:sz w:val="28"/>
          <w:szCs w:val="28"/>
        </w:rPr>
        <w:t>Лодейное Поле</w:t>
      </w:r>
      <w:r w:rsidRPr="00FD0D17">
        <w:rPr>
          <w:rFonts w:ascii="Times New Roman" w:hAnsi="Times New Roman"/>
          <w:color w:val="000000"/>
          <w:sz w:val="28"/>
          <w:szCs w:val="28"/>
        </w:rPr>
        <w:t xml:space="preserve"> и </w:t>
      </w:r>
      <w:r w:rsidR="00E349E1" w:rsidRPr="00FD0D17">
        <w:rPr>
          <w:rFonts w:ascii="Times New Roman" w:hAnsi="Times New Roman"/>
          <w:color w:val="000000"/>
          <w:sz w:val="28"/>
          <w:szCs w:val="28"/>
        </w:rPr>
        <w:t>3</w:t>
      </w:r>
      <w:r w:rsidRPr="00FD0D17">
        <w:rPr>
          <w:rFonts w:ascii="Times New Roman" w:hAnsi="Times New Roman"/>
          <w:color w:val="000000"/>
          <w:sz w:val="28"/>
          <w:szCs w:val="28"/>
        </w:rPr>
        <w:t xml:space="preserve"> станци</w:t>
      </w:r>
      <w:r w:rsidR="00E349E1" w:rsidRPr="00FD0D17">
        <w:rPr>
          <w:rFonts w:ascii="Times New Roman" w:hAnsi="Times New Roman"/>
          <w:color w:val="000000"/>
          <w:sz w:val="28"/>
          <w:szCs w:val="28"/>
        </w:rPr>
        <w:t>й</w:t>
      </w:r>
      <w:r w:rsidR="008E6643" w:rsidRPr="00FD0D17">
        <w:rPr>
          <w:rFonts w:ascii="Times New Roman" w:hAnsi="Times New Roman"/>
          <w:color w:val="000000"/>
          <w:sz w:val="28"/>
          <w:szCs w:val="28"/>
        </w:rPr>
        <w:t xml:space="preserve"> (</w:t>
      </w:r>
      <w:r w:rsidR="00E349E1" w:rsidRPr="00FD0D17">
        <w:rPr>
          <w:rFonts w:ascii="Times New Roman" w:hAnsi="Times New Roman"/>
          <w:color w:val="000000"/>
          <w:sz w:val="28"/>
          <w:szCs w:val="28"/>
        </w:rPr>
        <w:t>Олонец, Ильинская, Видлица</w:t>
      </w:r>
      <w:r w:rsidR="008E6643" w:rsidRPr="00FD0D17">
        <w:rPr>
          <w:rFonts w:ascii="Times New Roman" w:hAnsi="Times New Roman"/>
          <w:color w:val="000000"/>
          <w:sz w:val="28"/>
          <w:szCs w:val="28"/>
        </w:rPr>
        <w:t>)</w:t>
      </w:r>
      <w:r w:rsidRPr="00FD0D17">
        <w:rPr>
          <w:rFonts w:ascii="Times New Roman" w:hAnsi="Times New Roman"/>
          <w:color w:val="000000"/>
          <w:sz w:val="28"/>
          <w:szCs w:val="28"/>
        </w:rPr>
        <w:t>.</w:t>
      </w:r>
    </w:p>
    <w:p w:rsidR="00FE3D8A" w:rsidRPr="00FD0D17" w:rsidRDefault="00E349E1" w:rsidP="00E446B9">
      <w:pPr>
        <w:spacing w:after="0" w:line="240" w:lineRule="auto"/>
        <w:ind w:firstLine="709"/>
        <w:jc w:val="both"/>
        <w:rPr>
          <w:rFonts w:ascii="Times New Roman" w:hAnsi="Times New Roman"/>
          <w:color w:val="000000"/>
          <w:sz w:val="28"/>
          <w:szCs w:val="28"/>
        </w:rPr>
      </w:pPr>
      <w:r w:rsidRPr="00FD0D17">
        <w:rPr>
          <w:rFonts w:ascii="Times New Roman" w:hAnsi="Times New Roman"/>
          <w:color w:val="000000"/>
          <w:sz w:val="28"/>
          <w:szCs w:val="28"/>
        </w:rPr>
        <w:t>Одно</w:t>
      </w:r>
      <w:r w:rsidR="00FE3D8A" w:rsidRPr="00FD0D17">
        <w:rPr>
          <w:rFonts w:ascii="Times New Roman" w:hAnsi="Times New Roman"/>
          <w:color w:val="000000"/>
          <w:sz w:val="28"/>
          <w:szCs w:val="28"/>
        </w:rPr>
        <w:t xml:space="preserve">путная линия </w:t>
      </w:r>
      <w:r w:rsidRPr="00FD0D17">
        <w:rPr>
          <w:rFonts w:ascii="Times New Roman" w:hAnsi="Times New Roman"/>
          <w:sz w:val="28"/>
          <w:szCs w:val="28"/>
        </w:rPr>
        <w:t>Янисъярви</w:t>
      </w:r>
      <w:r w:rsidRPr="00FD0D17">
        <w:rPr>
          <w:rFonts w:ascii="Times New Roman" w:hAnsi="Times New Roman"/>
          <w:color w:val="000000"/>
          <w:sz w:val="28"/>
          <w:szCs w:val="28"/>
          <w:lang w:eastAsia="ar-SA"/>
        </w:rPr>
        <w:t xml:space="preserve"> - </w:t>
      </w:r>
      <w:r w:rsidRPr="00FD0D17">
        <w:rPr>
          <w:rFonts w:ascii="Times New Roman" w:hAnsi="Times New Roman"/>
          <w:sz w:val="28"/>
          <w:szCs w:val="28"/>
        </w:rPr>
        <w:t>Лодейное Поле</w:t>
      </w:r>
      <w:r w:rsidR="00FE3D8A" w:rsidRPr="00FD0D17">
        <w:rPr>
          <w:rFonts w:ascii="Times New Roman" w:hAnsi="Times New Roman"/>
          <w:color w:val="000000"/>
          <w:sz w:val="28"/>
          <w:szCs w:val="28"/>
        </w:rPr>
        <w:t xml:space="preserve"> является звеном широтной магистрали </w:t>
      </w:r>
      <w:r w:rsidRPr="00FD0D17">
        <w:rPr>
          <w:rFonts w:ascii="Times New Roman" w:hAnsi="Times New Roman"/>
          <w:color w:val="000000"/>
          <w:sz w:val="28"/>
          <w:szCs w:val="28"/>
        </w:rPr>
        <w:t>Санкт-Петербург - Мурманск</w:t>
      </w:r>
      <w:r w:rsidR="00FE3D8A" w:rsidRPr="00FD0D17">
        <w:rPr>
          <w:rFonts w:ascii="Times New Roman" w:hAnsi="Times New Roman"/>
          <w:color w:val="000000"/>
          <w:sz w:val="28"/>
          <w:szCs w:val="28"/>
        </w:rPr>
        <w:t xml:space="preserve"> и обеспечивает транспортно-экономические связи </w:t>
      </w:r>
      <w:r w:rsidR="00C14533" w:rsidRPr="00FD0D17">
        <w:rPr>
          <w:rFonts w:ascii="Times New Roman" w:hAnsi="Times New Roman"/>
          <w:color w:val="000000"/>
          <w:sz w:val="28"/>
          <w:szCs w:val="28"/>
        </w:rPr>
        <w:t xml:space="preserve">Республики Карелияс Мурманской областью, </w:t>
      </w:r>
      <w:r w:rsidR="00FE3D8A" w:rsidRPr="00FD0D17">
        <w:rPr>
          <w:rFonts w:ascii="Times New Roman" w:hAnsi="Times New Roman"/>
          <w:color w:val="000000"/>
          <w:sz w:val="28"/>
          <w:szCs w:val="28"/>
        </w:rPr>
        <w:t>с Европейской частью России.</w:t>
      </w:r>
      <w:r w:rsidRPr="00FD0D17">
        <w:rPr>
          <w:rFonts w:ascii="Times New Roman" w:hAnsi="Times New Roman"/>
          <w:color w:val="000000"/>
          <w:sz w:val="28"/>
          <w:szCs w:val="28"/>
        </w:rPr>
        <w:t xml:space="preserve"> Пассажирские перевозки не осуществляются.</w:t>
      </w:r>
    </w:p>
    <w:p w:rsidR="00FE3D8A" w:rsidRPr="00650D7F" w:rsidRDefault="00FE3D8A" w:rsidP="00C14533">
      <w:pPr>
        <w:pStyle w:val="a6"/>
        <w:spacing w:after="0" w:line="240" w:lineRule="auto"/>
        <w:ind w:hanging="578"/>
        <w:jc w:val="both"/>
        <w:rPr>
          <w:rFonts w:ascii="Times New Roman" w:hAnsi="Times New Roman"/>
          <w:sz w:val="28"/>
          <w:szCs w:val="28"/>
        </w:rPr>
      </w:pPr>
      <w:r w:rsidRPr="00650D7F">
        <w:rPr>
          <w:rFonts w:ascii="Times New Roman" w:hAnsi="Times New Roman"/>
          <w:sz w:val="28"/>
          <w:szCs w:val="28"/>
        </w:rPr>
        <w:t xml:space="preserve">Рис.4-описание основных </w:t>
      </w:r>
      <w:r w:rsidR="008E6643">
        <w:rPr>
          <w:rFonts w:ascii="Times New Roman" w:hAnsi="Times New Roman"/>
          <w:sz w:val="28"/>
          <w:szCs w:val="28"/>
        </w:rPr>
        <w:t xml:space="preserve">транспортных магистралей </w:t>
      </w:r>
    </w:p>
    <w:p w:rsidR="00FE3D8A" w:rsidRDefault="00FE3D8A" w:rsidP="00FE3D8A">
      <w:pPr>
        <w:pStyle w:val="a6"/>
        <w:spacing w:after="0" w:line="240" w:lineRule="auto"/>
        <w:ind w:left="0" w:firstLine="709"/>
        <w:jc w:val="both"/>
        <w:rPr>
          <w:rFonts w:ascii="Times New Roman" w:hAnsi="Times New Roman"/>
          <w:sz w:val="28"/>
          <w:szCs w:val="28"/>
        </w:rPr>
      </w:pPr>
    </w:p>
    <w:p w:rsidR="00FE3D8A" w:rsidRPr="0073450A" w:rsidRDefault="00E446B9" w:rsidP="00E446B9">
      <w:pPr>
        <w:pStyle w:val="a6"/>
        <w:spacing w:after="0"/>
        <w:ind w:left="0"/>
        <w:jc w:val="both"/>
        <w:rPr>
          <w:rFonts w:ascii="Times New Roman" w:hAnsi="Times New Roman"/>
          <w:sz w:val="28"/>
          <w:szCs w:val="28"/>
        </w:rPr>
      </w:pPr>
      <w:r>
        <w:rPr>
          <w:rFonts w:ascii="Times New Roman" w:hAnsi="Times New Roman"/>
          <w:sz w:val="28"/>
          <w:szCs w:val="28"/>
        </w:rPr>
        <w:t>Р</w:t>
      </w:r>
      <w:r w:rsidR="00FE3D8A" w:rsidRPr="0073450A">
        <w:rPr>
          <w:rFonts w:ascii="Times New Roman" w:hAnsi="Times New Roman"/>
          <w:sz w:val="28"/>
          <w:szCs w:val="28"/>
        </w:rPr>
        <w:t xml:space="preserve">айон располагает хорошо развитой сетью грунтовых </w:t>
      </w:r>
      <w:r w:rsidR="00FE3D8A" w:rsidRPr="007B3579">
        <w:rPr>
          <w:rFonts w:ascii="Times New Roman" w:hAnsi="Times New Roman"/>
          <w:sz w:val="28"/>
          <w:szCs w:val="28"/>
        </w:rPr>
        <w:lastRenderedPageBreak/>
        <w:t>дорог (</w:t>
      </w:r>
      <w:r w:rsidR="007B3579" w:rsidRPr="007B3579">
        <w:rPr>
          <w:rFonts w:ascii="Times New Roman" w:hAnsi="Times New Roman"/>
          <w:sz w:val="28"/>
          <w:szCs w:val="28"/>
        </w:rPr>
        <w:t xml:space="preserve">359,064 </w:t>
      </w:r>
      <w:r w:rsidR="00FE3D8A" w:rsidRPr="007B3579">
        <w:rPr>
          <w:rFonts w:ascii="Times New Roman" w:hAnsi="Times New Roman"/>
          <w:sz w:val="28"/>
          <w:szCs w:val="28"/>
        </w:rPr>
        <w:t xml:space="preserve">км) и </w:t>
      </w:r>
      <w:r w:rsidR="007B3579" w:rsidRPr="007B3579">
        <w:rPr>
          <w:rFonts w:ascii="Times New Roman" w:hAnsi="Times New Roman"/>
          <w:sz w:val="28"/>
          <w:szCs w:val="28"/>
        </w:rPr>
        <w:t xml:space="preserve">305,636 </w:t>
      </w:r>
      <w:r w:rsidR="00FE3D8A" w:rsidRPr="007B3579">
        <w:rPr>
          <w:rFonts w:ascii="Times New Roman" w:hAnsi="Times New Roman"/>
          <w:sz w:val="28"/>
          <w:szCs w:val="28"/>
        </w:rPr>
        <w:t>км дорог</w:t>
      </w:r>
      <w:r w:rsidR="00FE3D8A" w:rsidRPr="0073450A">
        <w:rPr>
          <w:rFonts w:ascii="Times New Roman" w:hAnsi="Times New Roman"/>
          <w:sz w:val="28"/>
          <w:szCs w:val="28"/>
        </w:rPr>
        <w:t xml:space="preserve"> с твердым </w:t>
      </w:r>
      <w:r w:rsidR="00F1141F">
        <w:rPr>
          <w:rFonts w:ascii="Times New Roman" w:hAnsi="Times New Roman"/>
          <w:sz w:val="28"/>
          <w:szCs w:val="28"/>
        </w:rPr>
        <w:t xml:space="preserve">усовершенствованным </w:t>
      </w:r>
      <w:r w:rsidR="00FE3D8A" w:rsidRPr="0073450A">
        <w:rPr>
          <w:rFonts w:ascii="Times New Roman" w:hAnsi="Times New Roman"/>
          <w:sz w:val="28"/>
          <w:szCs w:val="28"/>
        </w:rPr>
        <w:t>покрытием, которые позволяют иметь сообщение со всеми населенными пунктами</w:t>
      </w:r>
      <w:r w:rsidR="00FE3D8A">
        <w:rPr>
          <w:rFonts w:ascii="Times New Roman" w:hAnsi="Times New Roman"/>
          <w:sz w:val="28"/>
          <w:szCs w:val="28"/>
        </w:rPr>
        <w:t>.</w:t>
      </w:r>
      <w:r w:rsidR="00FE3D8A" w:rsidRPr="0073450A">
        <w:rPr>
          <w:rFonts w:ascii="Times New Roman" w:hAnsi="Times New Roman"/>
          <w:sz w:val="28"/>
          <w:szCs w:val="28"/>
        </w:rPr>
        <w:t xml:space="preserve">  Все </w:t>
      </w:r>
      <w:r w:rsidR="00E349E1">
        <w:rPr>
          <w:rFonts w:ascii="Times New Roman" w:hAnsi="Times New Roman"/>
          <w:sz w:val="28"/>
          <w:szCs w:val="28"/>
        </w:rPr>
        <w:t>сельские</w:t>
      </w:r>
      <w:r w:rsidR="00FE3D8A">
        <w:rPr>
          <w:rFonts w:ascii="Times New Roman" w:hAnsi="Times New Roman"/>
          <w:sz w:val="28"/>
          <w:szCs w:val="28"/>
        </w:rPr>
        <w:t xml:space="preserve"> поселения </w:t>
      </w:r>
      <w:r w:rsidR="00FE3D8A" w:rsidRPr="0073450A">
        <w:rPr>
          <w:rFonts w:ascii="Times New Roman" w:hAnsi="Times New Roman"/>
          <w:sz w:val="28"/>
          <w:szCs w:val="28"/>
        </w:rPr>
        <w:t>соединены с районным центром</w:t>
      </w:r>
      <w:r w:rsidR="00E349E1">
        <w:rPr>
          <w:rFonts w:ascii="Times New Roman" w:hAnsi="Times New Roman"/>
          <w:sz w:val="28"/>
          <w:szCs w:val="28"/>
        </w:rPr>
        <w:t xml:space="preserve"> (г.Олонец)</w:t>
      </w:r>
      <w:r w:rsidR="00FE3D8A" w:rsidRPr="0073450A">
        <w:rPr>
          <w:rFonts w:ascii="Times New Roman" w:hAnsi="Times New Roman"/>
          <w:sz w:val="28"/>
          <w:szCs w:val="28"/>
        </w:rPr>
        <w:t xml:space="preserve"> дорогами с твердым покрытием. </w:t>
      </w:r>
    </w:p>
    <w:p w:rsidR="00FE3D8A" w:rsidRPr="0073450A" w:rsidRDefault="00FE3D8A" w:rsidP="00FE3D8A">
      <w:pPr>
        <w:pStyle w:val="a6"/>
        <w:spacing w:after="0"/>
        <w:ind w:left="0" w:firstLine="709"/>
        <w:jc w:val="both"/>
        <w:rPr>
          <w:rFonts w:ascii="Times New Roman" w:hAnsi="Times New Roman"/>
          <w:sz w:val="28"/>
          <w:szCs w:val="28"/>
        </w:rPr>
      </w:pPr>
      <w:r w:rsidRPr="0073450A">
        <w:rPr>
          <w:rFonts w:ascii="Times New Roman" w:hAnsi="Times New Roman"/>
          <w:sz w:val="28"/>
          <w:szCs w:val="28"/>
        </w:rPr>
        <w:t>Основным линейным элементом планировочного каркаса территории явля</w:t>
      </w:r>
      <w:r>
        <w:rPr>
          <w:rFonts w:ascii="Times New Roman" w:hAnsi="Times New Roman"/>
          <w:sz w:val="28"/>
          <w:szCs w:val="28"/>
        </w:rPr>
        <w:t>е</w:t>
      </w:r>
      <w:r w:rsidRPr="0073450A">
        <w:rPr>
          <w:rFonts w:ascii="Times New Roman" w:hAnsi="Times New Roman"/>
          <w:sz w:val="28"/>
          <w:szCs w:val="28"/>
        </w:rPr>
        <w:t>тся автодорога</w:t>
      </w:r>
      <w:r>
        <w:rPr>
          <w:rFonts w:ascii="Times New Roman" w:hAnsi="Times New Roman"/>
          <w:sz w:val="28"/>
          <w:szCs w:val="28"/>
        </w:rPr>
        <w:t xml:space="preserve"> федерального значения </w:t>
      </w:r>
      <w:r w:rsidR="005D5A92">
        <w:rPr>
          <w:rFonts w:ascii="Times New Roman" w:hAnsi="Times New Roman"/>
          <w:sz w:val="28"/>
          <w:szCs w:val="28"/>
        </w:rPr>
        <w:t>Р-21 «Кола»</w:t>
      </w:r>
      <w:r>
        <w:rPr>
          <w:rFonts w:ascii="Times New Roman" w:hAnsi="Times New Roman"/>
          <w:sz w:val="28"/>
          <w:szCs w:val="28"/>
        </w:rPr>
        <w:t>, которая проходит через весь район</w:t>
      </w:r>
      <w:r w:rsidRPr="0073450A">
        <w:rPr>
          <w:rFonts w:ascii="Times New Roman" w:hAnsi="Times New Roman"/>
          <w:sz w:val="28"/>
          <w:szCs w:val="28"/>
        </w:rPr>
        <w:t>, образующая главный транспортный коридор</w:t>
      </w:r>
      <w:r>
        <w:rPr>
          <w:rFonts w:ascii="Times New Roman" w:hAnsi="Times New Roman"/>
          <w:sz w:val="28"/>
          <w:szCs w:val="28"/>
        </w:rPr>
        <w:t xml:space="preserve">, протяженностью </w:t>
      </w:r>
      <w:r w:rsidR="00E349E1">
        <w:rPr>
          <w:rFonts w:ascii="Times New Roman" w:hAnsi="Times New Roman"/>
          <w:sz w:val="28"/>
          <w:szCs w:val="28"/>
        </w:rPr>
        <w:t>90</w:t>
      </w:r>
      <w:r>
        <w:rPr>
          <w:rFonts w:ascii="Times New Roman" w:hAnsi="Times New Roman"/>
          <w:sz w:val="28"/>
          <w:szCs w:val="28"/>
        </w:rPr>
        <w:t xml:space="preserve"> км</w:t>
      </w:r>
      <w:r w:rsidRPr="0073450A">
        <w:rPr>
          <w:rFonts w:ascii="Times New Roman" w:hAnsi="Times New Roman"/>
          <w:sz w:val="28"/>
          <w:szCs w:val="28"/>
        </w:rPr>
        <w:t xml:space="preserve">. </w:t>
      </w:r>
    </w:p>
    <w:p w:rsidR="00FE3D8A" w:rsidRDefault="00FE3D8A" w:rsidP="00FE3D8A">
      <w:pPr>
        <w:pStyle w:val="a6"/>
        <w:spacing w:after="0"/>
        <w:ind w:left="0" w:firstLine="709"/>
        <w:jc w:val="both"/>
        <w:rPr>
          <w:rFonts w:ascii="Times New Roman" w:hAnsi="Times New Roman"/>
          <w:sz w:val="28"/>
          <w:szCs w:val="28"/>
        </w:rPr>
      </w:pPr>
      <w:r w:rsidRPr="0073450A">
        <w:rPr>
          <w:rFonts w:ascii="Times New Roman" w:hAnsi="Times New Roman"/>
          <w:sz w:val="28"/>
          <w:szCs w:val="28"/>
        </w:rPr>
        <w:t xml:space="preserve">Общая протяженность дорог по району </w:t>
      </w:r>
      <w:r w:rsidR="00913E34" w:rsidRPr="00FD0D17">
        <w:rPr>
          <w:rFonts w:ascii="Times New Roman" w:hAnsi="Times New Roman"/>
          <w:sz w:val="28"/>
          <w:szCs w:val="28"/>
        </w:rPr>
        <w:t>66</w:t>
      </w:r>
      <w:r w:rsidR="007B3579">
        <w:rPr>
          <w:rFonts w:ascii="Times New Roman" w:hAnsi="Times New Roman"/>
          <w:sz w:val="28"/>
          <w:szCs w:val="28"/>
        </w:rPr>
        <w:t>4</w:t>
      </w:r>
      <w:r w:rsidR="00913E34" w:rsidRPr="00FD0D17">
        <w:rPr>
          <w:rFonts w:ascii="Times New Roman" w:hAnsi="Times New Roman"/>
          <w:sz w:val="28"/>
          <w:szCs w:val="28"/>
        </w:rPr>
        <w:t>,</w:t>
      </w:r>
      <w:r w:rsidR="007B3579">
        <w:rPr>
          <w:rFonts w:ascii="Times New Roman" w:hAnsi="Times New Roman"/>
          <w:sz w:val="28"/>
          <w:szCs w:val="28"/>
        </w:rPr>
        <w:t>699</w:t>
      </w:r>
      <w:r w:rsidRPr="0073450A">
        <w:rPr>
          <w:rFonts w:ascii="Times New Roman" w:hAnsi="Times New Roman"/>
          <w:sz w:val="28"/>
          <w:szCs w:val="28"/>
        </w:rPr>
        <w:t xml:space="preserve"> км., (таблица </w:t>
      </w:r>
      <w:r w:rsidR="002F0F90">
        <w:rPr>
          <w:rFonts w:ascii="Times New Roman" w:hAnsi="Times New Roman"/>
          <w:sz w:val="28"/>
          <w:szCs w:val="28"/>
        </w:rPr>
        <w:t>1</w:t>
      </w:r>
      <w:r w:rsidRPr="0073450A">
        <w:rPr>
          <w:rFonts w:ascii="Times New Roman" w:hAnsi="Times New Roman"/>
          <w:sz w:val="28"/>
          <w:szCs w:val="28"/>
        </w:rPr>
        <w:t xml:space="preserve"> и таблица </w:t>
      </w:r>
      <w:r w:rsidR="002F0F90">
        <w:rPr>
          <w:rFonts w:ascii="Times New Roman" w:hAnsi="Times New Roman"/>
          <w:sz w:val="28"/>
          <w:szCs w:val="28"/>
        </w:rPr>
        <w:t>2</w:t>
      </w:r>
      <w:r w:rsidRPr="0073450A">
        <w:rPr>
          <w:rFonts w:ascii="Times New Roman" w:hAnsi="Times New Roman"/>
          <w:sz w:val="28"/>
          <w:szCs w:val="28"/>
        </w:rPr>
        <w:t xml:space="preserve">).  </w:t>
      </w:r>
    </w:p>
    <w:p w:rsidR="00E446B9" w:rsidRDefault="00E446B9" w:rsidP="00FE3D8A">
      <w:pPr>
        <w:pStyle w:val="a6"/>
        <w:spacing w:after="0" w:line="240" w:lineRule="auto"/>
        <w:ind w:firstLine="709"/>
        <w:jc w:val="both"/>
        <w:rPr>
          <w:rFonts w:ascii="Times New Roman" w:hAnsi="Times New Roman"/>
          <w:sz w:val="28"/>
          <w:szCs w:val="28"/>
        </w:rPr>
      </w:pPr>
    </w:p>
    <w:p w:rsidR="00FE3D8A" w:rsidRDefault="00FE3D8A" w:rsidP="00FE3D8A">
      <w:pPr>
        <w:pStyle w:val="a6"/>
        <w:spacing w:after="0" w:line="240" w:lineRule="auto"/>
        <w:ind w:firstLine="709"/>
        <w:jc w:val="both"/>
        <w:rPr>
          <w:rFonts w:ascii="Times New Roman" w:hAnsi="Times New Roman"/>
          <w:sz w:val="28"/>
          <w:szCs w:val="28"/>
        </w:rPr>
      </w:pPr>
      <w:r w:rsidRPr="00372EE5">
        <w:rPr>
          <w:rFonts w:ascii="Times New Roman" w:hAnsi="Times New Roman"/>
          <w:sz w:val="28"/>
          <w:szCs w:val="28"/>
        </w:rPr>
        <w:t xml:space="preserve">Таблица  </w:t>
      </w:r>
      <w:r w:rsidR="002F0F90">
        <w:rPr>
          <w:rFonts w:ascii="Times New Roman" w:hAnsi="Times New Roman"/>
          <w:sz w:val="28"/>
          <w:szCs w:val="28"/>
        </w:rPr>
        <w:t>1</w:t>
      </w:r>
      <w:r w:rsidRPr="00372EE5">
        <w:rPr>
          <w:rFonts w:ascii="Times New Roman" w:hAnsi="Times New Roman"/>
          <w:sz w:val="28"/>
          <w:szCs w:val="28"/>
        </w:rPr>
        <w:t xml:space="preserve">  -  Перечень  автомобильных  дорог  общего  пользования </w:t>
      </w:r>
      <w:r w:rsidR="0022291A">
        <w:rPr>
          <w:rFonts w:ascii="Times New Roman" w:hAnsi="Times New Roman"/>
          <w:sz w:val="28"/>
          <w:szCs w:val="28"/>
        </w:rPr>
        <w:t xml:space="preserve">федерального и </w:t>
      </w:r>
      <w:r w:rsidRPr="00372EE5">
        <w:rPr>
          <w:rFonts w:ascii="Times New Roman" w:hAnsi="Times New Roman"/>
          <w:sz w:val="28"/>
          <w:szCs w:val="28"/>
        </w:rPr>
        <w:t>регионального значения</w:t>
      </w:r>
    </w:p>
    <w:p w:rsidR="00FE3D8A" w:rsidRDefault="00FE3D8A" w:rsidP="00FE3D8A">
      <w:pPr>
        <w:pStyle w:val="a6"/>
        <w:spacing w:after="0" w:line="240" w:lineRule="auto"/>
        <w:ind w:firstLine="709"/>
        <w:jc w:val="both"/>
        <w:rPr>
          <w:rFonts w:ascii="Times New Roman" w:hAnsi="Times New Roman"/>
          <w:sz w:val="28"/>
          <w:szCs w:val="28"/>
        </w:rPr>
      </w:pPr>
    </w:p>
    <w:p w:rsidR="00FE3D8A" w:rsidRDefault="00FE3D8A" w:rsidP="00FE3D8A">
      <w:pPr>
        <w:pStyle w:val="a6"/>
        <w:spacing w:after="0" w:line="240" w:lineRule="auto"/>
        <w:ind w:firstLine="709"/>
        <w:jc w:val="both"/>
        <w:rPr>
          <w:rFonts w:ascii="Times New Roman" w:hAnsi="Times New Roman"/>
          <w:sz w:val="28"/>
          <w:szCs w:val="28"/>
        </w:rPr>
      </w:pPr>
    </w:p>
    <w:tbl>
      <w:tblPr>
        <w:tblW w:w="14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480"/>
        <w:gridCol w:w="8030"/>
        <w:gridCol w:w="2268"/>
        <w:gridCol w:w="3402"/>
      </w:tblGrid>
      <w:tr w:rsidR="0022291A" w:rsidRPr="00085F0D" w:rsidTr="0022291A">
        <w:trPr>
          <w:trHeight w:val="196"/>
        </w:trPr>
        <w:tc>
          <w:tcPr>
            <w:tcW w:w="480" w:type="dxa"/>
            <w:shd w:val="clear" w:color="auto" w:fill="auto"/>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 п/п</w:t>
            </w:r>
          </w:p>
        </w:tc>
        <w:tc>
          <w:tcPr>
            <w:tcW w:w="8030" w:type="dxa"/>
            <w:shd w:val="clear" w:color="auto" w:fill="auto"/>
          </w:tcPr>
          <w:p w:rsidR="0022291A" w:rsidRPr="00085F0D" w:rsidRDefault="0022291A" w:rsidP="00142CE2">
            <w:pPr>
              <w:spacing w:after="0" w:line="240" w:lineRule="auto"/>
              <w:jc w:val="both"/>
              <w:rPr>
                <w:rFonts w:ascii="Times New Roman" w:hAnsi="Times New Roman"/>
                <w:color w:val="000000" w:themeColor="text1"/>
                <w:sz w:val="20"/>
                <w:szCs w:val="20"/>
              </w:rPr>
            </w:pPr>
            <w:r w:rsidRPr="00085F0D">
              <w:rPr>
                <w:rFonts w:ascii="Times New Roman" w:hAnsi="Times New Roman"/>
                <w:color w:val="000000" w:themeColor="text1"/>
                <w:sz w:val="20"/>
                <w:szCs w:val="20"/>
              </w:rPr>
              <w:t xml:space="preserve">Наименование автомобильных </w:t>
            </w:r>
          </w:p>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 xml:space="preserve">дорог в границах района области </w:t>
            </w:r>
          </w:p>
        </w:tc>
        <w:tc>
          <w:tcPr>
            <w:tcW w:w="2268" w:type="dxa"/>
            <w:shd w:val="clear" w:color="auto" w:fill="auto"/>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Протяженность дорог, км</w:t>
            </w:r>
          </w:p>
        </w:tc>
        <w:tc>
          <w:tcPr>
            <w:tcW w:w="3402" w:type="dxa"/>
            <w:shd w:val="clear" w:color="auto" w:fill="auto"/>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В том числе с асфальтобетонным покрытием, км</w:t>
            </w:r>
          </w:p>
        </w:tc>
      </w:tr>
      <w:tr w:rsidR="0022291A" w:rsidRPr="00085F0D" w:rsidTr="0022291A">
        <w:trPr>
          <w:trHeight w:val="196"/>
        </w:trPr>
        <w:tc>
          <w:tcPr>
            <w:tcW w:w="480" w:type="dxa"/>
            <w:shd w:val="clear" w:color="auto" w:fill="auto"/>
          </w:tcPr>
          <w:p w:rsidR="0022291A" w:rsidRPr="00085F0D" w:rsidRDefault="0022291A" w:rsidP="00142CE2">
            <w:pPr>
              <w:spacing w:after="0" w:line="240" w:lineRule="auto"/>
              <w:rPr>
                <w:rFonts w:ascii="Times New Roman" w:hAnsi="Times New Roman"/>
                <w:b/>
                <w:bCs/>
                <w:color w:val="000000" w:themeColor="text1"/>
                <w:sz w:val="20"/>
                <w:szCs w:val="20"/>
                <w:shd w:val="clear" w:color="auto" w:fill="FFFFFF"/>
              </w:rPr>
            </w:pPr>
            <w:r>
              <w:rPr>
                <w:rFonts w:ascii="Times New Roman" w:hAnsi="Times New Roman"/>
                <w:b/>
                <w:bCs/>
                <w:color w:val="000000" w:themeColor="text1"/>
                <w:sz w:val="20"/>
                <w:szCs w:val="20"/>
                <w:shd w:val="clear" w:color="auto" w:fill="FFFFFF"/>
              </w:rPr>
              <w:t>1</w:t>
            </w:r>
          </w:p>
        </w:tc>
        <w:tc>
          <w:tcPr>
            <w:tcW w:w="8030"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shd w:val="clear" w:color="auto" w:fill="FFFFFF"/>
              </w:rPr>
              <w:t>Р-21 «Ко́ла»</w:t>
            </w:r>
          </w:p>
        </w:tc>
        <w:tc>
          <w:tcPr>
            <w:tcW w:w="2268"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90</w:t>
            </w:r>
          </w:p>
        </w:tc>
        <w:tc>
          <w:tcPr>
            <w:tcW w:w="3402" w:type="dxa"/>
            <w:shd w:val="clear" w:color="auto" w:fill="auto"/>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90</w:t>
            </w:r>
          </w:p>
        </w:tc>
      </w:tr>
      <w:tr w:rsidR="0022291A" w:rsidRPr="00085F0D" w:rsidTr="0022291A">
        <w:trPr>
          <w:trHeight w:val="196"/>
        </w:trPr>
        <w:tc>
          <w:tcPr>
            <w:tcW w:w="480" w:type="dxa"/>
            <w:shd w:val="clear" w:color="auto" w:fill="auto"/>
          </w:tcPr>
          <w:p w:rsidR="0022291A" w:rsidRPr="00085F0D" w:rsidRDefault="0022291A"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2</w:t>
            </w:r>
          </w:p>
        </w:tc>
        <w:tc>
          <w:tcPr>
            <w:tcW w:w="8030"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Видлица-Кинелахта-Ведлозеро, км 0-27                            </w:t>
            </w:r>
          </w:p>
        </w:tc>
        <w:tc>
          <w:tcPr>
            <w:tcW w:w="2268"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2</w:t>
            </w:r>
            <w:r w:rsidRPr="00085F0D">
              <w:rPr>
                <w:rFonts w:ascii="Times New Roman" w:hAnsi="Times New Roman"/>
                <w:color w:val="000000" w:themeColor="text1"/>
                <w:sz w:val="20"/>
                <w:szCs w:val="20"/>
              </w:rPr>
              <w:t>7,200</w:t>
            </w:r>
          </w:p>
        </w:tc>
        <w:tc>
          <w:tcPr>
            <w:tcW w:w="3402" w:type="dxa"/>
            <w:shd w:val="clear" w:color="auto" w:fill="auto"/>
          </w:tcPr>
          <w:p w:rsidR="0022291A" w:rsidRPr="00085F0D" w:rsidRDefault="002A09B7"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4,4</w:t>
            </w:r>
          </w:p>
        </w:tc>
      </w:tr>
      <w:tr w:rsidR="0022291A" w:rsidRPr="00085F0D" w:rsidTr="0022291A">
        <w:trPr>
          <w:trHeight w:val="196"/>
        </w:trPr>
        <w:tc>
          <w:tcPr>
            <w:tcW w:w="480" w:type="dxa"/>
            <w:shd w:val="clear" w:color="auto" w:fill="auto"/>
          </w:tcPr>
          <w:p w:rsidR="0022291A" w:rsidRPr="00085F0D" w:rsidRDefault="0022291A"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3</w:t>
            </w:r>
          </w:p>
        </w:tc>
        <w:tc>
          <w:tcPr>
            <w:tcW w:w="8030"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Олонец-Питкяранта-Леппясилта, км 0+000-69+553                                                 </w:t>
            </w:r>
          </w:p>
        </w:tc>
        <w:tc>
          <w:tcPr>
            <w:tcW w:w="2268"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69,553</w:t>
            </w:r>
          </w:p>
        </w:tc>
        <w:tc>
          <w:tcPr>
            <w:tcW w:w="3402" w:type="dxa"/>
            <w:shd w:val="clear" w:color="auto" w:fill="auto"/>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69,553</w:t>
            </w:r>
          </w:p>
        </w:tc>
      </w:tr>
      <w:tr w:rsidR="0022291A" w:rsidRPr="00085F0D" w:rsidTr="0022291A">
        <w:trPr>
          <w:trHeight w:val="196"/>
        </w:trPr>
        <w:tc>
          <w:tcPr>
            <w:tcW w:w="480" w:type="dxa"/>
            <w:shd w:val="clear" w:color="auto" w:fill="auto"/>
          </w:tcPr>
          <w:p w:rsidR="0022291A" w:rsidRPr="00085F0D" w:rsidRDefault="0022291A"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4</w:t>
            </w:r>
          </w:p>
        </w:tc>
        <w:tc>
          <w:tcPr>
            <w:tcW w:w="8030"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Подъезд к д.Ламбинаволок, км 0-2                                           </w:t>
            </w:r>
          </w:p>
        </w:tc>
        <w:tc>
          <w:tcPr>
            <w:tcW w:w="2268"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1,700</w:t>
            </w:r>
          </w:p>
        </w:tc>
        <w:tc>
          <w:tcPr>
            <w:tcW w:w="3402" w:type="dxa"/>
            <w:shd w:val="clear" w:color="auto" w:fill="auto"/>
          </w:tcPr>
          <w:p w:rsidR="0022291A" w:rsidRPr="00085F0D" w:rsidRDefault="004B0EB1"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0</w:t>
            </w:r>
          </w:p>
        </w:tc>
      </w:tr>
      <w:tr w:rsidR="0022291A" w:rsidRPr="00085F0D" w:rsidTr="0022291A">
        <w:trPr>
          <w:trHeight w:val="196"/>
        </w:trPr>
        <w:tc>
          <w:tcPr>
            <w:tcW w:w="480" w:type="dxa"/>
            <w:shd w:val="clear" w:color="auto" w:fill="auto"/>
          </w:tcPr>
          <w:p w:rsidR="0022291A" w:rsidRPr="00085F0D" w:rsidRDefault="0022291A"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5</w:t>
            </w:r>
          </w:p>
        </w:tc>
        <w:tc>
          <w:tcPr>
            <w:tcW w:w="8030"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Автодорога на д.Hовинка                                                   </w:t>
            </w:r>
          </w:p>
        </w:tc>
        <w:tc>
          <w:tcPr>
            <w:tcW w:w="2268"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3,191</w:t>
            </w:r>
          </w:p>
        </w:tc>
        <w:tc>
          <w:tcPr>
            <w:tcW w:w="3402" w:type="dxa"/>
            <w:shd w:val="clear" w:color="auto" w:fill="auto"/>
          </w:tcPr>
          <w:p w:rsidR="0022291A" w:rsidRPr="00085F0D" w:rsidRDefault="004B0EB1"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3,191</w:t>
            </w:r>
          </w:p>
        </w:tc>
      </w:tr>
      <w:tr w:rsidR="0022291A" w:rsidRPr="00085F0D" w:rsidTr="0022291A">
        <w:trPr>
          <w:trHeight w:val="196"/>
        </w:trPr>
        <w:tc>
          <w:tcPr>
            <w:tcW w:w="480" w:type="dxa"/>
            <w:shd w:val="clear" w:color="auto" w:fill="auto"/>
          </w:tcPr>
          <w:p w:rsidR="0022291A" w:rsidRPr="00085F0D" w:rsidRDefault="0022291A"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6</w:t>
            </w:r>
          </w:p>
        </w:tc>
        <w:tc>
          <w:tcPr>
            <w:tcW w:w="8030"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Автодорога по д.Кескозеро                                                </w:t>
            </w:r>
          </w:p>
        </w:tc>
        <w:tc>
          <w:tcPr>
            <w:tcW w:w="2268"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1,800</w:t>
            </w:r>
          </w:p>
        </w:tc>
        <w:tc>
          <w:tcPr>
            <w:tcW w:w="3402" w:type="dxa"/>
            <w:shd w:val="clear" w:color="auto" w:fill="auto"/>
          </w:tcPr>
          <w:p w:rsidR="0022291A" w:rsidRPr="00085F0D" w:rsidRDefault="004B0EB1"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1,800</w:t>
            </w:r>
          </w:p>
        </w:tc>
      </w:tr>
      <w:tr w:rsidR="0022291A" w:rsidRPr="00085F0D" w:rsidTr="0022291A">
        <w:trPr>
          <w:trHeight w:val="196"/>
        </w:trPr>
        <w:tc>
          <w:tcPr>
            <w:tcW w:w="480" w:type="dxa"/>
            <w:shd w:val="clear" w:color="auto" w:fill="auto"/>
          </w:tcPr>
          <w:p w:rsidR="0022291A" w:rsidRPr="00085F0D" w:rsidRDefault="0022291A"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7</w:t>
            </w:r>
          </w:p>
        </w:tc>
        <w:tc>
          <w:tcPr>
            <w:tcW w:w="8030"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Автодорога по д.Коткозеро                                               </w:t>
            </w:r>
          </w:p>
        </w:tc>
        <w:tc>
          <w:tcPr>
            <w:tcW w:w="2268"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9,001</w:t>
            </w:r>
          </w:p>
        </w:tc>
        <w:tc>
          <w:tcPr>
            <w:tcW w:w="3402" w:type="dxa"/>
            <w:shd w:val="clear" w:color="auto" w:fill="auto"/>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9,001</w:t>
            </w:r>
          </w:p>
        </w:tc>
      </w:tr>
      <w:tr w:rsidR="0022291A" w:rsidRPr="00085F0D" w:rsidTr="0022291A">
        <w:trPr>
          <w:trHeight w:val="196"/>
        </w:trPr>
        <w:tc>
          <w:tcPr>
            <w:tcW w:w="480" w:type="dxa"/>
            <w:shd w:val="clear" w:color="auto" w:fill="auto"/>
          </w:tcPr>
          <w:p w:rsidR="0022291A" w:rsidRPr="00085F0D" w:rsidRDefault="0022291A"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8</w:t>
            </w:r>
          </w:p>
        </w:tc>
        <w:tc>
          <w:tcPr>
            <w:tcW w:w="8030"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Автодорога по п.Речная Сельга                                                    </w:t>
            </w:r>
          </w:p>
        </w:tc>
        <w:tc>
          <w:tcPr>
            <w:tcW w:w="2268"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2,620</w:t>
            </w:r>
          </w:p>
        </w:tc>
        <w:tc>
          <w:tcPr>
            <w:tcW w:w="3402" w:type="dxa"/>
            <w:shd w:val="clear" w:color="auto" w:fill="auto"/>
          </w:tcPr>
          <w:p w:rsidR="0022291A" w:rsidRPr="00085F0D" w:rsidRDefault="004B0EB1"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0</w:t>
            </w:r>
          </w:p>
        </w:tc>
      </w:tr>
      <w:tr w:rsidR="0022291A" w:rsidRPr="00085F0D" w:rsidTr="0022291A">
        <w:trPr>
          <w:trHeight w:val="196"/>
        </w:trPr>
        <w:tc>
          <w:tcPr>
            <w:tcW w:w="480" w:type="dxa"/>
            <w:shd w:val="clear" w:color="auto" w:fill="auto"/>
          </w:tcPr>
          <w:p w:rsidR="0022291A" w:rsidRPr="00085F0D" w:rsidRDefault="0022291A"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9</w:t>
            </w:r>
          </w:p>
        </w:tc>
        <w:tc>
          <w:tcPr>
            <w:tcW w:w="8030"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Видлица-Верхняя Видлица                                           </w:t>
            </w:r>
          </w:p>
        </w:tc>
        <w:tc>
          <w:tcPr>
            <w:tcW w:w="2268"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4,639</w:t>
            </w:r>
          </w:p>
        </w:tc>
        <w:tc>
          <w:tcPr>
            <w:tcW w:w="3402" w:type="dxa"/>
            <w:shd w:val="clear" w:color="auto" w:fill="auto"/>
          </w:tcPr>
          <w:p w:rsidR="0022291A" w:rsidRPr="00085F0D" w:rsidRDefault="004B0EB1"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4,639</w:t>
            </w:r>
          </w:p>
        </w:tc>
      </w:tr>
      <w:tr w:rsidR="0022291A" w:rsidRPr="00085F0D" w:rsidTr="0022291A">
        <w:trPr>
          <w:trHeight w:val="196"/>
        </w:trPr>
        <w:tc>
          <w:tcPr>
            <w:tcW w:w="480" w:type="dxa"/>
            <w:shd w:val="clear" w:color="auto" w:fill="auto"/>
          </w:tcPr>
          <w:p w:rsidR="0022291A" w:rsidRPr="00085F0D" w:rsidRDefault="0022291A"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10</w:t>
            </w:r>
          </w:p>
        </w:tc>
        <w:tc>
          <w:tcPr>
            <w:tcW w:w="8030"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Автодорога по д.Тукса                                                    </w:t>
            </w:r>
          </w:p>
        </w:tc>
        <w:tc>
          <w:tcPr>
            <w:tcW w:w="2268"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5,800</w:t>
            </w:r>
          </w:p>
        </w:tc>
        <w:tc>
          <w:tcPr>
            <w:tcW w:w="3402" w:type="dxa"/>
            <w:shd w:val="clear" w:color="auto" w:fill="auto"/>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5,800</w:t>
            </w:r>
          </w:p>
        </w:tc>
      </w:tr>
      <w:tr w:rsidR="0022291A" w:rsidRPr="00085F0D" w:rsidTr="0022291A">
        <w:trPr>
          <w:trHeight w:val="196"/>
        </w:trPr>
        <w:tc>
          <w:tcPr>
            <w:tcW w:w="480" w:type="dxa"/>
            <w:shd w:val="clear" w:color="auto" w:fill="auto"/>
          </w:tcPr>
          <w:p w:rsidR="0022291A" w:rsidRPr="00085F0D" w:rsidRDefault="0022291A"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11</w:t>
            </w:r>
          </w:p>
        </w:tc>
        <w:tc>
          <w:tcPr>
            <w:tcW w:w="8030"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Ильинский-Андрусово                                             </w:t>
            </w:r>
          </w:p>
        </w:tc>
        <w:tc>
          <w:tcPr>
            <w:tcW w:w="2268"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13,364</w:t>
            </w:r>
          </w:p>
        </w:tc>
        <w:tc>
          <w:tcPr>
            <w:tcW w:w="3402" w:type="dxa"/>
            <w:shd w:val="clear" w:color="auto" w:fill="auto"/>
          </w:tcPr>
          <w:p w:rsidR="0022291A" w:rsidRPr="00085F0D" w:rsidRDefault="004B0EB1"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5,000</w:t>
            </w:r>
          </w:p>
        </w:tc>
      </w:tr>
      <w:tr w:rsidR="0022291A" w:rsidRPr="00085F0D" w:rsidTr="0022291A">
        <w:trPr>
          <w:trHeight w:val="196"/>
        </w:trPr>
        <w:tc>
          <w:tcPr>
            <w:tcW w:w="480" w:type="dxa"/>
            <w:shd w:val="clear" w:color="auto" w:fill="auto"/>
          </w:tcPr>
          <w:p w:rsidR="0022291A" w:rsidRPr="00085F0D" w:rsidRDefault="0022291A"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12</w:t>
            </w:r>
          </w:p>
        </w:tc>
        <w:tc>
          <w:tcPr>
            <w:tcW w:w="8030"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Ильинский-Старый Центр                                             </w:t>
            </w:r>
          </w:p>
        </w:tc>
        <w:tc>
          <w:tcPr>
            <w:tcW w:w="2268"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3,503</w:t>
            </w:r>
          </w:p>
        </w:tc>
        <w:tc>
          <w:tcPr>
            <w:tcW w:w="3402" w:type="dxa"/>
            <w:shd w:val="clear" w:color="auto" w:fill="auto"/>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3,503</w:t>
            </w:r>
          </w:p>
        </w:tc>
      </w:tr>
      <w:tr w:rsidR="0022291A" w:rsidRPr="00085F0D" w:rsidTr="0022291A">
        <w:trPr>
          <w:trHeight w:val="196"/>
        </w:trPr>
        <w:tc>
          <w:tcPr>
            <w:tcW w:w="480" w:type="dxa"/>
            <w:shd w:val="clear" w:color="auto" w:fill="auto"/>
          </w:tcPr>
          <w:p w:rsidR="0022291A" w:rsidRPr="00085F0D" w:rsidRDefault="0022291A"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13</w:t>
            </w:r>
          </w:p>
        </w:tc>
        <w:tc>
          <w:tcPr>
            <w:tcW w:w="8030"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Коткозеро-Вагвозеро                                               </w:t>
            </w:r>
          </w:p>
        </w:tc>
        <w:tc>
          <w:tcPr>
            <w:tcW w:w="2268"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17,000</w:t>
            </w:r>
          </w:p>
        </w:tc>
        <w:tc>
          <w:tcPr>
            <w:tcW w:w="3402" w:type="dxa"/>
            <w:shd w:val="clear" w:color="auto" w:fill="auto"/>
          </w:tcPr>
          <w:p w:rsidR="0022291A" w:rsidRPr="00085F0D" w:rsidRDefault="004B0EB1"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0</w:t>
            </w:r>
          </w:p>
        </w:tc>
      </w:tr>
      <w:tr w:rsidR="0022291A" w:rsidRPr="00085F0D" w:rsidTr="0022291A">
        <w:trPr>
          <w:trHeight w:val="196"/>
        </w:trPr>
        <w:tc>
          <w:tcPr>
            <w:tcW w:w="480" w:type="dxa"/>
            <w:shd w:val="clear" w:color="auto" w:fill="auto"/>
          </w:tcPr>
          <w:p w:rsidR="0022291A" w:rsidRPr="00085F0D" w:rsidRDefault="0022291A"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14</w:t>
            </w:r>
          </w:p>
        </w:tc>
        <w:tc>
          <w:tcPr>
            <w:tcW w:w="8030"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Куйтежа-Верховье                                                </w:t>
            </w:r>
          </w:p>
        </w:tc>
        <w:tc>
          <w:tcPr>
            <w:tcW w:w="2268"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21,500</w:t>
            </w:r>
          </w:p>
        </w:tc>
        <w:tc>
          <w:tcPr>
            <w:tcW w:w="3402" w:type="dxa"/>
            <w:shd w:val="clear" w:color="auto" w:fill="auto"/>
          </w:tcPr>
          <w:p w:rsidR="0022291A" w:rsidRPr="00085F0D" w:rsidRDefault="002A09B7"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1,3</w:t>
            </w:r>
          </w:p>
        </w:tc>
      </w:tr>
      <w:tr w:rsidR="0022291A" w:rsidRPr="00085F0D" w:rsidTr="0022291A">
        <w:trPr>
          <w:trHeight w:val="196"/>
        </w:trPr>
        <w:tc>
          <w:tcPr>
            <w:tcW w:w="480" w:type="dxa"/>
            <w:shd w:val="clear" w:color="auto" w:fill="auto"/>
          </w:tcPr>
          <w:p w:rsidR="0022291A" w:rsidRPr="00085F0D" w:rsidRDefault="0022291A"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15</w:t>
            </w:r>
          </w:p>
        </w:tc>
        <w:tc>
          <w:tcPr>
            <w:tcW w:w="8030"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Олонец - Верховье                                                </w:t>
            </w:r>
          </w:p>
        </w:tc>
        <w:tc>
          <w:tcPr>
            <w:tcW w:w="2268"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7,354</w:t>
            </w:r>
          </w:p>
        </w:tc>
        <w:tc>
          <w:tcPr>
            <w:tcW w:w="3402" w:type="dxa"/>
            <w:shd w:val="clear" w:color="auto" w:fill="auto"/>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7,354</w:t>
            </w:r>
          </w:p>
        </w:tc>
      </w:tr>
      <w:tr w:rsidR="0022291A" w:rsidRPr="00085F0D" w:rsidTr="0022291A">
        <w:trPr>
          <w:trHeight w:val="196"/>
        </w:trPr>
        <w:tc>
          <w:tcPr>
            <w:tcW w:w="480" w:type="dxa"/>
            <w:shd w:val="clear" w:color="auto" w:fill="auto"/>
          </w:tcPr>
          <w:p w:rsidR="0022291A" w:rsidRPr="00085F0D" w:rsidRDefault="0022291A"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16</w:t>
            </w:r>
          </w:p>
        </w:tc>
        <w:tc>
          <w:tcPr>
            <w:tcW w:w="8030"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Hовинка-Тигвера                                                   </w:t>
            </w:r>
          </w:p>
        </w:tc>
        <w:tc>
          <w:tcPr>
            <w:tcW w:w="2268"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43,000</w:t>
            </w:r>
          </w:p>
        </w:tc>
        <w:tc>
          <w:tcPr>
            <w:tcW w:w="3402" w:type="dxa"/>
            <w:shd w:val="clear" w:color="auto" w:fill="auto"/>
          </w:tcPr>
          <w:p w:rsidR="0022291A" w:rsidRPr="00085F0D" w:rsidRDefault="002A09B7"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2</w:t>
            </w:r>
          </w:p>
        </w:tc>
      </w:tr>
      <w:tr w:rsidR="0022291A" w:rsidRPr="00085F0D" w:rsidTr="0022291A">
        <w:trPr>
          <w:trHeight w:val="196"/>
        </w:trPr>
        <w:tc>
          <w:tcPr>
            <w:tcW w:w="480" w:type="dxa"/>
            <w:shd w:val="clear" w:color="auto" w:fill="auto"/>
          </w:tcPr>
          <w:p w:rsidR="0022291A" w:rsidRPr="00085F0D" w:rsidRDefault="0022291A"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17</w:t>
            </w:r>
          </w:p>
        </w:tc>
        <w:tc>
          <w:tcPr>
            <w:tcW w:w="8030"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Олонец-ферма СПУ-2                                                </w:t>
            </w:r>
          </w:p>
        </w:tc>
        <w:tc>
          <w:tcPr>
            <w:tcW w:w="2268"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1,061</w:t>
            </w:r>
          </w:p>
        </w:tc>
        <w:tc>
          <w:tcPr>
            <w:tcW w:w="3402" w:type="dxa"/>
            <w:shd w:val="clear" w:color="auto" w:fill="auto"/>
          </w:tcPr>
          <w:p w:rsidR="0022291A" w:rsidRPr="00085F0D" w:rsidRDefault="004B0EB1"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0,500</w:t>
            </w:r>
          </w:p>
        </w:tc>
      </w:tr>
      <w:tr w:rsidR="0022291A" w:rsidRPr="00085F0D" w:rsidTr="0022291A">
        <w:trPr>
          <w:trHeight w:val="196"/>
        </w:trPr>
        <w:tc>
          <w:tcPr>
            <w:tcW w:w="480" w:type="dxa"/>
            <w:shd w:val="clear" w:color="auto" w:fill="auto"/>
          </w:tcPr>
          <w:p w:rsidR="0022291A" w:rsidRPr="00085F0D" w:rsidRDefault="0022291A"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18</w:t>
            </w:r>
          </w:p>
        </w:tc>
        <w:tc>
          <w:tcPr>
            <w:tcW w:w="8030"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Олонец-Чимилица                                                 </w:t>
            </w:r>
          </w:p>
        </w:tc>
        <w:tc>
          <w:tcPr>
            <w:tcW w:w="2268"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4,500</w:t>
            </w:r>
          </w:p>
        </w:tc>
        <w:tc>
          <w:tcPr>
            <w:tcW w:w="3402" w:type="dxa"/>
            <w:shd w:val="clear" w:color="auto" w:fill="auto"/>
          </w:tcPr>
          <w:p w:rsidR="0022291A" w:rsidRPr="00085F0D" w:rsidRDefault="004B0EB1"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4,500</w:t>
            </w:r>
          </w:p>
        </w:tc>
      </w:tr>
      <w:tr w:rsidR="0022291A" w:rsidRPr="00085F0D" w:rsidTr="0022291A">
        <w:trPr>
          <w:trHeight w:val="196"/>
        </w:trPr>
        <w:tc>
          <w:tcPr>
            <w:tcW w:w="480" w:type="dxa"/>
            <w:shd w:val="clear" w:color="auto" w:fill="auto"/>
          </w:tcPr>
          <w:p w:rsidR="0022291A" w:rsidRPr="00085F0D" w:rsidRDefault="0022291A"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19</w:t>
            </w:r>
          </w:p>
        </w:tc>
        <w:tc>
          <w:tcPr>
            <w:tcW w:w="8030"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Подъезд к д.Березовая Гора                                       </w:t>
            </w:r>
          </w:p>
        </w:tc>
        <w:tc>
          <w:tcPr>
            <w:tcW w:w="2268"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1,749</w:t>
            </w:r>
          </w:p>
        </w:tc>
        <w:tc>
          <w:tcPr>
            <w:tcW w:w="3402" w:type="dxa"/>
            <w:shd w:val="clear" w:color="auto" w:fill="auto"/>
          </w:tcPr>
          <w:p w:rsidR="0022291A" w:rsidRPr="00085F0D" w:rsidRDefault="004B0EB1"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0</w:t>
            </w:r>
          </w:p>
        </w:tc>
      </w:tr>
      <w:tr w:rsidR="0022291A" w:rsidRPr="00085F0D" w:rsidTr="0022291A">
        <w:trPr>
          <w:trHeight w:val="196"/>
        </w:trPr>
        <w:tc>
          <w:tcPr>
            <w:tcW w:w="480" w:type="dxa"/>
            <w:shd w:val="clear" w:color="auto" w:fill="auto"/>
          </w:tcPr>
          <w:p w:rsidR="0022291A" w:rsidRPr="00085F0D" w:rsidRDefault="0022291A"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20</w:t>
            </w:r>
          </w:p>
        </w:tc>
        <w:tc>
          <w:tcPr>
            <w:tcW w:w="8030"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Подъезд к д.Большие Горы                                        </w:t>
            </w:r>
          </w:p>
        </w:tc>
        <w:tc>
          <w:tcPr>
            <w:tcW w:w="2268"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2,285</w:t>
            </w:r>
          </w:p>
        </w:tc>
        <w:tc>
          <w:tcPr>
            <w:tcW w:w="3402" w:type="dxa"/>
            <w:shd w:val="clear" w:color="auto" w:fill="auto"/>
          </w:tcPr>
          <w:p w:rsidR="0022291A" w:rsidRPr="00085F0D" w:rsidRDefault="004B0EB1"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0</w:t>
            </w:r>
          </w:p>
        </w:tc>
      </w:tr>
      <w:tr w:rsidR="0022291A" w:rsidRPr="00085F0D" w:rsidTr="0022291A">
        <w:trPr>
          <w:trHeight w:val="196"/>
        </w:trPr>
        <w:tc>
          <w:tcPr>
            <w:tcW w:w="480" w:type="dxa"/>
            <w:shd w:val="clear" w:color="auto" w:fill="auto"/>
          </w:tcPr>
          <w:p w:rsidR="0022291A" w:rsidRPr="00085F0D" w:rsidRDefault="0022291A"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21</w:t>
            </w:r>
          </w:p>
        </w:tc>
        <w:tc>
          <w:tcPr>
            <w:tcW w:w="8030"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Подъезд к д.Лемозеро                                            </w:t>
            </w:r>
          </w:p>
        </w:tc>
        <w:tc>
          <w:tcPr>
            <w:tcW w:w="2268"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2,057</w:t>
            </w:r>
          </w:p>
        </w:tc>
        <w:tc>
          <w:tcPr>
            <w:tcW w:w="3402" w:type="dxa"/>
            <w:shd w:val="clear" w:color="auto" w:fill="auto"/>
          </w:tcPr>
          <w:p w:rsidR="0022291A" w:rsidRPr="00085F0D" w:rsidRDefault="004B0EB1"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0</w:t>
            </w:r>
          </w:p>
        </w:tc>
      </w:tr>
      <w:tr w:rsidR="0022291A" w:rsidRPr="00085F0D" w:rsidTr="0022291A">
        <w:trPr>
          <w:trHeight w:val="196"/>
        </w:trPr>
        <w:tc>
          <w:tcPr>
            <w:tcW w:w="480" w:type="dxa"/>
            <w:shd w:val="clear" w:color="auto" w:fill="auto"/>
          </w:tcPr>
          <w:p w:rsidR="0022291A" w:rsidRPr="00085F0D" w:rsidRDefault="0022291A"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22</w:t>
            </w:r>
          </w:p>
        </w:tc>
        <w:tc>
          <w:tcPr>
            <w:tcW w:w="8030"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Подъезд к д.Hурмолицы                                             </w:t>
            </w:r>
          </w:p>
        </w:tc>
        <w:tc>
          <w:tcPr>
            <w:tcW w:w="2268"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4,761</w:t>
            </w:r>
          </w:p>
        </w:tc>
        <w:tc>
          <w:tcPr>
            <w:tcW w:w="3402" w:type="dxa"/>
            <w:shd w:val="clear" w:color="auto" w:fill="auto"/>
          </w:tcPr>
          <w:p w:rsidR="0022291A" w:rsidRPr="00085F0D" w:rsidRDefault="002A09B7"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4,761</w:t>
            </w:r>
          </w:p>
        </w:tc>
      </w:tr>
      <w:tr w:rsidR="0022291A" w:rsidRPr="00085F0D" w:rsidTr="0022291A">
        <w:trPr>
          <w:trHeight w:val="196"/>
        </w:trPr>
        <w:tc>
          <w:tcPr>
            <w:tcW w:w="480" w:type="dxa"/>
            <w:shd w:val="clear" w:color="auto" w:fill="auto"/>
          </w:tcPr>
          <w:p w:rsidR="0022291A" w:rsidRPr="00085F0D" w:rsidRDefault="0022291A"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23</w:t>
            </w:r>
          </w:p>
        </w:tc>
        <w:tc>
          <w:tcPr>
            <w:tcW w:w="8030"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Подъезд к п.Верхнеолонецкий                                    </w:t>
            </w:r>
          </w:p>
        </w:tc>
        <w:tc>
          <w:tcPr>
            <w:tcW w:w="2268"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2,600</w:t>
            </w:r>
          </w:p>
        </w:tc>
        <w:tc>
          <w:tcPr>
            <w:tcW w:w="3402" w:type="dxa"/>
            <w:shd w:val="clear" w:color="auto" w:fill="auto"/>
          </w:tcPr>
          <w:p w:rsidR="0022291A" w:rsidRPr="00085F0D" w:rsidRDefault="004B0EB1"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1,477</w:t>
            </w:r>
          </w:p>
        </w:tc>
      </w:tr>
      <w:tr w:rsidR="0022291A" w:rsidRPr="00085F0D" w:rsidTr="0022291A">
        <w:trPr>
          <w:trHeight w:val="196"/>
        </w:trPr>
        <w:tc>
          <w:tcPr>
            <w:tcW w:w="480" w:type="dxa"/>
            <w:shd w:val="clear" w:color="auto" w:fill="auto"/>
          </w:tcPr>
          <w:p w:rsidR="0022291A" w:rsidRPr="00085F0D" w:rsidRDefault="0022291A"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lastRenderedPageBreak/>
              <w:t>24</w:t>
            </w:r>
          </w:p>
        </w:tc>
        <w:tc>
          <w:tcPr>
            <w:tcW w:w="8030"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Подъезд к д.Гошкила                                               </w:t>
            </w:r>
          </w:p>
        </w:tc>
        <w:tc>
          <w:tcPr>
            <w:tcW w:w="2268"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5,543</w:t>
            </w:r>
          </w:p>
        </w:tc>
        <w:tc>
          <w:tcPr>
            <w:tcW w:w="3402" w:type="dxa"/>
            <w:shd w:val="clear" w:color="auto" w:fill="auto"/>
          </w:tcPr>
          <w:p w:rsidR="0022291A" w:rsidRPr="00085F0D" w:rsidRDefault="004B0EB1"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0</w:t>
            </w:r>
          </w:p>
        </w:tc>
      </w:tr>
      <w:tr w:rsidR="0022291A" w:rsidRPr="00085F0D" w:rsidTr="0022291A">
        <w:trPr>
          <w:trHeight w:val="196"/>
        </w:trPr>
        <w:tc>
          <w:tcPr>
            <w:tcW w:w="480" w:type="dxa"/>
            <w:shd w:val="clear" w:color="auto" w:fill="auto"/>
          </w:tcPr>
          <w:p w:rsidR="0022291A" w:rsidRPr="00085F0D" w:rsidRDefault="0022291A"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25</w:t>
            </w:r>
          </w:p>
        </w:tc>
        <w:tc>
          <w:tcPr>
            <w:tcW w:w="8030"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Подъезд к п.Интерпоселок                                        </w:t>
            </w:r>
          </w:p>
        </w:tc>
        <w:tc>
          <w:tcPr>
            <w:tcW w:w="2268"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10,302</w:t>
            </w:r>
          </w:p>
        </w:tc>
        <w:tc>
          <w:tcPr>
            <w:tcW w:w="3402" w:type="dxa"/>
            <w:shd w:val="clear" w:color="auto" w:fill="auto"/>
          </w:tcPr>
          <w:p w:rsidR="0022291A" w:rsidRPr="00085F0D" w:rsidRDefault="004B0EB1"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0,050</w:t>
            </w:r>
          </w:p>
        </w:tc>
      </w:tr>
      <w:tr w:rsidR="0022291A" w:rsidRPr="00085F0D" w:rsidTr="0022291A">
        <w:trPr>
          <w:trHeight w:val="196"/>
        </w:trPr>
        <w:tc>
          <w:tcPr>
            <w:tcW w:w="480" w:type="dxa"/>
            <w:shd w:val="clear" w:color="auto" w:fill="auto"/>
          </w:tcPr>
          <w:p w:rsidR="0022291A" w:rsidRPr="00085F0D" w:rsidRDefault="0022291A"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26</w:t>
            </w:r>
          </w:p>
        </w:tc>
        <w:tc>
          <w:tcPr>
            <w:tcW w:w="8030"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Подъезд к п.Ковера                                                </w:t>
            </w:r>
          </w:p>
        </w:tc>
        <w:tc>
          <w:tcPr>
            <w:tcW w:w="2268"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1,300</w:t>
            </w:r>
          </w:p>
        </w:tc>
        <w:tc>
          <w:tcPr>
            <w:tcW w:w="3402" w:type="dxa"/>
            <w:shd w:val="clear" w:color="auto" w:fill="auto"/>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1,300</w:t>
            </w:r>
          </w:p>
        </w:tc>
      </w:tr>
      <w:tr w:rsidR="0022291A" w:rsidRPr="00085F0D" w:rsidTr="0022291A">
        <w:trPr>
          <w:trHeight w:val="196"/>
        </w:trPr>
        <w:tc>
          <w:tcPr>
            <w:tcW w:w="480" w:type="dxa"/>
            <w:shd w:val="clear" w:color="auto" w:fill="auto"/>
          </w:tcPr>
          <w:p w:rsidR="0022291A" w:rsidRPr="00085F0D" w:rsidRDefault="0022291A"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27</w:t>
            </w:r>
          </w:p>
        </w:tc>
        <w:tc>
          <w:tcPr>
            <w:tcW w:w="8030"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Подъезд к д.Лумбозеро                                             </w:t>
            </w:r>
          </w:p>
        </w:tc>
        <w:tc>
          <w:tcPr>
            <w:tcW w:w="2268"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0,240</w:t>
            </w:r>
          </w:p>
        </w:tc>
        <w:tc>
          <w:tcPr>
            <w:tcW w:w="3402" w:type="dxa"/>
            <w:shd w:val="clear" w:color="auto" w:fill="auto"/>
          </w:tcPr>
          <w:p w:rsidR="0022291A" w:rsidRPr="00085F0D" w:rsidRDefault="004B0EB1"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0</w:t>
            </w:r>
          </w:p>
        </w:tc>
      </w:tr>
      <w:tr w:rsidR="0022291A" w:rsidRPr="00085F0D" w:rsidTr="0022291A">
        <w:trPr>
          <w:trHeight w:val="196"/>
        </w:trPr>
        <w:tc>
          <w:tcPr>
            <w:tcW w:w="480" w:type="dxa"/>
            <w:shd w:val="clear" w:color="auto" w:fill="auto"/>
          </w:tcPr>
          <w:p w:rsidR="0022291A" w:rsidRPr="00085F0D" w:rsidRDefault="0022291A"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28</w:t>
            </w:r>
          </w:p>
        </w:tc>
        <w:tc>
          <w:tcPr>
            <w:tcW w:w="8030"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Подъезд к д.Самбатукса                                            </w:t>
            </w:r>
          </w:p>
        </w:tc>
        <w:tc>
          <w:tcPr>
            <w:tcW w:w="2268"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4,133</w:t>
            </w:r>
          </w:p>
        </w:tc>
        <w:tc>
          <w:tcPr>
            <w:tcW w:w="3402" w:type="dxa"/>
            <w:shd w:val="clear" w:color="auto" w:fill="auto"/>
          </w:tcPr>
          <w:p w:rsidR="0022291A" w:rsidRPr="00085F0D" w:rsidRDefault="004B0EB1"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0</w:t>
            </w:r>
          </w:p>
        </w:tc>
      </w:tr>
      <w:tr w:rsidR="0022291A" w:rsidRPr="00085F0D" w:rsidTr="0022291A">
        <w:trPr>
          <w:trHeight w:val="196"/>
        </w:trPr>
        <w:tc>
          <w:tcPr>
            <w:tcW w:w="480" w:type="dxa"/>
            <w:shd w:val="clear" w:color="auto" w:fill="auto"/>
          </w:tcPr>
          <w:p w:rsidR="0022291A" w:rsidRPr="00085F0D" w:rsidRDefault="0022291A"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29</w:t>
            </w:r>
          </w:p>
        </w:tc>
        <w:tc>
          <w:tcPr>
            <w:tcW w:w="8030"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Подъезд к д.Сармяги                                              </w:t>
            </w:r>
          </w:p>
        </w:tc>
        <w:tc>
          <w:tcPr>
            <w:tcW w:w="2268"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0,629</w:t>
            </w:r>
          </w:p>
        </w:tc>
        <w:tc>
          <w:tcPr>
            <w:tcW w:w="3402" w:type="dxa"/>
            <w:shd w:val="clear" w:color="auto" w:fill="auto"/>
          </w:tcPr>
          <w:p w:rsidR="0022291A" w:rsidRPr="00085F0D" w:rsidRDefault="004B0EB1"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0</w:t>
            </w:r>
          </w:p>
        </w:tc>
      </w:tr>
      <w:tr w:rsidR="0022291A" w:rsidRPr="00085F0D" w:rsidTr="0022291A">
        <w:trPr>
          <w:trHeight w:val="196"/>
        </w:trPr>
        <w:tc>
          <w:tcPr>
            <w:tcW w:w="480" w:type="dxa"/>
            <w:shd w:val="clear" w:color="auto" w:fill="auto"/>
          </w:tcPr>
          <w:p w:rsidR="0022291A" w:rsidRPr="00085F0D" w:rsidRDefault="0022291A"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30</w:t>
            </w:r>
          </w:p>
        </w:tc>
        <w:tc>
          <w:tcPr>
            <w:tcW w:w="8030"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Подъезд к д.Тулокса                                        </w:t>
            </w:r>
          </w:p>
        </w:tc>
        <w:tc>
          <w:tcPr>
            <w:tcW w:w="2268"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1,413</w:t>
            </w:r>
          </w:p>
        </w:tc>
        <w:tc>
          <w:tcPr>
            <w:tcW w:w="3402" w:type="dxa"/>
            <w:shd w:val="clear" w:color="auto" w:fill="auto"/>
          </w:tcPr>
          <w:p w:rsidR="0022291A" w:rsidRPr="00085F0D" w:rsidRDefault="004B0EB1"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0</w:t>
            </w:r>
          </w:p>
        </w:tc>
      </w:tr>
      <w:tr w:rsidR="0022291A" w:rsidRPr="00085F0D" w:rsidTr="0022291A">
        <w:trPr>
          <w:trHeight w:val="196"/>
        </w:trPr>
        <w:tc>
          <w:tcPr>
            <w:tcW w:w="480" w:type="dxa"/>
            <w:shd w:val="clear" w:color="auto" w:fill="auto"/>
          </w:tcPr>
          <w:p w:rsidR="0022291A" w:rsidRPr="00085F0D" w:rsidRDefault="0022291A"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31</w:t>
            </w:r>
          </w:p>
        </w:tc>
        <w:tc>
          <w:tcPr>
            <w:tcW w:w="8030"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Подъезд к п.Устье Видлицы                                         </w:t>
            </w:r>
          </w:p>
        </w:tc>
        <w:tc>
          <w:tcPr>
            <w:tcW w:w="2268"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1,800</w:t>
            </w:r>
          </w:p>
        </w:tc>
        <w:tc>
          <w:tcPr>
            <w:tcW w:w="3402" w:type="dxa"/>
            <w:shd w:val="clear" w:color="auto" w:fill="auto"/>
          </w:tcPr>
          <w:p w:rsidR="0022291A" w:rsidRPr="00085F0D" w:rsidRDefault="004B0EB1"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1,800</w:t>
            </w:r>
          </w:p>
        </w:tc>
      </w:tr>
      <w:tr w:rsidR="0022291A" w:rsidRPr="00085F0D" w:rsidTr="0022291A">
        <w:trPr>
          <w:trHeight w:val="196"/>
        </w:trPr>
        <w:tc>
          <w:tcPr>
            <w:tcW w:w="480" w:type="dxa"/>
            <w:shd w:val="clear" w:color="auto" w:fill="auto"/>
          </w:tcPr>
          <w:p w:rsidR="0022291A" w:rsidRPr="00085F0D" w:rsidRDefault="0022291A"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32</w:t>
            </w:r>
          </w:p>
        </w:tc>
        <w:tc>
          <w:tcPr>
            <w:tcW w:w="8030"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Подъезд к складу 2-й группы                                         </w:t>
            </w:r>
          </w:p>
        </w:tc>
        <w:tc>
          <w:tcPr>
            <w:tcW w:w="2268"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0,407</w:t>
            </w:r>
          </w:p>
        </w:tc>
        <w:tc>
          <w:tcPr>
            <w:tcW w:w="3402" w:type="dxa"/>
            <w:shd w:val="clear" w:color="auto" w:fill="auto"/>
          </w:tcPr>
          <w:p w:rsidR="0022291A" w:rsidRPr="00085F0D" w:rsidRDefault="004B0EB1"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0,407</w:t>
            </w:r>
          </w:p>
        </w:tc>
      </w:tr>
      <w:tr w:rsidR="0022291A" w:rsidRPr="00085F0D" w:rsidTr="0022291A">
        <w:trPr>
          <w:trHeight w:val="196"/>
        </w:trPr>
        <w:tc>
          <w:tcPr>
            <w:tcW w:w="480" w:type="dxa"/>
            <w:shd w:val="clear" w:color="auto" w:fill="auto"/>
          </w:tcPr>
          <w:p w:rsidR="0022291A" w:rsidRPr="00085F0D" w:rsidRDefault="0022291A"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33</w:t>
            </w:r>
          </w:p>
        </w:tc>
        <w:tc>
          <w:tcPr>
            <w:tcW w:w="8030"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Седокса-Алексала                                                </w:t>
            </w:r>
          </w:p>
        </w:tc>
        <w:tc>
          <w:tcPr>
            <w:tcW w:w="2268"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6,300</w:t>
            </w:r>
          </w:p>
        </w:tc>
        <w:tc>
          <w:tcPr>
            <w:tcW w:w="3402" w:type="dxa"/>
            <w:shd w:val="clear" w:color="auto" w:fill="auto"/>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6,300</w:t>
            </w:r>
          </w:p>
        </w:tc>
      </w:tr>
      <w:tr w:rsidR="0022291A" w:rsidRPr="00085F0D" w:rsidTr="0022291A">
        <w:trPr>
          <w:trHeight w:val="196"/>
        </w:trPr>
        <w:tc>
          <w:tcPr>
            <w:tcW w:w="480" w:type="dxa"/>
            <w:shd w:val="clear" w:color="auto" w:fill="auto"/>
          </w:tcPr>
          <w:p w:rsidR="0022291A" w:rsidRPr="00085F0D" w:rsidRDefault="0022291A"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34</w:t>
            </w:r>
          </w:p>
        </w:tc>
        <w:tc>
          <w:tcPr>
            <w:tcW w:w="8030"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Сяндеба-Кукшегоры                                                </w:t>
            </w:r>
          </w:p>
        </w:tc>
        <w:tc>
          <w:tcPr>
            <w:tcW w:w="2268"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12,261</w:t>
            </w:r>
          </w:p>
        </w:tc>
        <w:tc>
          <w:tcPr>
            <w:tcW w:w="3402" w:type="dxa"/>
            <w:shd w:val="clear" w:color="auto" w:fill="auto"/>
          </w:tcPr>
          <w:p w:rsidR="0022291A" w:rsidRPr="00085F0D" w:rsidRDefault="002A09B7"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0</w:t>
            </w:r>
          </w:p>
        </w:tc>
      </w:tr>
      <w:tr w:rsidR="0022291A" w:rsidRPr="00085F0D" w:rsidTr="0022291A">
        <w:trPr>
          <w:trHeight w:val="196"/>
        </w:trPr>
        <w:tc>
          <w:tcPr>
            <w:tcW w:w="480" w:type="dxa"/>
            <w:shd w:val="clear" w:color="auto" w:fill="auto"/>
          </w:tcPr>
          <w:p w:rsidR="0022291A" w:rsidRPr="00085F0D" w:rsidRDefault="0022291A"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35</w:t>
            </w:r>
          </w:p>
        </w:tc>
        <w:tc>
          <w:tcPr>
            <w:tcW w:w="8030"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Усланка-Мегрега-Обжа                                             </w:t>
            </w:r>
          </w:p>
        </w:tc>
        <w:tc>
          <w:tcPr>
            <w:tcW w:w="2268"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69,200</w:t>
            </w:r>
          </w:p>
        </w:tc>
        <w:tc>
          <w:tcPr>
            <w:tcW w:w="3402" w:type="dxa"/>
            <w:shd w:val="clear" w:color="auto" w:fill="auto"/>
          </w:tcPr>
          <w:p w:rsidR="0022291A" w:rsidRPr="00085F0D" w:rsidRDefault="004B0EB1"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25,7</w:t>
            </w:r>
          </w:p>
        </w:tc>
      </w:tr>
      <w:tr w:rsidR="0022291A" w:rsidRPr="00085F0D" w:rsidTr="0022291A">
        <w:trPr>
          <w:trHeight w:val="196"/>
        </w:trPr>
        <w:tc>
          <w:tcPr>
            <w:tcW w:w="480" w:type="dxa"/>
            <w:shd w:val="clear" w:color="auto" w:fill="auto"/>
          </w:tcPr>
          <w:p w:rsidR="0022291A" w:rsidRPr="00085F0D" w:rsidRDefault="0022291A"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36</w:t>
            </w:r>
          </w:p>
        </w:tc>
        <w:tc>
          <w:tcPr>
            <w:tcW w:w="8030"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Устье-Ташкеницы                                                  </w:t>
            </w:r>
          </w:p>
        </w:tc>
        <w:tc>
          <w:tcPr>
            <w:tcW w:w="2268" w:type="dxa"/>
            <w:shd w:val="clear" w:color="auto" w:fill="auto"/>
            <w:hideMark/>
          </w:tcPr>
          <w:p w:rsidR="0022291A" w:rsidRPr="00085F0D" w:rsidRDefault="0022291A" w:rsidP="00142CE2">
            <w:pPr>
              <w:spacing w:after="0" w:line="240" w:lineRule="auto"/>
              <w:rPr>
                <w:rFonts w:ascii="Times New Roman" w:hAnsi="Times New Roman"/>
                <w:color w:val="000000" w:themeColor="text1"/>
                <w:sz w:val="20"/>
                <w:szCs w:val="20"/>
              </w:rPr>
            </w:pPr>
            <w:r w:rsidRPr="00085F0D">
              <w:rPr>
                <w:rFonts w:ascii="Times New Roman" w:hAnsi="Times New Roman"/>
                <w:color w:val="000000" w:themeColor="text1"/>
                <w:sz w:val="20"/>
                <w:szCs w:val="20"/>
              </w:rPr>
              <w:t>8,887</w:t>
            </w:r>
          </w:p>
        </w:tc>
        <w:tc>
          <w:tcPr>
            <w:tcW w:w="3402" w:type="dxa"/>
            <w:shd w:val="clear" w:color="auto" w:fill="auto"/>
          </w:tcPr>
          <w:p w:rsidR="0022291A" w:rsidRPr="00085F0D" w:rsidRDefault="004B0EB1" w:rsidP="00142CE2">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0</w:t>
            </w:r>
          </w:p>
        </w:tc>
      </w:tr>
      <w:tr w:rsidR="00D34ABD" w:rsidRPr="00085F0D" w:rsidTr="00D34ABD">
        <w:trPr>
          <w:trHeight w:val="251"/>
        </w:trPr>
        <w:tc>
          <w:tcPr>
            <w:tcW w:w="480" w:type="dxa"/>
            <w:shd w:val="clear" w:color="auto" w:fill="auto"/>
          </w:tcPr>
          <w:p w:rsidR="00D34ABD" w:rsidRPr="00085F0D" w:rsidRDefault="00D34ABD" w:rsidP="00142CE2">
            <w:pPr>
              <w:spacing w:after="0" w:line="240" w:lineRule="auto"/>
              <w:rPr>
                <w:rFonts w:ascii="Times New Roman" w:hAnsi="Times New Roman"/>
                <w:color w:val="000000" w:themeColor="text1"/>
                <w:sz w:val="20"/>
                <w:szCs w:val="20"/>
              </w:rPr>
            </w:pPr>
          </w:p>
        </w:tc>
        <w:tc>
          <w:tcPr>
            <w:tcW w:w="8030" w:type="dxa"/>
            <w:shd w:val="clear" w:color="auto" w:fill="auto"/>
            <w:hideMark/>
          </w:tcPr>
          <w:p w:rsidR="00D34ABD" w:rsidRPr="00D34ABD" w:rsidRDefault="00D34ABD" w:rsidP="00142CE2">
            <w:pPr>
              <w:spacing w:after="0" w:line="240" w:lineRule="auto"/>
              <w:rPr>
                <w:rFonts w:ascii="Times New Roman" w:hAnsi="Times New Roman"/>
                <w:color w:val="000000" w:themeColor="text1"/>
                <w:sz w:val="20"/>
                <w:szCs w:val="20"/>
              </w:rPr>
            </w:pPr>
            <w:r w:rsidRPr="00D34ABD">
              <w:rPr>
                <w:rFonts w:ascii="Times New Roman" w:hAnsi="Times New Roman"/>
                <w:b/>
                <w:sz w:val="20"/>
                <w:szCs w:val="20"/>
              </w:rPr>
              <w:t>Итого</w:t>
            </w:r>
          </w:p>
        </w:tc>
        <w:tc>
          <w:tcPr>
            <w:tcW w:w="2268" w:type="dxa"/>
            <w:shd w:val="clear" w:color="auto" w:fill="auto"/>
            <w:vAlign w:val="bottom"/>
            <w:hideMark/>
          </w:tcPr>
          <w:p w:rsidR="00D34ABD" w:rsidRPr="00D34ABD" w:rsidRDefault="00D34ABD" w:rsidP="00D34ABD">
            <w:pPr>
              <w:spacing w:after="0" w:line="240" w:lineRule="auto"/>
              <w:rPr>
                <w:rFonts w:ascii="Times New Roman" w:hAnsi="Times New Roman"/>
                <w:color w:val="000000"/>
                <w:sz w:val="20"/>
                <w:szCs w:val="20"/>
              </w:rPr>
            </w:pPr>
            <w:r w:rsidRPr="00D34ABD">
              <w:rPr>
                <w:rFonts w:ascii="Times New Roman" w:hAnsi="Times New Roman"/>
                <w:color w:val="000000"/>
                <w:sz w:val="20"/>
                <w:szCs w:val="20"/>
              </w:rPr>
              <w:t>462,653</w:t>
            </w:r>
          </w:p>
        </w:tc>
        <w:tc>
          <w:tcPr>
            <w:tcW w:w="3402" w:type="dxa"/>
            <w:shd w:val="clear" w:color="auto" w:fill="auto"/>
            <w:vAlign w:val="bottom"/>
          </w:tcPr>
          <w:p w:rsidR="00D34ABD" w:rsidRPr="00D34ABD" w:rsidRDefault="00D34ABD" w:rsidP="00D34ABD">
            <w:pPr>
              <w:spacing w:after="0" w:line="240" w:lineRule="auto"/>
              <w:rPr>
                <w:rFonts w:ascii="Times New Roman" w:hAnsi="Times New Roman"/>
                <w:color w:val="000000"/>
                <w:sz w:val="20"/>
                <w:szCs w:val="20"/>
              </w:rPr>
            </w:pPr>
            <w:r w:rsidRPr="00D34ABD">
              <w:rPr>
                <w:rFonts w:ascii="Times New Roman" w:hAnsi="Times New Roman"/>
                <w:color w:val="000000"/>
                <w:sz w:val="20"/>
                <w:szCs w:val="20"/>
              </w:rPr>
              <w:t>254,336</w:t>
            </w:r>
          </w:p>
        </w:tc>
      </w:tr>
    </w:tbl>
    <w:p w:rsidR="0022291A" w:rsidRDefault="0022291A" w:rsidP="00FE3D8A">
      <w:pPr>
        <w:pStyle w:val="a6"/>
        <w:spacing w:after="0" w:line="240" w:lineRule="auto"/>
        <w:ind w:firstLine="709"/>
        <w:jc w:val="both"/>
        <w:rPr>
          <w:rFonts w:ascii="Times New Roman" w:hAnsi="Times New Roman"/>
          <w:sz w:val="28"/>
          <w:szCs w:val="28"/>
        </w:rPr>
      </w:pPr>
    </w:p>
    <w:p w:rsidR="00FE3D8A" w:rsidRDefault="00FE3D8A" w:rsidP="00FE3D8A">
      <w:pPr>
        <w:pStyle w:val="a6"/>
        <w:spacing w:after="0" w:line="240" w:lineRule="auto"/>
        <w:ind w:firstLine="709"/>
        <w:jc w:val="both"/>
        <w:rPr>
          <w:rFonts w:ascii="Times New Roman" w:hAnsi="Times New Roman"/>
          <w:sz w:val="28"/>
          <w:szCs w:val="28"/>
        </w:rPr>
      </w:pPr>
      <w:r w:rsidRPr="008718A9">
        <w:rPr>
          <w:rFonts w:ascii="Times New Roman" w:hAnsi="Times New Roman"/>
          <w:sz w:val="28"/>
          <w:szCs w:val="28"/>
        </w:rPr>
        <w:t xml:space="preserve">Таблица </w:t>
      </w:r>
      <w:r w:rsidR="002F0F90">
        <w:rPr>
          <w:rFonts w:ascii="Times New Roman" w:hAnsi="Times New Roman"/>
          <w:sz w:val="28"/>
          <w:szCs w:val="28"/>
        </w:rPr>
        <w:t>2</w:t>
      </w:r>
      <w:r w:rsidRPr="008718A9">
        <w:rPr>
          <w:rFonts w:ascii="Times New Roman" w:hAnsi="Times New Roman"/>
          <w:sz w:val="28"/>
          <w:szCs w:val="28"/>
        </w:rPr>
        <w:t xml:space="preserve"> - Перечень автомобильных дорог общего пользования местного </w:t>
      </w:r>
      <w:r>
        <w:rPr>
          <w:rFonts w:ascii="Times New Roman" w:hAnsi="Times New Roman"/>
          <w:sz w:val="28"/>
          <w:szCs w:val="28"/>
        </w:rPr>
        <w:t>значения</w:t>
      </w:r>
    </w:p>
    <w:p w:rsidR="00FE3D8A" w:rsidRDefault="00FE3D8A" w:rsidP="00FE3D8A">
      <w:pPr>
        <w:pStyle w:val="a6"/>
        <w:spacing w:after="0" w:line="240" w:lineRule="auto"/>
        <w:ind w:firstLine="709"/>
        <w:jc w:val="both"/>
        <w:rPr>
          <w:rFonts w:ascii="Times New Roman" w:hAnsi="Times New Roman"/>
          <w:sz w:val="28"/>
          <w:szCs w:val="28"/>
        </w:rPr>
      </w:pPr>
    </w:p>
    <w:p w:rsidR="00FE3D8A" w:rsidRDefault="00FE3D8A" w:rsidP="00FE3D8A">
      <w:pPr>
        <w:pStyle w:val="a6"/>
        <w:spacing w:after="0" w:line="240" w:lineRule="auto"/>
        <w:ind w:firstLine="709"/>
        <w:jc w:val="both"/>
        <w:rPr>
          <w:rFonts w:ascii="Times New Roman" w:hAnsi="Times New Roman"/>
          <w:sz w:val="28"/>
          <w:szCs w:val="28"/>
        </w:rPr>
      </w:pPr>
    </w:p>
    <w:tbl>
      <w:tblPr>
        <w:tblStyle w:val="ac"/>
        <w:tblW w:w="14108" w:type="dxa"/>
        <w:tblLayout w:type="fixed"/>
        <w:tblLook w:val="04A0"/>
      </w:tblPr>
      <w:tblGrid>
        <w:gridCol w:w="675"/>
        <w:gridCol w:w="4077"/>
        <w:gridCol w:w="1026"/>
        <w:gridCol w:w="2660"/>
        <w:gridCol w:w="2835"/>
        <w:gridCol w:w="2835"/>
      </w:tblGrid>
      <w:tr w:rsidR="00626217" w:rsidRPr="00E56251" w:rsidTr="00941D30">
        <w:tc>
          <w:tcPr>
            <w:tcW w:w="675" w:type="dxa"/>
            <w:vMerge w:val="restart"/>
          </w:tcPr>
          <w:p w:rsidR="00626217" w:rsidRPr="007B3579" w:rsidRDefault="00626217" w:rsidP="007B3579">
            <w:pPr>
              <w:spacing w:after="0" w:line="240" w:lineRule="auto"/>
              <w:rPr>
                <w:rFonts w:ascii="Times New Roman" w:hAnsi="Times New Roman"/>
                <w:sz w:val="20"/>
                <w:szCs w:val="20"/>
              </w:rPr>
            </w:pPr>
            <w:r w:rsidRPr="007B3579">
              <w:rPr>
                <w:rFonts w:ascii="Times New Roman" w:hAnsi="Times New Roman"/>
                <w:sz w:val="20"/>
                <w:szCs w:val="20"/>
              </w:rPr>
              <w:t>№ п/п</w:t>
            </w:r>
          </w:p>
        </w:tc>
        <w:tc>
          <w:tcPr>
            <w:tcW w:w="4077" w:type="dxa"/>
            <w:vMerge w:val="restart"/>
          </w:tcPr>
          <w:p w:rsidR="00626217" w:rsidRPr="007B3579" w:rsidRDefault="00626217" w:rsidP="007B3579">
            <w:pPr>
              <w:spacing w:after="0" w:line="240" w:lineRule="auto"/>
              <w:rPr>
                <w:rFonts w:ascii="Times New Roman" w:hAnsi="Times New Roman"/>
                <w:sz w:val="20"/>
                <w:szCs w:val="20"/>
              </w:rPr>
            </w:pPr>
            <w:r w:rsidRPr="007B3579">
              <w:rPr>
                <w:rFonts w:ascii="Times New Roman" w:hAnsi="Times New Roman"/>
                <w:sz w:val="20"/>
                <w:szCs w:val="20"/>
              </w:rPr>
              <w:t xml:space="preserve">Наименование поселений района </w:t>
            </w:r>
          </w:p>
        </w:tc>
        <w:tc>
          <w:tcPr>
            <w:tcW w:w="1026" w:type="dxa"/>
            <w:vMerge w:val="restart"/>
          </w:tcPr>
          <w:p w:rsidR="00626217" w:rsidRPr="007B3579" w:rsidRDefault="00626217" w:rsidP="007B3579">
            <w:pPr>
              <w:spacing w:after="0" w:line="240" w:lineRule="auto"/>
              <w:rPr>
                <w:rFonts w:ascii="Times New Roman" w:hAnsi="Times New Roman"/>
                <w:sz w:val="20"/>
                <w:szCs w:val="20"/>
              </w:rPr>
            </w:pPr>
            <w:r w:rsidRPr="007B3579">
              <w:rPr>
                <w:rFonts w:ascii="Times New Roman" w:hAnsi="Times New Roman"/>
                <w:sz w:val="20"/>
                <w:szCs w:val="20"/>
              </w:rPr>
              <w:t>Протяженность дорог, км</w:t>
            </w:r>
          </w:p>
        </w:tc>
        <w:tc>
          <w:tcPr>
            <w:tcW w:w="8330" w:type="dxa"/>
            <w:gridSpan w:val="3"/>
          </w:tcPr>
          <w:p w:rsidR="00626217" w:rsidRPr="007B3579" w:rsidRDefault="00626217" w:rsidP="007B3579">
            <w:pPr>
              <w:spacing w:after="0" w:line="240" w:lineRule="auto"/>
              <w:rPr>
                <w:rFonts w:ascii="Times New Roman" w:hAnsi="Times New Roman"/>
                <w:color w:val="000000"/>
                <w:sz w:val="20"/>
                <w:szCs w:val="20"/>
              </w:rPr>
            </w:pPr>
            <w:r w:rsidRPr="007B3579">
              <w:rPr>
                <w:rFonts w:ascii="Times New Roman" w:hAnsi="Times New Roman"/>
                <w:sz w:val="20"/>
                <w:szCs w:val="20"/>
              </w:rPr>
              <w:t>Тип покрытия</w:t>
            </w:r>
          </w:p>
        </w:tc>
      </w:tr>
      <w:tr w:rsidR="00142CE2" w:rsidRPr="00E56251" w:rsidTr="00941D30">
        <w:tc>
          <w:tcPr>
            <w:tcW w:w="675" w:type="dxa"/>
            <w:vMerge/>
          </w:tcPr>
          <w:p w:rsidR="00142CE2" w:rsidRPr="007B3579" w:rsidRDefault="00142CE2" w:rsidP="007B3579">
            <w:pPr>
              <w:spacing w:after="0" w:line="240" w:lineRule="auto"/>
              <w:rPr>
                <w:rFonts w:ascii="Times New Roman" w:hAnsi="Times New Roman"/>
                <w:color w:val="000000"/>
                <w:sz w:val="20"/>
                <w:szCs w:val="20"/>
              </w:rPr>
            </w:pPr>
          </w:p>
        </w:tc>
        <w:tc>
          <w:tcPr>
            <w:tcW w:w="4077" w:type="dxa"/>
            <w:vMerge/>
          </w:tcPr>
          <w:p w:rsidR="00142CE2" w:rsidRPr="007B3579" w:rsidRDefault="00142CE2" w:rsidP="007B3579">
            <w:pPr>
              <w:spacing w:after="0" w:line="240" w:lineRule="auto"/>
              <w:rPr>
                <w:rFonts w:ascii="Times New Roman" w:hAnsi="Times New Roman"/>
                <w:color w:val="000000"/>
                <w:sz w:val="20"/>
                <w:szCs w:val="20"/>
              </w:rPr>
            </w:pPr>
          </w:p>
        </w:tc>
        <w:tc>
          <w:tcPr>
            <w:tcW w:w="1026" w:type="dxa"/>
            <w:vMerge/>
          </w:tcPr>
          <w:p w:rsidR="00142CE2" w:rsidRPr="007B3579" w:rsidRDefault="00142CE2" w:rsidP="007B3579">
            <w:pPr>
              <w:spacing w:after="0" w:line="240" w:lineRule="auto"/>
              <w:rPr>
                <w:rFonts w:ascii="Times New Roman" w:hAnsi="Times New Roman"/>
                <w:color w:val="000000"/>
                <w:sz w:val="20"/>
                <w:szCs w:val="20"/>
              </w:rPr>
            </w:pPr>
          </w:p>
        </w:tc>
        <w:tc>
          <w:tcPr>
            <w:tcW w:w="2660" w:type="dxa"/>
          </w:tcPr>
          <w:p w:rsidR="00142CE2" w:rsidRPr="007B3579" w:rsidRDefault="00626217" w:rsidP="007B3579">
            <w:pPr>
              <w:spacing w:after="0" w:line="240" w:lineRule="auto"/>
              <w:rPr>
                <w:rFonts w:ascii="Times New Roman" w:hAnsi="Times New Roman"/>
                <w:color w:val="000000"/>
                <w:sz w:val="20"/>
                <w:szCs w:val="20"/>
              </w:rPr>
            </w:pPr>
            <w:r w:rsidRPr="007B3579">
              <w:rPr>
                <w:rFonts w:ascii="Times New Roman" w:hAnsi="Times New Roman"/>
                <w:sz w:val="20"/>
                <w:szCs w:val="20"/>
              </w:rPr>
              <w:t>покрытие</w:t>
            </w:r>
          </w:p>
        </w:tc>
        <w:tc>
          <w:tcPr>
            <w:tcW w:w="2835" w:type="dxa"/>
          </w:tcPr>
          <w:p w:rsidR="00142CE2" w:rsidRPr="007B3579" w:rsidRDefault="00142CE2" w:rsidP="007B3579">
            <w:pPr>
              <w:spacing w:after="0" w:line="240" w:lineRule="auto"/>
              <w:rPr>
                <w:rFonts w:ascii="Times New Roman" w:hAnsi="Times New Roman"/>
                <w:color w:val="000000"/>
                <w:sz w:val="20"/>
                <w:szCs w:val="20"/>
              </w:rPr>
            </w:pPr>
            <w:r w:rsidRPr="007B3579">
              <w:rPr>
                <w:rFonts w:ascii="Times New Roman" w:hAnsi="Times New Roman"/>
                <w:sz w:val="20"/>
                <w:szCs w:val="20"/>
              </w:rPr>
              <w:t>с асфальтобетонным покрытием, км</w:t>
            </w:r>
          </w:p>
        </w:tc>
        <w:tc>
          <w:tcPr>
            <w:tcW w:w="2835" w:type="dxa"/>
          </w:tcPr>
          <w:p w:rsidR="00142CE2" w:rsidRPr="007B3579" w:rsidRDefault="00142CE2" w:rsidP="007B3579">
            <w:pPr>
              <w:spacing w:after="0" w:line="240" w:lineRule="auto"/>
              <w:rPr>
                <w:rFonts w:ascii="Times New Roman" w:hAnsi="Times New Roman"/>
                <w:color w:val="000000"/>
                <w:sz w:val="20"/>
                <w:szCs w:val="20"/>
              </w:rPr>
            </w:pPr>
            <w:r w:rsidRPr="007B3579">
              <w:rPr>
                <w:rFonts w:ascii="Times New Roman" w:hAnsi="Times New Roman"/>
                <w:sz w:val="20"/>
                <w:szCs w:val="20"/>
              </w:rPr>
              <w:t>С грунтовым, щебеночным</w:t>
            </w:r>
            <w:r w:rsidR="002A09B7" w:rsidRPr="007B3579">
              <w:rPr>
                <w:rFonts w:ascii="Times New Roman" w:hAnsi="Times New Roman"/>
                <w:sz w:val="20"/>
                <w:szCs w:val="20"/>
              </w:rPr>
              <w:t>, песчаным, бетонным покрытием</w:t>
            </w:r>
          </w:p>
        </w:tc>
      </w:tr>
      <w:tr w:rsidR="00626217" w:rsidRPr="00E56251" w:rsidTr="00941D30">
        <w:tc>
          <w:tcPr>
            <w:tcW w:w="675" w:type="dxa"/>
          </w:tcPr>
          <w:p w:rsidR="00626217" w:rsidRPr="007B3579" w:rsidRDefault="00626217" w:rsidP="007B3579">
            <w:pPr>
              <w:spacing w:after="0" w:line="240" w:lineRule="auto"/>
              <w:rPr>
                <w:rFonts w:ascii="Times New Roman" w:hAnsi="Times New Roman"/>
                <w:color w:val="000000"/>
                <w:sz w:val="20"/>
                <w:szCs w:val="20"/>
              </w:rPr>
            </w:pPr>
          </w:p>
        </w:tc>
        <w:tc>
          <w:tcPr>
            <w:tcW w:w="4077" w:type="dxa"/>
          </w:tcPr>
          <w:p w:rsidR="00626217" w:rsidRPr="007B3579" w:rsidRDefault="00626217"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МО «Олонецкое городское поселение»</w:t>
            </w:r>
          </w:p>
        </w:tc>
        <w:tc>
          <w:tcPr>
            <w:tcW w:w="1026" w:type="dxa"/>
          </w:tcPr>
          <w:p w:rsidR="00626217" w:rsidRPr="007B3579" w:rsidRDefault="00626217"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65,105</w:t>
            </w:r>
          </w:p>
        </w:tc>
        <w:tc>
          <w:tcPr>
            <w:tcW w:w="2660" w:type="dxa"/>
          </w:tcPr>
          <w:p w:rsidR="00626217" w:rsidRPr="007B3579" w:rsidRDefault="00626217" w:rsidP="007B3579">
            <w:pPr>
              <w:spacing w:after="0" w:line="240" w:lineRule="auto"/>
              <w:rPr>
                <w:rFonts w:ascii="Times New Roman" w:hAnsi="Times New Roman"/>
                <w:color w:val="000000"/>
                <w:sz w:val="20"/>
                <w:szCs w:val="20"/>
              </w:rPr>
            </w:pPr>
          </w:p>
        </w:tc>
        <w:tc>
          <w:tcPr>
            <w:tcW w:w="2835" w:type="dxa"/>
          </w:tcPr>
          <w:p w:rsidR="00626217" w:rsidRPr="007B3579" w:rsidRDefault="00626217"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30,537</w:t>
            </w:r>
          </w:p>
        </w:tc>
        <w:tc>
          <w:tcPr>
            <w:tcW w:w="2835" w:type="dxa"/>
          </w:tcPr>
          <w:p w:rsidR="00626217" w:rsidRPr="007B3579" w:rsidRDefault="00626217"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34,568</w:t>
            </w:r>
          </w:p>
        </w:tc>
      </w:tr>
      <w:tr w:rsidR="00142CE2" w:rsidRPr="00E56251" w:rsidTr="00941D30">
        <w:tc>
          <w:tcPr>
            <w:tcW w:w="675" w:type="dxa"/>
          </w:tcPr>
          <w:p w:rsidR="00142CE2" w:rsidRPr="007B3579" w:rsidRDefault="00142CE2" w:rsidP="007B3579">
            <w:pPr>
              <w:spacing w:after="0" w:line="240" w:lineRule="auto"/>
              <w:rPr>
                <w:rFonts w:ascii="Times New Roman" w:hAnsi="Times New Roman"/>
                <w:color w:val="000000"/>
                <w:sz w:val="20"/>
                <w:szCs w:val="20"/>
              </w:rPr>
            </w:pPr>
          </w:p>
        </w:tc>
        <w:tc>
          <w:tcPr>
            <w:tcW w:w="4077" w:type="dxa"/>
          </w:tcPr>
          <w:p w:rsidR="00142CE2" w:rsidRPr="007B3579" w:rsidRDefault="00142CE2"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г.Олонец</w:t>
            </w:r>
          </w:p>
        </w:tc>
        <w:tc>
          <w:tcPr>
            <w:tcW w:w="1026" w:type="dxa"/>
          </w:tcPr>
          <w:p w:rsidR="00142CE2" w:rsidRPr="007B3579" w:rsidRDefault="00142CE2" w:rsidP="007B3579">
            <w:pPr>
              <w:spacing w:after="0" w:line="240" w:lineRule="auto"/>
              <w:rPr>
                <w:rFonts w:ascii="Times New Roman" w:hAnsi="Times New Roman"/>
                <w:color w:val="000000"/>
                <w:sz w:val="20"/>
                <w:szCs w:val="20"/>
              </w:rPr>
            </w:pPr>
          </w:p>
        </w:tc>
        <w:tc>
          <w:tcPr>
            <w:tcW w:w="2660" w:type="dxa"/>
          </w:tcPr>
          <w:p w:rsidR="00142CE2" w:rsidRPr="007B3579" w:rsidRDefault="00142CE2" w:rsidP="007B3579">
            <w:pPr>
              <w:spacing w:after="0" w:line="240" w:lineRule="auto"/>
              <w:rPr>
                <w:rFonts w:ascii="Times New Roman" w:hAnsi="Times New Roman"/>
                <w:color w:val="000000"/>
                <w:sz w:val="20"/>
                <w:szCs w:val="20"/>
              </w:rPr>
            </w:pPr>
          </w:p>
        </w:tc>
        <w:tc>
          <w:tcPr>
            <w:tcW w:w="2835" w:type="dxa"/>
          </w:tcPr>
          <w:p w:rsidR="00142CE2" w:rsidRPr="007B3579" w:rsidRDefault="00142CE2" w:rsidP="007B3579">
            <w:pPr>
              <w:spacing w:after="0" w:line="240" w:lineRule="auto"/>
              <w:rPr>
                <w:rFonts w:ascii="Times New Roman" w:hAnsi="Times New Roman"/>
                <w:color w:val="000000"/>
                <w:sz w:val="20"/>
                <w:szCs w:val="20"/>
              </w:rPr>
            </w:pPr>
          </w:p>
        </w:tc>
        <w:tc>
          <w:tcPr>
            <w:tcW w:w="2835" w:type="dxa"/>
          </w:tcPr>
          <w:p w:rsidR="00142CE2" w:rsidRPr="007B3579" w:rsidRDefault="00142CE2" w:rsidP="007B3579">
            <w:pPr>
              <w:spacing w:after="0" w:line="240" w:lineRule="auto"/>
              <w:rPr>
                <w:rFonts w:ascii="Times New Roman" w:hAnsi="Times New Roman"/>
                <w:color w:val="000000"/>
                <w:sz w:val="20"/>
                <w:szCs w:val="20"/>
              </w:rPr>
            </w:pP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1</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пер Больничный</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0,125</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асфальтобетон</w:t>
            </w: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0,125</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2</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пер Буденного</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0,285</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асфальтобетон</w:t>
            </w: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0,285</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3</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пер Гаражный</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0,32</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грунт</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0,32</w:t>
            </w: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4</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пер Егорова</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0,28</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грунт</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0,28</w:t>
            </w: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5</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пер Железнодорожный</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0,16</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грунт</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0,16</w:t>
            </w: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6</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пер Карла Либкнехта</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0,19</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грунт</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0,19</w:t>
            </w: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7</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пер Карла Маркса</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0,185</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грунт</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0,185</w:t>
            </w: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8</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пер Кирпичный</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0,151</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асфальтобетон</w:t>
            </w: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0,151</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9</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пер Красноармейский</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0,165</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асфальтобетон</w:t>
            </w: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0,165</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10</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пер Красногвардейский</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0,23</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грунт</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0,23</w:t>
            </w: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11</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пер Ладожский</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0,15</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грунт</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0,15</w:t>
            </w: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12</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пер Молодежный</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0,3</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грунт</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0,3</w:t>
            </w: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13</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пер Набережный</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0,505</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асфальтобетон</w:t>
            </w: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0,505</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14</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пер Онежский</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0,27</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грунт</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0,27</w:t>
            </w: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lastRenderedPageBreak/>
              <w:t>15</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пер Партизанский</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0,13</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асфальтобетон</w:t>
            </w: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0,13</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16</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пер Полевой</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0,06</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асфальтобетон</w:t>
            </w: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0,06</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17</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пер Строительный</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0,39</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асфальтобетон</w:t>
            </w: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0,39</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18</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пер Ягодный</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0,27</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грунт</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0,27</w:t>
            </w: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19</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туп Сказочный</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0,36</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грунт</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0,36</w:t>
            </w: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20</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30-летия Победы</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0,23</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асфальтобетон</w:t>
            </w: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0,23</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21</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улБрендоева В.Е.</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0,17</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грунт</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0,17</w:t>
            </w: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22</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Буденного</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1,127</w:t>
            </w:r>
          </w:p>
        </w:tc>
        <w:tc>
          <w:tcPr>
            <w:tcW w:w="2660" w:type="dxa"/>
          </w:tcPr>
          <w:p w:rsidR="00F24BB8" w:rsidRPr="007B3579" w:rsidRDefault="00F24BB8" w:rsidP="007B3579">
            <w:pPr>
              <w:spacing w:after="0" w:line="240" w:lineRule="auto"/>
              <w:rPr>
                <w:rFonts w:ascii="Times New Roman" w:hAnsi="Times New Roman"/>
                <w:color w:val="000000" w:themeColor="text1"/>
                <w:sz w:val="20"/>
                <w:szCs w:val="20"/>
              </w:rPr>
            </w:pPr>
            <w:r w:rsidRPr="007B3579">
              <w:rPr>
                <w:rFonts w:ascii="Times New Roman" w:hAnsi="Times New Roman"/>
                <w:color w:val="000000" w:themeColor="text1"/>
                <w:sz w:val="20"/>
                <w:szCs w:val="20"/>
              </w:rPr>
              <w:t>грунт и асфальтобетон</w:t>
            </w:r>
          </w:p>
        </w:tc>
        <w:tc>
          <w:tcPr>
            <w:tcW w:w="2835" w:type="dxa"/>
          </w:tcPr>
          <w:p w:rsidR="00F24BB8" w:rsidRPr="007B3579" w:rsidRDefault="00D75DAC"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0,327</w:t>
            </w:r>
          </w:p>
        </w:tc>
        <w:tc>
          <w:tcPr>
            <w:tcW w:w="2835" w:type="dxa"/>
          </w:tcPr>
          <w:p w:rsidR="00F24BB8" w:rsidRPr="007B3579" w:rsidRDefault="00D75DAC"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0,800</w:t>
            </w: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23</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Володарского</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1,643</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асфальтобетон</w:t>
            </w: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1,643</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24</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Егорова</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0,633</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грунт</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0,633</w:t>
            </w: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25</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Железнодорожная</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0,3</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асфальтобетон</w:t>
            </w: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0,3</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26</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Заводская</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0,35</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грунт</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0,35</w:t>
            </w: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27</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Загородная</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0,23</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грунт</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0,23</w:t>
            </w: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28</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Заречная</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0,195</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грунт</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0,195</w:t>
            </w: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29</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улЗвездиной</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0,46</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грунт</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0,46</w:t>
            </w: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30</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Зеленая</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0,38</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грунт</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0,38</w:t>
            </w: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31</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Инженерная</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0,5</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грунт</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0,5</w:t>
            </w: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32</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Интернациональная</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0,19</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грунт</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0,19</w:t>
            </w: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33</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Карла Либкнехта</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1,333</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асфальтобетон</w:t>
            </w: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1,333</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34</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Карла Маркса</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0,37</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асфальтобетон</w:t>
            </w: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0,37</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35</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Ключевая</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0,055</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грунт</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0,055</w:t>
            </w: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36</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Коммунальная</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0,25</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асфальтобетон</w:t>
            </w: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0,25</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37</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Красноармейская</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0,935</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асфальтобетон</w:t>
            </w: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0,935</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38</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Ладожская</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0,3</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грунт</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0,3</w:t>
            </w: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39</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Ленина</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0,97</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асфальтобетон</w:t>
            </w: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0,97</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40</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Лесная</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0,1</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грунт</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0,1</w:t>
            </w: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41</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Луговая</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0,72</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грунт</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0,72</w:t>
            </w: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42</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Луначарского</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0,84</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грунт</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0,84</w:t>
            </w: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43</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Майская</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0,28</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асфальтобетон</w:t>
            </w: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0,28</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44</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Мичурина</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0,5</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грунт</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0,5</w:t>
            </w: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45</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Молодежная</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0,2</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грунт</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0,2</w:t>
            </w: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46</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Набережная</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0,82</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грунт</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0,82</w:t>
            </w: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47</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Никитская</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0,3</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грунт</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0,3</w:t>
            </w: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48</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Новая</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0,26</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грунт</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0,26</w:t>
            </w: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49</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Октябрьская</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1,38</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асфальтобетон</w:t>
            </w: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1,38</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50</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Онежская</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0,417</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грунт</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0,417</w:t>
            </w: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51</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Партизанская</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0,46</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асфальтобетон</w:t>
            </w: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0,46</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52</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Петроградских Курсантов</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0,25</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грунт</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0,25</w:t>
            </w: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53</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Полевая</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0,969</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асфальтобетон</w:t>
            </w: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0,969</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lastRenderedPageBreak/>
              <w:t>54</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Привокзальная</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0,42</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грунт</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0,42</w:t>
            </w: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55</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Пролетарская</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1,104</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асфальтобетон</w:t>
            </w: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1,104</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56</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Пушкина</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0,6</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асфальтобетон</w:t>
            </w: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0,6</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57</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Речная</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0,26</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асфальтобетон</w:t>
            </w: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0,26</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58</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Розы Люксембург</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0,26</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грунт</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0,26</w:t>
            </w: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59</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Садовая</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0,1</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грунт</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0,1</w:t>
            </w: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60</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Свирских Дивизий</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0,44</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асфальтобетон</w:t>
            </w: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0,44</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61</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Свободы</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0,97</w:t>
            </w:r>
          </w:p>
        </w:tc>
        <w:tc>
          <w:tcPr>
            <w:tcW w:w="2660" w:type="dxa"/>
          </w:tcPr>
          <w:p w:rsidR="00F24BB8" w:rsidRPr="007B3579" w:rsidRDefault="00F24BB8" w:rsidP="007B3579">
            <w:pPr>
              <w:spacing w:after="0" w:line="240" w:lineRule="auto"/>
              <w:rPr>
                <w:rFonts w:ascii="Times New Roman" w:hAnsi="Times New Roman"/>
                <w:color w:val="000000" w:themeColor="text1"/>
                <w:sz w:val="20"/>
                <w:szCs w:val="20"/>
              </w:rPr>
            </w:pPr>
            <w:r w:rsidRPr="007B3579">
              <w:rPr>
                <w:rFonts w:ascii="Times New Roman" w:hAnsi="Times New Roman"/>
                <w:color w:val="000000" w:themeColor="text1"/>
                <w:sz w:val="20"/>
                <w:szCs w:val="20"/>
              </w:rPr>
              <w:t>грунт и асфальтобетон</w:t>
            </w:r>
          </w:p>
        </w:tc>
        <w:tc>
          <w:tcPr>
            <w:tcW w:w="2835" w:type="dxa"/>
          </w:tcPr>
          <w:p w:rsidR="00F24BB8" w:rsidRPr="007B3579" w:rsidRDefault="00D75DAC"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0,345</w:t>
            </w:r>
          </w:p>
        </w:tc>
        <w:tc>
          <w:tcPr>
            <w:tcW w:w="2835" w:type="dxa"/>
          </w:tcPr>
          <w:p w:rsidR="00F24BB8" w:rsidRPr="007B3579" w:rsidRDefault="00D75DAC"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0,625</w:t>
            </w: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62</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Совхозная</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0,6</w:t>
            </w:r>
          </w:p>
        </w:tc>
        <w:tc>
          <w:tcPr>
            <w:tcW w:w="2660" w:type="dxa"/>
          </w:tcPr>
          <w:p w:rsidR="00F24BB8" w:rsidRPr="007B3579" w:rsidRDefault="00F24BB8" w:rsidP="007B3579">
            <w:pPr>
              <w:spacing w:after="0" w:line="240" w:lineRule="auto"/>
              <w:rPr>
                <w:rFonts w:ascii="Times New Roman" w:hAnsi="Times New Roman"/>
                <w:color w:val="000000" w:themeColor="text1"/>
                <w:sz w:val="20"/>
                <w:szCs w:val="20"/>
              </w:rPr>
            </w:pPr>
            <w:r w:rsidRPr="007B3579">
              <w:rPr>
                <w:rFonts w:ascii="Times New Roman" w:hAnsi="Times New Roman"/>
                <w:color w:val="000000" w:themeColor="text1"/>
                <w:sz w:val="20"/>
                <w:szCs w:val="20"/>
              </w:rPr>
              <w:t>асфальтобетон и грунт</w:t>
            </w:r>
          </w:p>
        </w:tc>
        <w:tc>
          <w:tcPr>
            <w:tcW w:w="2835" w:type="dxa"/>
          </w:tcPr>
          <w:p w:rsidR="00F24BB8" w:rsidRPr="007B3579" w:rsidRDefault="00D75DAC"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0,310</w:t>
            </w:r>
          </w:p>
        </w:tc>
        <w:tc>
          <w:tcPr>
            <w:tcW w:w="2835" w:type="dxa"/>
          </w:tcPr>
          <w:p w:rsidR="00F24BB8" w:rsidRPr="007B3579" w:rsidRDefault="00D75DAC"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0,290</w:t>
            </w: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63</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Сортавальская</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1,1</w:t>
            </w:r>
          </w:p>
        </w:tc>
        <w:tc>
          <w:tcPr>
            <w:tcW w:w="2660" w:type="dxa"/>
          </w:tcPr>
          <w:p w:rsidR="00F24BB8" w:rsidRPr="007B3579" w:rsidRDefault="00F24BB8" w:rsidP="007B3579">
            <w:pPr>
              <w:spacing w:after="0" w:line="240" w:lineRule="auto"/>
              <w:rPr>
                <w:rFonts w:ascii="Times New Roman" w:hAnsi="Times New Roman"/>
                <w:color w:val="000000" w:themeColor="text1"/>
                <w:sz w:val="20"/>
                <w:szCs w:val="20"/>
              </w:rPr>
            </w:pPr>
            <w:r w:rsidRPr="007B3579">
              <w:rPr>
                <w:rFonts w:ascii="Times New Roman" w:hAnsi="Times New Roman"/>
                <w:color w:val="000000" w:themeColor="text1"/>
                <w:sz w:val="20"/>
                <w:szCs w:val="20"/>
              </w:rPr>
              <w:t>грунт и асфальтобетон</w:t>
            </w:r>
          </w:p>
        </w:tc>
        <w:tc>
          <w:tcPr>
            <w:tcW w:w="2835" w:type="dxa"/>
          </w:tcPr>
          <w:p w:rsidR="00F24BB8" w:rsidRPr="007B3579" w:rsidRDefault="00D75DAC"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0,450</w:t>
            </w:r>
          </w:p>
        </w:tc>
        <w:tc>
          <w:tcPr>
            <w:tcW w:w="2835" w:type="dxa"/>
          </w:tcPr>
          <w:p w:rsidR="00F24BB8" w:rsidRPr="007B3579" w:rsidRDefault="00D75DAC"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0,650</w:t>
            </w: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64</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Студитова</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0,42</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грунт</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0,42</w:t>
            </w: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65</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Титова</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0,585</w:t>
            </w:r>
          </w:p>
        </w:tc>
        <w:tc>
          <w:tcPr>
            <w:tcW w:w="2660" w:type="dxa"/>
          </w:tcPr>
          <w:p w:rsidR="00F24BB8" w:rsidRPr="007B3579" w:rsidRDefault="00F24BB8" w:rsidP="007B3579">
            <w:pPr>
              <w:spacing w:after="0" w:line="240" w:lineRule="auto"/>
              <w:rPr>
                <w:rFonts w:ascii="Times New Roman" w:hAnsi="Times New Roman"/>
                <w:color w:val="000000" w:themeColor="text1"/>
                <w:sz w:val="20"/>
                <w:szCs w:val="20"/>
              </w:rPr>
            </w:pPr>
            <w:r w:rsidRPr="007B3579">
              <w:rPr>
                <w:rFonts w:ascii="Times New Roman" w:hAnsi="Times New Roman"/>
                <w:color w:val="000000" w:themeColor="text1"/>
                <w:sz w:val="20"/>
                <w:szCs w:val="20"/>
              </w:rPr>
              <w:t>грунт и асфальтобетон</w:t>
            </w:r>
          </w:p>
        </w:tc>
        <w:tc>
          <w:tcPr>
            <w:tcW w:w="2835" w:type="dxa"/>
          </w:tcPr>
          <w:p w:rsidR="00F24BB8" w:rsidRPr="007B3579" w:rsidRDefault="00D75DAC"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0,280</w:t>
            </w:r>
          </w:p>
        </w:tc>
        <w:tc>
          <w:tcPr>
            <w:tcW w:w="2835" w:type="dxa"/>
          </w:tcPr>
          <w:p w:rsidR="00F24BB8" w:rsidRPr="007B3579" w:rsidRDefault="00D75DAC"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0,305</w:t>
            </w: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66</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Цветочная</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0,38</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грунт</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0,38</w:t>
            </w: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67</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Чкалова</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0,5</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грунт</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0,5</w:t>
            </w: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68</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Школьная</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0,82</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асфальтобетон</w:t>
            </w: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0,82</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69</w:t>
            </w:r>
          </w:p>
        </w:tc>
        <w:tc>
          <w:tcPr>
            <w:tcW w:w="4077" w:type="dxa"/>
          </w:tcPr>
          <w:p w:rsidR="00F24BB8" w:rsidRPr="007B3579" w:rsidRDefault="00F24BB8" w:rsidP="007B3579">
            <w:pPr>
              <w:spacing w:after="0" w:line="240" w:lineRule="auto"/>
              <w:rPr>
                <w:rFonts w:ascii="Times New Roman" w:hAnsi="Times New Roman"/>
                <w:color w:val="000000" w:themeColor="text1"/>
                <w:sz w:val="20"/>
                <w:szCs w:val="20"/>
              </w:rPr>
            </w:pPr>
            <w:r w:rsidRPr="007B3579">
              <w:rPr>
                <w:rFonts w:ascii="Times New Roman" w:hAnsi="Times New Roman"/>
                <w:color w:val="000000" w:themeColor="text1"/>
                <w:sz w:val="20"/>
                <w:szCs w:val="20"/>
              </w:rPr>
              <w:t>пер.Свободы</w:t>
            </w:r>
          </w:p>
        </w:tc>
        <w:tc>
          <w:tcPr>
            <w:tcW w:w="1026" w:type="dxa"/>
          </w:tcPr>
          <w:p w:rsidR="00F24BB8" w:rsidRPr="007B3579" w:rsidRDefault="00F24BB8" w:rsidP="007B3579">
            <w:pPr>
              <w:spacing w:after="0" w:line="240" w:lineRule="auto"/>
              <w:rPr>
                <w:rFonts w:ascii="Times New Roman" w:hAnsi="Times New Roman"/>
                <w:color w:val="000000" w:themeColor="text1"/>
                <w:sz w:val="20"/>
                <w:szCs w:val="20"/>
              </w:rPr>
            </w:pPr>
            <w:r w:rsidRPr="007B3579">
              <w:rPr>
                <w:rFonts w:ascii="Times New Roman" w:hAnsi="Times New Roman"/>
                <w:color w:val="000000" w:themeColor="text1"/>
                <w:sz w:val="20"/>
                <w:szCs w:val="20"/>
              </w:rPr>
              <w:t>0,15</w:t>
            </w:r>
          </w:p>
        </w:tc>
        <w:tc>
          <w:tcPr>
            <w:tcW w:w="2660" w:type="dxa"/>
          </w:tcPr>
          <w:p w:rsidR="00F24BB8" w:rsidRPr="007B3579" w:rsidRDefault="00F24BB8" w:rsidP="007B3579">
            <w:pPr>
              <w:spacing w:after="0" w:line="240" w:lineRule="auto"/>
              <w:rPr>
                <w:rFonts w:ascii="Times New Roman" w:hAnsi="Times New Roman"/>
                <w:color w:val="000000" w:themeColor="text1"/>
                <w:sz w:val="20"/>
                <w:szCs w:val="20"/>
              </w:rPr>
            </w:pPr>
            <w:r w:rsidRPr="007B3579">
              <w:rPr>
                <w:rFonts w:ascii="Times New Roman" w:hAnsi="Times New Roman"/>
                <w:color w:val="000000" w:themeColor="text1"/>
                <w:sz w:val="20"/>
                <w:szCs w:val="20"/>
              </w:rPr>
              <w:t>грунт</w:t>
            </w:r>
          </w:p>
        </w:tc>
        <w:tc>
          <w:tcPr>
            <w:tcW w:w="2835" w:type="dxa"/>
          </w:tcPr>
          <w:p w:rsidR="00F24BB8" w:rsidRPr="007B3579" w:rsidRDefault="00F24BB8" w:rsidP="007B3579">
            <w:pPr>
              <w:spacing w:after="0" w:line="240" w:lineRule="auto"/>
              <w:rPr>
                <w:rFonts w:ascii="Times New Roman" w:hAnsi="Times New Roman"/>
                <w:color w:val="000000" w:themeColor="text1"/>
                <w:sz w:val="20"/>
                <w:szCs w:val="20"/>
              </w:rPr>
            </w:pPr>
          </w:p>
        </w:tc>
        <w:tc>
          <w:tcPr>
            <w:tcW w:w="2835" w:type="dxa"/>
          </w:tcPr>
          <w:p w:rsidR="00F24BB8" w:rsidRPr="007B3579" w:rsidRDefault="00F24BB8" w:rsidP="007B3579">
            <w:pPr>
              <w:spacing w:after="0" w:line="240" w:lineRule="auto"/>
              <w:rPr>
                <w:rFonts w:ascii="Times New Roman" w:hAnsi="Times New Roman"/>
                <w:color w:val="000000" w:themeColor="text1"/>
                <w:sz w:val="20"/>
                <w:szCs w:val="20"/>
              </w:rPr>
            </w:pPr>
            <w:r w:rsidRPr="007B3579">
              <w:rPr>
                <w:rFonts w:ascii="Times New Roman" w:hAnsi="Times New Roman"/>
                <w:color w:val="000000" w:themeColor="text1"/>
                <w:sz w:val="20"/>
                <w:szCs w:val="20"/>
              </w:rPr>
              <w:t>0,15</w:t>
            </w:r>
          </w:p>
        </w:tc>
      </w:tr>
      <w:tr w:rsidR="00F24BB8" w:rsidRPr="00E56251" w:rsidTr="00941D30">
        <w:tc>
          <w:tcPr>
            <w:tcW w:w="675" w:type="dxa"/>
          </w:tcPr>
          <w:p w:rsidR="00F24BB8" w:rsidRPr="007B3579" w:rsidRDefault="00F24BB8" w:rsidP="007B3579">
            <w:pPr>
              <w:spacing w:after="0" w:line="240" w:lineRule="auto"/>
              <w:rPr>
                <w:rFonts w:ascii="Times New Roman" w:hAnsi="Times New Roman"/>
                <w:color w:val="000000" w:themeColor="text1"/>
                <w:sz w:val="20"/>
                <w:szCs w:val="20"/>
              </w:rPr>
            </w:pPr>
          </w:p>
        </w:tc>
        <w:tc>
          <w:tcPr>
            <w:tcW w:w="4077" w:type="dxa"/>
          </w:tcPr>
          <w:p w:rsidR="00F24BB8" w:rsidRPr="007B3579" w:rsidRDefault="00F24BB8" w:rsidP="007B3579">
            <w:pPr>
              <w:spacing w:after="0" w:line="240" w:lineRule="auto"/>
              <w:rPr>
                <w:rFonts w:ascii="Times New Roman" w:hAnsi="Times New Roman"/>
                <w:color w:val="000000" w:themeColor="text1"/>
                <w:sz w:val="20"/>
                <w:szCs w:val="20"/>
              </w:rPr>
            </w:pPr>
            <w:r w:rsidRPr="007B3579">
              <w:rPr>
                <w:rFonts w:ascii="Times New Roman" w:hAnsi="Times New Roman"/>
                <w:color w:val="000000" w:themeColor="text1"/>
                <w:sz w:val="20"/>
                <w:szCs w:val="20"/>
              </w:rPr>
              <w:t>д.Верховье</w:t>
            </w:r>
          </w:p>
        </w:tc>
        <w:tc>
          <w:tcPr>
            <w:tcW w:w="1026" w:type="dxa"/>
          </w:tcPr>
          <w:p w:rsidR="00F24BB8" w:rsidRPr="007B3579" w:rsidRDefault="00F24BB8" w:rsidP="007B3579">
            <w:pPr>
              <w:spacing w:after="0" w:line="240" w:lineRule="auto"/>
              <w:rPr>
                <w:rFonts w:ascii="Times New Roman" w:hAnsi="Times New Roman"/>
                <w:color w:val="000000" w:themeColor="text1"/>
                <w:sz w:val="20"/>
                <w:szCs w:val="20"/>
              </w:rPr>
            </w:pPr>
          </w:p>
        </w:tc>
        <w:tc>
          <w:tcPr>
            <w:tcW w:w="2660" w:type="dxa"/>
          </w:tcPr>
          <w:p w:rsidR="00F24BB8" w:rsidRPr="007B3579" w:rsidRDefault="00F24BB8" w:rsidP="007B3579">
            <w:pPr>
              <w:spacing w:after="0" w:line="240" w:lineRule="auto"/>
              <w:rPr>
                <w:rFonts w:ascii="Times New Roman" w:hAnsi="Times New Roman"/>
                <w:color w:val="000000" w:themeColor="text1"/>
                <w:sz w:val="20"/>
                <w:szCs w:val="20"/>
              </w:rPr>
            </w:pPr>
          </w:p>
        </w:tc>
        <w:tc>
          <w:tcPr>
            <w:tcW w:w="2835" w:type="dxa"/>
          </w:tcPr>
          <w:p w:rsidR="00F24BB8" w:rsidRPr="007B3579" w:rsidRDefault="00F24BB8" w:rsidP="007B3579">
            <w:pPr>
              <w:spacing w:after="0" w:line="240" w:lineRule="auto"/>
              <w:rPr>
                <w:rFonts w:ascii="Times New Roman" w:hAnsi="Times New Roman"/>
                <w:color w:val="000000" w:themeColor="text1"/>
                <w:sz w:val="20"/>
                <w:szCs w:val="20"/>
              </w:rPr>
            </w:pPr>
          </w:p>
        </w:tc>
        <w:tc>
          <w:tcPr>
            <w:tcW w:w="2835" w:type="dxa"/>
          </w:tcPr>
          <w:p w:rsidR="00F24BB8" w:rsidRPr="007B3579" w:rsidRDefault="00F24BB8" w:rsidP="007B3579">
            <w:pPr>
              <w:spacing w:after="0" w:line="240" w:lineRule="auto"/>
              <w:rPr>
                <w:rFonts w:ascii="Times New Roman" w:hAnsi="Times New Roman"/>
                <w:color w:val="000000" w:themeColor="text1"/>
                <w:sz w:val="20"/>
                <w:szCs w:val="20"/>
              </w:rPr>
            </w:pP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70</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пер Яблоневый</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0,1</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грунт</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0,1</w:t>
            </w: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71</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Верховье-ДСПМК</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0,46</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асфальтобетон</w:t>
            </w: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0,46</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72</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Луговая</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0,59</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грунт</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0,59</w:t>
            </w: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73</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Новая</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0,82</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асфальтобетон</w:t>
            </w: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0,82</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74</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Олонецкая</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0,45</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грунт</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0,45</w:t>
            </w: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75</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Промышленная</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0,2</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асфальтобетон</w:t>
            </w: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0,2</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76</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Сосновая</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0,2</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грунт</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0,2</w:t>
            </w: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77</w:t>
            </w:r>
          </w:p>
        </w:tc>
        <w:tc>
          <w:tcPr>
            <w:tcW w:w="4077" w:type="dxa"/>
          </w:tcPr>
          <w:p w:rsidR="00F24BB8" w:rsidRPr="007B3579" w:rsidRDefault="00D75DAC"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w:t>
            </w:r>
            <w:r w:rsidR="00F24BB8" w:rsidRPr="007B3579">
              <w:rPr>
                <w:rFonts w:ascii="Times New Roman" w:hAnsi="Times New Roman"/>
                <w:color w:val="000000"/>
                <w:sz w:val="20"/>
                <w:szCs w:val="20"/>
              </w:rPr>
              <w:t>лЧимильская</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0,55</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грунт</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0,55</w:t>
            </w: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78</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автомобильная дорога по д.Верховье</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2,05</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грунт</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2,05</w:t>
            </w:r>
          </w:p>
        </w:tc>
      </w:tr>
      <w:tr w:rsidR="00F24BB8" w:rsidRPr="00E56251" w:rsidTr="00941D30">
        <w:tc>
          <w:tcPr>
            <w:tcW w:w="675" w:type="dxa"/>
          </w:tcPr>
          <w:p w:rsidR="00F24BB8" w:rsidRPr="007B3579" w:rsidRDefault="00F24BB8" w:rsidP="007B3579">
            <w:pPr>
              <w:spacing w:after="0" w:line="240" w:lineRule="auto"/>
              <w:rPr>
                <w:rFonts w:ascii="Times New Roman" w:hAnsi="Times New Roman"/>
                <w:color w:val="000000"/>
                <w:sz w:val="20"/>
                <w:szCs w:val="20"/>
              </w:rPr>
            </w:pP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д.Путилица</w:t>
            </w:r>
          </w:p>
        </w:tc>
        <w:tc>
          <w:tcPr>
            <w:tcW w:w="1026" w:type="dxa"/>
          </w:tcPr>
          <w:p w:rsidR="00F24BB8" w:rsidRPr="007B3579" w:rsidRDefault="00F24BB8" w:rsidP="007B3579">
            <w:pPr>
              <w:spacing w:after="0" w:line="240" w:lineRule="auto"/>
              <w:rPr>
                <w:rFonts w:ascii="Times New Roman" w:hAnsi="Times New Roman"/>
                <w:color w:val="000000"/>
                <w:sz w:val="20"/>
                <w:szCs w:val="20"/>
              </w:rPr>
            </w:pPr>
          </w:p>
        </w:tc>
        <w:tc>
          <w:tcPr>
            <w:tcW w:w="2660"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79</w:t>
            </w:r>
          </w:p>
        </w:tc>
        <w:tc>
          <w:tcPr>
            <w:tcW w:w="4077" w:type="dxa"/>
          </w:tcPr>
          <w:p w:rsidR="00F24BB8" w:rsidRPr="007B3579" w:rsidRDefault="00D75DAC"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w:t>
            </w:r>
            <w:r w:rsidR="00F24BB8" w:rsidRPr="007B3579">
              <w:rPr>
                <w:rFonts w:ascii="Times New Roman" w:hAnsi="Times New Roman"/>
                <w:color w:val="000000"/>
                <w:sz w:val="20"/>
                <w:szCs w:val="20"/>
              </w:rPr>
              <w:t>лКунильская</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1,05</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асфальтобетон</w:t>
            </w: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1,05</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80</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Тепличная</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1,18</w:t>
            </w:r>
          </w:p>
        </w:tc>
        <w:tc>
          <w:tcPr>
            <w:tcW w:w="2660" w:type="dxa"/>
          </w:tcPr>
          <w:p w:rsidR="00F24BB8" w:rsidRPr="007B3579" w:rsidRDefault="00F24BB8" w:rsidP="007B3579">
            <w:pPr>
              <w:spacing w:after="0" w:line="240" w:lineRule="auto"/>
              <w:rPr>
                <w:rFonts w:ascii="Times New Roman" w:hAnsi="Times New Roman"/>
                <w:color w:val="000000" w:themeColor="text1"/>
                <w:sz w:val="20"/>
                <w:szCs w:val="20"/>
              </w:rPr>
            </w:pPr>
            <w:r w:rsidRPr="007B3579">
              <w:rPr>
                <w:rFonts w:ascii="Times New Roman" w:hAnsi="Times New Roman"/>
                <w:color w:val="000000" w:themeColor="text1"/>
                <w:sz w:val="20"/>
                <w:szCs w:val="20"/>
              </w:rPr>
              <w:t>асфальтобетон и грунт</w:t>
            </w:r>
          </w:p>
        </w:tc>
        <w:tc>
          <w:tcPr>
            <w:tcW w:w="2835" w:type="dxa"/>
          </w:tcPr>
          <w:p w:rsidR="00F24BB8" w:rsidRPr="007B3579" w:rsidRDefault="00D75DAC"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0,180</w:t>
            </w:r>
          </w:p>
        </w:tc>
        <w:tc>
          <w:tcPr>
            <w:tcW w:w="2835" w:type="dxa"/>
          </w:tcPr>
          <w:p w:rsidR="00F24BB8" w:rsidRPr="007B3579" w:rsidRDefault="00D75DAC"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1</w:t>
            </w: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81</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Урожайная</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0,95</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асфальтобетон</w:t>
            </w: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0,95</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82</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автомобильная дорога по д.Путилица</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1,3</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асфальтобетон</w:t>
            </w: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1,3</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r>
      <w:tr w:rsidR="00F24BB8" w:rsidRPr="00E56251" w:rsidTr="00941D30">
        <w:tc>
          <w:tcPr>
            <w:tcW w:w="675" w:type="dxa"/>
          </w:tcPr>
          <w:p w:rsidR="00F24BB8" w:rsidRPr="007B3579" w:rsidRDefault="00F24BB8" w:rsidP="007B3579">
            <w:pPr>
              <w:spacing w:after="0" w:line="240" w:lineRule="auto"/>
              <w:rPr>
                <w:rFonts w:ascii="Times New Roman" w:hAnsi="Times New Roman"/>
                <w:color w:val="000000"/>
                <w:sz w:val="20"/>
                <w:szCs w:val="20"/>
              </w:rPr>
            </w:pP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д Рыпушкалицы</w:t>
            </w:r>
          </w:p>
        </w:tc>
        <w:tc>
          <w:tcPr>
            <w:tcW w:w="1026" w:type="dxa"/>
          </w:tcPr>
          <w:p w:rsidR="00F24BB8" w:rsidRPr="007B3579" w:rsidRDefault="00F24BB8" w:rsidP="007B3579">
            <w:pPr>
              <w:spacing w:after="0" w:line="240" w:lineRule="auto"/>
              <w:rPr>
                <w:rFonts w:ascii="Times New Roman" w:hAnsi="Times New Roman"/>
                <w:color w:val="000000"/>
                <w:sz w:val="20"/>
                <w:szCs w:val="20"/>
              </w:rPr>
            </w:pPr>
          </w:p>
        </w:tc>
        <w:tc>
          <w:tcPr>
            <w:tcW w:w="2660"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83</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пер Лесной</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0,135</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грунт</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0,135</w:t>
            </w: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84</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Лесная</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0,435</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грунт</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0,435</w:t>
            </w: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85</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Луговая</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0,9</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грунт</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0,9</w:t>
            </w: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86</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Полевая</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0,14</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грунт</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0,14</w:t>
            </w: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87</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Садовая</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0,39</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грунт</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0,39</w:t>
            </w: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88</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Школьная</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0,08</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грунт</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0,08</w:t>
            </w: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89</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автомобильная дорога по д.Рыпушкалицы</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4,623</w:t>
            </w:r>
          </w:p>
        </w:tc>
        <w:tc>
          <w:tcPr>
            <w:tcW w:w="2660" w:type="dxa"/>
          </w:tcPr>
          <w:p w:rsidR="00F24BB8" w:rsidRPr="007B3579" w:rsidRDefault="00F24BB8" w:rsidP="007B3579">
            <w:pPr>
              <w:spacing w:after="0" w:line="240" w:lineRule="auto"/>
              <w:rPr>
                <w:rFonts w:ascii="Times New Roman" w:hAnsi="Times New Roman"/>
                <w:color w:val="000000" w:themeColor="text1"/>
                <w:sz w:val="20"/>
                <w:szCs w:val="20"/>
              </w:rPr>
            </w:pPr>
            <w:r w:rsidRPr="007B3579">
              <w:rPr>
                <w:rFonts w:ascii="Times New Roman" w:hAnsi="Times New Roman"/>
                <w:color w:val="000000" w:themeColor="text1"/>
                <w:sz w:val="20"/>
                <w:szCs w:val="20"/>
              </w:rPr>
              <w:t>асфальтобетон и грунт</w:t>
            </w:r>
          </w:p>
        </w:tc>
        <w:tc>
          <w:tcPr>
            <w:tcW w:w="2835" w:type="dxa"/>
          </w:tcPr>
          <w:p w:rsidR="00F24BB8" w:rsidRPr="007B3579" w:rsidRDefault="00AA47B3"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2,77</w:t>
            </w:r>
          </w:p>
        </w:tc>
        <w:tc>
          <w:tcPr>
            <w:tcW w:w="2835" w:type="dxa"/>
          </w:tcPr>
          <w:p w:rsidR="00F24BB8" w:rsidRPr="007B3579" w:rsidRDefault="00AA47B3"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1,853</w:t>
            </w:r>
          </w:p>
        </w:tc>
      </w:tr>
      <w:tr w:rsidR="00F24BB8" w:rsidRPr="00E56251" w:rsidTr="00941D30">
        <w:tc>
          <w:tcPr>
            <w:tcW w:w="675" w:type="dxa"/>
          </w:tcPr>
          <w:p w:rsidR="00F24BB8" w:rsidRPr="007B3579" w:rsidRDefault="00F24BB8" w:rsidP="007B3579">
            <w:pPr>
              <w:spacing w:after="0" w:line="240" w:lineRule="auto"/>
              <w:rPr>
                <w:rFonts w:ascii="Times New Roman" w:hAnsi="Times New Roman"/>
                <w:color w:val="000000"/>
                <w:sz w:val="20"/>
                <w:szCs w:val="20"/>
              </w:rPr>
            </w:pP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д Судалица</w:t>
            </w:r>
          </w:p>
        </w:tc>
        <w:tc>
          <w:tcPr>
            <w:tcW w:w="1026" w:type="dxa"/>
          </w:tcPr>
          <w:p w:rsidR="00F24BB8" w:rsidRPr="007B3579" w:rsidRDefault="00F24BB8" w:rsidP="007B3579">
            <w:pPr>
              <w:spacing w:after="0" w:line="240" w:lineRule="auto"/>
              <w:rPr>
                <w:rFonts w:ascii="Times New Roman" w:hAnsi="Times New Roman"/>
                <w:color w:val="000000"/>
                <w:sz w:val="20"/>
                <w:szCs w:val="20"/>
              </w:rPr>
            </w:pPr>
          </w:p>
        </w:tc>
        <w:tc>
          <w:tcPr>
            <w:tcW w:w="2660"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90</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 Солнечная</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1,2</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асфальтобетон</w:t>
            </w: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1,2</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91</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ул.Дубалова</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0,45</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грунт</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0,45</w:t>
            </w: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92</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автомобильная дорога по д.Судалица</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4,6</w:t>
            </w:r>
          </w:p>
        </w:tc>
        <w:tc>
          <w:tcPr>
            <w:tcW w:w="2660" w:type="dxa"/>
          </w:tcPr>
          <w:p w:rsidR="00F24BB8" w:rsidRPr="007B3579" w:rsidRDefault="00F24BB8" w:rsidP="007B3579">
            <w:pPr>
              <w:spacing w:after="0" w:line="240" w:lineRule="auto"/>
              <w:rPr>
                <w:rFonts w:ascii="Times New Roman" w:hAnsi="Times New Roman"/>
                <w:color w:val="000000" w:themeColor="text1"/>
                <w:sz w:val="20"/>
                <w:szCs w:val="20"/>
              </w:rPr>
            </w:pPr>
            <w:r w:rsidRPr="007B3579">
              <w:rPr>
                <w:rFonts w:ascii="Times New Roman" w:hAnsi="Times New Roman"/>
                <w:color w:val="000000" w:themeColor="text1"/>
                <w:sz w:val="20"/>
                <w:szCs w:val="20"/>
              </w:rPr>
              <w:t>асфальтобетон и грунт</w:t>
            </w:r>
          </w:p>
        </w:tc>
        <w:tc>
          <w:tcPr>
            <w:tcW w:w="2835" w:type="dxa"/>
          </w:tcPr>
          <w:p w:rsidR="00F24BB8" w:rsidRPr="007B3579" w:rsidRDefault="00AA47B3"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2</w:t>
            </w:r>
          </w:p>
        </w:tc>
        <w:tc>
          <w:tcPr>
            <w:tcW w:w="2835" w:type="dxa"/>
          </w:tcPr>
          <w:p w:rsidR="00F24BB8" w:rsidRPr="007B3579" w:rsidRDefault="00AA47B3"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2,6</w:t>
            </w:r>
          </w:p>
        </w:tc>
      </w:tr>
      <w:tr w:rsidR="00F24BB8" w:rsidRPr="00E56251" w:rsidTr="00941D30">
        <w:tc>
          <w:tcPr>
            <w:tcW w:w="675" w:type="dxa"/>
          </w:tcPr>
          <w:p w:rsidR="00F24BB8" w:rsidRPr="007B3579" w:rsidRDefault="00F24BB8" w:rsidP="007B3579">
            <w:pPr>
              <w:spacing w:after="0" w:line="240" w:lineRule="auto"/>
              <w:rPr>
                <w:rFonts w:ascii="Times New Roman" w:hAnsi="Times New Roman"/>
                <w:color w:val="000000"/>
                <w:sz w:val="20"/>
                <w:szCs w:val="20"/>
              </w:rPr>
            </w:pP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д.Татчелица</w:t>
            </w:r>
          </w:p>
        </w:tc>
        <w:tc>
          <w:tcPr>
            <w:tcW w:w="1026" w:type="dxa"/>
          </w:tcPr>
          <w:p w:rsidR="00F24BB8" w:rsidRPr="007B3579" w:rsidRDefault="00F24BB8" w:rsidP="007B3579">
            <w:pPr>
              <w:spacing w:after="0" w:line="240" w:lineRule="auto"/>
              <w:rPr>
                <w:rFonts w:ascii="Times New Roman" w:hAnsi="Times New Roman"/>
                <w:color w:val="000000"/>
                <w:sz w:val="20"/>
                <w:szCs w:val="20"/>
              </w:rPr>
            </w:pPr>
          </w:p>
        </w:tc>
        <w:tc>
          <w:tcPr>
            <w:tcW w:w="2660"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93</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автомобильная дорога по д.Татчелица</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1,11</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асфальтобетон</w:t>
            </w: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1,11</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r>
      <w:tr w:rsidR="00F24BB8" w:rsidRPr="00E56251" w:rsidTr="00941D30">
        <w:tc>
          <w:tcPr>
            <w:tcW w:w="675" w:type="dxa"/>
          </w:tcPr>
          <w:p w:rsidR="00F24BB8" w:rsidRPr="007B3579" w:rsidRDefault="00F24BB8" w:rsidP="007B3579">
            <w:pPr>
              <w:spacing w:after="0" w:line="240" w:lineRule="auto"/>
              <w:rPr>
                <w:rFonts w:ascii="Times New Roman" w:hAnsi="Times New Roman"/>
                <w:color w:val="000000"/>
                <w:sz w:val="20"/>
                <w:szCs w:val="20"/>
              </w:rPr>
            </w:pP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д.Тахтасово</w:t>
            </w:r>
          </w:p>
        </w:tc>
        <w:tc>
          <w:tcPr>
            <w:tcW w:w="1026" w:type="dxa"/>
          </w:tcPr>
          <w:p w:rsidR="00F24BB8" w:rsidRPr="007B3579" w:rsidRDefault="00F24BB8" w:rsidP="007B3579">
            <w:pPr>
              <w:spacing w:after="0" w:line="240" w:lineRule="auto"/>
              <w:rPr>
                <w:rFonts w:ascii="Times New Roman" w:hAnsi="Times New Roman"/>
                <w:color w:val="000000"/>
                <w:sz w:val="20"/>
                <w:szCs w:val="20"/>
              </w:rPr>
            </w:pPr>
          </w:p>
        </w:tc>
        <w:tc>
          <w:tcPr>
            <w:tcW w:w="2660"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94</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автомобильная дорога по д.Тахтасово</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2,15</w:t>
            </w:r>
          </w:p>
        </w:tc>
        <w:tc>
          <w:tcPr>
            <w:tcW w:w="2660" w:type="dxa"/>
          </w:tcPr>
          <w:p w:rsidR="00F24BB8" w:rsidRPr="007B3579" w:rsidRDefault="00F24BB8" w:rsidP="007B3579">
            <w:pPr>
              <w:spacing w:after="0" w:line="240" w:lineRule="auto"/>
              <w:rPr>
                <w:rFonts w:ascii="Times New Roman" w:hAnsi="Times New Roman"/>
                <w:color w:val="000000" w:themeColor="text1"/>
                <w:sz w:val="20"/>
                <w:szCs w:val="20"/>
              </w:rPr>
            </w:pPr>
            <w:r w:rsidRPr="007B3579">
              <w:rPr>
                <w:rFonts w:ascii="Times New Roman" w:hAnsi="Times New Roman"/>
                <w:color w:val="000000" w:themeColor="text1"/>
                <w:sz w:val="20"/>
                <w:szCs w:val="20"/>
              </w:rPr>
              <w:t>грунт</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AA47B3"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2,15</w:t>
            </w:r>
          </w:p>
        </w:tc>
      </w:tr>
      <w:tr w:rsidR="00F24BB8" w:rsidRPr="00E56251" w:rsidTr="00941D30">
        <w:tc>
          <w:tcPr>
            <w:tcW w:w="675" w:type="dxa"/>
          </w:tcPr>
          <w:p w:rsidR="00F24BB8" w:rsidRPr="007B3579" w:rsidRDefault="00F24BB8" w:rsidP="007B3579">
            <w:pPr>
              <w:spacing w:after="0" w:line="240" w:lineRule="auto"/>
              <w:rPr>
                <w:rFonts w:ascii="Times New Roman" w:hAnsi="Times New Roman"/>
                <w:color w:val="000000"/>
                <w:sz w:val="20"/>
                <w:szCs w:val="20"/>
              </w:rPr>
            </w:pP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д.Иммалицы</w:t>
            </w:r>
          </w:p>
        </w:tc>
        <w:tc>
          <w:tcPr>
            <w:tcW w:w="1026" w:type="dxa"/>
          </w:tcPr>
          <w:p w:rsidR="00F24BB8" w:rsidRPr="007B3579" w:rsidRDefault="00F24BB8" w:rsidP="007B3579">
            <w:pPr>
              <w:spacing w:after="0" w:line="240" w:lineRule="auto"/>
              <w:rPr>
                <w:rFonts w:ascii="Times New Roman" w:hAnsi="Times New Roman"/>
                <w:color w:val="000000"/>
                <w:sz w:val="20"/>
                <w:szCs w:val="20"/>
              </w:rPr>
            </w:pPr>
          </w:p>
        </w:tc>
        <w:tc>
          <w:tcPr>
            <w:tcW w:w="2660" w:type="dxa"/>
          </w:tcPr>
          <w:p w:rsidR="00F24BB8" w:rsidRPr="007B3579" w:rsidRDefault="00F24BB8" w:rsidP="007B3579">
            <w:pPr>
              <w:spacing w:after="0" w:line="240" w:lineRule="auto"/>
              <w:rPr>
                <w:rFonts w:ascii="Times New Roman" w:hAnsi="Times New Roman"/>
                <w:color w:val="FF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95</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автомобильная дорога по д.Иммалицы</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7,44</w:t>
            </w:r>
          </w:p>
        </w:tc>
        <w:tc>
          <w:tcPr>
            <w:tcW w:w="2660" w:type="dxa"/>
          </w:tcPr>
          <w:p w:rsidR="00F24BB8" w:rsidRPr="007B3579" w:rsidRDefault="00F24BB8" w:rsidP="007B3579">
            <w:pPr>
              <w:spacing w:after="0" w:line="240" w:lineRule="auto"/>
              <w:rPr>
                <w:rFonts w:ascii="Times New Roman" w:hAnsi="Times New Roman"/>
                <w:color w:val="000000" w:themeColor="text1"/>
                <w:sz w:val="20"/>
                <w:szCs w:val="20"/>
              </w:rPr>
            </w:pPr>
            <w:r w:rsidRPr="007B3579">
              <w:rPr>
                <w:rFonts w:ascii="Times New Roman" w:hAnsi="Times New Roman"/>
                <w:color w:val="000000" w:themeColor="text1"/>
                <w:sz w:val="20"/>
                <w:szCs w:val="20"/>
              </w:rPr>
              <w:t>асфальтобетон и грунт</w:t>
            </w:r>
          </w:p>
        </w:tc>
        <w:tc>
          <w:tcPr>
            <w:tcW w:w="2835" w:type="dxa"/>
          </w:tcPr>
          <w:p w:rsidR="00F24BB8" w:rsidRPr="007B3579" w:rsidRDefault="00AA47B3"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2,43</w:t>
            </w:r>
          </w:p>
        </w:tc>
        <w:tc>
          <w:tcPr>
            <w:tcW w:w="2835" w:type="dxa"/>
          </w:tcPr>
          <w:p w:rsidR="00F24BB8" w:rsidRPr="007B3579" w:rsidRDefault="00AA47B3"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5,01</w:t>
            </w:r>
          </w:p>
        </w:tc>
      </w:tr>
      <w:tr w:rsidR="00F24BB8" w:rsidRPr="00E56251" w:rsidTr="00941D30">
        <w:tc>
          <w:tcPr>
            <w:tcW w:w="675" w:type="dxa"/>
          </w:tcPr>
          <w:p w:rsidR="00F24BB8" w:rsidRPr="007B3579" w:rsidRDefault="00F24BB8" w:rsidP="007B3579">
            <w:pPr>
              <w:spacing w:after="0" w:line="240" w:lineRule="auto"/>
              <w:rPr>
                <w:rFonts w:ascii="Times New Roman" w:hAnsi="Times New Roman"/>
                <w:color w:val="000000"/>
                <w:sz w:val="20"/>
                <w:szCs w:val="20"/>
              </w:rPr>
            </w:pP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д.Капшойла</w:t>
            </w:r>
          </w:p>
        </w:tc>
        <w:tc>
          <w:tcPr>
            <w:tcW w:w="1026" w:type="dxa"/>
          </w:tcPr>
          <w:p w:rsidR="00F24BB8" w:rsidRPr="007B3579" w:rsidRDefault="00F24BB8" w:rsidP="007B3579">
            <w:pPr>
              <w:spacing w:after="0" w:line="240" w:lineRule="auto"/>
              <w:rPr>
                <w:rFonts w:ascii="Times New Roman" w:hAnsi="Times New Roman"/>
                <w:color w:val="000000"/>
                <w:sz w:val="20"/>
                <w:szCs w:val="20"/>
              </w:rPr>
            </w:pPr>
          </w:p>
        </w:tc>
        <w:tc>
          <w:tcPr>
            <w:tcW w:w="2660"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r>
      <w:tr w:rsidR="00F24BB8" w:rsidRPr="00E56251" w:rsidTr="00941D30">
        <w:tc>
          <w:tcPr>
            <w:tcW w:w="675" w:type="dxa"/>
          </w:tcPr>
          <w:p w:rsidR="00F24BB8" w:rsidRPr="007B3579" w:rsidRDefault="007B3579" w:rsidP="007B3579">
            <w:pPr>
              <w:spacing w:after="0" w:line="240" w:lineRule="auto"/>
              <w:rPr>
                <w:rFonts w:ascii="Times New Roman" w:hAnsi="Times New Roman"/>
                <w:color w:val="000000"/>
                <w:sz w:val="20"/>
                <w:szCs w:val="20"/>
              </w:rPr>
            </w:pPr>
            <w:r>
              <w:rPr>
                <w:rFonts w:ascii="Times New Roman" w:hAnsi="Times New Roman"/>
                <w:color w:val="000000"/>
                <w:sz w:val="20"/>
                <w:szCs w:val="20"/>
              </w:rPr>
              <w:t>96</w:t>
            </w:r>
          </w:p>
        </w:tc>
        <w:tc>
          <w:tcPr>
            <w:tcW w:w="4077"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автомобильная дорога по д.Капшойла</w:t>
            </w:r>
          </w:p>
        </w:tc>
        <w:tc>
          <w:tcPr>
            <w:tcW w:w="1026"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0,2</w:t>
            </w:r>
          </w:p>
        </w:tc>
        <w:tc>
          <w:tcPr>
            <w:tcW w:w="2660"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асфальтобетон</w:t>
            </w:r>
          </w:p>
        </w:tc>
        <w:tc>
          <w:tcPr>
            <w:tcW w:w="2835" w:type="dxa"/>
          </w:tcPr>
          <w:p w:rsidR="00F24BB8" w:rsidRPr="007B3579" w:rsidRDefault="00F24BB8"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0,2</w:t>
            </w: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r>
      <w:tr w:rsidR="00626217" w:rsidRPr="00E56251" w:rsidTr="00941D30">
        <w:tc>
          <w:tcPr>
            <w:tcW w:w="675" w:type="dxa"/>
          </w:tcPr>
          <w:p w:rsidR="00626217" w:rsidRPr="00431233" w:rsidRDefault="00626217" w:rsidP="007B3579">
            <w:pPr>
              <w:spacing w:after="0" w:line="240" w:lineRule="auto"/>
              <w:rPr>
                <w:rFonts w:ascii="Times New Roman" w:hAnsi="Times New Roman"/>
                <w:color w:val="000000" w:themeColor="text1"/>
                <w:sz w:val="20"/>
                <w:szCs w:val="20"/>
              </w:rPr>
            </w:pPr>
          </w:p>
        </w:tc>
        <w:tc>
          <w:tcPr>
            <w:tcW w:w="4077" w:type="dxa"/>
          </w:tcPr>
          <w:p w:rsidR="00626217" w:rsidRPr="00431233" w:rsidRDefault="006262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МО «Михайловское сельское поселение»</w:t>
            </w:r>
          </w:p>
        </w:tc>
        <w:tc>
          <w:tcPr>
            <w:tcW w:w="1026" w:type="dxa"/>
          </w:tcPr>
          <w:p w:rsidR="00626217" w:rsidRPr="00431233" w:rsidRDefault="0018478E"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15,805</w:t>
            </w:r>
          </w:p>
        </w:tc>
        <w:tc>
          <w:tcPr>
            <w:tcW w:w="2660" w:type="dxa"/>
          </w:tcPr>
          <w:p w:rsidR="00626217" w:rsidRPr="007B3579" w:rsidRDefault="00626217" w:rsidP="007B3579">
            <w:pPr>
              <w:spacing w:after="0" w:line="240" w:lineRule="auto"/>
              <w:rPr>
                <w:rFonts w:ascii="Times New Roman" w:hAnsi="Times New Roman"/>
                <w:color w:val="000000"/>
                <w:sz w:val="20"/>
                <w:szCs w:val="20"/>
              </w:rPr>
            </w:pPr>
          </w:p>
        </w:tc>
        <w:tc>
          <w:tcPr>
            <w:tcW w:w="2835" w:type="dxa"/>
          </w:tcPr>
          <w:p w:rsidR="00626217" w:rsidRPr="007B3579" w:rsidRDefault="00626217"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2,748</w:t>
            </w:r>
          </w:p>
        </w:tc>
        <w:tc>
          <w:tcPr>
            <w:tcW w:w="2835" w:type="dxa"/>
          </w:tcPr>
          <w:p w:rsidR="00626217" w:rsidRPr="007B3579" w:rsidRDefault="00626217"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13,057</w:t>
            </w:r>
          </w:p>
        </w:tc>
      </w:tr>
      <w:tr w:rsidR="00F24BB8" w:rsidRPr="00E56251" w:rsidTr="00941D30">
        <w:tc>
          <w:tcPr>
            <w:tcW w:w="675" w:type="dxa"/>
          </w:tcPr>
          <w:p w:rsidR="00F24BB8" w:rsidRPr="00431233" w:rsidRDefault="00F24BB8" w:rsidP="007B3579">
            <w:pPr>
              <w:spacing w:after="0" w:line="240" w:lineRule="auto"/>
              <w:rPr>
                <w:rFonts w:ascii="Times New Roman" w:hAnsi="Times New Roman"/>
                <w:color w:val="000000" w:themeColor="text1"/>
                <w:sz w:val="20"/>
                <w:szCs w:val="20"/>
              </w:rPr>
            </w:pPr>
          </w:p>
        </w:tc>
        <w:tc>
          <w:tcPr>
            <w:tcW w:w="4077" w:type="dxa"/>
          </w:tcPr>
          <w:p w:rsidR="00F24BB8" w:rsidRPr="00431233" w:rsidRDefault="00F24BB8"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с.Михайловское</w:t>
            </w:r>
          </w:p>
        </w:tc>
        <w:tc>
          <w:tcPr>
            <w:tcW w:w="1026" w:type="dxa"/>
          </w:tcPr>
          <w:p w:rsidR="00F24BB8" w:rsidRPr="00431233" w:rsidRDefault="00F24BB8" w:rsidP="007B3579">
            <w:pPr>
              <w:spacing w:after="0" w:line="240" w:lineRule="auto"/>
              <w:rPr>
                <w:rFonts w:ascii="Times New Roman" w:hAnsi="Times New Roman"/>
                <w:color w:val="000000" w:themeColor="text1"/>
                <w:sz w:val="20"/>
                <w:szCs w:val="20"/>
              </w:rPr>
            </w:pPr>
          </w:p>
        </w:tc>
        <w:tc>
          <w:tcPr>
            <w:tcW w:w="2660"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c>
          <w:tcPr>
            <w:tcW w:w="2835" w:type="dxa"/>
          </w:tcPr>
          <w:p w:rsidR="00F24BB8" w:rsidRPr="007B3579" w:rsidRDefault="00F24BB8" w:rsidP="007B3579">
            <w:pPr>
              <w:spacing w:after="0" w:line="240" w:lineRule="auto"/>
              <w:rPr>
                <w:rFonts w:ascii="Times New Roman" w:hAnsi="Times New Roman"/>
                <w:color w:val="000000"/>
                <w:sz w:val="20"/>
                <w:szCs w:val="20"/>
              </w:rPr>
            </w:pPr>
          </w:p>
        </w:tc>
      </w:tr>
      <w:tr w:rsidR="00F24BB8" w:rsidRPr="00E56251" w:rsidTr="00941D30">
        <w:tc>
          <w:tcPr>
            <w:tcW w:w="675" w:type="dxa"/>
          </w:tcPr>
          <w:p w:rsidR="00F24BB8" w:rsidRPr="00431233" w:rsidRDefault="007B3579"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98</w:t>
            </w:r>
          </w:p>
        </w:tc>
        <w:tc>
          <w:tcPr>
            <w:tcW w:w="4077" w:type="dxa"/>
          </w:tcPr>
          <w:p w:rsidR="00F24BB8" w:rsidRPr="00431233" w:rsidRDefault="00F24BB8"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Красноармейская</w:t>
            </w:r>
          </w:p>
        </w:tc>
        <w:tc>
          <w:tcPr>
            <w:tcW w:w="1026" w:type="dxa"/>
          </w:tcPr>
          <w:p w:rsidR="00F24BB8" w:rsidRPr="00431233" w:rsidRDefault="00F24BB8"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w:t>
            </w:r>
            <w:r w:rsidR="00D34ABD" w:rsidRPr="00431233">
              <w:rPr>
                <w:rFonts w:ascii="Times New Roman" w:hAnsi="Times New Roman"/>
                <w:color w:val="000000" w:themeColor="text1"/>
                <w:sz w:val="20"/>
                <w:szCs w:val="20"/>
              </w:rPr>
              <w:t>,</w:t>
            </w:r>
            <w:r w:rsidRPr="00431233">
              <w:rPr>
                <w:rFonts w:ascii="Times New Roman" w:hAnsi="Times New Roman"/>
                <w:color w:val="000000" w:themeColor="text1"/>
                <w:sz w:val="20"/>
                <w:szCs w:val="20"/>
              </w:rPr>
              <w:t>043</w:t>
            </w:r>
          </w:p>
        </w:tc>
        <w:tc>
          <w:tcPr>
            <w:tcW w:w="2660" w:type="dxa"/>
          </w:tcPr>
          <w:p w:rsidR="00F24BB8" w:rsidRPr="007B3579" w:rsidRDefault="0086153C"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F24BB8" w:rsidRPr="007B3579" w:rsidRDefault="00F24BB8" w:rsidP="007B3579">
            <w:pPr>
              <w:spacing w:after="0" w:line="240" w:lineRule="auto"/>
              <w:rPr>
                <w:rFonts w:ascii="Times New Roman" w:hAnsi="Times New Roman"/>
                <w:sz w:val="20"/>
                <w:szCs w:val="20"/>
              </w:rPr>
            </w:pPr>
          </w:p>
        </w:tc>
        <w:tc>
          <w:tcPr>
            <w:tcW w:w="2835" w:type="dxa"/>
          </w:tcPr>
          <w:p w:rsidR="00F24BB8" w:rsidRPr="007B3579" w:rsidRDefault="00F24BB8" w:rsidP="007B3579">
            <w:pPr>
              <w:spacing w:after="0" w:line="240" w:lineRule="auto"/>
              <w:rPr>
                <w:rFonts w:ascii="Times New Roman" w:hAnsi="Times New Roman"/>
                <w:sz w:val="20"/>
                <w:szCs w:val="20"/>
              </w:rPr>
            </w:pPr>
            <w:r w:rsidRPr="007B3579">
              <w:rPr>
                <w:rFonts w:ascii="Times New Roman" w:hAnsi="Times New Roman"/>
                <w:sz w:val="20"/>
                <w:szCs w:val="20"/>
              </w:rPr>
              <w:t>1</w:t>
            </w:r>
            <w:r w:rsidR="00D34ABD" w:rsidRPr="007B3579">
              <w:rPr>
                <w:rFonts w:ascii="Times New Roman" w:hAnsi="Times New Roman"/>
                <w:sz w:val="20"/>
                <w:szCs w:val="20"/>
              </w:rPr>
              <w:t>,</w:t>
            </w:r>
            <w:r w:rsidRPr="007B3579">
              <w:rPr>
                <w:rFonts w:ascii="Times New Roman" w:hAnsi="Times New Roman"/>
                <w:sz w:val="20"/>
                <w:szCs w:val="20"/>
              </w:rPr>
              <w:t>043</w:t>
            </w:r>
          </w:p>
        </w:tc>
      </w:tr>
      <w:tr w:rsidR="00F24BB8" w:rsidRPr="00E56251" w:rsidTr="00941D30">
        <w:tc>
          <w:tcPr>
            <w:tcW w:w="675" w:type="dxa"/>
          </w:tcPr>
          <w:p w:rsidR="00F24BB8" w:rsidRPr="00431233" w:rsidRDefault="007B3579"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99</w:t>
            </w:r>
          </w:p>
        </w:tc>
        <w:tc>
          <w:tcPr>
            <w:tcW w:w="4077" w:type="dxa"/>
          </w:tcPr>
          <w:p w:rsidR="00F24BB8" w:rsidRPr="00431233" w:rsidRDefault="00F24BB8"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Школьная</w:t>
            </w:r>
          </w:p>
        </w:tc>
        <w:tc>
          <w:tcPr>
            <w:tcW w:w="1026" w:type="dxa"/>
          </w:tcPr>
          <w:p w:rsidR="00F24BB8" w:rsidRPr="00431233" w:rsidRDefault="00D34ABD"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w:t>
            </w:r>
            <w:r w:rsidR="00F24BB8" w:rsidRPr="00431233">
              <w:rPr>
                <w:rFonts w:ascii="Times New Roman" w:hAnsi="Times New Roman"/>
                <w:color w:val="000000" w:themeColor="text1"/>
                <w:sz w:val="20"/>
                <w:szCs w:val="20"/>
              </w:rPr>
              <w:t>199</w:t>
            </w:r>
          </w:p>
        </w:tc>
        <w:tc>
          <w:tcPr>
            <w:tcW w:w="2660" w:type="dxa"/>
          </w:tcPr>
          <w:p w:rsidR="00F24BB8" w:rsidRPr="007B3579" w:rsidRDefault="00F24BB8" w:rsidP="007B3579">
            <w:pPr>
              <w:spacing w:after="0" w:line="240" w:lineRule="auto"/>
              <w:rPr>
                <w:rFonts w:ascii="Times New Roman" w:hAnsi="Times New Roman"/>
                <w:sz w:val="20"/>
                <w:szCs w:val="20"/>
              </w:rPr>
            </w:pPr>
            <w:r w:rsidRPr="007B3579">
              <w:rPr>
                <w:rFonts w:ascii="Times New Roman" w:hAnsi="Times New Roman"/>
                <w:sz w:val="20"/>
                <w:szCs w:val="20"/>
              </w:rPr>
              <w:t>асфальт</w:t>
            </w:r>
          </w:p>
        </w:tc>
        <w:tc>
          <w:tcPr>
            <w:tcW w:w="2835" w:type="dxa"/>
          </w:tcPr>
          <w:p w:rsidR="00F24BB8" w:rsidRPr="007B3579" w:rsidRDefault="00D34ABD" w:rsidP="007B3579">
            <w:pPr>
              <w:spacing w:after="0" w:line="240" w:lineRule="auto"/>
              <w:rPr>
                <w:rFonts w:ascii="Times New Roman" w:hAnsi="Times New Roman"/>
                <w:sz w:val="20"/>
                <w:szCs w:val="20"/>
              </w:rPr>
            </w:pPr>
            <w:r w:rsidRPr="007B3579">
              <w:rPr>
                <w:rFonts w:ascii="Times New Roman" w:hAnsi="Times New Roman"/>
                <w:sz w:val="20"/>
                <w:szCs w:val="20"/>
              </w:rPr>
              <w:t>0,</w:t>
            </w:r>
            <w:r w:rsidR="00F24BB8" w:rsidRPr="007B3579">
              <w:rPr>
                <w:rFonts w:ascii="Times New Roman" w:hAnsi="Times New Roman"/>
                <w:sz w:val="20"/>
                <w:szCs w:val="20"/>
              </w:rPr>
              <w:t>199</w:t>
            </w:r>
          </w:p>
        </w:tc>
        <w:tc>
          <w:tcPr>
            <w:tcW w:w="2835" w:type="dxa"/>
          </w:tcPr>
          <w:p w:rsidR="00F24BB8" w:rsidRPr="007B3579" w:rsidRDefault="00F24BB8" w:rsidP="007B3579">
            <w:pPr>
              <w:spacing w:after="0" w:line="240" w:lineRule="auto"/>
              <w:rPr>
                <w:rFonts w:ascii="Times New Roman" w:hAnsi="Times New Roman"/>
                <w:sz w:val="20"/>
                <w:szCs w:val="20"/>
              </w:rPr>
            </w:pPr>
          </w:p>
        </w:tc>
      </w:tr>
      <w:tr w:rsidR="00F24BB8" w:rsidRPr="00E56251" w:rsidTr="00941D30">
        <w:tc>
          <w:tcPr>
            <w:tcW w:w="675" w:type="dxa"/>
          </w:tcPr>
          <w:p w:rsidR="00F24BB8" w:rsidRPr="00431233" w:rsidRDefault="007B3579"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100</w:t>
            </w:r>
          </w:p>
        </w:tc>
        <w:tc>
          <w:tcPr>
            <w:tcW w:w="4077" w:type="dxa"/>
          </w:tcPr>
          <w:p w:rsidR="00F24BB8" w:rsidRPr="00431233" w:rsidRDefault="00F24BB8"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Советская</w:t>
            </w:r>
          </w:p>
        </w:tc>
        <w:tc>
          <w:tcPr>
            <w:tcW w:w="1026" w:type="dxa"/>
          </w:tcPr>
          <w:p w:rsidR="00F24BB8" w:rsidRPr="00431233" w:rsidRDefault="00D34ABD"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w:t>
            </w:r>
            <w:r w:rsidR="00F24BB8" w:rsidRPr="00431233">
              <w:rPr>
                <w:rFonts w:ascii="Times New Roman" w:hAnsi="Times New Roman"/>
                <w:color w:val="000000" w:themeColor="text1"/>
                <w:sz w:val="20"/>
                <w:szCs w:val="20"/>
              </w:rPr>
              <w:t>471</w:t>
            </w:r>
          </w:p>
        </w:tc>
        <w:tc>
          <w:tcPr>
            <w:tcW w:w="2660" w:type="dxa"/>
          </w:tcPr>
          <w:p w:rsidR="00F24BB8" w:rsidRPr="007B3579" w:rsidRDefault="00F24BB8" w:rsidP="007B3579">
            <w:pPr>
              <w:spacing w:after="0" w:line="240" w:lineRule="auto"/>
              <w:rPr>
                <w:rFonts w:ascii="Times New Roman" w:hAnsi="Times New Roman"/>
                <w:sz w:val="20"/>
                <w:szCs w:val="20"/>
              </w:rPr>
            </w:pPr>
            <w:r w:rsidRPr="007B3579">
              <w:rPr>
                <w:rFonts w:ascii="Times New Roman" w:hAnsi="Times New Roman"/>
                <w:sz w:val="20"/>
                <w:szCs w:val="20"/>
              </w:rPr>
              <w:t>асфальт</w:t>
            </w:r>
          </w:p>
        </w:tc>
        <w:tc>
          <w:tcPr>
            <w:tcW w:w="2835" w:type="dxa"/>
          </w:tcPr>
          <w:p w:rsidR="00F24BB8" w:rsidRPr="007B3579" w:rsidRDefault="00D34ABD" w:rsidP="007B3579">
            <w:pPr>
              <w:spacing w:after="0" w:line="240" w:lineRule="auto"/>
              <w:rPr>
                <w:rFonts w:ascii="Times New Roman" w:hAnsi="Times New Roman"/>
                <w:sz w:val="20"/>
                <w:szCs w:val="20"/>
              </w:rPr>
            </w:pPr>
            <w:r w:rsidRPr="007B3579">
              <w:rPr>
                <w:rFonts w:ascii="Times New Roman" w:hAnsi="Times New Roman"/>
                <w:sz w:val="20"/>
                <w:szCs w:val="20"/>
              </w:rPr>
              <w:t>0,</w:t>
            </w:r>
            <w:r w:rsidR="00F24BB8" w:rsidRPr="007B3579">
              <w:rPr>
                <w:rFonts w:ascii="Times New Roman" w:hAnsi="Times New Roman"/>
                <w:sz w:val="20"/>
                <w:szCs w:val="20"/>
              </w:rPr>
              <w:t>471</w:t>
            </w:r>
          </w:p>
        </w:tc>
        <w:tc>
          <w:tcPr>
            <w:tcW w:w="2835" w:type="dxa"/>
          </w:tcPr>
          <w:p w:rsidR="00F24BB8" w:rsidRPr="007B3579" w:rsidRDefault="00F24BB8" w:rsidP="007B3579">
            <w:pPr>
              <w:spacing w:after="0" w:line="240" w:lineRule="auto"/>
              <w:rPr>
                <w:rFonts w:ascii="Times New Roman" w:hAnsi="Times New Roman"/>
                <w:sz w:val="20"/>
                <w:szCs w:val="20"/>
              </w:rPr>
            </w:pPr>
          </w:p>
        </w:tc>
      </w:tr>
      <w:tr w:rsidR="00F24BB8" w:rsidRPr="00E56251" w:rsidTr="00941D30">
        <w:tc>
          <w:tcPr>
            <w:tcW w:w="675" w:type="dxa"/>
          </w:tcPr>
          <w:p w:rsidR="00F24BB8" w:rsidRPr="00431233" w:rsidRDefault="007B3579"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101</w:t>
            </w:r>
          </w:p>
        </w:tc>
        <w:tc>
          <w:tcPr>
            <w:tcW w:w="4077" w:type="dxa"/>
          </w:tcPr>
          <w:p w:rsidR="00F24BB8" w:rsidRPr="00431233" w:rsidRDefault="00F24BB8"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Октябрьская</w:t>
            </w:r>
          </w:p>
        </w:tc>
        <w:tc>
          <w:tcPr>
            <w:tcW w:w="1026" w:type="dxa"/>
          </w:tcPr>
          <w:p w:rsidR="00F24BB8" w:rsidRPr="00431233" w:rsidRDefault="00D34ABD"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w:t>
            </w:r>
            <w:r w:rsidR="00F24BB8" w:rsidRPr="00431233">
              <w:rPr>
                <w:rFonts w:ascii="Times New Roman" w:hAnsi="Times New Roman"/>
                <w:color w:val="000000" w:themeColor="text1"/>
                <w:sz w:val="20"/>
                <w:szCs w:val="20"/>
              </w:rPr>
              <w:t>750</w:t>
            </w:r>
          </w:p>
        </w:tc>
        <w:tc>
          <w:tcPr>
            <w:tcW w:w="2660" w:type="dxa"/>
          </w:tcPr>
          <w:p w:rsidR="00F24BB8" w:rsidRPr="007B3579" w:rsidRDefault="00F24BB8"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F24BB8" w:rsidRPr="007B3579" w:rsidRDefault="00F24BB8" w:rsidP="007B3579">
            <w:pPr>
              <w:spacing w:after="0" w:line="240" w:lineRule="auto"/>
              <w:rPr>
                <w:rFonts w:ascii="Times New Roman" w:hAnsi="Times New Roman"/>
                <w:sz w:val="20"/>
                <w:szCs w:val="20"/>
              </w:rPr>
            </w:pPr>
          </w:p>
        </w:tc>
        <w:tc>
          <w:tcPr>
            <w:tcW w:w="2835" w:type="dxa"/>
          </w:tcPr>
          <w:p w:rsidR="00F24BB8" w:rsidRPr="007B3579" w:rsidRDefault="00D34ABD" w:rsidP="007B3579">
            <w:pPr>
              <w:spacing w:after="0" w:line="240" w:lineRule="auto"/>
              <w:rPr>
                <w:rFonts w:ascii="Times New Roman" w:hAnsi="Times New Roman"/>
                <w:sz w:val="20"/>
                <w:szCs w:val="20"/>
              </w:rPr>
            </w:pPr>
            <w:r w:rsidRPr="007B3579">
              <w:rPr>
                <w:rFonts w:ascii="Times New Roman" w:hAnsi="Times New Roman"/>
                <w:sz w:val="20"/>
                <w:szCs w:val="20"/>
              </w:rPr>
              <w:t>0,</w:t>
            </w:r>
            <w:r w:rsidR="00F24BB8" w:rsidRPr="007B3579">
              <w:rPr>
                <w:rFonts w:ascii="Times New Roman" w:hAnsi="Times New Roman"/>
                <w:sz w:val="20"/>
                <w:szCs w:val="20"/>
              </w:rPr>
              <w:t>750</w:t>
            </w:r>
          </w:p>
        </w:tc>
      </w:tr>
      <w:tr w:rsidR="00F24BB8" w:rsidRPr="00E56251" w:rsidTr="00941D30">
        <w:tc>
          <w:tcPr>
            <w:tcW w:w="675" w:type="dxa"/>
          </w:tcPr>
          <w:p w:rsidR="00F24BB8" w:rsidRPr="00431233" w:rsidRDefault="007B3579"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102</w:t>
            </w:r>
          </w:p>
        </w:tc>
        <w:tc>
          <w:tcPr>
            <w:tcW w:w="4077" w:type="dxa"/>
          </w:tcPr>
          <w:p w:rsidR="00F24BB8" w:rsidRPr="00431233" w:rsidRDefault="00F24BB8"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Новая</w:t>
            </w:r>
          </w:p>
        </w:tc>
        <w:tc>
          <w:tcPr>
            <w:tcW w:w="1026" w:type="dxa"/>
          </w:tcPr>
          <w:p w:rsidR="00F24BB8" w:rsidRPr="00431233" w:rsidRDefault="00F24BB8"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w:t>
            </w:r>
            <w:r w:rsidR="00D34ABD" w:rsidRPr="00431233">
              <w:rPr>
                <w:rFonts w:ascii="Times New Roman" w:hAnsi="Times New Roman"/>
                <w:color w:val="000000" w:themeColor="text1"/>
                <w:sz w:val="20"/>
                <w:szCs w:val="20"/>
              </w:rPr>
              <w:t>,</w:t>
            </w:r>
            <w:r w:rsidRPr="00431233">
              <w:rPr>
                <w:rFonts w:ascii="Times New Roman" w:hAnsi="Times New Roman"/>
                <w:color w:val="000000" w:themeColor="text1"/>
                <w:sz w:val="20"/>
                <w:szCs w:val="20"/>
              </w:rPr>
              <w:t>210</w:t>
            </w:r>
          </w:p>
        </w:tc>
        <w:tc>
          <w:tcPr>
            <w:tcW w:w="2660" w:type="dxa"/>
          </w:tcPr>
          <w:p w:rsidR="00F24BB8" w:rsidRPr="007B3579" w:rsidRDefault="00F24BB8" w:rsidP="007B3579">
            <w:pPr>
              <w:spacing w:after="0" w:line="240" w:lineRule="auto"/>
              <w:rPr>
                <w:rFonts w:ascii="Times New Roman" w:hAnsi="Times New Roman"/>
                <w:sz w:val="20"/>
                <w:szCs w:val="20"/>
              </w:rPr>
            </w:pPr>
            <w:r w:rsidRPr="007B3579">
              <w:rPr>
                <w:rFonts w:ascii="Times New Roman" w:hAnsi="Times New Roman"/>
                <w:sz w:val="20"/>
                <w:szCs w:val="20"/>
              </w:rPr>
              <w:t>асфальт</w:t>
            </w:r>
          </w:p>
        </w:tc>
        <w:tc>
          <w:tcPr>
            <w:tcW w:w="2835" w:type="dxa"/>
          </w:tcPr>
          <w:p w:rsidR="00F24BB8" w:rsidRPr="007B3579" w:rsidRDefault="00F24BB8" w:rsidP="007B3579">
            <w:pPr>
              <w:spacing w:after="0" w:line="240" w:lineRule="auto"/>
              <w:rPr>
                <w:rFonts w:ascii="Times New Roman" w:hAnsi="Times New Roman"/>
                <w:sz w:val="20"/>
                <w:szCs w:val="20"/>
              </w:rPr>
            </w:pPr>
            <w:r w:rsidRPr="007B3579">
              <w:rPr>
                <w:rFonts w:ascii="Times New Roman" w:hAnsi="Times New Roman"/>
                <w:sz w:val="20"/>
                <w:szCs w:val="20"/>
              </w:rPr>
              <w:t>1</w:t>
            </w:r>
            <w:r w:rsidR="00D34ABD" w:rsidRPr="007B3579">
              <w:rPr>
                <w:rFonts w:ascii="Times New Roman" w:hAnsi="Times New Roman"/>
                <w:sz w:val="20"/>
                <w:szCs w:val="20"/>
              </w:rPr>
              <w:t>,</w:t>
            </w:r>
            <w:r w:rsidRPr="007B3579">
              <w:rPr>
                <w:rFonts w:ascii="Times New Roman" w:hAnsi="Times New Roman"/>
                <w:sz w:val="20"/>
                <w:szCs w:val="20"/>
              </w:rPr>
              <w:t>210</w:t>
            </w:r>
          </w:p>
        </w:tc>
        <w:tc>
          <w:tcPr>
            <w:tcW w:w="2835" w:type="dxa"/>
          </w:tcPr>
          <w:p w:rsidR="00F24BB8" w:rsidRPr="007B3579" w:rsidRDefault="00F24BB8" w:rsidP="007B3579">
            <w:pPr>
              <w:spacing w:after="0" w:line="240" w:lineRule="auto"/>
              <w:rPr>
                <w:rFonts w:ascii="Times New Roman" w:hAnsi="Times New Roman"/>
                <w:sz w:val="20"/>
                <w:szCs w:val="20"/>
              </w:rPr>
            </w:pPr>
          </w:p>
        </w:tc>
      </w:tr>
      <w:tr w:rsidR="00F24BB8" w:rsidRPr="00E56251" w:rsidTr="00941D30">
        <w:tc>
          <w:tcPr>
            <w:tcW w:w="675" w:type="dxa"/>
          </w:tcPr>
          <w:p w:rsidR="00F24BB8" w:rsidRPr="00431233" w:rsidRDefault="007B3579"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103</w:t>
            </w:r>
          </w:p>
        </w:tc>
        <w:tc>
          <w:tcPr>
            <w:tcW w:w="4077" w:type="dxa"/>
          </w:tcPr>
          <w:p w:rsidR="00F24BB8" w:rsidRPr="00431233" w:rsidRDefault="00F24BB8"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Набережная</w:t>
            </w:r>
          </w:p>
        </w:tc>
        <w:tc>
          <w:tcPr>
            <w:tcW w:w="1026" w:type="dxa"/>
          </w:tcPr>
          <w:p w:rsidR="00F24BB8" w:rsidRPr="00431233" w:rsidRDefault="00D34ABD"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w:t>
            </w:r>
            <w:r w:rsidR="00F24BB8" w:rsidRPr="00431233">
              <w:rPr>
                <w:rFonts w:ascii="Times New Roman" w:hAnsi="Times New Roman"/>
                <w:color w:val="000000" w:themeColor="text1"/>
                <w:sz w:val="20"/>
                <w:szCs w:val="20"/>
              </w:rPr>
              <w:t>898</w:t>
            </w:r>
          </w:p>
        </w:tc>
        <w:tc>
          <w:tcPr>
            <w:tcW w:w="2660" w:type="dxa"/>
          </w:tcPr>
          <w:p w:rsidR="00F24BB8" w:rsidRPr="007B3579" w:rsidRDefault="0086153C"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F24BB8" w:rsidRPr="007B3579" w:rsidRDefault="00F24BB8" w:rsidP="007B3579">
            <w:pPr>
              <w:spacing w:after="0" w:line="240" w:lineRule="auto"/>
              <w:rPr>
                <w:rFonts w:ascii="Times New Roman" w:hAnsi="Times New Roman"/>
                <w:sz w:val="20"/>
                <w:szCs w:val="20"/>
              </w:rPr>
            </w:pPr>
          </w:p>
        </w:tc>
        <w:tc>
          <w:tcPr>
            <w:tcW w:w="2835" w:type="dxa"/>
          </w:tcPr>
          <w:p w:rsidR="00F24BB8" w:rsidRPr="007B3579" w:rsidRDefault="00D34ABD" w:rsidP="007B3579">
            <w:pPr>
              <w:spacing w:after="0" w:line="240" w:lineRule="auto"/>
              <w:rPr>
                <w:rFonts w:ascii="Times New Roman" w:hAnsi="Times New Roman"/>
                <w:sz w:val="20"/>
                <w:szCs w:val="20"/>
              </w:rPr>
            </w:pPr>
            <w:r w:rsidRPr="007B3579">
              <w:rPr>
                <w:rFonts w:ascii="Times New Roman" w:hAnsi="Times New Roman"/>
                <w:sz w:val="20"/>
                <w:szCs w:val="20"/>
              </w:rPr>
              <w:t>0,</w:t>
            </w:r>
            <w:r w:rsidR="00F24BB8" w:rsidRPr="007B3579">
              <w:rPr>
                <w:rFonts w:ascii="Times New Roman" w:hAnsi="Times New Roman"/>
                <w:sz w:val="20"/>
                <w:szCs w:val="20"/>
              </w:rPr>
              <w:t>898</w:t>
            </w:r>
          </w:p>
        </w:tc>
      </w:tr>
      <w:tr w:rsidR="00F24BB8" w:rsidRPr="00E56251" w:rsidTr="00941D30">
        <w:tc>
          <w:tcPr>
            <w:tcW w:w="675" w:type="dxa"/>
          </w:tcPr>
          <w:p w:rsidR="00F24BB8" w:rsidRPr="00431233" w:rsidRDefault="00F24BB8" w:rsidP="007B3579">
            <w:pPr>
              <w:spacing w:after="0" w:line="240" w:lineRule="auto"/>
              <w:rPr>
                <w:rFonts w:ascii="Times New Roman" w:hAnsi="Times New Roman"/>
                <w:color w:val="000000" w:themeColor="text1"/>
                <w:sz w:val="20"/>
                <w:szCs w:val="20"/>
              </w:rPr>
            </w:pPr>
          </w:p>
        </w:tc>
        <w:tc>
          <w:tcPr>
            <w:tcW w:w="4077" w:type="dxa"/>
          </w:tcPr>
          <w:p w:rsidR="00F24BB8" w:rsidRPr="00431233" w:rsidRDefault="00F24BB8"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Д.Новиково</w:t>
            </w:r>
          </w:p>
        </w:tc>
        <w:tc>
          <w:tcPr>
            <w:tcW w:w="1026" w:type="dxa"/>
          </w:tcPr>
          <w:p w:rsidR="00F24BB8" w:rsidRPr="00431233" w:rsidRDefault="00F24BB8"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9</w:t>
            </w:r>
            <w:r w:rsidR="00D34ABD" w:rsidRPr="00431233">
              <w:rPr>
                <w:rFonts w:ascii="Times New Roman" w:hAnsi="Times New Roman"/>
                <w:color w:val="000000" w:themeColor="text1"/>
                <w:sz w:val="20"/>
                <w:szCs w:val="20"/>
              </w:rPr>
              <w:t>,</w:t>
            </w:r>
            <w:r w:rsidRPr="00431233">
              <w:rPr>
                <w:rFonts w:ascii="Times New Roman" w:hAnsi="Times New Roman"/>
                <w:color w:val="000000" w:themeColor="text1"/>
                <w:sz w:val="20"/>
                <w:szCs w:val="20"/>
              </w:rPr>
              <w:t>244</w:t>
            </w:r>
          </w:p>
        </w:tc>
        <w:tc>
          <w:tcPr>
            <w:tcW w:w="2660" w:type="dxa"/>
          </w:tcPr>
          <w:p w:rsidR="00F24BB8" w:rsidRPr="007B3579" w:rsidRDefault="00F24BB8"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F24BB8" w:rsidRPr="007B3579" w:rsidRDefault="00F24BB8" w:rsidP="007B3579">
            <w:pPr>
              <w:spacing w:after="0" w:line="240" w:lineRule="auto"/>
              <w:rPr>
                <w:rFonts w:ascii="Times New Roman" w:hAnsi="Times New Roman"/>
                <w:sz w:val="20"/>
                <w:szCs w:val="20"/>
              </w:rPr>
            </w:pPr>
          </w:p>
        </w:tc>
        <w:tc>
          <w:tcPr>
            <w:tcW w:w="2835" w:type="dxa"/>
          </w:tcPr>
          <w:p w:rsidR="00F24BB8" w:rsidRPr="007B3579" w:rsidRDefault="00F24BB8" w:rsidP="007B3579">
            <w:pPr>
              <w:spacing w:after="0" w:line="240" w:lineRule="auto"/>
              <w:rPr>
                <w:rFonts w:ascii="Times New Roman" w:hAnsi="Times New Roman"/>
                <w:sz w:val="20"/>
                <w:szCs w:val="20"/>
              </w:rPr>
            </w:pPr>
            <w:r w:rsidRPr="007B3579">
              <w:rPr>
                <w:rFonts w:ascii="Times New Roman" w:hAnsi="Times New Roman"/>
                <w:sz w:val="20"/>
                <w:szCs w:val="20"/>
              </w:rPr>
              <w:t>9</w:t>
            </w:r>
            <w:r w:rsidR="00D34ABD" w:rsidRPr="007B3579">
              <w:rPr>
                <w:rFonts w:ascii="Times New Roman" w:hAnsi="Times New Roman"/>
                <w:sz w:val="20"/>
                <w:szCs w:val="20"/>
              </w:rPr>
              <w:t>,</w:t>
            </w:r>
            <w:r w:rsidRPr="007B3579">
              <w:rPr>
                <w:rFonts w:ascii="Times New Roman" w:hAnsi="Times New Roman"/>
                <w:sz w:val="20"/>
                <w:szCs w:val="20"/>
              </w:rPr>
              <w:t>244</w:t>
            </w:r>
          </w:p>
        </w:tc>
      </w:tr>
      <w:tr w:rsidR="00F24BB8" w:rsidRPr="00E56251" w:rsidTr="00941D30">
        <w:tc>
          <w:tcPr>
            <w:tcW w:w="675" w:type="dxa"/>
          </w:tcPr>
          <w:p w:rsidR="00F24BB8" w:rsidRPr="00431233" w:rsidRDefault="007B3579"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104</w:t>
            </w:r>
          </w:p>
        </w:tc>
        <w:tc>
          <w:tcPr>
            <w:tcW w:w="4077" w:type="dxa"/>
          </w:tcPr>
          <w:p w:rsidR="00F24BB8" w:rsidRPr="00431233" w:rsidRDefault="00F24BB8"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Гористая</w:t>
            </w:r>
          </w:p>
        </w:tc>
        <w:tc>
          <w:tcPr>
            <w:tcW w:w="1026" w:type="dxa"/>
          </w:tcPr>
          <w:p w:rsidR="00F24BB8" w:rsidRPr="00431233" w:rsidRDefault="00D34ABD"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w:t>
            </w:r>
            <w:r w:rsidR="00F24BB8" w:rsidRPr="00431233">
              <w:rPr>
                <w:rFonts w:ascii="Times New Roman" w:hAnsi="Times New Roman"/>
                <w:color w:val="000000" w:themeColor="text1"/>
                <w:sz w:val="20"/>
                <w:szCs w:val="20"/>
              </w:rPr>
              <w:t>548</w:t>
            </w:r>
          </w:p>
        </w:tc>
        <w:tc>
          <w:tcPr>
            <w:tcW w:w="2660" w:type="dxa"/>
          </w:tcPr>
          <w:p w:rsidR="00F24BB8" w:rsidRPr="007B3579" w:rsidRDefault="00F24BB8" w:rsidP="007B3579">
            <w:pPr>
              <w:spacing w:after="0" w:line="240" w:lineRule="auto"/>
              <w:rPr>
                <w:rFonts w:ascii="Times New Roman" w:hAnsi="Times New Roman"/>
                <w:sz w:val="20"/>
                <w:szCs w:val="20"/>
              </w:rPr>
            </w:pPr>
            <w:r w:rsidRPr="007B3579">
              <w:rPr>
                <w:rFonts w:ascii="Times New Roman" w:hAnsi="Times New Roman"/>
                <w:sz w:val="20"/>
                <w:szCs w:val="20"/>
              </w:rPr>
              <w:t>асфальт</w:t>
            </w:r>
          </w:p>
        </w:tc>
        <w:tc>
          <w:tcPr>
            <w:tcW w:w="2835" w:type="dxa"/>
          </w:tcPr>
          <w:p w:rsidR="00F24BB8" w:rsidRPr="007B3579" w:rsidRDefault="00D34ABD" w:rsidP="007B3579">
            <w:pPr>
              <w:spacing w:after="0" w:line="240" w:lineRule="auto"/>
              <w:rPr>
                <w:rFonts w:ascii="Times New Roman" w:hAnsi="Times New Roman"/>
                <w:sz w:val="20"/>
                <w:szCs w:val="20"/>
              </w:rPr>
            </w:pPr>
            <w:r w:rsidRPr="007B3579">
              <w:rPr>
                <w:rFonts w:ascii="Times New Roman" w:hAnsi="Times New Roman"/>
                <w:sz w:val="20"/>
                <w:szCs w:val="20"/>
              </w:rPr>
              <w:t>0,</w:t>
            </w:r>
            <w:r w:rsidR="00F24BB8" w:rsidRPr="007B3579">
              <w:rPr>
                <w:rFonts w:ascii="Times New Roman" w:hAnsi="Times New Roman"/>
                <w:sz w:val="20"/>
                <w:szCs w:val="20"/>
              </w:rPr>
              <w:t>548</w:t>
            </w:r>
          </w:p>
        </w:tc>
        <w:tc>
          <w:tcPr>
            <w:tcW w:w="2835" w:type="dxa"/>
          </w:tcPr>
          <w:p w:rsidR="00F24BB8" w:rsidRPr="007B3579" w:rsidRDefault="00F24BB8" w:rsidP="007B3579">
            <w:pPr>
              <w:spacing w:after="0" w:line="240" w:lineRule="auto"/>
              <w:rPr>
                <w:rFonts w:ascii="Times New Roman" w:hAnsi="Times New Roman"/>
                <w:sz w:val="20"/>
                <w:szCs w:val="20"/>
              </w:rPr>
            </w:pPr>
          </w:p>
        </w:tc>
      </w:tr>
      <w:tr w:rsidR="00F24BB8" w:rsidRPr="00E56251" w:rsidTr="00941D30">
        <w:tc>
          <w:tcPr>
            <w:tcW w:w="675" w:type="dxa"/>
          </w:tcPr>
          <w:p w:rsidR="00F24BB8" w:rsidRPr="00431233" w:rsidRDefault="007B3579"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105</w:t>
            </w:r>
          </w:p>
        </w:tc>
        <w:tc>
          <w:tcPr>
            <w:tcW w:w="4077" w:type="dxa"/>
          </w:tcPr>
          <w:p w:rsidR="00F24BB8" w:rsidRPr="00431233" w:rsidRDefault="00F24BB8"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40-летия Победы</w:t>
            </w:r>
          </w:p>
        </w:tc>
        <w:tc>
          <w:tcPr>
            <w:tcW w:w="1026" w:type="dxa"/>
          </w:tcPr>
          <w:p w:rsidR="00F24BB8" w:rsidRPr="00431233" w:rsidRDefault="00D34ABD"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w:t>
            </w:r>
            <w:r w:rsidR="00F24BB8" w:rsidRPr="00431233">
              <w:rPr>
                <w:rFonts w:ascii="Times New Roman" w:hAnsi="Times New Roman"/>
                <w:color w:val="000000" w:themeColor="text1"/>
                <w:sz w:val="20"/>
                <w:szCs w:val="20"/>
              </w:rPr>
              <w:t>320</w:t>
            </w:r>
          </w:p>
        </w:tc>
        <w:tc>
          <w:tcPr>
            <w:tcW w:w="2660" w:type="dxa"/>
          </w:tcPr>
          <w:p w:rsidR="00F24BB8" w:rsidRPr="007B3579" w:rsidRDefault="00F24BB8" w:rsidP="007B3579">
            <w:pPr>
              <w:spacing w:after="0" w:line="240" w:lineRule="auto"/>
              <w:rPr>
                <w:rFonts w:ascii="Times New Roman" w:hAnsi="Times New Roman"/>
                <w:sz w:val="20"/>
                <w:szCs w:val="20"/>
              </w:rPr>
            </w:pPr>
            <w:r w:rsidRPr="007B3579">
              <w:rPr>
                <w:rFonts w:ascii="Times New Roman" w:hAnsi="Times New Roman"/>
                <w:sz w:val="20"/>
                <w:szCs w:val="20"/>
              </w:rPr>
              <w:t>асфальт</w:t>
            </w:r>
          </w:p>
        </w:tc>
        <w:tc>
          <w:tcPr>
            <w:tcW w:w="2835" w:type="dxa"/>
          </w:tcPr>
          <w:p w:rsidR="00F24BB8" w:rsidRPr="007B3579" w:rsidRDefault="00D34ABD" w:rsidP="007B3579">
            <w:pPr>
              <w:spacing w:after="0" w:line="240" w:lineRule="auto"/>
              <w:rPr>
                <w:rFonts w:ascii="Times New Roman" w:hAnsi="Times New Roman"/>
                <w:sz w:val="20"/>
                <w:szCs w:val="20"/>
              </w:rPr>
            </w:pPr>
            <w:r w:rsidRPr="007B3579">
              <w:rPr>
                <w:rFonts w:ascii="Times New Roman" w:hAnsi="Times New Roman"/>
                <w:sz w:val="20"/>
                <w:szCs w:val="20"/>
              </w:rPr>
              <w:t>0,</w:t>
            </w:r>
            <w:r w:rsidR="00F24BB8" w:rsidRPr="007B3579">
              <w:rPr>
                <w:rFonts w:ascii="Times New Roman" w:hAnsi="Times New Roman"/>
                <w:sz w:val="20"/>
                <w:szCs w:val="20"/>
              </w:rPr>
              <w:t>320</w:t>
            </w:r>
          </w:p>
        </w:tc>
        <w:tc>
          <w:tcPr>
            <w:tcW w:w="2835" w:type="dxa"/>
          </w:tcPr>
          <w:p w:rsidR="00F24BB8" w:rsidRPr="007B3579" w:rsidRDefault="00F24BB8" w:rsidP="007B3579">
            <w:pPr>
              <w:spacing w:after="0" w:line="240" w:lineRule="auto"/>
              <w:rPr>
                <w:rFonts w:ascii="Times New Roman" w:hAnsi="Times New Roman"/>
                <w:sz w:val="20"/>
                <w:szCs w:val="20"/>
              </w:rPr>
            </w:pPr>
          </w:p>
        </w:tc>
      </w:tr>
      <w:tr w:rsidR="00F24BB8" w:rsidRPr="00E56251" w:rsidTr="00941D30">
        <w:tc>
          <w:tcPr>
            <w:tcW w:w="675" w:type="dxa"/>
          </w:tcPr>
          <w:p w:rsidR="00F24BB8" w:rsidRPr="00431233" w:rsidRDefault="00F24BB8" w:rsidP="007B3579">
            <w:pPr>
              <w:spacing w:after="0" w:line="240" w:lineRule="auto"/>
              <w:rPr>
                <w:rFonts w:ascii="Times New Roman" w:hAnsi="Times New Roman"/>
                <w:color w:val="000000" w:themeColor="text1"/>
                <w:sz w:val="20"/>
                <w:szCs w:val="20"/>
              </w:rPr>
            </w:pPr>
          </w:p>
        </w:tc>
        <w:tc>
          <w:tcPr>
            <w:tcW w:w="4077" w:type="dxa"/>
          </w:tcPr>
          <w:p w:rsidR="00F24BB8" w:rsidRPr="00431233" w:rsidRDefault="00F24BB8"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Д.Гижино</w:t>
            </w:r>
          </w:p>
        </w:tc>
        <w:tc>
          <w:tcPr>
            <w:tcW w:w="1026" w:type="dxa"/>
          </w:tcPr>
          <w:p w:rsidR="00F24BB8" w:rsidRPr="00431233" w:rsidRDefault="00F24BB8" w:rsidP="007B3579">
            <w:pPr>
              <w:spacing w:after="0" w:line="240" w:lineRule="auto"/>
              <w:rPr>
                <w:rFonts w:ascii="Times New Roman" w:hAnsi="Times New Roman"/>
                <w:color w:val="000000" w:themeColor="text1"/>
                <w:sz w:val="20"/>
                <w:szCs w:val="20"/>
              </w:rPr>
            </w:pPr>
          </w:p>
        </w:tc>
        <w:tc>
          <w:tcPr>
            <w:tcW w:w="2660" w:type="dxa"/>
          </w:tcPr>
          <w:p w:rsidR="00F24BB8" w:rsidRPr="007B3579" w:rsidRDefault="00F24BB8" w:rsidP="007B3579">
            <w:pPr>
              <w:spacing w:after="0" w:line="240" w:lineRule="auto"/>
              <w:rPr>
                <w:rFonts w:ascii="Times New Roman" w:hAnsi="Times New Roman"/>
                <w:sz w:val="20"/>
                <w:szCs w:val="20"/>
              </w:rPr>
            </w:pPr>
          </w:p>
        </w:tc>
        <w:tc>
          <w:tcPr>
            <w:tcW w:w="2835" w:type="dxa"/>
          </w:tcPr>
          <w:p w:rsidR="00F24BB8" w:rsidRPr="007B3579" w:rsidRDefault="00F24BB8" w:rsidP="007B3579">
            <w:pPr>
              <w:spacing w:after="0" w:line="240" w:lineRule="auto"/>
              <w:rPr>
                <w:rFonts w:ascii="Times New Roman" w:hAnsi="Times New Roman"/>
                <w:sz w:val="20"/>
                <w:szCs w:val="20"/>
              </w:rPr>
            </w:pPr>
          </w:p>
        </w:tc>
        <w:tc>
          <w:tcPr>
            <w:tcW w:w="2835" w:type="dxa"/>
          </w:tcPr>
          <w:p w:rsidR="00F24BB8" w:rsidRPr="007B3579" w:rsidRDefault="00F24BB8" w:rsidP="007B3579">
            <w:pPr>
              <w:spacing w:after="0" w:line="240" w:lineRule="auto"/>
              <w:rPr>
                <w:rFonts w:ascii="Times New Roman" w:hAnsi="Times New Roman"/>
                <w:sz w:val="20"/>
                <w:szCs w:val="20"/>
              </w:rPr>
            </w:pPr>
          </w:p>
        </w:tc>
      </w:tr>
      <w:tr w:rsidR="00F24BB8" w:rsidRPr="00E56251" w:rsidTr="00941D30">
        <w:tc>
          <w:tcPr>
            <w:tcW w:w="675" w:type="dxa"/>
          </w:tcPr>
          <w:p w:rsidR="00F24BB8" w:rsidRPr="00431233" w:rsidRDefault="007B3579"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106</w:t>
            </w:r>
          </w:p>
        </w:tc>
        <w:tc>
          <w:tcPr>
            <w:tcW w:w="4077" w:type="dxa"/>
          </w:tcPr>
          <w:p w:rsidR="00F24BB8" w:rsidRPr="00431233" w:rsidRDefault="00F24BB8"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Д.Гижино</w:t>
            </w:r>
          </w:p>
        </w:tc>
        <w:tc>
          <w:tcPr>
            <w:tcW w:w="1026" w:type="dxa"/>
          </w:tcPr>
          <w:p w:rsidR="00F24BB8" w:rsidRPr="00431233" w:rsidRDefault="00F24BB8"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w:t>
            </w:r>
            <w:r w:rsidR="00D34ABD" w:rsidRPr="00431233">
              <w:rPr>
                <w:rFonts w:ascii="Times New Roman" w:hAnsi="Times New Roman"/>
                <w:color w:val="000000" w:themeColor="text1"/>
                <w:sz w:val="20"/>
                <w:szCs w:val="20"/>
              </w:rPr>
              <w:t>,</w:t>
            </w:r>
            <w:r w:rsidRPr="00431233">
              <w:rPr>
                <w:rFonts w:ascii="Times New Roman" w:hAnsi="Times New Roman"/>
                <w:color w:val="000000" w:themeColor="text1"/>
                <w:sz w:val="20"/>
                <w:szCs w:val="20"/>
              </w:rPr>
              <w:t>122</w:t>
            </w:r>
          </w:p>
        </w:tc>
        <w:tc>
          <w:tcPr>
            <w:tcW w:w="2660" w:type="dxa"/>
          </w:tcPr>
          <w:p w:rsidR="00F24BB8" w:rsidRPr="007B3579" w:rsidRDefault="00F24BB8"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F24BB8" w:rsidRPr="007B3579" w:rsidRDefault="00F24BB8" w:rsidP="007B3579">
            <w:pPr>
              <w:spacing w:after="0" w:line="240" w:lineRule="auto"/>
              <w:rPr>
                <w:rFonts w:ascii="Times New Roman" w:hAnsi="Times New Roman"/>
                <w:sz w:val="20"/>
                <w:szCs w:val="20"/>
              </w:rPr>
            </w:pPr>
          </w:p>
        </w:tc>
        <w:tc>
          <w:tcPr>
            <w:tcW w:w="2835" w:type="dxa"/>
          </w:tcPr>
          <w:p w:rsidR="00F24BB8" w:rsidRPr="007B3579" w:rsidRDefault="00F24BB8" w:rsidP="007B3579">
            <w:pPr>
              <w:spacing w:after="0" w:line="240" w:lineRule="auto"/>
              <w:rPr>
                <w:rFonts w:ascii="Times New Roman" w:hAnsi="Times New Roman"/>
                <w:sz w:val="20"/>
                <w:szCs w:val="20"/>
              </w:rPr>
            </w:pPr>
            <w:r w:rsidRPr="007B3579">
              <w:rPr>
                <w:rFonts w:ascii="Times New Roman" w:hAnsi="Times New Roman"/>
                <w:sz w:val="20"/>
                <w:szCs w:val="20"/>
              </w:rPr>
              <w:t>1</w:t>
            </w:r>
            <w:r w:rsidR="00D34ABD" w:rsidRPr="007B3579">
              <w:rPr>
                <w:rFonts w:ascii="Times New Roman" w:hAnsi="Times New Roman"/>
                <w:sz w:val="20"/>
                <w:szCs w:val="20"/>
              </w:rPr>
              <w:t>,</w:t>
            </w:r>
            <w:r w:rsidRPr="007B3579">
              <w:rPr>
                <w:rFonts w:ascii="Times New Roman" w:hAnsi="Times New Roman"/>
                <w:sz w:val="20"/>
                <w:szCs w:val="20"/>
              </w:rPr>
              <w:t>122</w:t>
            </w:r>
          </w:p>
        </w:tc>
      </w:tr>
      <w:tr w:rsidR="0018478E" w:rsidRPr="00E56251" w:rsidTr="00941D30">
        <w:tc>
          <w:tcPr>
            <w:tcW w:w="675" w:type="dxa"/>
          </w:tcPr>
          <w:p w:rsidR="0018478E" w:rsidRPr="00431233" w:rsidRDefault="0018478E" w:rsidP="007B3579">
            <w:pPr>
              <w:spacing w:after="0" w:line="240" w:lineRule="auto"/>
              <w:rPr>
                <w:rFonts w:ascii="Times New Roman" w:hAnsi="Times New Roman"/>
                <w:color w:val="000000" w:themeColor="text1"/>
                <w:sz w:val="20"/>
                <w:szCs w:val="20"/>
              </w:rPr>
            </w:pPr>
          </w:p>
        </w:tc>
        <w:tc>
          <w:tcPr>
            <w:tcW w:w="4077" w:type="dxa"/>
          </w:tcPr>
          <w:p w:rsidR="0018478E" w:rsidRPr="00431233" w:rsidRDefault="0018478E"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МО «Куйтежское сельское поселение»</w:t>
            </w:r>
          </w:p>
        </w:tc>
        <w:tc>
          <w:tcPr>
            <w:tcW w:w="1026" w:type="dxa"/>
          </w:tcPr>
          <w:p w:rsidR="0018478E" w:rsidRPr="00431233" w:rsidRDefault="0018478E"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10,381</w:t>
            </w:r>
          </w:p>
        </w:tc>
        <w:tc>
          <w:tcPr>
            <w:tcW w:w="2660" w:type="dxa"/>
          </w:tcPr>
          <w:p w:rsidR="0018478E" w:rsidRPr="007B3579" w:rsidRDefault="0018478E" w:rsidP="007B3579">
            <w:pPr>
              <w:spacing w:after="0" w:line="240" w:lineRule="auto"/>
              <w:rPr>
                <w:rFonts w:ascii="Times New Roman" w:hAnsi="Times New Roman"/>
                <w:color w:val="000000"/>
                <w:sz w:val="20"/>
                <w:szCs w:val="20"/>
              </w:rPr>
            </w:pPr>
          </w:p>
        </w:tc>
        <w:tc>
          <w:tcPr>
            <w:tcW w:w="2835" w:type="dxa"/>
          </w:tcPr>
          <w:p w:rsidR="0018478E" w:rsidRPr="007B3579" w:rsidRDefault="0018478E"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0,822</w:t>
            </w:r>
          </w:p>
        </w:tc>
        <w:tc>
          <w:tcPr>
            <w:tcW w:w="2835" w:type="dxa"/>
          </w:tcPr>
          <w:p w:rsidR="0018478E" w:rsidRPr="007B3579" w:rsidRDefault="0018478E"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9,559</w:t>
            </w:r>
          </w:p>
        </w:tc>
      </w:tr>
      <w:tr w:rsidR="00F24BB8" w:rsidRPr="00E56251" w:rsidTr="00941D30">
        <w:tc>
          <w:tcPr>
            <w:tcW w:w="675" w:type="dxa"/>
          </w:tcPr>
          <w:p w:rsidR="00F24BB8" w:rsidRPr="00431233" w:rsidRDefault="00F24BB8" w:rsidP="007B3579">
            <w:pPr>
              <w:spacing w:after="0" w:line="240" w:lineRule="auto"/>
              <w:rPr>
                <w:rFonts w:ascii="Times New Roman" w:hAnsi="Times New Roman"/>
                <w:color w:val="000000" w:themeColor="text1"/>
                <w:sz w:val="20"/>
                <w:szCs w:val="20"/>
              </w:rPr>
            </w:pPr>
          </w:p>
        </w:tc>
        <w:tc>
          <w:tcPr>
            <w:tcW w:w="4077" w:type="dxa"/>
          </w:tcPr>
          <w:p w:rsidR="00F24BB8" w:rsidRPr="00431233" w:rsidRDefault="00F24BB8"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Д.Куйтежа</w:t>
            </w:r>
          </w:p>
        </w:tc>
        <w:tc>
          <w:tcPr>
            <w:tcW w:w="1026" w:type="dxa"/>
          </w:tcPr>
          <w:p w:rsidR="00F24BB8" w:rsidRPr="00431233" w:rsidRDefault="00F24BB8" w:rsidP="007B3579">
            <w:pPr>
              <w:spacing w:after="0" w:line="240" w:lineRule="auto"/>
              <w:rPr>
                <w:rFonts w:ascii="Times New Roman" w:hAnsi="Times New Roman"/>
                <w:color w:val="000000" w:themeColor="text1"/>
                <w:sz w:val="20"/>
                <w:szCs w:val="20"/>
              </w:rPr>
            </w:pPr>
          </w:p>
        </w:tc>
        <w:tc>
          <w:tcPr>
            <w:tcW w:w="2660" w:type="dxa"/>
          </w:tcPr>
          <w:p w:rsidR="00F24BB8" w:rsidRPr="007B3579" w:rsidRDefault="00F24BB8" w:rsidP="007B3579">
            <w:pPr>
              <w:spacing w:after="0" w:line="240" w:lineRule="auto"/>
              <w:rPr>
                <w:rFonts w:ascii="Times New Roman" w:hAnsi="Times New Roman"/>
                <w:sz w:val="20"/>
                <w:szCs w:val="20"/>
              </w:rPr>
            </w:pPr>
          </w:p>
        </w:tc>
        <w:tc>
          <w:tcPr>
            <w:tcW w:w="2835" w:type="dxa"/>
          </w:tcPr>
          <w:p w:rsidR="00F24BB8" w:rsidRPr="007B3579" w:rsidRDefault="00F24BB8" w:rsidP="007B3579">
            <w:pPr>
              <w:spacing w:after="0" w:line="240" w:lineRule="auto"/>
              <w:rPr>
                <w:rFonts w:ascii="Times New Roman" w:hAnsi="Times New Roman"/>
                <w:sz w:val="20"/>
                <w:szCs w:val="20"/>
              </w:rPr>
            </w:pPr>
          </w:p>
        </w:tc>
        <w:tc>
          <w:tcPr>
            <w:tcW w:w="2835" w:type="dxa"/>
          </w:tcPr>
          <w:p w:rsidR="00F24BB8" w:rsidRPr="007B3579" w:rsidRDefault="00F24BB8" w:rsidP="007B3579">
            <w:pPr>
              <w:spacing w:after="0" w:line="240" w:lineRule="auto"/>
              <w:rPr>
                <w:rFonts w:ascii="Times New Roman" w:hAnsi="Times New Roman"/>
                <w:sz w:val="20"/>
                <w:szCs w:val="20"/>
              </w:rPr>
            </w:pPr>
          </w:p>
        </w:tc>
      </w:tr>
      <w:tr w:rsidR="00F24BB8" w:rsidRPr="00E56251" w:rsidTr="00941D30">
        <w:tc>
          <w:tcPr>
            <w:tcW w:w="675" w:type="dxa"/>
          </w:tcPr>
          <w:p w:rsidR="00F24BB8" w:rsidRPr="00431233" w:rsidRDefault="007B3579"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107</w:t>
            </w:r>
          </w:p>
        </w:tc>
        <w:tc>
          <w:tcPr>
            <w:tcW w:w="4077" w:type="dxa"/>
          </w:tcPr>
          <w:p w:rsidR="00F24BB8" w:rsidRPr="00431233" w:rsidRDefault="00F24BB8"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Пушная</w:t>
            </w:r>
          </w:p>
        </w:tc>
        <w:tc>
          <w:tcPr>
            <w:tcW w:w="1026" w:type="dxa"/>
          </w:tcPr>
          <w:p w:rsidR="00F24BB8"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w:t>
            </w:r>
            <w:r w:rsidR="00F24BB8" w:rsidRPr="00431233">
              <w:rPr>
                <w:rFonts w:ascii="Times New Roman" w:hAnsi="Times New Roman"/>
                <w:color w:val="000000" w:themeColor="text1"/>
                <w:sz w:val="20"/>
                <w:szCs w:val="20"/>
              </w:rPr>
              <w:t>822</w:t>
            </w:r>
          </w:p>
        </w:tc>
        <w:tc>
          <w:tcPr>
            <w:tcW w:w="2660" w:type="dxa"/>
          </w:tcPr>
          <w:p w:rsidR="00F24BB8" w:rsidRPr="007B3579" w:rsidRDefault="00F24BB8" w:rsidP="007B3579">
            <w:pPr>
              <w:spacing w:after="0" w:line="240" w:lineRule="auto"/>
              <w:rPr>
                <w:rFonts w:ascii="Times New Roman" w:hAnsi="Times New Roman"/>
                <w:sz w:val="20"/>
                <w:szCs w:val="20"/>
              </w:rPr>
            </w:pPr>
            <w:r w:rsidRPr="007B3579">
              <w:rPr>
                <w:rFonts w:ascii="Times New Roman" w:hAnsi="Times New Roman"/>
                <w:sz w:val="20"/>
                <w:szCs w:val="20"/>
              </w:rPr>
              <w:t>асфальт</w:t>
            </w:r>
          </w:p>
        </w:tc>
        <w:tc>
          <w:tcPr>
            <w:tcW w:w="2835" w:type="dxa"/>
          </w:tcPr>
          <w:p w:rsidR="00F24BB8"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w:t>
            </w:r>
            <w:r w:rsidR="00F24BB8" w:rsidRPr="007B3579">
              <w:rPr>
                <w:rFonts w:ascii="Times New Roman" w:hAnsi="Times New Roman"/>
                <w:sz w:val="20"/>
                <w:szCs w:val="20"/>
              </w:rPr>
              <w:t>822</w:t>
            </w:r>
          </w:p>
        </w:tc>
        <w:tc>
          <w:tcPr>
            <w:tcW w:w="2835" w:type="dxa"/>
          </w:tcPr>
          <w:p w:rsidR="00F24BB8" w:rsidRPr="007B3579" w:rsidRDefault="00F24BB8" w:rsidP="007B3579">
            <w:pPr>
              <w:spacing w:after="0" w:line="240" w:lineRule="auto"/>
              <w:rPr>
                <w:rFonts w:ascii="Times New Roman" w:hAnsi="Times New Roman"/>
                <w:sz w:val="20"/>
                <w:szCs w:val="20"/>
              </w:rPr>
            </w:pPr>
          </w:p>
        </w:tc>
      </w:tr>
      <w:tr w:rsidR="001D0EA5" w:rsidRPr="00E56251" w:rsidTr="00941D30">
        <w:tc>
          <w:tcPr>
            <w:tcW w:w="675" w:type="dxa"/>
          </w:tcPr>
          <w:p w:rsidR="001D0EA5" w:rsidRPr="00431233" w:rsidRDefault="007B3579"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108</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Молодежная</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0,675</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0,675</w:t>
            </w:r>
          </w:p>
        </w:tc>
      </w:tr>
      <w:tr w:rsidR="001D0EA5" w:rsidRPr="00E56251" w:rsidTr="00941D30">
        <w:tc>
          <w:tcPr>
            <w:tcW w:w="675" w:type="dxa"/>
          </w:tcPr>
          <w:p w:rsidR="001D0EA5" w:rsidRPr="00431233" w:rsidRDefault="007B3579"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109</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Новая</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0,638</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0,638</w:t>
            </w:r>
          </w:p>
        </w:tc>
      </w:tr>
      <w:tr w:rsidR="001D0EA5" w:rsidRPr="00E56251" w:rsidTr="00941D30">
        <w:tc>
          <w:tcPr>
            <w:tcW w:w="675" w:type="dxa"/>
          </w:tcPr>
          <w:p w:rsidR="001D0EA5" w:rsidRPr="00431233" w:rsidRDefault="007B3579"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110</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пер. Ленина</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0,574</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0,574</w:t>
            </w:r>
          </w:p>
        </w:tc>
      </w:tr>
      <w:tr w:rsidR="001D0EA5" w:rsidRPr="00E56251" w:rsidTr="00941D30">
        <w:tc>
          <w:tcPr>
            <w:tcW w:w="675" w:type="dxa"/>
          </w:tcPr>
          <w:p w:rsidR="001D0EA5" w:rsidRPr="00431233" w:rsidRDefault="007B3579"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111</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Филиппова</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0,997</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0,997</w:t>
            </w:r>
          </w:p>
        </w:tc>
      </w:tr>
      <w:tr w:rsidR="001D0EA5" w:rsidRPr="00E56251" w:rsidTr="00941D30">
        <w:tc>
          <w:tcPr>
            <w:tcW w:w="675" w:type="dxa"/>
          </w:tcPr>
          <w:p w:rsidR="001D0EA5" w:rsidRPr="00431233" w:rsidRDefault="007B3579"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112</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Комсомольская</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0,923</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0,923</w:t>
            </w:r>
          </w:p>
        </w:tc>
      </w:tr>
      <w:tr w:rsidR="001D0EA5" w:rsidRPr="00E56251" w:rsidTr="00941D30">
        <w:tc>
          <w:tcPr>
            <w:tcW w:w="675" w:type="dxa"/>
          </w:tcPr>
          <w:p w:rsidR="001D0EA5" w:rsidRPr="00431233" w:rsidRDefault="007B3579"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113</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Школьная</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0,355</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0,355</w:t>
            </w:r>
          </w:p>
        </w:tc>
      </w:tr>
      <w:tr w:rsidR="001D0EA5" w:rsidRPr="00E56251" w:rsidTr="00941D30">
        <w:tc>
          <w:tcPr>
            <w:tcW w:w="675" w:type="dxa"/>
          </w:tcPr>
          <w:p w:rsidR="001D0EA5" w:rsidRPr="00431233" w:rsidRDefault="007B3579"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114</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Речная</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0,402</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0,402</w:t>
            </w:r>
          </w:p>
        </w:tc>
      </w:tr>
      <w:tr w:rsidR="001D0EA5" w:rsidRPr="00E56251" w:rsidTr="00941D30">
        <w:tc>
          <w:tcPr>
            <w:tcW w:w="675" w:type="dxa"/>
          </w:tcPr>
          <w:p w:rsidR="001D0EA5" w:rsidRPr="00431233" w:rsidRDefault="007B3579"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115</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Набережная</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0,498</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0,498</w:t>
            </w:r>
          </w:p>
        </w:tc>
      </w:tr>
      <w:tr w:rsidR="001D0EA5" w:rsidRPr="00E56251" w:rsidTr="00941D30">
        <w:tc>
          <w:tcPr>
            <w:tcW w:w="675" w:type="dxa"/>
          </w:tcPr>
          <w:p w:rsidR="001D0EA5" w:rsidRPr="00431233" w:rsidRDefault="007B3579"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116</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Мира</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0,250</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0,250</w:t>
            </w:r>
          </w:p>
        </w:tc>
      </w:tr>
      <w:tr w:rsidR="001D0EA5" w:rsidRPr="00E56251" w:rsidTr="00941D30">
        <w:tc>
          <w:tcPr>
            <w:tcW w:w="675" w:type="dxa"/>
          </w:tcPr>
          <w:p w:rsidR="001D0EA5" w:rsidRPr="00431233" w:rsidRDefault="007B3579"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117</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Октябрьская</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1,069</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1,069</w:t>
            </w:r>
          </w:p>
        </w:tc>
      </w:tr>
      <w:tr w:rsidR="001D0EA5" w:rsidRPr="00E56251" w:rsidTr="00941D30">
        <w:tc>
          <w:tcPr>
            <w:tcW w:w="675" w:type="dxa"/>
          </w:tcPr>
          <w:p w:rsidR="001D0EA5" w:rsidRPr="00431233" w:rsidRDefault="001D0EA5" w:rsidP="007B3579">
            <w:pPr>
              <w:spacing w:after="0" w:line="240" w:lineRule="auto"/>
              <w:rPr>
                <w:rFonts w:ascii="Times New Roman" w:hAnsi="Times New Roman"/>
                <w:color w:val="000000" w:themeColor="text1"/>
                <w:sz w:val="20"/>
                <w:szCs w:val="20"/>
              </w:rPr>
            </w:pP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пос.Речнаясельга</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p>
        </w:tc>
        <w:tc>
          <w:tcPr>
            <w:tcW w:w="2660"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p>
        </w:tc>
      </w:tr>
      <w:tr w:rsidR="001D0EA5" w:rsidRPr="00E56251" w:rsidTr="00941D30">
        <w:tc>
          <w:tcPr>
            <w:tcW w:w="675" w:type="dxa"/>
          </w:tcPr>
          <w:p w:rsidR="001D0EA5" w:rsidRPr="00431233" w:rsidRDefault="007B3579"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lastRenderedPageBreak/>
              <w:t>118</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пер. Олонецкий</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0,592</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0,592</w:t>
            </w:r>
          </w:p>
        </w:tc>
      </w:tr>
      <w:tr w:rsidR="001D0EA5" w:rsidRPr="00E56251" w:rsidTr="00941D30">
        <w:tc>
          <w:tcPr>
            <w:tcW w:w="675" w:type="dxa"/>
          </w:tcPr>
          <w:p w:rsidR="001D0EA5" w:rsidRPr="00431233" w:rsidRDefault="007B3579"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119</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Садовая</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0,229</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0,229</w:t>
            </w:r>
          </w:p>
        </w:tc>
      </w:tr>
      <w:tr w:rsidR="001D0EA5" w:rsidRPr="00E56251" w:rsidTr="00941D30">
        <w:tc>
          <w:tcPr>
            <w:tcW w:w="675" w:type="dxa"/>
          </w:tcPr>
          <w:p w:rsidR="001D0EA5" w:rsidRPr="00431233" w:rsidRDefault="007B3579"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120</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Школьная</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0,633</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0,633</w:t>
            </w:r>
          </w:p>
        </w:tc>
      </w:tr>
      <w:tr w:rsidR="001D0EA5" w:rsidRPr="00E56251" w:rsidTr="00941D30">
        <w:tc>
          <w:tcPr>
            <w:tcW w:w="675" w:type="dxa"/>
          </w:tcPr>
          <w:p w:rsidR="001D0EA5" w:rsidRPr="00431233" w:rsidRDefault="007B3579"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121</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Болотная</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0,881</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0,881</w:t>
            </w:r>
          </w:p>
        </w:tc>
      </w:tr>
      <w:tr w:rsidR="001D0EA5" w:rsidRPr="00E56251" w:rsidTr="00941D30">
        <w:tc>
          <w:tcPr>
            <w:tcW w:w="675" w:type="dxa"/>
          </w:tcPr>
          <w:p w:rsidR="001D0EA5" w:rsidRPr="00431233" w:rsidRDefault="007B3579"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122</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Трудовая</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0,063</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0,063</w:t>
            </w:r>
          </w:p>
        </w:tc>
      </w:tr>
      <w:tr w:rsidR="00F24BB8" w:rsidRPr="00E56251" w:rsidTr="00941D30">
        <w:tc>
          <w:tcPr>
            <w:tcW w:w="675" w:type="dxa"/>
          </w:tcPr>
          <w:p w:rsidR="00F24BB8" w:rsidRPr="00431233" w:rsidRDefault="00F24BB8" w:rsidP="007B3579">
            <w:pPr>
              <w:spacing w:after="0" w:line="240" w:lineRule="auto"/>
              <w:rPr>
                <w:rFonts w:ascii="Times New Roman" w:hAnsi="Times New Roman"/>
                <w:color w:val="000000" w:themeColor="text1"/>
                <w:sz w:val="20"/>
                <w:szCs w:val="20"/>
              </w:rPr>
            </w:pPr>
          </w:p>
        </w:tc>
        <w:tc>
          <w:tcPr>
            <w:tcW w:w="4077" w:type="dxa"/>
          </w:tcPr>
          <w:p w:rsidR="00F24BB8" w:rsidRPr="00431233" w:rsidRDefault="00F24BB8"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д. Сельга</w:t>
            </w:r>
          </w:p>
        </w:tc>
        <w:tc>
          <w:tcPr>
            <w:tcW w:w="1026" w:type="dxa"/>
          </w:tcPr>
          <w:p w:rsidR="00F24BB8" w:rsidRPr="00431233" w:rsidRDefault="00F24BB8" w:rsidP="007B3579">
            <w:pPr>
              <w:spacing w:after="0" w:line="240" w:lineRule="auto"/>
              <w:rPr>
                <w:rFonts w:ascii="Times New Roman" w:hAnsi="Times New Roman"/>
                <w:color w:val="000000" w:themeColor="text1"/>
                <w:sz w:val="20"/>
                <w:szCs w:val="20"/>
              </w:rPr>
            </w:pPr>
          </w:p>
        </w:tc>
        <w:tc>
          <w:tcPr>
            <w:tcW w:w="2660" w:type="dxa"/>
          </w:tcPr>
          <w:p w:rsidR="00F24BB8" w:rsidRPr="007B3579" w:rsidRDefault="00F24BB8" w:rsidP="007B3579">
            <w:pPr>
              <w:spacing w:after="0" w:line="240" w:lineRule="auto"/>
              <w:rPr>
                <w:rFonts w:ascii="Times New Roman" w:hAnsi="Times New Roman"/>
                <w:sz w:val="20"/>
                <w:szCs w:val="20"/>
              </w:rPr>
            </w:pPr>
          </w:p>
        </w:tc>
        <w:tc>
          <w:tcPr>
            <w:tcW w:w="2835" w:type="dxa"/>
          </w:tcPr>
          <w:p w:rsidR="00F24BB8" w:rsidRPr="007B3579" w:rsidRDefault="00F24BB8" w:rsidP="007B3579">
            <w:pPr>
              <w:spacing w:after="0" w:line="240" w:lineRule="auto"/>
              <w:rPr>
                <w:rFonts w:ascii="Times New Roman" w:hAnsi="Times New Roman"/>
                <w:sz w:val="20"/>
                <w:szCs w:val="20"/>
              </w:rPr>
            </w:pPr>
          </w:p>
        </w:tc>
        <w:tc>
          <w:tcPr>
            <w:tcW w:w="2835" w:type="dxa"/>
          </w:tcPr>
          <w:p w:rsidR="00F24BB8" w:rsidRPr="007B3579" w:rsidRDefault="00F24BB8" w:rsidP="007B3579">
            <w:pPr>
              <w:spacing w:after="0" w:line="240" w:lineRule="auto"/>
              <w:rPr>
                <w:rFonts w:ascii="Times New Roman" w:hAnsi="Times New Roman"/>
                <w:sz w:val="20"/>
                <w:szCs w:val="20"/>
              </w:rPr>
            </w:pPr>
          </w:p>
        </w:tc>
      </w:tr>
      <w:tr w:rsidR="00F24BB8" w:rsidRPr="00E56251" w:rsidTr="00941D30">
        <w:tc>
          <w:tcPr>
            <w:tcW w:w="675" w:type="dxa"/>
          </w:tcPr>
          <w:p w:rsidR="00F24BB8" w:rsidRPr="00431233" w:rsidRDefault="007B3579"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123</w:t>
            </w:r>
          </w:p>
        </w:tc>
        <w:tc>
          <w:tcPr>
            <w:tcW w:w="4077" w:type="dxa"/>
          </w:tcPr>
          <w:p w:rsidR="00F24BB8" w:rsidRPr="00431233" w:rsidRDefault="00F24BB8"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д. Сельга</w:t>
            </w:r>
          </w:p>
        </w:tc>
        <w:tc>
          <w:tcPr>
            <w:tcW w:w="1026" w:type="dxa"/>
          </w:tcPr>
          <w:p w:rsidR="00F24BB8" w:rsidRPr="00431233" w:rsidRDefault="00F24BB8"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0,780</w:t>
            </w:r>
          </w:p>
        </w:tc>
        <w:tc>
          <w:tcPr>
            <w:tcW w:w="2660" w:type="dxa"/>
          </w:tcPr>
          <w:p w:rsidR="00F24BB8" w:rsidRPr="007B3579" w:rsidRDefault="00F24BB8"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F24BB8" w:rsidRPr="007B3579" w:rsidRDefault="00F24BB8" w:rsidP="007B3579">
            <w:pPr>
              <w:spacing w:after="0" w:line="240" w:lineRule="auto"/>
              <w:rPr>
                <w:rFonts w:ascii="Times New Roman" w:hAnsi="Times New Roman"/>
                <w:sz w:val="20"/>
                <w:szCs w:val="20"/>
              </w:rPr>
            </w:pPr>
          </w:p>
        </w:tc>
        <w:tc>
          <w:tcPr>
            <w:tcW w:w="2835" w:type="dxa"/>
          </w:tcPr>
          <w:p w:rsidR="00F24BB8" w:rsidRPr="007B3579" w:rsidRDefault="00F24BB8" w:rsidP="007B3579">
            <w:pPr>
              <w:spacing w:after="0" w:line="240" w:lineRule="auto"/>
              <w:rPr>
                <w:rFonts w:ascii="Times New Roman" w:hAnsi="Times New Roman"/>
                <w:sz w:val="20"/>
                <w:szCs w:val="20"/>
              </w:rPr>
            </w:pPr>
            <w:r w:rsidRPr="007B3579">
              <w:rPr>
                <w:rFonts w:ascii="Times New Roman" w:hAnsi="Times New Roman"/>
                <w:sz w:val="20"/>
                <w:szCs w:val="20"/>
              </w:rPr>
              <w:t>0,780</w:t>
            </w:r>
          </w:p>
        </w:tc>
      </w:tr>
      <w:tr w:rsidR="0018478E" w:rsidRPr="00E56251" w:rsidTr="00941D30">
        <w:tc>
          <w:tcPr>
            <w:tcW w:w="675" w:type="dxa"/>
          </w:tcPr>
          <w:p w:rsidR="0018478E" w:rsidRPr="00431233" w:rsidRDefault="0018478E" w:rsidP="007B3579">
            <w:pPr>
              <w:spacing w:after="0" w:line="240" w:lineRule="auto"/>
              <w:rPr>
                <w:rFonts w:ascii="Times New Roman" w:hAnsi="Times New Roman"/>
                <w:color w:val="000000" w:themeColor="text1"/>
                <w:sz w:val="20"/>
                <w:szCs w:val="20"/>
              </w:rPr>
            </w:pPr>
          </w:p>
        </w:tc>
        <w:tc>
          <w:tcPr>
            <w:tcW w:w="4077" w:type="dxa"/>
          </w:tcPr>
          <w:p w:rsidR="0018478E" w:rsidRPr="00431233" w:rsidRDefault="0018478E"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МО «Ильинское сельское поселение»</w:t>
            </w:r>
          </w:p>
        </w:tc>
        <w:tc>
          <w:tcPr>
            <w:tcW w:w="1026" w:type="dxa"/>
          </w:tcPr>
          <w:p w:rsidR="0018478E" w:rsidRPr="00431233" w:rsidRDefault="0018478E"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24,784</w:t>
            </w:r>
          </w:p>
        </w:tc>
        <w:tc>
          <w:tcPr>
            <w:tcW w:w="2660" w:type="dxa"/>
          </w:tcPr>
          <w:p w:rsidR="0018478E" w:rsidRPr="007B3579" w:rsidRDefault="0018478E" w:rsidP="007B3579">
            <w:pPr>
              <w:spacing w:after="0" w:line="240" w:lineRule="auto"/>
              <w:rPr>
                <w:rFonts w:ascii="Times New Roman" w:hAnsi="Times New Roman"/>
                <w:color w:val="000000"/>
                <w:sz w:val="20"/>
                <w:szCs w:val="20"/>
              </w:rPr>
            </w:pPr>
          </w:p>
        </w:tc>
        <w:tc>
          <w:tcPr>
            <w:tcW w:w="2835" w:type="dxa"/>
          </w:tcPr>
          <w:p w:rsidR="0018478E" w:rsidRPr="007B3579" w:rsidRDefault="0018478E"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4,822</w:t>
            </w:r>
          </w:p>
        </w:tc>
        <w:tc>
          <w:tcPr>
            <w:tcW w:w="2835" w:type="dxa"/>
          </w:tcPr>
          <w:p w:rsidR="0018478E" w:rsidRPr="007B3579" w:rsidRDefault="0018478E"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19,962</w:t>
            </w:r>
          </w:p>
        </w:tc>
      </w:tr>
      <w:tr w:rsidR="00F24BB8" w:rsidRPr="00E56251" w:rsidTr="00941D30">
        <w:tc>
          <w:tcPr>
            <w:tcW w:w="675" w:type="dxa"/>
          </w:tcPr>
          <w:p w:rsidR="00F24BB8" w:rsidRPr="00431233" w:rsidRDefault="00F24BB8" w:rsidP="007B3579">
            <w:pPr>
              <w:spacing w:after="0" w:line="240" w:lineRule="auto"/>
              <w:rPr>
                <w:rFonts w:ascii="Times New Roman" w:hAnsi="Times New Roman"/>
                <w:color w:val="000000" w:themeColor="text1"/>
                <w:sz w:val="20"/>
                <w:szCs w:val="20"/>
              </w:rPr>
            </w:pPr>
          </w:p>
        </w:tc>
        <w:tc>
          <w:tcPr>
            <w:tcW w:w="4077" w:type="dxa"/>
          </w:tcPr>
          <w:p w:rsidR="00F24BB8" w:rsidRPr="00431233" w:rsidRDefault="00F24BB8" w:rsidP="007B3579">
            <w:pPr>
              <w:spacing w:after="0" w:line="240" w:lineRule="auto"/>
              <w:rPr>
                <w:rFonts w:ascii="Times New Roman" w:hAnsi="Times New Roman"/>
                <w:b/>
                <w:color w:val="000000" w:themeColor="text1"/>
                <w:sz w:val="20"/>
                <w:szCs w:val="20"/>
              </w:rPr>
            </w:pPr>
            <w:r w:rsidRPr="00431233">
              <w:rPr>
                <w:rFonts w:ascii="Times New Roman" w:hAnsi="Times New Roman"/>
                <w:color w:val="000000" w:themeColor="text1"/>
                <w:sz w:val="20"/>
                <w:szCs w:val="20"/>
              </w:rPr>
              <w:t>пос. Ильинский</w:t>
            </w:r>
          </w:p>
        </w:tc>
        <w:tc>
          <w:tcPr>
            <w:tcW w:w="1026" w:type="dxa"/>
          </w:tcPr>
          <w:p w:rsidR="00F24BB8" w:rsidRPr="00431233" w:rsidRDefault="00F24BB8" w:rsidP="007B3579">
            <w:pPr>
              <w:spacing w:after="0" w:line="240" w:lineRule="auto"/>
              <w:rPr>
                <w:rFonts w:ascii="Times New Roman" w:hAnsi="Times New Roman"/>
                <w:color w:val="000000" w:themeColor="text1"/>
                <w:sz w:val="20"/>
                <w:szCs w:val="20"/>
              </w:rPr>
            </w:pPr>
          </w:p>
        </w:tc>
        <w:tc>
          <w:tcPr>
            <w:tcW w:w="2660" w:type="dxa"/>
          </w:tcPr>
          <w:p w:rsidR="00F24BB8" w:rsidRPr="007B3579" w:rsidRDefault="00F24BB8" w:rsidP="007B3579">
            <w:pPr>
              <w:spacing w:after="0" w:line="240" w:lineRule="auto"/>
              <w:rPr>
                <w:rFonts w:ascii="Times New Roman" w:hAnsi="Times New Roman"/>
                <w:sz w:val="20"/>
                <w:szCs w:val="20"/>
              </w:rPr>
            </w:pPr>
          </w:p>
        </w:tc>
        <w:tc>
          <w:tcPr>
            <w:tcW w:w="2835" w:type="dxa"/>
          </w:tcPr>
          <w:p w:rsidR="00F24BB8" w:rsidRPr="007B3579" w:rsidRDefault="00F24BB8" w:rsidP="007B3579">
            <w:pPr>
              <w:spacing w:after="0" w:line="240" w:lineRule="auto"/>
              <w:rPr>
                <w:rFonts w:ascii="Times New Roman" w:hAnsi="Times New Roman"/>
                <w:sz w:val="20"/>
                <w:szCs w:val="20"/>
              </w:rPr>
            </w:pPr>
          </w:p>
        </w:tc>
        <w:tc>
          <w:tcPr>
            <w:tcW w:w="2835" w:type="dxa"/>
          </w:tcPr>
          <w:p w:rsidR="00F24BB8" w:rsidRPr="007B3579" w:rsidRDefault="00F24BB8" w:rsidP="007B3579">
            <w:pPr>
              <w:spacing w:after="0" w:line="240" w:lineRule="auto"/>
              <w:rPr>
                <w:rFonts w:ascii="Times New Roman" w:hAnsi="Times New Roman"/>
                <w:sz w:val="20"/>
                <w:szCs w:val="20"/>
              </w:rPr>
            </w:pPr>
          </w:p>
        </w:tc>
      </w:tr>
      <w:tr w:rsidR="00F24BB8" w:rsidRPr="00E56251" w:rsidTr="00941D30">
        <w:tc>
          <w:tcPr>
            <w:tcW w:w="675" w:type="dxa"/>
          </w:tcPr>
          <w:p w:rsidR="00F24BB8" w:rsidRPr="00431233" w:rsidRDefault="007B3579"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124</w:t>
            </w:r>
          </w:p>
        </w:tc>
        <w:tc>
          <w:tcPr>
            <w:tcW w:w="4077" w:type="dxa"/>
          </w:tcPr>
          <w:p w:rsidR="00F24BB8" w:rsidRPr="00431233" w:rsidRDefault="00F24BB8"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Первомайская</w:t>
            </w:r>
          </w:p>
        </w:tc>
        <w:tc>
          <w:tcPr>
            <w:tcW w:w="1026" w:type="dxa"/>
          </w:tcPr>
          <w:p w:rsidR="00F24BB8" w:rsidRPr="00431233" w:rsidRDefault="00F24BB8"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w:t>
            </w:r>
            <w:r w:rsidR="00D34ABD" w:rsidRPr="00431233">
              <w:rPr>
                <w:rFonts w:ascii="Times New Roman" w:hAnsi="Times New Roman"/>
                <w:color w:val="000000" w:themeColor="text1"/>
                <w:sz w:val="20"/>
                <w:szCs w:val="20"/>
              </w:rPr>
              <w:t>,</w:t>
            </w:r>
            <w:r w:rsidRPr="00431233">
              <w:rPr>
                <w:rFonts w:ascii="Times New Roman" w:hAnsi="Times New Roman"/>
                <w:color w:val="000000" w:themeColor="text1"/>
                <w:sz w:val="20"/>
                <w:szCs w:val="20"/>
              </w:rPr>
              <w:t xml:space="preserve">500 </w:t>
            </w:r>
          </w:p>
        </w:tc>
        <w:tc>
          <w:tcPr>
            <w:tcW w:w="2660" w:type="dxa"/>
          </w:tcPr>
          <w:p w:rsidR="00F24BB8" w:rsidRPr="007B3579" w:rsidRDefault="00F24BB8" w:rsidP="007B3579">
            <w:pPr>
              <w:spacing w:after="0" w:line="240" w:lineRule="auto"/>
              <w:rPr>
                <w:rFonts w:ascii="Times New Roman" w:hAnsi="Times New Roman"/>
                <w:sz w:val="20"/>
                <w:szCs w:val="20"/>
              </w:rPr>
            </w:pPr>
            <w:r w:rsidRPr="007B3579">
              <w:rPr>
                <w:rFonts w:ascii="Times New Roman" w:hAnsi="Times New Roman"/>
                <w:sz w:val="20"/>
                <w:szCs w:val="20"/>
              </w:rPr>
              <w:t>асфальтобетон</w:t>
            </w:r>
          </w:p>
        </w:tc>
        <w:tc>
          <w:tcPr>
            <w:tcW w:w="2835" w:type="dxa"/>
          </w:tcPr>
          <w:p w:rsidR="00F24BB8" w:rsidRPr="007B3579" w:rsidRDefault="00F24BB8" w:rsidP="007B3579">
            <w:pPr>
              <w:spacing w:after="0" w:line="240" w:lineRule="auto"/>
              <w:rPr>
                <w:rFonts w:ascii="Times New Roman" w:hAnsi="Times New Roman"/>
                <w:sz w:val="20"/>
                <w:szCs w:val="20"/>
              </w:rPr>
            </w:pPr>
            <w:r w:rsidRPr="007B3579">
              <w:rPr>
                <w:rFonts w:ascii="Times New Roman" w:hAnsi="Times New Roman"/>
                <w:sz w:val="20"/>
                <w:szCs w:val="20"/>
              </w:rPr>
              <w:t>1</w:t>
            </w:r>
            <w:r w:rsidR="00D719B9" w:rsidRPr="007B3579">
              <w:rPr>
                <w:rFonts w:ascii="Times New Roman" w:hAnsi="Times New Roman"/>
                <w:sz w:val="20"/>
                <w:szCs w:val="20"/>
              </w:rPr>
              <w:t>,</w:t>
            </w:r>
            <w:r w:rsidRPr="007B3579">
              <w:rPr>
                <w:rFonts w:ascii="Times New Roman" w:hAnsi="Times New Roman"/>
                <w:sz w:val="20"/>
                <w:szCs w:val="20"/>
              </w:rPr>
              <w:t>500</w:t>
            </w:r>
          </w:p>
        </w:tc>
        <w:tc>
          <w:tcPr>
            <w:tcW w:w="2835" w:type="dxa"/>
          </w:tcPr>
          <w:p w:rsidR="00F24BB8" w:rsidRPr="007B3579" w:rsidRDefault="00F24BB8" w:rsidP="007B3579">
            <w:pPr>
              <w:spacing w:after="0" w:line="240" w:lineRule="auto"/>
              <w:rPr>
                <w:rFonts w:ascii="Times New Roman" w:hAnsi="Times New Roman"/>
                <w:sz w:val="20"/>
                <w:szCs w:val="20"/>
              </w:rPr>
            </w:pPr>
          </w:p>
        </w:tc>
      </w:tr>
      <w:tr w:rsidR="00F24BB8" w:rsidRPr="00E56251" w:rsidTr="00941D30">
        <w:tc>
          <w:tcPr>
            <w:tcW w:w="675" w:type="dxa"/>
          </w:tcPr>
          <w:p w:rsidR="00F24BB8" w:rsidRPr="00431233" w:rsidRDefault="007B3579"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125</w:t>
            </w:r>
          </w:p>
        </w:tc>
        <w:tc>
          <w:tcPr>
            <w:tcW w:w="4077" w:type="dxa"/>
          </w:tcPr>
          <w:p w:rsidR="00F24BB8" w:rsidRPr="00431233" w:rsidRDefault="00F24BB8"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Болотная</w:t>
            </w:r>
          </w:p>
        </w:tc>
        <w:tc>
          <w:tcPr>
            <w:tcW w:w="1026" w:type="dxa"/>
          </w:tcPr>
          <w:p w:rsidR="00F24BB8" w:rsidRPr="00431233" w:rsidRDefault="00D34ABD"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w:t>
            </w:r>
            <w:r w:rsidR="00F24BB8" w:rsidRPr="00431233">
              <w:rPr>
                <w:rFonts w:ascii="Times New Roman" w:hAnsi="Times New Roman"/>
                <w:color w:val="000000" w:themeColor="text1"/>
                <w:sz w:val="20"/>
                <w:szCs w:val="20"/>
              </w:rPr>
              <w:t xml:space="preserve">146 </w:t>
            </w:r>
          </w:p>
        </w:tc>
        <w:tc>
          <w:tcPr>
            <w:tcW w:w="2660" w:type="dxa"/>
          </w:tcPr>
          <w:p w:rsidR="00F24BB8" w:rsidRPr="007B3579" w:rsidRDefault="00F24BB8"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F24BB8" w:rsidRPr="007B3579" w:rsidRDefault="00F24BB8" w:rsidP="007B3579">
            <w:pPr>
              <w:spacing w:after="0" w:line="240" w:lineRule="auto"/>
              <w:rPr>
                <w:rFonts w:ascii="Times New Roman" w:hAnsi="Times New Roman"/>
                <w:sz w:val="20"/>
                <w:szCs w:val="20"/>
              </w:rPr>
            </w:pPr>
          </w:p>
        </w:tc>
        <w:tc>
          <w:tcPr>
            <w:tcW w:w="2835" w:type="dxa"/>
          </w:tcPr>
          <w:p w:rsidR="00F24BB8" w:rsidRPr="007B3579" w:rsidRDefault="00D719B9" w:rsidP="007B3579">
            <w:pPr>
              <w:spacing w:after="0" w:line="240" w:lineRule="auto"/>
              <w:rPr>
                <w:rFonts w:ascii="Times New Roman" w:hAnsi="Times New Roman"/>
                <w:sz w:val="20"/>
                <w:szCs w:val="20"/>
              </w:rPr>
            </w:pPr>
            <w:r w:rsidRPr="007B3579">
              <w:rPr>
                <w:rFonts w:ascii="Times New Roman" w:hAnsi="Times New Roman"/>
                <w:sz w:val="20"/>
                <w:szCs w:val="20"/>
              </w:rPr>
              <w:t>0,</w:t>
            </w:r>
            <w:r w:rsidR="00F24BB8" w:rsidRPr="007B3579">
              <w:rPr>
                <w:rFonts w:ascii="Times New Roman" w:hAnsi="Times New Roman"/>
                <w:sz w:val="20"/>
                <w:szCs w:val="20"/>
              </w:rPr>
              <w:t>146</w:t>
            </w:r>
          </w:p>
        </w:tc>
      </w:tr>
      <w:tr w:rsidR="00F24BB8" w:rsidRPr="00E56251" w:rsidTr="00941D30">
        <w:tc>
          <w:tcPr>
            <w:tcW w:w="675" w:type="dxa"/>
          </w:tcPr>
          <w:p w:rsidR="00F24BB8" w:rsidRPr="00431233" w:rsidRDefault="007B3579"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126</w:t>
            </w:r>
          </w:p>
        </w:tc>
        <w:tc>
          <w:tcPr>
            <w:tcW w:w="4077" w:type="dxa"/>
          </w:tcPr>
          <w:p w:rsidR="00F24BB8" w:rsidRPr="00431233" w:rsidRDefault="00F24BB8"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4-ой Пятилетки</w:t>
            </w:r>
          </w:p>
        </w:tc>
        <w:tc>
          <w:tcPr>
            <w:tcW w:w="1026" w:type="dxa"/>
          </w:tcPr>
          <w:p w:rsidR="00F24BB8" w:rsidRPr="00431233" w:rsidRDefault="00D34ABD"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w:t>
            </w:r>
            <w:r w:rsidR="00F24BB8" w:rsidRPr="00431233">
              <w:rPr>
                <w:rFonts w:ascii="Times New Roman" w:hAnsi="Times New Roman"/>
                <w:color w:val="000000" w:themeColor="text1"/>
                <w:sz w:val="20"/>
                <w:szCs w:val="20"/>
              </w:rPr>
              <w:t xml:space="preserve">549 </w:t>
            </w:r>
          </w:p>
        </w:tc>
        <w:tc>
          <w:tcPr>
            <w:tcW w:w="2660" w:type="dxa"/>
          </w:tcPr>
          <w:p w:rsidR="00F24BB8" w:rsidRPr="007B3579" w:rsidRDefault="00F24BB8" w:rsidP="007B3579">
            <w:pPr>
              <w:spacing w:after="0" w:line="240" w:lineRule="auto"/>
              <w:rPr>
                <w:rFonts w:ascii="Times New Roman" w:hAnsi="Times New Roman"/>
                <w:color w:val="000000" w:themeColor="text1"/>
                <w:sz w:val="20"/>
                <w:szCs w:val="20"/>
              </w:rPr>
            </w:pPr>
            <w:r w:rsidRPr="007B3579">
              <w:rPr>
                <w:rFonts w:ascii="Times New Roman" w:hAnsi="Times New Roman"/>
                <w:color w:val="000000" w:themeColor="text1"/>
                <w:sz w:val="20"/>
                <w:szCs w:val="20"/>
              </w:rPr>
              <w:t>грунт, частично асфальтобетон</w:t>
            </w:r>
          </w:p>
        </w:tc>
        <w:tc>
          <w:tcPr>
            <w:tcW w:w="2835" w:type="dxa"/>
          </w:tcPr>
          <w:p w:rsidR="00F24BB8" w:rsidRPr="007B3579" w:rsidRDefault="00D34ABD" w:rsidP="007B3579">
            <w:pPr>
              <w:spacing w:after="0" w:line="240" w:lineRule="auto"/>
              <w:rPr>
                <w:rFonts w:ascii="Times New Roman" w:hAnsi="Times New Roman"/>
                <w:color w:val="000000" w:themeColor="text1"/>
                <w:sz w:val="20"/>
                <w:szCs w:val="20"/>
              </w:rPr>
            </w:pPr>
            <w:r w:rsidRPr="007B3579">
              <w:rPr>
                <w:rFonts w:ascii="Times New Roman" w:hAnsi="Times New Roman"/>
                <w:color w:val="000000" w:themeColor="text1"/>
                <w:sz w:val="20"/>
                <w:szCs w:val="20"/>
              </w:rPr>
              <w:t>0,200</w:t>
            </w:r>
          </w:p>
        </w:tc>
        <w:tc>
          <w:tcPr>
            <w:tcW w:w="2835" w:type="dxa"/>
          </w:tcPr>
          <w:p w:rsidR="00F24BB8" w:rsidRPr="007B3579" w:rsidRDefault="00D34ABD" w:rsidP="007B3579">
            <w:pPr>
              <w:spacing w:after="0" w:line="240" w:lineRule="auto"/>
              <w:rPr>
                <w:rFonts w:ascii="Times New Roman" w:hAnsi="Times New Roman"/>
                <w:color w:val="000000" w:themeColor="text1"/>
                <w:sz w:val="20"/>
                <w:szCs w:val="20"/>
              </w:rPr>
            </w:pPr>
            <w:r w:rsidRPr="007B3579">
              <w:rPr>
                <w:rFonts w:ascii="Times New Roman" w:hAnsi="Times New Roman"/>
                <w:color w:val="000000" w:themeColor="text1"/>
                <w:sz w:val="20"/>
                <w:szCs w:val="20"/>
              </w:rPr>
              <w:t>0,349</w:t>
            </w:r>
          </w:p>
        </w:tc>
      </w:tr>
      <w:tr w:rsidR="00D34ABD" w:rsidRPr="00E56251" w:rsidTr="00941D30">
        <w:tc>
          <w:tcPr>
            <w:tcW w:w="675" w:type="dxa"/>
          </w:tcPr>
          <w:p w:rsidR="00D34ABD" w:rsidRPr="00431233" w:rsidRDefault="007B3579"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127</w:t>
            </w:r>
          </w:p>
        </w:tc>
        <w:tc>
          <w:tcPr>
            <w:tcW w:w="4077" w:type="dxa"/>
          </w:tcPr>
          <w:p w:rsidR="00D34ABD" w:rsidRPr="00431233" w:rsidRDefault="00D34ABD"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Лесная</w:t>
            </w:r>
          </w:p>
        </w:tc>
        <w:tc>
          <w:tcPr>
            <w:tcW w:w="1026" w:type="dxa"/>
          </w:tcPr>
          <w:p w:rsidR="00D34ABD" w:rsidRPr="00431233" w:rsidRDefault="00D34ABD"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 xml:space="preserve">0,150 </w:t>
            </w:r>
          </w:p>
        </w:tc>
        <w:tc>
          <w:tcPr>
            <w:tcW w:w="2660" w:type="dxa"/>
          </w:tcPr>
          <w:p w:rsidR="00D34ABD" w:rsidRPr="007B3579" w:rsidRDefault="00D34ABD"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D34ABD" w:rsidRPr="007B3579" w:rsidRDefault="00D34ABD" w:rsidP="007B3579">
            <w:pPr>
              <w:spacing w:after="0" w:line="240" w:lineRule="auto"/>
              <w:rPr>
                <w:rFonts w:ascii="Times New Roman" w:hAnsi="Times New Roman"/>
                <w:sz w:val="20"/>
                <w:szCs w:val="20"/>
              </w:rPr>
            </w:pPr>
          </w:p>
        </w:tc>
        <w:tc>
          <w:tcPr>
            <w:tcW w:w="2835" w:type="dxa"/>
          </w:tcPr>
          <w:p w:rsidR="00D34ABD" w:rsidRPr="007B3579" w:rsidRDefault="00D34ABD" w:rsidP="007B3579">
            <w:pPr>
              <w:tabs>
                <w:tab w:val="left" w:pos="11624"/>
              </w:tabs>
              <w:spacing w:after="0" w:line="240" w:lineRule="auto"/>
              <w:rPr>
                <w:rFonts w:ascii="Times New Roman" w:hAnsi="Times New Roman"/>
                <w:sz w:val="20"/>
                <w:szCs w:val="20"/>
              </w:rPr>
            </w:pPr>
            <w:r w:rsidRPr="007B3579">
              <w:rPr>
                <w:rFonts w:ascii="Times New Roman" w:hAnsi="Times New Roman"/>
                <w:sz w:val="20"/>
                <w:szCs w:val="20"/>
              </w:rPr>
              <w:t xml:space="preserve">0,150 </w:t>
            </w:r>
          </w:p>
        </w:tc>
      </w:tr>
      <w:tr w:rsidR="00D34ABD" w:rsidRPr="00E56251" w:rsidTr="00941D30">
        <w:tc>
          <w:tcPr>
            <w:tcW w:w="675" w:type="dxa"/>
          </w:tcPr>
          <w:p w:rsidR="00D34ABD" w:rsidRPr="00431233" w:rsidRDefault="007B3579"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128</w:t>
            </w:r>
          </w:p>
        </w:tc>
        <w:tc>
          <w:tcPr>
            <w:tcW w:w="4077" w:type="dxa"/>
          </w:tcPr>
          <w:p w:rsidR="00D34ABD" w:rsidRPr="00431233" w:rsidRDefault="00D34ABD"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Крайняя</w:t>
            </w:r>
          </w:p>
        </w:tc>
        <w:tc>
          <w:tcPr>
            <w:tcW w:w="1026" w:type="dxa"/>
          </w:tcPr>
          <w:p w:rsidR="00D34ABD" w:rsidRPr="00431233" w:rsidRDefault="00D34ABD"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 xml:space="preserve">0,327 </w:t>
            </w:r>
          </w:p>
        </w:tc>
        <w:tc>
          <w:tcPr>
            <w:tcW w:w="2660" w:type="dxa"/>
          </w:tcPr>
          <w:p w:rsidR="00D34ABD" w:rsidRPr="007B3579" w:rsidRDefault="00D34ABD"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D34ABD" w:rsidRPr="007B3579" w:rsidRDefault="00D34ABD" w:rsidP="007B3579">
            <w:pPr>
              <w:spacing w:after="0" w:line="240" w:lineRule="auto"/>
              <w:rPr>
                <w:rFonts w:ascii="Times New Roman" w:hAnsi="Times New Roman"/>
                <w:sz w:val="20"/>
                <w:szCs w:val="20"/>
              </w:rPr>
            </w:pPr>
          </w:p>
        </w:tc>
        <w:tc>
          <w:tcPr>
            <w:tcW w:w="2835" w:type="dxa"/>
          </w:tcPr>
          <w:p w:rsidR="00D34ABD" w:rsidRPr="007B3579" w:rsidRDefault="00D34ABD" w:rsidP="007B3579">
            <w:pPr>
              <w:tabs>
                <w:tab w:val="left" w:pos="11624"/>
              </w:tabs>
              <w:spacing w:after="0" w:line="240" w:lineRule="auto"/>
              <w:rPr>
                <w:rFonts w:ascii="Times New Roman" w:hAnsi="Times New Roman"/>
                <w:sz w:val="20"/>
                <w:szCs w:val="20"/>
              </w:rPr>
            </w:pPr>
            <w:r w:rsidRPr="007B3579">
              <w:rPr>
                <w:rFonts w:ascii="Times New Roman" w:hAnsi="Times New Roman"/>
                <w:sz w:val="20"/>
                <w:szCs w:val="20"/>
              </w:rPr>
              <w:t xml:space="preserve">0,327 </w:t>
            </w:r>
          </w:p>
        </w:tc>
      </w:tr>
      <w:tr w:rsidR="00D34ABD" w:rsidRPr="00E56251" w:rsidTr="00941D30">
        <w:tc>
          <w:tcPr>
            <w:tcW w:w="675" w:type="dxa"/>
          </w:tcPr>
          <w:p w:rsidR="00D34ABD" w:rsidRPr="00431233" w:rsidRDefault="007B3579"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129</w:t>
            </w:r>
          </w:p>
        </w:tc>
        <w:tc>
          <w:tcPr>
            <w:tcW w:w="4077" w:type="dxa"/>
          </w:tcPr>
          <w:p w:rsidR="00D34ABD" w:rsidRPr="00431233" w:rsidRDefault="00D34ABD"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Крайняя</w:t>
            </w:r>
          </w:p>
        </w:tc>
        <w:tc>
          <w:tcPr>
            <w:tcW w:w="1026" w:type="dxa"/>
          </w:tcPr>
          <w:p w:rsidR="00D34ABD" w:rsidRPr="00431233" w:rsidRDefault="00D34ABD"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 xml:space="preserve">0,100 </w:t>
            </w:r>
          </w:p>
        </w:tc>
        <w:tc>
          <w:tcPr>
            <w:tcW w:w="2660" w:type="dxa"/>
          </w:tcPr>
          <w:p w:rsidR="00D34ABD" w:rsidRPr="007B3579" w:rsidRDefault="00D34ABD"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D34ABD" w:rsidRPr="007B3579" w:rsidRDefault="00D34ABD" w:rsidP="007B3579">
            <w:pPr>
              <w:spacing w:after="0" w:line="240" w:lineRule="auto"/>
              <w:rPr>
                <w:rFonts w:ascii="Times New Roman" w:hAnsi="Times New Roman"/>
                <w:sz w:val="20"/>
                <w:szCs w:val="20"/>
              </w:rPr>
            </w:pPr>
          </w:p>
        </w:tc>
        <w:tc>
          <w:tcPr>
            <w:tcW w:w="2835" w:type="dxa"/>
          </w:tcPr>
          <w:p w:rsidR="00D34ABD" w:rsidRPr="007B3579" w:rsidRDefault="00D34ABD" w:rsidP="007B3579">
            <w:pPr>
              <w:tabs>
                <w:tab w:val="left" w:pos="11624"/>
              </w:tabs>
              <w:spacing w:after="0" w:line="240" w:lineRule="auto"/>
              <w:rPr>
                <w:rFonts w:ascii="Times New Roman" w:hAnsi="Times New Roman"/>
                <w:sz w:val="20"/>
                <w:szCs w:val="20"/>
              </w:rPr>
            </w:pPr>
            <w:r w:rsidRPr="007B3579">
              <w:rPr>
                <w:rFonts w:ascii="Times New Roman" w:hAnsi="Times New Roman"/>
                <w:sz w:val="20"/>
                <w:szCs w:val="20"/>
              </w:rPr>
              <w:t xml:space="preserve">0,100 </w:t>
            </w:r>
          </w:p>
        </w:tc>
      </w:tr>
      <w:tr w:rsidR="00D34ABD" w:rsidRPr="00E56251" w:rsidTr="00941D30">
        <w:tc>
          <w:tcPr>
            <w:tcW w:w="675" w:type="dxa"/>
          </w:tcPr>
          <w:p w:rsidR="00D34ABD" w:rsidRPr="00431233" w:rsidRDefault="007B3579"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130</w:t>
            </w:r>
          </w:p>
        </w:tc>
        <w:tc>
          <w:tcPr>
            <w:tcW w:w="4077" w:type="dxa"/>
          </w:tcPr>
          <w:p w:rsidR="00D34ABD" w:rsidRPr="00431233" w:rsidRDefault="00D34ABD"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Садовая</w:t>
            </w:r>
          </w:p>
        </w:tc>
        <w:tc>
          <w:tcPr>
            <w:tcW w:w="1026" w:type="dxa"/>
          </w:tcPr>
          <w:p w:rsidR="00D34ABD" w:rsidRPr="00431233" w:rsidRDefault="00D34ABD"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 xml:space="preserve">0,200  </w:t>
            </w:r>
          </w:p>
        </w:tc>
        <w:tc>
          <w:tcPr>
            <w:tcW w:w="2660" w:type="dxa"/>
          </w:tcPr>
          <w:p w:rsidR="00D34ABD" w:rsidRPr="007B3579" w:rsidRDefault="00D34ABD"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D34ABD" w:rsidRPr="007B3579" w:rsidRDefault="00D34ABD" w:rsidP="007B3579">
            <w:pPr>
              <w:spacing w:after="0" w:line="240" w:lineRule="auto"/>
              <w:rPr>
                <w:rFonts w:ascii="Times New Roman" w:hAnsi="Times New Roman"/>
                <w:sz w:val="20"/>
                <w:szCs w:val="20"/>
              </w:rPr>
            </w:pPr>
          </w:p>
        </w:tc>
        <w:tc>
          <w:tcPr>
            <w:tcW w:w="2835" w:type="dxa"/>
          </w:tcPr>
          <w:p w:rsidR="00D34ABD" w:rsidRPr="007B3579" w:rsidRDefault="00D34ABD" w:rsidP="007B3579">
            <w:pPr>
              <w:tabs>
                <w:tab w:val="left" w:pos="11624"/>
              </w:tabs>
              <w:spacing w:after="0" w:line="240" w:lineRule="auto"/>
              <w:rPr>
                <w:rFonts w:ascii="Times New Roman" w:hAnsi="Times New Roman"/>
                <w:sz w:val="20"/>
                <w:szCs w:val="20"/>
              </w:rPr>
            </w:pPr>
            <w:r w:rsidRPr="007B3579">
              <w:rPr>
                <w:rFonts w:ascii="Times New Roman" w:hAnsi="Times New Roman"/>
                <w:sz w:val="20"/>
                <w:szCs w:val="20"/>
              </w:rPr>
              <w:t xml:space="preserve">0,200  </w:t>
            </w:r>
          </w:p>
        </w:tc>
      </w:tr>
      <w:tr w:rsidR="00D34ABD" w:rsidRPr="00E56251" w:rsidTr="00941D30">
        <w:tc>
          <w:tcPr>
            <w:tcW w:w="675" w:type="dxa"/>
          </w:tcPr>
          <w:p w:rsidR="00D34ABD" w:rsidRPr="00431233" w:rsidRDefault="007B3579"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131</w:t>
            </w:r>
          </w:p>
        </w:tc>
        <w:tc>
          <w:tcPr>
            <w:tcW w:w="4077" w:type="dxa"/>
          </w:tcPr>
          <w:p w:rsidR="00D34ABD" w:rsidRPr="00431233" w:rsidRDefault="00D34ABD"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Дружбы народов</w:t>
            </w:r>
          </w:p>
        </w:tc>
        <w:tc>
          <w:tcPr>
            <w:tcW w:w="1026" w:type="dxa"/>
          </w:tcPr>
          <w:p w:rsidR="00D34ABD" w:rsidRPr="00431233" w:rsidRDefault="00D34ABD"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 xml:space="preserve">0,400 </w:t>
            </w:r>
          </w:p>
        </w:tc>
        <w:tc>
          <w:tcPr>
            <w:tcW w:w="2660" w:type="dxa"/>
          </w:tcPr>
          <w:p w:rsidR="00D34ABD" w:rsidRPr="007B3579" w:rsidRDefault="00D34ABD"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D34ABD" w:rsidRPr="007B3579" w:rsidRDefault="00D34ABD" w:rsidP="007B3579">
            <w:pPr>
              <w:spacing w:after="0" w:line="240" w:lineRule="auto"/>
              <w:rPr>
                <w:rFonts w:ascii="Times New Roman" w:hAnsi="Times New Roman"/>
                <w:sz w:val="20"/>
                <w:szCs w:val="20"/>
              </w:rPr>
            </w:pPr>
          </w:p>
        </w:tc>
        <w:tc>
          <w:tcPr>
            <w:tcW w:w="2835" w:type="dxa"/>
          </w:tcPr>
          <w:p w:rsidR="00D34ABD" w:rsidRPr="007B3579" w:rsidRDefault="00D34ABD" w:rsidP="007B3579">
            <w:pPr>
              <w:tabs>
                <w:tab w:val="left" w:pos="11624"/>
              </w:tabs>
              <w:spacing w:after="0" w:line="240" w:lineRule="auto"/>
              <w:rPr>
                <w:rFonts w:ascii="Times New Roman" w:hAnsi="Times New Roman"/>
                <w:sz w:val="20"/>
                <w:szCs w:val="20"/>
              </w:rPr>
            </w:pPr>
            <w:r w:rsidRPr="007B3579">
              <w:rPr>
                <w:rFonts w:ascii="Times New Roman" w:hAnsi="Times New Roman"/>
                <w:sz w:val="20"/>
                <w:szCs w:val="20"/>
              </w:rPr>
              <w:t xml:space="preserve">0,400 </w:t>
            </w:r>
          </w:p>
        </w:tc>
      </w:tr>
      <w:tr w:rsidR="00D34ABD" w:rsidRPr="00E56251" w:rsidTr="00941D30">
        <w:tc>
          <w:tcPr>
            <w:tcW w:w="675" w:type="dxa"/>
          </w:tcPr>
          <w:p w:rsidR="00D34ABD" w:rsidRPr="00431233" w:rsidRDefault="007B3579"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132</w:t>
            </w:r>
          </w:p>
        </w:tc>
        <w:tc>
          <w:tcPr>
            <w:tcW w:w="4077" w:type="dxa"/>
          </w:tcPr>
          <w:p w:rsidR="00D34ABD" w:rsidRPr="00431233" w:rsidRDefault="00D34ABD"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Молодежная</w:t>
            </w:r>
          </w:p>
        </w:tc>
        <w:tc>
          <w:tcPr>
            <w:tcW w:w="1026" w:type="dxa"/>
          </w:tcPr>
          <w:p w:rsidR="00D34ABD" w:rsidRPr="00431233" w:rsidRDefault="00D34ABD"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0,600</w:t>
            </w:r>
          </w:p>
        </w:tc>
        <w:tc>
          <w:tcPr>
            <w:tcW w:w="2660" w:type="dxa"/>
          </w:tcPr>
          <w:p w:rsidR="00D34ABD" w:rsidRPr="007B3579" w:rsidRDefault="00D34ABD" w:rsidP="007B3579">
            <w:pPr>
              <w:spacing w:after="0" w:line="240" w:lineRule="auto"/>
              <w:rPr>
                <w:rFonts w:ascii="Times New Roman" w:hAnsi="Times New Roman"/>
                <w:sz w:val="20"/>
                <w:szCs w:val="20"/>
              </w:rPr>
            </w:pPr>
            <w:r w:rsidRPr="007B3579">
              <w:rPr>
                <w:rFonts w:ascii="Times New Roman" w:hAnsi="Times New Roman"/>
                <w:sz w:val="20"/>
                <w:szCs w:val="20"/>
              </w:rPr>
              <w:t>асфальтобетон</w:t>
            </w:r>
          </w:p>
        </w:tc>
        <w:tc>
          <w:tcPr>
            <w:tcW w:w="2835" w:type="dxa"/>
          </w:tcPr>
          <w:p w:rsidR="00D34ABD" w:rsidRPr="007B3579" w:rsidRDefault="00D34ABD" w:rsidP="007B3579">
            <w:pPr>
              <w:spacing w:after="0" w:line="240" w:lineRule="auto"/>
              <w:rPr>
                <w:rFonts w:ascii="Times New Roman" w:hAnsi="Times New Roman"/>
                <w:sz w:val="20"/>
                <w:szCs w:val="20"/>
              </w:rPr>
            </w:pPr>
            <w:r w:rsidRPr="007B3579">
              <w:rPr>
                <w:rFonts w:ascii="Times New Roman" w:hAnsi="Times New Roman"/>
                <w:sz w:val="20"/>
                <w:szCs w:val="20"/>
              </w:rPr>
              <w:t>0,600</w:t>
            </w:r>
          </w:p>
        </w:tc>
        <w:tc>
          <w:tcPr>
            <w:tcW w:w="2835" w:type="dxa"/>
          </w:tcPr>
          <w:p w:rsidR="00D34ABD" w:rsidRPr="007B3579" w:rsidRDefault="00D34ABD" w:rsidP="007B3579">
            <w:pPr>
              <w:spacing w:after="0" w:line="240" w:lineRule="auto"/>
              <w:rPr>
                <w:rFonts w:ascii="Times New Roman" w:hAnsi="Times New Roman"/>
                <w:sz w:val="20"/>
                <w:szCs w:val="20"/>
              </w:rPr>
            </w:pPr>
          </w:p>
        </w:tc>
      </w:tr>
      <w:tr w:rsidR="00D34ABD" w:rsidRPr="00E56251" w:rsidTr="00941D30">
        <w:tc>
          <w:tcPr>
            <w:tcW w:w="675" w:type="dxa"/>
          </w:tcPr>
          <w:p w:rsidR="00D34ABD" w:rsidRPr="00431233" w:rsidRDefault="007B3579"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133</w:t>
            </w:r>
          </w:p>
        </w:tc>
        <w:tc>
          <w:tcPr>
            <w:tcW w:w="4077" w:type="dxa"/>
          </w:tcPr>
          <w:p w:rsidR="00D34ABD" w:rsidRPr="00431233" w:rsidRDefault="00D34ABD"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Набережная</w:t>
            </w:r>
          </w:p>
        </w:tc>
        <w:tc>
          <w:tcPr>
            <w:tcW w:w="1026" w:type="dxa"/>
          </w:tcPr>
          <w:p w:rsidR="00D34ABD" w:rsidRPr="00431233" w:rsidRDefault="00D34ABD"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0,257</w:t>
            </w:r>
          </w:p>
        </w:tc>
        <w:tc>
          <w:tcPr>
            <w:tcW w:w="2660" w:type="dxa"/>
          </w:tcPr>
          <w:p w:rsidR="00D34ABD" w:rsidRPr="007B3579" w:rsidRDefault="0086153C"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D34ABD" w:rsidRPr="007B3579" w:rsidRDefault="00D34ABD" w:rsidP="007B3579">
            <w:pPr>
              <w:spacing w:after="0" w:line="240" w:lineRule="auto"/>
              <w:rPr>
                <w:rFonts w:ascii="Times New Roman" w:hAnsi="Times New Roman"/>
                <w:sz w:val="20"/>
                <w:szCs w:val="20"/>
              </w:rPr>
            </w:pPr>
          </w:p>
        </w:tc>
        <w:tc>
          <w:tcPr>
            <w:tcW w:w="2835" w:type="dxa"/>
          </w:tcPr>
          <w:p w:rsidR="00D34ABD" w:rsidRPr="007B3579" w:rsidRDefault="00D34ABD" w:rsidP="007B3579">
            <w:pPr>
              <w:spacing w:after="0" w:line="240" w:lineRule="auto"/>
              <w:rPr>
                <w:rFonts w:ascii="Times New Roman" w:hAnsi="Times New Roman"/>
                <w:sz w:val="20"/>
                <w:szCs w:val="20"/>
              </w:rPr>
            </w:pPr>
            <w:r w:rsidRPr="007B3579">
              <w:rPr>
                <w:rFonts w:ascii="Times New Roman" w:hAnsi="Times New Roman"/>
                <w:sz w:val="20"/>
                <w:szCs w:val="20"/>
              </w:rPr>
              <w:t>0,257</w:t>
            </w:r>
          </w:p>
        </w:tc>
      </w:tr>
      <w:tr w:rsidR="00D34ABD" w:rsidRPr="00E56251" w:rsidTr="00941D30">
        <w:tc>
          <w:tcPr>
            <w:tcW w:w="675" w:type="dxa"/>
          </w:tcPr>
          <w:p w:rsidR="00D34ABD" w:rsidRPr="00431233" w:rsidRDefault="007B3579"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134</w:t>
            </w:r>
          </w:p>
        </w:tc>
        <w:tc>
          <w:tcPr>
            <w:tcW w:w="4077" w:type="dxa"/>
          </w:tcPr>
          <w:p w:rsidR="00D34ABD" w:rsidRPr="00431233" w:rsidRDefault="00D34ABD"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Заводская</w:t>
            </w:r>
          </w:p>
        </w:tc>
        <w:tc>
          <w:tcPr>
            <w:tcW w:w="1026" w:type="dxa"/>
          </w:tcPr>
          <w:p w:rsidR="00D34ABD" w:rsidRPr="00431233" w:rsidRDefault="00D34ABD"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0,550</w:t>
            </w:r>
          </w:p>
        </w:tc>
        <w:tc>
          <w:tcPr>
            <w:tcW w:w="2660" w:type="dxa"/>
          </w:tcPr>
          <w:p w:rsidR="00D34ABD" w:rsidRPr="007B3579" w:rsidRDefault="00D34ABD" w:rsidP="007B3579">
            <w:pPr>
              <w:spacing w:after="0" w:line="240" w:lineRule="auto"/>
              <w:rPr>
                <w:rFonts w:ascii="Times New Roman" w:hAnsi="Times New Roman"/>
                <w:sz w:val="20"/>
                <w:szCs w:val="20"/>
              </w:rPr>
            </w:pPr>
            <w:r w:rsidRPr="007B3579">
              <w:rPr>
                <w:rFonts w:ascii="Times New Roman" w:hAnsi="Times New Roman"/>
                <w:sz w:val="20"/>
                <w:szCs w:val="20"/>
              </w:rPr>
              <w:t>асфальтобетон</w:t>
            </w:r>
          </w:p>
        </w:tc>
        <w:tc>
          <w:tcPr>
            <w:tcW w:w="2835" w:type="dxa"/>
          </w:tcPr>
          <w:p w:rsidR="00D34ABD" w:rsidRPr="007B3579" w:rsidRDefault="00D34ABD" w:rsidP="007B3579">
            <w:pPr>
              <w:spacing w:after="0" w:line="240" w:lineRule="auto"/>
              <w:rPr>
                <w:rFonts w:ascii="Times New Roman" w:hAnsi="Times New Roman"/>
                <w:sz w:val="20"/>
                <w:szCs w:val="20"/>
              </w:rPr>
            </w:pPr>
            <w:r w:rsidRPr="007B3579">
              <w:rPr>
                <w:rFonts w:ascii="Times New Roman" w:hAnsi="Times New Roman"/>
                <w:sz w:val="20"/>
                <w:szCs w:val="20"/>
              </w:rPr>
              <w:t>0,550</w:t>
            </w:r>
          </w:p>
        </w:tc>
        <w:tc>
          <w:tcPr>
            <w:tcW w:w="2835" w:type="dxa"/>
          </w:tcPr>
          <w:p w:rsidR="00D34ABD" w:rsidRPr="007B3579" w:rsidRDefault="00D34ABD" w:rsidP="007B3579">
            <w:pPr>
              <w:spacing w:after="0" w:line="240" w:lineRule="auto"/>
              <w:rPr>
                <w:rFonts w:ascii="Times New Roman" w:hAnsi="Times New Roman"/>
                <w:sz w:val="20"/>
                <w:szCs w:val="20"/>
              </w:rPr>
            </w:pPr>
          </w:p>
        </w:tc>
      </w:tr>
      <w:tr w:rsidR="00D34ABD" w:rsidRPr="00E56251" w:rsidTr="00941D30">
        <w:tc>
          <w:tcPr>
            <w:tcW w:w="675" w:type="dxa"/>
          </w:tcPr>
          <w:p w:rsidR="00D34ABD" w:rsidRPr="00431233" w:rsidRDefault="007B3579"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135</w:t>
            </w:r>
          </w:p>
        </w:tc>
        <w:tc>
          <w:tcPr>
            <w:tcW w:w="4077" w:type="dxa"/>
          </w:tcPr>
          <w:p w:rsidR="00D34ABD" w:rsidRPr="00431233" w:rsidRDefault="00D34ABD"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Пионерская</w:t>
            </w:r>
          </w:p>
        </w:tc>
        <w:tc>
          <w:tcPr>
            <w:tcW w:w="1026" w:type="dxa"/>
          </w:tcPr>
          <w:p w:rsidR="00D34ABD" w:rsidRPr="00431233" w:rsidRDefault="00D34ABD"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0,215</w:t>
            </w:r>
          </w:p>
        </w:tc>
        <w:tc>
          <w:tcPr>
            <w:tcW w:w="2660" w:type="dxa"/>
          </w:tcPr>
          <w:p w:rsidR="00D34ABD" w:rsidRPr="007B3579" w:rsidRDefault="00D34ABD"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D34ABD" w:rsidRPr="007B3579" w:rsidRDefault="00D34ABD" w:rsidP="007B3579">
            <w:pPr>
              <w:spacing w:after="0" w:line="240" w:lineRule="auto"/>
              <w:rPr>
                <w:rFonts w:ascii="Times New Roman" w:hAnsi="Times New Roman"/>
                <w:sz w:val="20"/>
                <w:szCs w:val="20"/>
              </w:rPr>
            </w:pPr>
          </w:p>
        </w:tc>
        <w:tc>
          <w:tcPr>
            <w:tcW w:w="2835" w:type="dxa"/>
          </w:tcPr>
          <w:p w:rsidR="00D34ABD" w:rsidRPr="007B3579" w:rsidRDefault="00D34ABD" w:rsidP="007B3579">
            <w:pPr>
              <w:spacing w:after="0" w:line="240" w:lineRule="auto"/>
              <w:rPr>
                <w:rFonts w:ascii="Times New Roman" w:hAnsi="Times New Roman"/>
                <w:sz w:val="20"/>
                <w:szCs w:val="20"/>
              </w:rPr>
            </w:pPr>
            <w:r w:rsidRPr="007B3579">
              <w:rPr>
                <w:rFonts w:ascii="Times New Roman" w:hAnsi="Times New Roman"/>
                <w:sz w:val="20"/>
                <w:szCs w:val="20"/>
              </w:rPr>
              <w:t>0,215</w:t>
            </w:r>
          </w:p>
        </w:tc>
      </w:tr>
      <w:tr w:rsidR="00D34ABD" w:rsidRPr="00E56251" w:rsidTr="00941D30">
        <w:tc>
          <w:tcPr>
            <w:tcW w:w="675" w:type="dxa"/>
          </w:tcPr>
          <w:p w:rsidR="00D34ABD" w:rsidRPr="00431233" w:rsidRDefault="007B3579"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136</w:t>
            </w:r>
          </w:p>
        </w:tc>
        <w:tc>
          <w:tcPr>
            <w:tcW w:w="4077" w:type="dxa"/>
          </w:tcPr>
          <w:p w:rsidR="00D34ABD" w:rsidRPr="00431233" w:rsidRDefault="00D34ABD"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Гагарина</w:t>
            </w:r>
          </w:p>
        </w:tc>
        <w:tc>
          <w:tcPr>
            <w:tcW w:w="1026" w:type="dxa"/>
          </w:tcPr>
          <w:p w:rsidR="00D34ABD" w:rsidRPr="00431233" w:rsidRDefault="00D34ABD"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0,472</w:t>
            </w:r>
          </w:p>
        </w:tc>
        <w:tc>
          <w:tcPr>
            <w:tcW w:w="2660" w:type="dxa"/>
          </w:tcPr>
          <w:p w:rsidR="00D34ABD" w:rsidRPr="007B3579" w:rsidRDefault="00D34ABD" w:rsidP="007B3579">
            <w:pPr>
              <w:spacing w:after="0" w:line="240" w:lineRule="auto"/>
              <w:rPr>
                <w:rFonts w:ascii="Times New Roman" w:hAnsi="Times New Roman"/>
                <w:sz w:val="20"/>
                <w:szCs w:val="20"/>
              </w:rPr>
            </w:pPr>
            <w:r w:rsidRPr="007B3579">
              <w:rPr>
                <w:rFonts w:ascii="Times New Roman" w:hAnsi="Times New Roman"/>
                <w:sz w:val="20"/>
                <w:szCs w:val="20"/>
              </w:rPr>
              <w:t>асфальтобетон</w:t>
            </w:r>
          </w:p>
        </w:tc>
        <w:tc>
          <w:tcPr>
            <w:tcW w:w="2835" w:type="dxa"/>
          </w:tcPr>
          <w:p w:rsidR="00D34ABD" w:rsidRPr="007B3579" w:rsidRDefault="00D34ABD" w:rsidP="007B3579">
            <w:pPr>
              <w:spacing w:after="0" w:line="240" w:lineRule="auto"/>
              <w:rPr>
                <w:rFonts w:ascii="Times New Roman" w:hAnsi="Times New Roman"/>
                <w:sz w:val="20"/>
                <w:szCs w:val="20"/>
              </w:rPr>
            </w:pPr>
            <w:r w:rsidRPr="007B3579">
              <w:rPr>
                <w:rFonts w:ascii="Times New Roman" w:hAnsi="Times New Roman"/>
                <w:sz w:val="20"/>
                <w:szCs w:val="20"/>
              </w:rPr>
              <w:t>0,472</w:t>
            </w:r>
          </w:p>
        </w:tc>
        <w:tc>
          <w:tcPr>
            <w:tcW w:w="2835" w:type="dxa"/>
          </w:tcPr>
          <w:p w:rsidR="00D34ABD" w:rsidRPr="007B3579" w:rsidRDefault="00D34ABD" w:rsidP="007B3579">
            <w:pPr>
              <w:spacing w:after="0" w:line="240" w:lineRule="auto"/>
              <w:rPr>
                <w:rFonts w:ascii="Times New Roman" w:hAnsi="Times New Roman"/>
                <w:sz w:val="20"/>
                <w:szCs w:val="20"/>
              </w:rPr>
            </w:pPr>
          </w:p>
        </w:tc>
      </w:tr>
      <w:tr w:rsidR="00D34ABD" w:rsidRPr="00E56251" w:rsidTr="00941D30">
        <w:tc>
          <w:tcPr>
            <w:tcW w:w="675" w:type="dxa"/>
          </w:tcPr>
          <w:p w:rsidR="00D34ABD" w:rsidRPr="00431233" w:rsidRDefault="007B3579"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137</w:t>
            </w:r>
          </w:p>
        </w:tc>
        <w:tc>
          <w:tcPr>
            <w:tcW w:w="4077" w:type="dxa"/>
          </w:tcPr>
          <w:p w:rsidR="00D34ABD" w:rsidRPr="00431233" w:rsidRDefault="00D34ABD"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Луначарского</w:t>
            </w:r>
          </w:p>
        </w:tc>
        <w:tc>
          <w:tcPr>
            <w:tcW w:w="1026" w:type="dxa"/>
          </w:tcPr>
          <w:p w:rsidR="00D34ABD" w:rsidRPr="00431233" w:rsidRDefault="00D34ABD"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 xml:space="preserve">0,388 </w:t>
            </w:r>
          </w:p>
        </w:tc>
        <w:tc>
          <w:tcPr>
            <w:tcW w:w="2660" w:type="dxa"/>
          </w:tcPr>
          <w:p w:rsidR="00D34ABD" w:rsidRPr="007B3579" w:rsidRDefault="00D34ABD"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D34ABD" w:rsidRPr="007B3579" w:rsidRDefault="00D34ABD" w:rsidP="007B3579">
            <w:pPr>
              <w:spacing w:after="0" w:line="240" w:lineRule="auto"/>
              <w:rPr>
                <w:rFonts w:ascii="Times New Roman" w:hAnsi="Times New Roman"/>
                <w:sz w:val="20"/>
                <w:szCs w:val="20"/>
              </w:rPr>
            </w:pPr>
          </w:p>
        </w:tc>
        <w:tc>
          <w:tcPr>
            <w:tcW w:w="2835" w:type="dxa"/>
          </w:tcPr>
          <w:p w:rsidR="00D34ABD" w:rsidRPr="007B3579" w:rsidRDefault="00D34ABD" w:rsidP="007B3579">
            <w:pPr>
              <w:tabs>
                <w:tab w:val="left" w:pos="11624"/>
              </w:tabs>
              <w:spacing w:after="0" w:line="240" w:lineRule="auto"/>
              <w:rPr>
                <w:rFonts w:ascii="Times New Roman" w:hAnsi="Times New Roman"/>
                <w:sz w:val="20"/>
                <w:szCs w:val="20"/>
              </w:rPr>
            </w:pPr>
            <w:r w:rsidRPr="007B3579">
              <w:rPr>
                <w:rFonts w:ascii="Times New Roman" w:hAnsi="Times New Roman"/>
                <w:sz w:val="20"/>
                <w:szCs w:val="20"/>
              </w:rPr>
              <w:t xml:space="preserve">0,388 </w:t>
            </w:r>
          </w:p>
        </w:tc>
      </w:tr>
      <w:tr w:rsidR="00D34ABD" w:rsidRPr="00E56251" w:rsidTr="00941D30">
        <w:tc>
          <w:tcPr>
            <w:tcW w:w="675" w:type="dxa"/>
          </w:tcPr>
          <w:p w:rsidR="00D34ABD" w:rsidRPr="00431233" w:rsidRDefault="007B3579"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138</w:t>
            </w:r>
          </w:p>
        </w:tc>
        <w:tc>
          <w:tcPr>
            <w:tcW w:w="4077" w:type="dxa"/>
          </w:tcPr>
          <w:p w:rsidR="00D34ABD" w:rsidRPr="00431233" w:rsidRDefault="00D34ABD"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Украинская</w:t>
            </w:r>
          </w:p>
        </w:tc>
        <w:tc>
          <w:tcPr>
            <w:tcW w:w="1026" w:type="dxa"/>
          </w:tcPr>
          <w:p w:rsidR="00D34ABD" w:rsidRPr="00431233" w:rsidRDefault="00D34ABD"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 xml:space="preserve">2 </w:t>
            </w:r>
          </w:p>
        </w:tc>
        <w:tc>
          <w:tcPr>
            <w:tcW w:w="2660" w:type="dxa"/>
          </w:tcPr>
          <w:p w:rsidR="00D34ABD" w:rsidRPr="007B3579" w:rsidRDefault="00D34ABD"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D34ABD" w:rsidRPr="007B3579" w:rsidRDefault="00D34ABD" w:rsidP="007B3579">
            <w:pPr>
              <w:spacing w:after="0" w:line="240" w:lineRule="auto"/>
              <w:rPr>
                <w:rFonts w:ascii="Times New Roman" w:hAnsi="Times New Roman"/>
                <w:sz w:val="20"/>
                <w:szCs w:val="20"/>
              </w:rPr>
            </w:pPr>
          </w:p>
        </w:tc>
        <w:tc>
          <w:tcPr>
            <w:tcW w:w="2835" w:type="dxa"/>
          </w:tcPr>
          <w:p w:rsidR="00D34ABD" w:rsidRPr="007B3579" w:rsidRDefault="00D34ABD" w:rsidP="007B3579">
            <w:pPr>
              <w:tabs>
                <w:tab w:val="left" w:pos="11624"/>
              </w:tabs>
              <w:spacing w:after="0" w:line="240" w:lineRule="auto"/>
              <w:rPr>
                <w:rFonts w:ascii="Times New Roman" w:hAnsi="Times New Roman"/>
                <w:sz w:val="20"/>
                <w:szCs w:val="20"/>
              </w:rPr>
            </w:pPr>
            <w:r w:rsidRPr="007B3579">
              <w:rPr>
                <w:rFonts w:ascii="Times New Roman" w:hAnsi="Times New Roman"/>
                <w:sz w:val="20"/>
                <w:szCs w:val="20"/>
              </w:rPr>
              <w:t xml:space="preserve">2 </w:t>
            </w:r>
          </w:p>
        </w:tc>
      </w:tr>
      <w:tr w:rsidR="00D34ABD" w:rsidRPr="00E56251" w:rsidTr="00941D30">
        <w:tc>
          <w:tcPr>
            <w:tcW w:w="675" w:type="dxa"/>
          </w:tcPr>
          <w:p w:rsidR="00D34ABD" w:rsidRPr="00431233" w:rsidRDefault="007B3579"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139</w:t>
            </w:r>
          </w:p>
        </w:tc>
        <w:tc>
          <w:tcPr>
            <w:tcW w:w="4077" w:type="dxa"/>
          </w:tcPr>
          <w:p w:rsidR="00D34ABD" w:rsidRPr="00431233" w:rsidRDefault="00D34ABD"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Старозаводская</w:t>
            </w:r>
          </w:p>
        </w:tc>
        <w:tc>
          <w:tcPr>
            <w:tcW w:w="1026" w:type="dxa"/>
          </w:tcPr>
          <w:p w:rsidR="00D34ABD" w:rsidRPr="00431233" w:rsidRDefault="00D34ABD"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 xml:space="preserve">0,100 </w:t>
            </w:r>
          </w:p>
        </w:tc>
        <w:tc>
          <w:tcPr>
            <w:tcW w:w="2660" w:type="dxa"/>
          </w:tcPr>
          <w:p w:rsidR="00D34ABD" w:rsidRPr="007B3579" w:rsidRDefault="00D34ABD"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D34ABD" w:rsidRPr="007B3579" w:rsidRDefault="00D34ABD" w:rsidP="007B3579">
            <w:pPr>
              <w:spacing w:after="0" w:line="240" w:lineRule="auto"/>
              <w:rPr>
                <w:rFonts w:ascii="Times New Roman" w:hAnsi="Times New Roman"/>
                <w:sz w:val="20"/>
                <w:szCs w:val="20"/>
              </w:rPr>
            </w:pPr>
          </w:p>
        </w:tc>
        <w:tc>
          <w:tcPr>
            <w:tcW w:w="2835" w:type="dxa"/>
          </w:tcPr>
          <w:p w:rsidR="00D34ABD" w:rsidRPr="007B3579" w:rsidRDefault="00D34ABD" w:rsidP="007B3579">
            <w:pPr>
              <w:tabs>
                <w:tab w:val="left" w:pos="11624"/>
              </w:tabs>
              <w:spacing w:after="0" w:line="240" w:lineRule="auto"/>
              <w:rPr>
                <w:rFonts w:ascii="Times New Roman" w:hAnsi="Times New Roman"/>
                <w:sz w:val="20"/>
                <w:szCs w:val="20"/>
              </w:rPr>
            </w:pPr>
            <w:r w:rsidRPr="007B3579">
              <w:rPr>
                <w:rFonts w:ascii="Times New Roman" w:hAnsi="Times New Roman"/>
                <w:sz w:val="20"/>
                <w:szCs w:val="20"/>
              </w:rPr>
              <w:t xml:space="preserve">0,100 </w:t>
            </w:r>
          </w:p>
        </w:tc>
      </w:tr>
      <w:tr w:rsidR="00D34ABD" w:rsidRPr="00E56251" w:rsidTr="00941D30">
        <w:tc>
          <w:tcPr>
            <w:tcW w:w="675" w:type="dxa"/>
          </w:tcPr>
          <w:p w:rsidR="00D34ABD" w:rsidRPr="00431233" w:rsidRDefault="007B3579"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140</w:t>
            </w:r>
          </w:p>
        </w:tc>
        <w:tc>
          <w:tcPr>
            <w:tcW w:w="4077" w:type="dxa"/>
          </w:tcPr>
          <w:p w:rsidR="00D34ABD" w:rsidRPr="00431233" w:rsidRDefault="00D34ABD"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Заречная</w:t>
            </w:r>
          </w:p>
        </w:tc>
        <w:tc>
          <w:tcPr>
            <w:tcW w:w="1026" w:type="dxa"/>
          </w:tcPr>
          <w:p w:rsidR="00D34ABD" w:rsidRPr="00431233" w:rsidRDefault="00D34ABD"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 xml:space="preserve">0,300 </w:t>
            </w:r>
          </w:p>
        </w:tc>
        <w:tc>
          <w:tcPr>
            <w:tcW w:w="2660" w:type="dxa"/>
          </w:tcPr>
          <w:p w:rsidR="00D34ABD" w:rsidRPr="007B3579" w:rsidRDefault="00D34ABD"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D34ABD" w:rsidRPr="007B3579" w:rsidRDefault="00D34ABD" w:rsidP="007B3579">
            <w:pPr>
              <w:spacing w:after="0" w:line="240" w:lineRule="auto"/>
              <w:rPr>
                <w:rFonts w:ascii="Times New Roman" w:hAnsi="Times New Roman"/>
                <w:sz w:val="20"/>
                <w:szCs w:val="20"/>
              </w:rPr>
            </w:pPr>
          </w:p>
        </w:tc>
        <w:tc>
          <w:tcPr>
            <w:tcW w:w="2835" w:type="dxa"/>
          </w:tcPr>
          <w:p w:rsidR="00D34ABD" w:rsidRPr="007B3579" w:rsidRDefault="00D34ABD" w:rsidP="007B3579">
            <w:pPr>
              <w:tabs>
                <w:tab w:val="left" w:pos="11624"/>
              </w:tabs>
              <w:spacing w:after="0" w:line="240" w:lineRule="auto"/>
              <w:rPr>
                <w:rFonts w:ascii="Times New Roman" w:hAnsi="Times New Roman"/>
                <w:sz w:val="20"/>
                <w:szCs w:val="20"/>
              </w:rPr>
            </w:pPr>
            <w:r w:rsidRPr="007B3579">
              <w:rPr>
                <w:rFonts w:ascii="Times New Roman" w:hAnsi="Times New Roman"/>
                <w:sz w:val="20"/>
                <w:szCs w:val="20"/>
              </w:rPr>
              <w:t xml:space="preserve">0,300 </w:t>
            </w:r>
          </w:p>
        </w:tc>
      </w:tr>
      <w:tr w:rsidR="00D34ABD" w:rsidRPr="00E56251" w:rsidTr="00941D30">
        <w:tc>
          <w:tcPr>
            <w:tcW w:w="675" w:type="dxa"/>
          </w:tcPr>
          <w:p w:rsidR="00D34ABD" w:rsidRPr="00431233" w:rsidRDefault="007B3579"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141</w:t>
            </w:r>
          </w:p>
        </w:tc>
        <w:tc>
          <w:tcPr>
            <w:tcW w:w="4077" w:type="dxa"/>
          </w:tcPr>
          <w:p w:rsidR="00D34ABD" w:rsidRPr="00431233" w:rsidRDefault="00D34ABD"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Ганичева</w:t>
            </w:r>
          </w:p>
        </w:tc>
        <w:tc>
          <w:tcPr>
            <w:tcW w:w="1026" w:type="dxa"/>
          </w:tcPr>
          <w:p w:rsidR="00D34ABD" w:rsidRPr="00431233" w:rsidRDefault="00D34ABD"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 xml:space="preserve">0,727 </w:t>
            </w:r>
          </w:p>
        </w:tc>
        <w:tc>
          <w:tcPr>
            <w:tcW w:w="2660" w:type="dxa"/>
          </w:tcPr>
          <w:p w:rsidR="00D34ABD" w:rsidRPr="007B3579" w:rsidRDefault="00D34ABD"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D34ABD" w:rsidRPr="007B3579" w:rsidRDefault="00D34ABD" w:rsidP="007B3579">
            <w:pPr>
              <w:spacing w:after="0" w:line="240" w:lineRule="auto"/>
              <w:rPr>
                <w:rFonts w:ascii="Times New Roman" w:hAnsi="Times New Roman"/>
                <w:sz w:val="20"/>
                <w:szCs w:val="20"/>
              </w:rPr>
            </w:pPr>
          </w:p>
        </w:tc>
        <w:tc>
          <w:tcPr>
            <w:tcW w:w="2835" w:type="dxa"/>
          </w:tcPr>
          <w:p w:rsidR="00D34ABD" w:rsidRPr="007B3579" w:rsidRDefault="00D34ABD" w:rsidP="007B3579">
            <w:pPr>
              <w:tabs>
                <w:tab w:val="left" w:pos="11624"/>
              </w:tabs>
              <w:spacing w:after="0" w:line="240" w:lineRule="auto"/>
              <w:rPr>
                <w:rFonts w:ascii="Times New Roman" w:hAnsi="Times New Roman"/>
                <w:sz w:val="20"/>
                <w:szCs w:val="20"/>
              </w:rPr>
            </w:pPr>
            <w:r w:rsidRPr="007B3579">
              <w:rPr>
                <w:rFonts w:ascii="Times New Roman" w:hAnsi="Times New Roman"/>
                <w:sz w:val="20"/>
                <w:szCs w:val="20"/>
              </w:rPr>
              <w:t xml:space="preserve">0,727 </w:t>
            </w:r>
          </w:p>
        </w:tc>
      </w:tr>
      <w:tr w:rsidR="00D34ABD" w:rsidRPr="00E56251" w:rsidTr="00941D30">
        <w:tc>
          <w:tcPr>
            <w:tcW w:w="675" w:type="dxa"/>
          </w:tcPr>
          <w:p w:rsidR="00D34ABD" w:rsidRPr="00431233" w:rsidRDefault="007B3579"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142</w:t>
            </w:r>
          </w:p>
        </w:tc>
        <w:tc>
          <w:tcPr>
            <w:tcW w:w="4077" w:type="dxa"/>
          </w:tcPr>
          <w:p w:rsidR="00D34ABD" w:rsidRPr="00431233" w:rsidRDefault="00D34ABD"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Лесная</w:t>
            </w:r>
          </w:p>
        </w:tc>
        <w:tc>
          <w:tcPr>
            <w:tcW w:w="1026" w:type="dxa"/>
          </w:tcPr>
          <w:p w:rsidR="00D34ABD" w:rsidRPr="00431233" w:rsidRDefault="00D34ABD"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 xml:space="preserve">0,150 </w:t>
            </w:r>
          </w:p>
        </w:tc>
        <w:tc>
          <w:tcPr>
            <w:tcW w:w="2660" w:type="dxa"/>
          </w:tcPr>
          <w:p w:rsidR="00D34ABD" w:rsidRPr="007B3579" w:rsidRDefault="00D34ABD"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D34ABD" w:rsidRPr="007B3579" w:rsidRDefault="00D34ABD" w:rsidP="007B3579">
            <w:pPr>
              <w:spacing w:after="0" w:line="240" w:lineRule="auto"/>
              <w:rPr>
                <w:rFonts w:ascii="Times New Roman" w:hAnsi="Times New Roman"/>
                <w:sz w:val="20"/>
                <w:szCs w:val="20"/>
              </w:rPr>
            </w:pPr>
          </w:p>
        </w:tc>
        <w:tc>
          <w:tcPr>
            <w:tcW w:w="2835" w:type="dxa"/>
          </w:tcPr>
          <w:p w:rsidR="00D34ABD" w:rsidRPr="007B3579" w:rsidRDefault="00D34ABD" w:rsidP="007B3579">
            <w:pPr>
              <w:tabs>
                <w:tab w:val="left" w:pos="11624"/>
              </w:tabs>
              <w:spacing w:after="0" w:line="240" w:lineRule="auto"/>
              <w:rPr>
                <w:rFonts w:ascii="Times New Roman" w:hAnsi="Times New Roman"/>
                <w:sz w:val="20"/>
                <w:szCs w:val="20"/>
              </w:rPr>
            </w:pPr>
            <w:r w:rsidRPr="007B3579">
              <w:rPr>
                <w:rFonts w:ascii="Times New Roman" w:hAnsi="Times New Roman"/>
                <w:sz w:val="20"/>
                <w:szCs w:val="20"/>
              </w:rPr>
              <w:t xml:space="preserve">0,150 </w:t>
            </w:r>
          </w:p>
        </w:tc>
      </w:tr>
      <w:tr w:rsidR="00F24BB8" w:rsidRPr="00E56251" w:rsidTr="00941D30">
        <w:tc>
          <w:tcPr>
            <w:tcW w:w="675" w:type="dxa"/>
          </w:tcPr>
          <w:p w:rsidR="00F24BB8" w:rsidRPr="00431233" w:rsidRDefault="007B3579"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143</w:t>
            </w:r>
          </w:p>
        </w:tc>
        <w:tc>
          <w:tcPr>
            <w:tcW w:w="4077" w:type="dxa"/>
          </w:tcPr>
          <w:p w:rsidR="00F24BB8" w:rsidRPr="00431233" w:rsidRDefault="00F24BB8"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Октябрьская</w:t>
            </w:r>
          </w:p>
        </w:tc>
        <w:tc>
          <w:tcPr>
            <w:tcW w:w="1026" w:type="dxa"/>
          </w:tcPr>
          <w:p w:rsidR="00F24BB8" w:rsidRPr="00431233" w:rsidRDefault="00D34ABD"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0,200</w:t>
            </w:r>
          </w:p>
        </w:tc>
        <w:tc>
          <w:tcPr>
            <w:tcW w:w="2660" w:type="dxa"/>
          </w:tcPr>
          <w:p w:rsidR="00F24BB8" w:rsidRPr="007B3579" w:rsidRDefault="00F24BB8" w:rsidP="007B3579">
            <w:pPr>
              <w:spacing w:after="0" w:line="240" w:lineRule="auto"/>
              <w:rPr>
                <w:rFonts w:ascii="Times New Roman" w:hAnsi="Times New Roman"/>
                <w:sz w:val="20"/>
                <w:szCs w:val="20"/>
              </w:rPr>
            </w:pPr>
            <w:r w:rsidRPr="007B3579">
              <w:rPr>
                <w:rFonts w:ascii="Times New Roman" w:hAnsi="Times New Roman"/>
                <w:sz w:val="20"/>
                <w:szCs w:val="20"/>
              </w:rPr>
              <w:t>асфальтобетон</w:t>
            </w:r>
          </w:p>
        </w:tc>
        <w:tc>
          <w:tcPr>
            <w:tcW w:w="2835" w:type="dxa"/>
          </w:tcPr>
          <w:p w:rsidR="00F24BB8" w:rsidRPr="007B3579" w:rsidRDefault="00D719B9" w:rsidP="007B3579">
            <w:pPr>
              <w:spacing w:after="0" w:line="240" w:lineRule="auto"/>
              <w:rPr>
                <w:rFonts w:ascii="Times New Roman" w:hAnsi="Times New Roman"/>
                <w:sz w:val="20"/>
                <w:szCs w:val="20"/>
              </w:rPr>
            </w:pPr>
            <w:r w:rsidRPr="007B3579">
              <w:rPr>
                <w:rFonts w:ascii="Times New Roman" w:hAnsi="Times New Roman"/>
                <w:sz w:val="20"/>
                <w:szCs w:val="20"/>
              </w:rPr>
              <w:t>0,</w:t>
            </w:r>
            <w:r w:rsidR="00F24BB8" w:rsidRPr="007B3579">
              <w:rPr>
                <w:rFonts w:ascii="Times New Roman" w:hAnsi="Times New Roman"/>
                <w:sz w:val="20"/>
                <w:szCs w:val="20"/>
              </w:rPr>
              <w:t>200</w:t>
            </w:r>
          </w:p>
        </w:tc>
        <w:tc>
          <w:tcPr>
            <w:tcW w:w="2835" w:type="dxa"/>
          </w:tcPr>
          <w:p w:rsidR="00F24BB8" w:rsidRPr="007B3579" w:rsidRDefault="00F24BB8" w:rsidP="007B3579">
            <w:pPr>
              <w:spacing w:after="0" w:line="240" w:lineRule="auto"/>
              <w:rPr>
                <w:rFonts w:ascii="Times New Roman" w:hAnsi="Times New Roman"/>
                <w:sz w:val="20"/>
                <w:szCs w:val="20"/>
              </w:rPr>
            </w:pPr>
          </w:p>
        </w:tc>
      </w:tr>
      <w:tr w:rsidR="00F24BB8" w:rsidRPr="00E56251" w:rsidTr="00941D30">
        <w:tc>
          <w:tcPr>
            <w:tcW w:w="675" w:type="dxa"/>
          </w:tcPr>
          <w:p w:rsidR="00F24BB8" w:rsidRPr="00431233" w:rsidRDefault="007B3579"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144</w:t>
            </w:r>
          </w:p>
        </w:tc>
        <w:tc>
          <w:tcPr>
            <w:tcW w:w="4077" w:type="dxa"/>
          </w:tcPr>
          <w:p w:rsidR="00F24BB8" w:rsidRPr="00431233" w:rsidRDefault="00F24BB8"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Комсомольская</w:t>
            </w:r>
          </w:p>
        </w:tc>
        <w:tc>
          <w:tcPr>
            <w:tcW w:w="1026" w:type="dxa"/>
          </w:tcPr>
          <w:p w:rsidR="00F24BB8" w:rsidRPr="00431233" w:rsidRDefault="00D34ABD"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w:t>
            </w:r>
            <w:r w:rsidR="00F24BB8" w:rsidRPr="00431233">
              <w:rPr>
                <w:rFonts w:ascii="Times New Roman" w:hAnsi="Times New Roman"/>
                <w:color w:val="000000" w:themeColor="text1"/>
                <w:sz w:val="20"/>
                <w:szCs w:val="20"/>
              </w:rPr>
              <w:t xml:space="preserve">400 </w:t>
            </w:r>
          </w:p>
          <w:p w:rsidR="00F24BB8" w:rsidRPr="00431233" w:rsidRDefault="00F24BB8" w:rsidP="007B3579">
            <w:pPr>
              <w:tabs>
                <w:tab w:val="left" w:pos="11624"/>
              </w:tabs>
              <w:spacing w:after="0" w:line="240" w:lineRule="auto"/>
              <w:rPr>
                <w:rFonts w:ascii="Times New Roman" w:hAnsi="Times New Roman"/>
                <w:color w:val="000000" w:themeColor="text1"/>
                <w:sz w:val="20"/>
                <w:szCs w:val="20"/>
              </w:rPr>
            </w:pPr>
          </w:p>
        </w:tc>
        <w:tc>
          <w:tcPr>
            <w:tcW w:w="2660" w:type="dxa"/>
          </w:tcPr>
          <w:p w:rsidR="00F24BB8" w:rsidRPr="0086153C" w:rsidRDefault="00F24BB8" w:rsidP="0086153C">
            <w:pPr>
              <w:tabs>
                <w:tab w:val="left" w:pos="11624"/>
              </w:tabs>
              <w:spacing w:after="0" w:line="240" w:lineRule="auto"/>
              <w:rPr>
                <w:rFonts w:ascii="Times New Roman" w:hAnsi="Times New Roman"/>
                <w:color w:val="000000" w:themeColor="text1"/>
                <w:sz w:val="20"/>
                <w:szCs w:val="20"/>
              </w:rPr>
            </w:pPr>
            <w:r w:rsidRPr="007B3579">
              <w:rPr>
                <w:rFonts w:ascii="Times New Roman" w:hAnsi="Times New Roman"/>
                <w:color w:val="000000" w:themeColor="text1"/>
                <w:sz w:val="20"/>
                <w:szCs w:val="20"/>
              </w:rPr>
              <w:t>частично асфальтобетон, частично грунт</w:t>
            </w:r>
          </w:p>
        </w:tc>
        <w:tc>
          <w:tcPr>
            <w:tcW w:w="2835" w:type="dxa"/>
          </w:tcPr>
          <w:p w:rsidR="00F24BB8" w:rsidRPr="007B3579" w:rsidRDefault="00D34ABD" w:rsidP="007B3579">
            <w:pPr>
              <w:tabs>
                <w:tab w:val="left" w:pos="11624"/>
              </w:tabs>
              <w:spacing w:after="0" w:line="240" w:lineRule="auto"/>
              <w:rPr>
                <w:rFonts w:ascii="Times New Roman" w:hAnsi="Times New Roman"/>
                <w:sz w:val="20"/>
                <w:szCs w:val="20"/>
              </w:rPr>
            </w:pPr>
            <w:r w:rsidRPr="007B3579">
              <w:rPr>
                <w:rFonts w:ascii="Times New Roman" w:hAnsi="Times New Roman"/>
                <w:sz w:val="20"/>
                <w:szCs w:val="20"/>
              </w:rPr>
              <w:t>0,200</w:t>
            </w:r>
          </w:p>
        </w:tc>
        <w:tc>
          <w:tcPr>
            <w:tcW w:w="2835" w:type="dxa"/>
          </w:tcPr>
          <w:p w:rsidR="00F24BB8" w:rsidRPr="007B3579" w:rsidRDefault="00D34ABD" w:rsidP="007B3579">
            <w:pPr>
              <w:tabs>
                <w:tab w:val="left" w:pos="11624"/>
              </w:tabs>
              <w:spacing w:after="0" w:line="240" w:lineRule="auto"/>
              <w:rPr>
                <w:rFonts w:ascii="Times New Roman" w:hAnsi="Times New Roman"/>
                <w:sz w:val="20"/>
                <w:szCs w:val="20"/>
              </w:rPr>
            </w:pPr>
            <w:r w:rsidRPr="007B3579">
              <w:rPr>
                <w:rFonts w:ascii="Times New Roman" w:hAnsi="Times New Roman"/>
                <w:sz w:val="20"/>
                <w:szCs w:val="20"/>
              </w:rPr>
              <w:t>0,200</w:t>
            </w:r>
          </w:p>
        </w:tc>
      </w:tr>
      <w:tr w:rsidR="00F24BB8" w:rsidRPr="00E56251" w:rsidTr="00941D30">
        <w:tc>
          <w:tcPr>
            <w:tcW w:w="675" w:type="dxa"/>
          </w:tcPr>
          <w:p w:rsidR="00F24BB8" w:rsidRPr="00431233" w:rsidRDefault="007B3579"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145</w:t>
            </w:r>
          </w:p>
        </w:tc>
        <w:tc>
          <w:tcPr>
            <w:tcW w:w="4077" w:type="dxa"/>
          </w:tcPr>
          <w:p w:rsidR="00F24BB8" w:rsidRPr="00431233" w:rsidRDefault="00F24BB8"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Песочная</w:t>
            </w:r>
          </w:p>
        </w:tc>
        <w:tc>
          <w:tcPr>
            <w:tcW w:w="1026" w:type="dxa"/>
          </w:tcPr>
          <w:p w:rsidR="00F24BB8" w:rsidRPr="00431233" w:rsidRDefault="00D34ABD"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w:t>
            </w:r>
            <w:r w:rsidR="00F24BB8" w:rsidRPr="00431233">
              <w:rPr>
                <w:rFonts w:ascii="Times New Roman" w:hAnsi="Times New Roman"/>
                <w:color w:val="000000" w:themeColor="text1"/>
                <w:sz w:val="20"/>
                <w:szCs w:val="20"/>
              </w:rPr>
              <w:t xml:space="preserve">430 </w:t>
            </w:r>
          </w:p>
        </w:tc>
        <w:tc>
          <w:tcPr>
            <w:tcW w:w="2660" w:type="dxa"/>
          </w:tcPr>
          <w:p w:rsidR="00F24BB8" w:rsidRPr="007B3579" w:rsidRDefault="00F24BB8"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F24BB8" w:rsidRPr="007B3579" w:rsidRDefault="00F24BB8" w:rsidP="007B3579">
            <w:pPr>
              <w:spacing w:after="0" w:line="240" w:lineRule="auto"/>
              <w:rPr>
                <w:rFonts w:ascii="Times New Roman" w:hAnsi="Times New Roman"/>
                <w:sz w:val="20"/>
                <w:szCs w:val="20"/>
              </w:rPr>
            </w:pPr>
          </w:p>
        </w:tc>
        <w:tc>
          <w:tcPr>
            <w:tcW w:w="2835" w:type="dxa"/>
          </w:tcPr>
          <w:p w:rsidR="00F24BB8" w:rsidRPr="007B3579" w:rsidRDefault="00D719B9" w:rsidP="007B3579">
            <w:pPr>
              <w:tabs>
                <w:tab w:val="left" w:pos="11624"/>
              </w:tabs>
              <w:spacing w:after="0" w:line="240" w:lineRule="auto"/>
              <w:rPr>
                <w:rFonts w:ascii="Times New Roman" w:hAnsi="Times New Roman"/>
                <w:sz w:val="20"/>
                <w:szCs w:val="20"/>
              </w:rPr>
            </w:pPr>
            <w:r w:rsidRPr="007B3579">
              <w:rPr>
                <w:rFonts w:ascii="Times New Roman" w:hAnsi="Times New Roman"/>
                <w:sz w:val="20"/>
                <w:szCs w:val="20"/>
              </w:rPr>
              <w:t>0,</w:t>
            </w:r>
            <w:r w:rsidR="00F24BB8" w:rsidRPr="007B3579">
              <w:rPr>
                <w:rFonts w:ascii="Times New Roman" w:hAnsi="Times New Roman"/>
                <w:sz w:val="20"/>
                <w:szCs w:val="20"/>
              </w:rPr>
              <w:t xml:space="preserve">430 </w:t>
            </w:r>
          </w:p>
        </w:tc>
      </w:tr>
      <w:tr w:rsidR="00F24BB8" w:rsidRPr="00E56251" w:rsidTr="00941D30">
        <w:tc>
          <w:tcPr>
            <w:tcW w:w="675" w:type="dxa"/>
          </w:tcPr>
          <w:p w:rsidR="00F24BB8" w:rsidRPr="00431233" w:rsidRDefault="007B3579"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146</w:t>
            </w:r>
          </w:p>
        </w:tc>
        <w:tc>
          <w:tcPr>
            <w:tcW w:w="4077" w:type="dxa"/>
          </w:tcPr>
          <w:p w:rsidR="00F24BB8" w:rsidRPr="00431233" w:rsidRDefault="00F24BB8"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Сосновый бор</w:t>
            </w:r>
          </w:p>
        </w:tc>
        <w:tc>
          <w:tcPr>
            <w:tcW w:w="1026" w:type="dxa"/>
          </w:tcPr>
          <w:p w:rsidR="00F24BB8" w:rsidRPr="00431233" w:rsidRDefault="00F24BB8"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w:t>
            </w:r>
            <w:r w:rsidR="00D34ABD" w:rsidRPr="00431233">
              <w:rPr>
                <w:rFonts w:ascii="Times New Roman" w:hAnsi="Times New Roman"/>
                <w:color w:val="000000" w:themeColor="text1"/>
                <w:sz w:val="20"/>
                <w:szCs w:val="20"/>
              </w:rPr>
              <w:t>,</w:t>
            </w:r>
            <w:r w:rsidRPr="00431233">
              <w:rPr>
                <w:rFonts w:ascii="Times New Roman" w:hAnsi="Times New Roman"/>
                <w:color w:val="000000" w:themeColor="text1"/>
                <w:sz w:val="20"/>
                <w:szCs w:val="20"/>
              </w:rPr>
              <w:t xml:space="preserve">000 </w:t>
            </w:r>
          </w:p>
        </w:tc>
        <w:tc>
          <w:tcPr>
            <w:tcW w:w="2660" w:type="dxa"/>
          </w:tcPr>
          <w:p w:rsidR="00F24BB8" w:rsidRPr="007B3579" w:rsidRDefault="00F24BB8"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F24BB8" w:rsidRPr="007B3579" w:rsidRDefault="00F24BB8" w:rsidP="007B3579">
            <w:pPr>
              <w:spacing w:after="0" w:line="240" w:lineRule="auto"/>
              <w:rPr>
                <w:rFonts w:ascii="Times New Roman" w:hAnsi="Times New Roman"/>
                <w:sz w:val="20"/>
                <w:szCs w:val="20"/>
              </w:rPr>
            </w:pPr>
          </w:p>
        </w:tc>
        <w:tc>
          <w:tcPr>
            <w:tcW w:w="2835" w:type="dxa"/>
          </w:tcPr>
          <w:p w:rsidR="00F24BB8" w:rsidRPr="007B3579" w:rsidRDefault="00D719B9" w:rsidP="007B3579">
            <w:pPr>
              <w:tabs>
                <w:tab w:val="left" w:pos="11624"/>
              </w:tabs>
              <w:spacing w:after="0" w:line="240" w:lineRule="auto"/>
              <w:rPr>
                <w:rFonts w:ascii="Times New Roman" w:hAnsi="Times New Roman"/>
                <w:sz w:val="20"/>
                <w:szCs w:val="20"/>
              </w:rPr>
            </w:pPr>
            <w:r w:rsidRPr="007B3579">
              <w:rPr>
                <w:rFonts w:ascii="Times New Roman" w:hAnsi="Times New Roman"/>
                <w:sz w:val="20"/>
                <w:szCs w:val="20"/>
              </w:rPr>
              <w:t>1</w:t>
            </w:r>
          </w:p>
        </w:tc>
      </w:tr>
      <w:tr w:rsidR="00F24BB8" w:rsidRPr="00E56251" w:rsidTr="00941D30">
        <w:tc>
          <w:tcPr>
            <w:tcW w:w="675" w:type="dxa"/>
          </w:tcPr>
          <w:p w:rsidR="00F24BB8" w:rsidRPr="00431233" w:rsidRDefault="007B3579"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147</w:t>
            </w:r>
          </w:p>
        </w:tc>
        <w:tc>
          <w:tcPr>
            <w:tcW w:w="4077" w:type="dxa"/>
          </w:tcPr>
          <w:p w:rsidR="00F24BB8" w:rsidRPr="00431233" w:rsidRDefault="00F24BB8"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Котчильская</w:t>
            </w:r>
          </w:p>
        </w:tc>
        <w:tc>
          <w:tcPr>
            <w:tcW w:w="1026" w:type="dxa"/>
          </w:tcPr>
          <w:p w:rsidR="00F24BB8" w:rsidRPr="00431233" w:rsidRDefault="00D34ABD"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w:t>
            </w:r>
            <w:r w:rsidR="00F24BB8" w:rsidRPr="00431233">
              <w:rPr>
                <w:rFonts w:ascii="Times New Roman" w:hAnsi="Times New Roman"/>
                <w:color w:val="000000" w:themeColor="text1"/>
                <w:sz w:val="20"/>
                <w:szCs w:val="20"/>
              </w:rPr>
              <w:t xml:space="preserve">458 </w:t>
            </w:r>
          </w:p>
        </w:tc>
        <w:tc>
          <w:tcPr>
            <w:tcW w:w="2660" w:type="dxa"/>
          </w:tcPr>
          <w:p w:rsidR="00F24BB8" w:rsidRPr="007B3579" w:rsidRDefault="00F24BB8"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F24BB8" w:rsidRPr="007B3579" w:rsidRDefault="00F24BB8" w:rsidP="007B3579">
            <w:pPr>
              <w:spacing w:after="0" w:line="240" w:lineRule="auto"/>
              <w:rPr>
                <w:rFonts w:ascii="Times New Roman" w:hAnsi="Times New Roman"/>
                <w:sz w:val="20"/>
                <w:szCs w:val="20"/>
              </w:rPr>
            </w:pPr>
          </w:p>
        </w:tc>
        <w:tc>
          <w:tcPr>
            <w:tcW w:w="2835" w:type="dxa"/>
          </w:tcPr>
          <w:p w:rsidR="00F24BB8" w:rsidRPr="007B3579" w:rsidRDefault="00D719B9" w:rsidP="007B3579">
            <w:pPr>
              <w:tabs>
                <w:tab w:val="left" w:pos="11624"/>
              </w:tabs>
              <w:spacing w:after="0" w:line="240" w:lineRule="auto"/>
              <w:rPr>
                <w:rFonts w:ascii="Times New Roman" w:hAnsi="Times New Roman"/>
                <w:sz w:val="20"/>
                <w:szCs w:val="20"/>
              </w:rPr>
            </w:pPr>
            <w:r w:rsidRPr="007B3579">
              <w:rPr>
                <w:rFonts w:ascii="Times New Roman" w:hAnsi="Times New Roman"/>
                <w:sz w:val="20"/>
                <w:szCs w:val="20"/>
              </w:rPr>
              <w:t>0,</w:t>
            </w:r>
            <w:r w:rsidR="00F24BB8" w:rsidRPr="007B3579">
              <w:rPr>
                <w:rFonts w:ascii="Times New Roman" w:hAnsi="Times New Roman"/>
                <w:sz w:val="20"/>
                <w:szCs w:val="20"/>
              </w:rPr>
              <w:t xml:space="preserve">458 </w:t>
            </w:r>
          </w:p>
        </w:tc>
      </w:tr>
      <w:tr w:rsidR="00F24BB8" w:rsidRPr="00E56251" w:rsidTr="00941D30">
        <w:tc>
          <w:tcPr>
            <w:tcW w:w="675" w:type="dxa"/>
          </w:tcPr>
          <w:p w:rsidR="00F24BB8" w:rsidRPr="00431233" w:rsidRDefault="007B3579"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148</w:t>
            </w:r>
          </w:p>
        </w:tc>
        <w:tc>
          <w:tcPr>
            <w:tcW w:w="4077" w:type="dxa"/>
          </w:tcPr>
          <w:p w:rsidR="00F24BB8" w:rsidRPr="00431233" w:rsidRDefault="00F24BB8"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Мошкина</w:t>
            </w:r>
          </w:p>
        </w:tc>
        <w:tc>
          <w:tcPr>
            <w:tcW w:w="1026" w:type="dxa"/>
          </w:tcPr>
          <w:p w:rsidR="00F24BB8" w:rsidRPr="00431233" w:rsidRDefault="00D34ABD"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w:t>
            </w:r>
            <w:r w:rsidR="00F24BB8" w:rsidRPr="00431233">
              <w:rPr>
                <w:rFonts w:ascii="Times New Roman" w:hAnsi="Times New Roman"/>
                <w:color w:val="000000" w:themeColor="text1"/>
                <w:sz w:val="20"/>
                <w:szCs w:val="20"/>
              </w:rPr>
              <w:t xml:space="preserve">150 </w:t>
            </w:r>
          </w:p>
        </w:tc>
        <w:tc>
          <w:tcPr>
            <w:tcW w:w="2660" w:type="dxa"/>
          </w:tcPr>
          <w:p w:rsidR="00F24BB8" w:rsidRPr="007B3579" w:rsidRDefault="00F24BB8" w:rsidP="007B3579">
            <w:pPr>
              <w:spacing w:after="0" w:line="240" w:lineRule="auto"/>
              <w:rPr>
                <w:rFonts w:ascii="Times New Roman" w:hAnsi="Times New Roman"/>
                <w:sz w:val="20"/>
                <w:szCs w:val="20"/>
              </w:rPr>
            </w:pPr>
            <w:r w:rsidRPr="007B3579">
              <w:rPr>
                <w:rFonts w:ascii="Times New Roman" w:hAnsi="Times New Roman"/>
                <w:sz w:val="20"/>
                <w:szCs w:val="20"/>
              </w:rPr>
              <w:t>асфальтобетон</w:t>
            </w:r>
          </w:p>
        </w:tc>
        <w:tc>
          <w:tcPr>
            <w:tcW w:w="2835" w:type="dxa"/>
          </w:tcPr>
          <w:p w:rsidR="00F24BB8" w:rsidRPr="007B3579" w:rsidRDefault="00D719B9" w:rsidP="007B3579">
            <w:pPr>
              <w:spacing w:after="0" w:line="240" w:lineRule="auto"/>
              <w:rPr>
                <w:rFonts w:ascii="Times New Roman" w:hAnsi="Times New Roman"/>
                <w:sz w:val="20"/>
                <w:szCs w:val="20"/>
              </w:rPr>
            </w:pPr>
            <w:r w:rsidRPr="007B3579">
              <w:rPr>
                <w:rFonts w:ascii="Times New Roman" w:hAnsi="Times New Roman"/>
                <w:sz w:val="20"/>
                <w:szCs w:val="20"/>
              </w:rPr>
              <w:t>0,</w:t>
            </w:r>
            <w:r w:rsidR="00F24BB8" w:rsidRPr="007B3579">
              <w:rPr>
                <w:rFonts w:ascii="Times New Roman" w:hAnsi="Times New Roman"/>
                <w:sz w:val="20"/>
                <w:szCs w:val="20"/>
              </w:rPr>
              <w:t>150</w:t>
            </w:r>
          </w:p>
        </w:tc>
        <w:tc>
          <w:tcPr>
            <w:tcW w:w="2835" w:type="dxa"/>
          </w:tcPr>
          <w:p w:rsidR="00F24BB8" w:rsidRPr="007B3579" w:rsidRDefault="00F24BB8" w:rsidP="007B3579">
            <w:pPr>
              <w:spacing w:after="0" w:line="240" w:lineRule="auto"/>
              <w:rPr>
                <w:rFonts w:ascii="Times New Roman" w:hAnsi="Times New Roman"/>
                <w:sz w:val="20"/>
                <w:szCs w:val="20"/>
              </w:rPr>
            </w:pPr>
          </w:p>
        </w:tc>
      </w:tr>
      <w:tr w:rsidR="00F24BB8" w:rsidRPr="00E56251" w:rsidTr="00941D30">
        <w:tc>
          <w:tcPr>
            <w:tcW w:w="675" w:type="dxa"/>
          </w:tcPr>
          <w:p w:rsidR="00F24BB8" w:rsidRPr="00431233" w:rsidRDefault="007B3579"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149</w:t>
            </w:r>
          </w:p>
        </w:tc>
        <w:tc>
          <w:tcPr>
            <w:tcW w:w="4077" w:type="dxa"/>
          </w:tcPr>
          <w:p w:rsidR="00F24BB8" w:rsidRPr="00431233" w:rsidRDefault="00F24BB8"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пер. Станционный</w:t>
            </w:r>
          </w:p>
        </w:tc>
        <w:tc>
          <w:tcPr>
            <w:tcW w:w="1026" w:type="dxa"/>
          </w:tcPr>
          <w:p w:rsidR="00F24BB8" w:rsidRPr="00431233" w:rsidRDefault="00D34ABD"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w:t>
            </w:r>
            <w:r w:rsidR="00F24BB8" w:rsidRPr="00431233">
              <w:rPr>
                <w:rFonts w:ascii="Times New Roman" w:hAnsi="Times New Roman"/>
                <w:color w:val="000000" w:themeColor="text1"/>
                <w:sz w:val="20"/>
                <w:szCs w:val="20"/>
              </w:rPr>
              <w:t xml:space="preserve">400 </w:t>
            </w:r>
          </w:p>
        </w:tc>
        <w:tc>
          <w:tcPr>
            <w:tcW w:w="2660" w:type="dxa"/>
          </w:tcPr>
          <w:p w:rsidR="00F24BB8" w:rsidRPr="007B3579" w:rsidRDefault="00F24BB8"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F24BB8" w:rsidRPr="007B3579" w:rsidRDefault="00F24BB8" w:rsidP="007B3579">
            <w:pPr>
              <w:spacing w:after="0" w:line="240" w:lineRule="auto"/>
              <w:rPr>
                <w:rFonts w:ascii="Times New Roman" w:hAnsi="Times New Roman"/>
                <w:sz w:val="20"/>
                <w:szCs w:val="20"/>
              </w:rPr>
            </w:pPr>
          </w:p>
        </w:tc>
        <w:tc>
          <w:tcPr>
            <w:tcW w:w="2835" w:type="dxa"/>
          </w:tcPr>
          <w:p w:rsidR="00F24BB8" w:rsidRPr="007B3579" w:rsidRDefault="00D719B9" w:rsidP="007B3579">
            <w:pPr>
              <w:tabs>
                <w:tab w:val="left" w:pos="11624"/>
              </w:tabs>
              <w:spacing w:after="0" w:line="240" w:lineRule="auto"/>
              <w:rPr>
                <w:rFonts w:ascii="Times New Roman" w:hAnsi="Times New Roman"/>
                <w:sz w:val="20"/>
                <w:szCs w:val="20"/>
              </w:rPr>
            </w:pPr>
            <w:r w:rsidRPr="007B3579">
              <w:rPr>
                <w:rFonts w:ascii="Times New Roman" w:hAnsi="Times New Roman"/>
                <w:sz w:val="20"/>
                <w:szCs w:val="20"/>
              </w:rPr>
              <w:t>0,</w:t>
            </w:r>
            <w:r w:rsidR="00F24BB8" w:rsidRPr="007B3579">
              <w:rPr>
                <w:rFonts w:ascii="Times New Roman" w:hAnsi="Times New Roman"/>
                <w:sz w:val="20"/>
                <w:szCs w:val="20"/>
              </w:rPr>
              <w:t xml:space="preserve">400 </w:t>
            </w:r>
          </w:p>
        </w:tc>
      </w:tr>
      <w:tr w:rsidR="00F24BB8" w:rsidRPr="00E56251" w:rsidTr="00941D30">
        <w:tc>
          <w:tcPr>
            <w:tcW w:w="675" w:type="dxa"/>
          </w:tcPr>
          <w:p w:rsidR="00F24BB8" w:rsidRPr="00431233" w:rsidRDefault="007B3579"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150</w:t>
            </w:r>
          </w:p>
        </w:tc>
        <w:tc>
          <w:tcPr>
            <w:tcW w:w="4077" w:type="dxa"/>
          </w:tcPr>
          <w:p w:rsidR="00F24BB8" w:rsidRPr="00431233" w:rsidRDefault="00F24BB8"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пер. Заводской</w:t>
            </w:r>
          </w:p>
        </w:tc>
        <w:tc>
          <w:tcPr>
            <w:tcW w:w="1026" w:type="dxa"/>
          </w:tcPr>
          <w:p w:rsidR="00F24BB8" w:rsidRPr="00431233" w:rsidRDefault="00D34ABD"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w:t>
            </w:r>
            <w:r w:rsidR="00F24BB8" w:rsidRPr="00431233">
              <w:rPr>
                <w:rFonts w:ascii="Times New Roman" w:hAnsi="Times New Roman"/>
                <w:color w:val="000000" w:themeColor="text1"/>
                <w:sz w:val="20"/>
                <w:szCs w:val="20"/>
              </w:rPr>
              <w:t xml:space="preserve">250 </w:t>
            </w:r>
          </w:p>
        </w:tc>
        <w:tc>
          <w:tcPr>
            <w:tcW w:w="2660" w:type="dxa"/>
          </w:tcPr>
          <w:p w:rsidR="00F24BB8" w:rsidRPr="007B3579" w:rsidRDefault="00F24BB8"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F24BB8" w:rsidRPr="007B3579" w:rsidRDefault="00F24BB8" w:rsidP="007B3579">
            <w:pPr>
              <w:spacing w:after="0" w:line="240" w:lineRule="auto"/>
              <w:rPr>
                <w:rFonts w:ascii="Times New Roman" w:hAnsi="Times New Roman"/>
                <w:sz w:val="20"/>
                <w:szCs w:val="20"/>
              </w:rPr>
            </w:pPr>
          </w:p>
        </w:tc>
        <w:tc>
          <w:tcPr>
            <w:tcW w:w="2835" w:type="dxa"/>
          </w:tcPr>
          <w:p w:rsidR="00F24BB8" w:rsidRPr="007B3579" w:rsidRDefault="00D719B9" w:rsidP="007B3579">
            <w:pPr>
              <w:tabs>
                <w:tab w:val="left" w:pos="11624"/>
              </w:tabs>
              <w:spacing w:after="0" w:line="240" w:lineRule="auto"/>
              <w:rPr>
                <w:rFonts w:ascii="Times New Roman" w:hAnsi="Times New Roman"/>
                <w:sz w:val="20"/>
                <w:szCs w:val="20"/>
              </w:rPr>
            </w:pPr>
            <w:r w:rsidRPr="007B3579">
              <w:rPr>
                <w:rFonts w:ascii="Times New Roman" w:hAnsi="Times New Roman"/>
                <w:sz w:val="20"/>
                <w:szCs w:val="20"/>
              </w:rPr>
              <w:t>0,</w:t>
            </w:r>
            <w:r w:rsidR="00F24BB8" w:rsidRPr="007B3579">
              <w:rPr>
                <w:rFonts w:ascii="Times New Roman" w:hAnsi="Times New Roman"/>
                <w:sz w:val="20"/>
                <w:szCs w:val="20"/>
              </w:rPr>
              <w:t xml:space="preserve">250 </w:t>
            </w:r>
          </w:p>
        </w:tc>
      </w:tr>
      <w:tr w:rsidR="00F24BB8" w:rsidRPr="00E56251" w:rsidTr="00941D30">
        <w:tc>
          <w:tcPr>
            <w:tcW w:w="675" w:type="dxa"/>
          </w:tcPr>
          <w:p w:rsidR="00F24BB8" w:rsidRPr="00431233" w:rsidRDefault="00F24BB8" w:rsidP="007B3579">
            <w:pPr>
              <w:tabs>
                <w:tab w:val="left" w:pos="11624"/>
              </w:tabs>
              <w:spacing w:after="0" w:line="240" w:lineRule="auto"/>
              <w:rPr>
                <w:rFonts w:ascii="Times New Roman" w:hAnsi="Times New Roman"/>
                <w:color w:val="000000" w:themeColor="text1"/>
                <w:sz w:val="20"/>
                <w:szCs w:val="20"/>
              </w:rPr>
            </w:pPr>
          </w:p>
        </w:tc>
        <w:tc>
          <w:tcPr>
            <w:tcW w:w="4077" w:type="dxa"/>
          </w:tcPr>
          <w:p w:rsidR="00F24BB8" w:rsidRPr="00431233" w:rsidRDefault="00F24BB8"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пос. совхоза «Ильинский»</w:t>
            </w:r>
          </w:p>
        </w:tc>
        <w:tc>
          <w:tcPr>
            <w:tcW w:w="1026" w:type="dxa"/>
          </w:tcPr>
          <w:p w:rsidR="00F24BB8" w:rsidRPr="00431233" w:rsidRDefault="00F24BB8" w:rsidP="007B3579">
            <w:pPr>
              <w:tabs>
                <w:tab w:val="left" w:pos="11624"/>
              </w:tabs>
              <w:spacing w:after="0" w:line="240" w:lineRule="auto"/>
              <w:rPr>
                <w:rFonts w:ascii="Times New Roman" w:hAnsi="Times New Roman"/>
                <w:color w:val="000000" w:themeColor="text1"/>
                <w:sz w:val="20"/>
                <w:szCs w:val="20"/>
              </w:rPr>
            </w:pPr>
          </w:p>
        </w:tc>
        <w:tc>
          <w:tcPr>
            <w:tcW w:w="2660" w:type="dxa"/>
          </w:tcPr>
          <w:p w:rsidR="00F24BB8" w:rsidRPr="007B3579" w:rsidRDefault="00F24BB8" w:rsidP="007B3579">
            <w:pPr>
              <w:spacing w:after="0" w:line="240" w:lineRule="auto"/>
              <w:rPr>
                <w:rFonts w:ascii="Times New Roman" w:hAnsi="Times New Roman"/>
                <w:sz w:val="20"/>
                <w:szCs w:val="20"/>
              </w:rPr>
            </w:pPr>
          </w:p>
        </w:tc>
        <w:tc>
          <w:tcPr>
            <w:tcW w:w="2835" w:type="dxa"/>
          </w:tcPr>
          <w:p w:rsidR="00F24BB8" w:rsidRPr="007B3579" w:rsidRDefault="00F24BB8" w:rsidP="007B3579">
            <w:pPr>
              <w:spacing w:after="0" w:line="240" w:lineRule="auto"/>
              <w:rPr>
                <w:rFonts w:ascii="Times New Roman" w:hAnsi="Times New Roman"/>
                <w:sz w:val="20"/>
                <w:szCs w:val="20"/>
              </w:rPr>
            </w:pPr>
          </w:p>
        </w:tc>
        <w:tc>
          <w:tcPr>
            <w:tcW w:w="2835" w:type="dxa"/>
          </w:tcPr>
          <w:p w:rsidR="00F24BB8" w:rsidRPr="007B3579" w:rsidRDefault="00F24BB8" w:rsidP="007B3579">
            <w:pPr>
              <w:tabs>
                <w:tab w:val="left" w:pos="11624"/>
              </w:tabs>
              <w:spacing w:after="0" w:line="240" w:lineRule="auto"/>
              <w:rPr>
                <w:rFonts w:ascii="Times New Roman" w:hAnsi="Times New Roman"/>
                <w:sz w:val="20"/>
                <w:szCs w:val="20"/>
              </w:rPr>
            </w:pPr>
          </w:p>
        </w:tc>
      </w:tr>
      <w:tr w:rsidR="00F24BB8" w:rsidRPr="00E56251" w:rsidTr="00941D30">
        <w:tc>
          <w:tcPr>
            <w:tcW w:w="675" w:type="dxa"/>
          </w:tcPr>
          <w:p w:rsidR="00F24BB8" w:rsidRPr="00431233" w:rsidRDefault="007B3579"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lastRenderedPageBreak/>
              <w:t>151</w:t>
            </w:r>
          </w:p>
        </w:tc>
        <w:tc>
          <w:tcPr>
            <w:tcW w:w="4077" w:type="dxa"/>
          </w:tcPr>
          <w:p w:rsidR="00F24BB8" w:rsidRPr="00431233" w:rsidRDefault="00F24BB8"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пос. совхоза «Ильинский»</w:t>
            </w:r>
          </w:p>
        </w:tc>
        <w:tc>
          <w:tcPr>
            <w:tcW w:w="1026" w:type="dxa"/>
          </w:tcPr>
          <w:p w:rsidR="00F24BB8" w:rsidRPr="00431233" w:rsidRDefault="00F24BB8"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w:t>
            </w:r>
            <w:r w:rsidR="00D34ABD" w:rsidRPr="00431233">
              <w:rPr>
                <w:rFonts w:ascii="Times New Roman" w:hAnsi="Times New Roman"/>
                <w:color w:val="000000" w:themeColor="text1"/>
                <w:sz w:val="20"/>
                <w:szCs w:val="20"/>
              </w:rPr>
              <w:t>,</w:t>
            </w:r>
            <w:r w:rsidRPr="00431233">
              <w:rPr>
                <w:rFonts w:ascii="Times New Roman" w:hAnsi="Times New Roman"/>
                <w:color w:val="000000" w:themeColor="text1"/>
                <w:sz w:val="20"/>
                <w:szCs w:val="20"/>
              </w:rPr>
              <w:t xml:space="preserve">400 </w:t>
            </w:r>
          </w:p>
        </w:tc>
        <w:tc>
          <w:tcPr>
            <w:tcW w:w="2660" w:type="dxa"/>
          </w:tcPr>
          <w:p w:rsidR="00F24BB8" w:rsidRPr="007B3579" w:rsidRDefault="00F24BB8"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F24BB8" w:rsidRPr="007B3579" w:rsidRDefault="00F24BB8" w:rsidP="007B3579">
            <w:pPr>
              <w:spacing w:after="0" w:line="240" w:lineRule="auto"/>
              <w:rPr>
                <w:rFonts w:ascii="Times New Roman" w:hAnsi="Times New Roman"/>
                <w:sz w:val="20"/>
                <w:szCs w:val="20"/>
              </w:rPr>
            </w:pPr>
          </w:p>
        </w:tc>
        <w:tc>
          <w:tcPr>
            <w:tcW w:w="2835" w:type="dxa"/>
          </w:tcPr>
          <w:p w:rsidR="00F24BB8" w:rsidRPr="007B3579" w:rsidRDefault="00F24BB8" w:rsidP="007B3579">
            <w:pPr>
              <w:tabs>
                <w:tab w:val="left" w:pos="11624"/>
              </w:tabs>
              <w:spacing w:after="0" w:line="240" w:lineRule="auto"/>
              <w:rPr>
                <w:rFonts w:ascii="Times New Roman" w:hAnsi="Times New Roman"/>
                <w:sz w:val="20"/>
                <w:szCs w:val="20"/>
              </w:rPr>
            </w:pPr>
            <w:r w:rsidRPr="007B3579">
              <w:rPr>
                <w:rFonts w:ascii="Times New Roman" w:hAnsi="Times New Roman"/>
                <w:sz w:val="20"/>
                <w:szCs w:val="20"/>
              </w:rPr>
              <w:t>1</w:t>
            </w:r>
            <w:r w:rsidR="00D719B9" w:rsidRPr="007B3579">
              <w:rPr>
                <w:rFonts w:ascii="Times New Roman" w:hAnsi="Times New Roman"/>
                <w:sz w:val="20"/>
                <w:szCs w:val="20"/>
              </w:rPr>
              <w:t>,</w:t>
            </w:r>
            <w:r w:rsidRPr="007B3579">
              <w:rPr>
                <w:rFonts w:ascii="Times New Roman" w:hAnsi="Times New Roman"/>
                <w:sz w:val="20"/>
                <w:szCs w:val="20"/>
              </w:rPr>
              <w:t xml:space="preserve">400 </w:t>
            </w:r>
          </w:p>
        </w:tc>
      </w:tr>
      <w:tr w:rsidR="00F24BB8" w:rsidRPr="00E56251" w:rsidTr="00941D30">
        <w:tc>
          <w:tcPr>
            <w:tcW w:w="675" w:type="dxa"/>
          </w:tcPr>
          <w:p w:rsidR="00F24BB8" w:rsidRPr="00431233" w:rsidRDefault="00F24BB8" w:rsidP="007B3579">
            <w:pPr>
              <w:tabs>
                <w:tab w:val="left" w:pos="11624"/>
              </w:tabs>
              <w:spacing w:after="0" w:line="240" w:lineRule="auto"/>
              <w:rPr>
                <w:rFonts w:ascii="Times New Roman" w:hAnsi="Times New Roman"/>
                <w:color w:val="000000" w:themeColor="text1"/>
                <w:sz w:val="20"/>
                <w:szCs w:val="20"/>
              </w:rPr>
            </w:pPr>
          </w:p>
        </w:tc>
        <w:tc>
          <w:tcPr>
            <w:tcW w:w="4077" w:type="dxa"/>
          </w:tcPr>
          <w:p w:rsidR="00F24BB8" w:rsidRPr="00431233" w:rsidRDefault="00F24BB8"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с. Нурмойла</w:t>
            </w:r>
          </w:p>
        </w:tc>
        <w:tc>
          <w:tcPr>
            <w:tcW w:w="1026" w:type="dxa"/>
          </w:tcPr>
          <w:p w:rsidR="00F24BB8" w:rsidRPr="00431233" w:rsidRDefault="00F24BB8" w:rsidP="007B3579">
            <w:pPr>
              <w:tabs>
                <w:tab w:val="left" w:pos="11624"/>
              </w:tabs>
              <w:spacing w:after="0" w:line="240" w:lineRule="auto"/>
              <w:rPr>
                <w:rFonts w:ascii="Times New Roman" w:hAnsi="Times New Roman"/>
                <w:color w:val="000000" w:themeColor="text1"/>
                <w:sz w:val="20"/>
                <w:szCs w:val="20"/>
              </w:rPr>
            </w:pPr>
          </w:p>
        </w:tc>
        <w:tc>
          <w:tcPr>
            <w:tcW w:w="2660" w:type="dxa"/>
          </w:tcPr>
          <w:p w:rsidR="00F24BB8" w:rsidRPr="007B3579" w:rsidRDefault="00F24BB8" w:rsidP="007B3579">
            <w:pPr>
              <w:spacing w:after="0" w:line="240" w:lineRule="auto"/>
              <w:rPr>
                <w:rFonts w:ascii="Times New Roman" w:hAnsi="Times New Roman"/>
                <w:sz w:val="20"/>
                <w:szCs w:val="20"/>
              </w:rPr>
            </w:pPr>
          </w:p>
        </w:tc>
        <w:tc>
          <w:tcPr>
            <w:tcW w:w="2835" w:type="dxa"/>
          </w:tcPr>
          <w:p w:rsidR="00F24BB8" w:rsidRPr="007B3579" w:rsidRDefault="00F24BB8" w:rsidP="007B3579">
            <w:pPr>
              <w:spacing w:after="0" w:line="240" w:lineRule="auto"/>
              <w:rPr>
                <w:rFonts w:ascii="Times New Roman" w:hAnsi="Times New Roman"/>
                <w:sz w:val="20"/>
                <w:szCs w:val="20"/>
              </w:rPr>
            </w:pPr>
          </w:p>
        </w:tc>
        <w:tc>
          <w:tcPr>
            <w:tcW w:w="2835" w:type="dxa"/>
          </w:tcPr>
          <w:p w:rsidR="00F24BB8" w:rsidRPr="007B3579" w:rsidRDefault="00F24BB8" w:rsidP="007B3579">
            <w:pPr>
              <w:spacing w:after="0" w:line="240" w:lineRule="auto"/>
              <w:rPr>
                <w:rFonts w:ascii="Times New Roman" w:hAnsi="Times New Roman"/>
                <w:sz w:val="20"/>
                <w:szCs w:val="20"/>
              </w:rPr>
            </w:pPr>
          </w:p>
        </w:tc>
      </w:tr>
      <w:tr w:rsidR="00F24BB8" w:rsidRPr="00E56251" w:rsidTr="00941D30">
        <w:tc>
          <w:tcPr>
            <w:tcW w:w="675" w:type="dxa"/>
          </w:tcPr>
          <w:p w:rsidR="00F24BB8" w:rsidRPr="00431233" w:rsidRDefault="007B3579"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152</w:t>
            </w:r>
          </w:p>
        </w:tc>
        <w:tc>
          <w:tcPr>
            <w:tcW w:w="4077" w:type="dxa"/>
          </w:tcPr>
          <w:p w:rsidR="00F24BB8" w:rsidRPr="00431233" w:rsidRDefault="00F24BB8"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Садофьева</w:t>
            </w:r>
          </w:p>
        </w:tc>
        <w:tc>
          <w:tcPr>
            <w:tcW w:w="1026" w:type="dxa"/>
          </w:tcPr>
          <w:p w:rsidR="00F24BB8" w:rsidRPr="00431233" w:rsidRDefault="00D34ABD"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w:t>
            </w:r>
            <w:r w:rsidR="00F24BB8" w:rsidRPr="00431233">
              <w:rPr>
                <w:rFonts w:ascii="Times New Roman" w:hAnsi="Times New Roman"/>
                <w:color w:val="000000" w:themeColor="text1"/>
                <w:sz w:val="20"/>
                <w:szCs w:val="20"/>
              </w:rPr>
              <w:t xml:space="preserve">250 </w:t>
            </w:r>
          </w:p>
        </w:tc>
        <w:tc>
          <w:tcPr>
            <w:tcW w:w="2660" w:type="dxa"/>
          </w:tcPr>
          <w:p w:rsidR="00F24BB8" w:rsidRPr="007B3579" w:rsidRDefault="00F24BB8" w:rsidP="007B3579">
            <w:pPr>
              <w:spacing w:after="0" w:line="240" w:lineRule="auto"/>
              <w:rPr>
                <w:rFonts w:ascii="Times New Roman" w:hAnsi="Times New Roman"/>
                <w:sz w:val="20"/>
                <w:szCs w:val="20"/>
              </w:rPr>
            </w:pPr>
            <w:r w:rsidRPr="007B3579">
              <w:rPr>
                <w:rFonts w:ascii="Times New Roman" w:hAnsi="Times New Roman"/>
                <w:sz w:val="20"/>
                <w:szCs w:val="20"/>
              </w:rPr>
              <w:t>асфальтобетон</w:t>
            </w:r>
          </w:p>
        </w:tc>
        <w:tc>
          <w:tcPr>
            <w:tcW w:w="2835" w:type="dxa"/>
          </w:tcPr>
          <w:p w:rsidR="00F24BB8" w:rsidRPr="007B3579" w:rsidRDefault="00D719B9" w:rsidP="007B3579">
            <w:pPr>
              <w:tabs>
                <w:tab w:val="left" w:pos="11624"/>
              </w:tabs>
              <w:spacing w:after="0" w:line="240" w:lineRule="auto"/>
              <w:rPr>
                <w:rFonts w:ascii="Times New Roman" w:hAnsi="Times New Roman"/>
                <w:sz w:val="20"/>
                <w:szCs w:val="20"/>
              </w:rPr>
            </w:pPr>
            <w:r w:rsidRPr="007B3579">
              <w:rPr>
                <w:rFonts w:ascii="Times New Roman" w:hAnsi="Times New Roman"/>
                <w:sz w:val="20"/>
                <w:szCs w:val="20"/>
              </w:rPr>
              <w:t>0,</w:t>
            </w:r>
            <w:r w:rsidR="00F24BB8" w:rsidRPr="007B3579">
              <w:rPr>
                <w:rFonts w:ascii="Times New Roman" w:hAnsi="Times New Roman"/>
                <w:sz w:val="20"/>
                <w:szCs w:val="20"/>
              </w:rPr>
              <w:t xml:space="preserve">250 </w:t>
            </w:r>
          </w:p>
        </w:tc>
        <w:tc>
          <w:tcPr>
            <w:tcW w:w="2835" w:type="dxa"/>
          </w:tcPr>
          <w:p w:rsidR="00F24BB8" w:rsidRPr="007B3579" w:rsidRDefault="00F24BB8" w:rsidP="007B3579">
            <w:pPr>
              <w:spacing w:after="0" w:line="240" w:lineRule="auto"/>
              <w:rPr>
                <w:rFonts w:ascii="Times New Roman" w:hAnsi="Times New Roman"/>
                <w:sz w:val="20"/>
                <w:szCs w:val="20"/>
              </w:rPr>
            </w:pPr>
          </w:p>
        </w:tc>
      </w:tr>
      <w:tr w:rsidR="00F24BB8" w:rsidRPr="00E56251" w:rsidTr="00941D30">
        <w:tc>
          <w:tcPr>
            <w:tcW w:w="675" w:type="dxa"/>
          </w:tcPr>
          <w:p w:rsidR="00F24BB8" w:rsidRPr="00431233" w:rsidRDefault="007B3579"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153</w:t>
            </w:r>
          </w:p>
        </w:tc>
        <w:tc>
          <w:tcPr>
            <w:tcW w:w="4077" w:type="dxa"/>
          </w:tcPr>
          <w:p w:rsidR="00F24BB8" w:rsidRPr="00431233" w:rsidRDefault="00F24BB8"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Первомайская</w:t>
            </w:r>
          </w:p>
        </w:tc>
        <w:tc>
          <w:tcPr>
            <w:tcW w:w="1026" w:type="dxa"/>
          </w:tcPr>
          <w:p w:rsidR="00F24BB8" w:rsidRPr="00431233" w:rsidRDefault="00BE2B65"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w:t>
            </w:r>
            <w:r w:rsidR="00F24BB8" w:rsidRPr="00431233">
              <w:rPr>
                <w:rFonts w:ascii="Times New Roman" w:hAnsi="Times New Roman"/>
                <w:color w:val="000000" w:themeColor="text1"/>
                <w:sz w:val="20"/>
                <w:szCs w:val="20"/>
              </w:rPr>
              <w:t xml:space="preserve">150 </w:t>
            </w:r>
          </w:p>
        </w:tc>
        <w:tc>
          <w:tcPr>
            <w:tcW w:w="2660" w:type="dxa"/>
          </w:tcPr>
          <w:p w:rsidR="00F24BB8" w:rsidRPr="007B3579" w:rsidRDefault="00F24BB8" w:rsidP="007B3579">
            <w:pPr>
              <w:spacing w:after="0" w:line="240" w:lineRule="auto"/>
              <w:rPr>
                <w:rFonts w:ascii="Times New Roman" w:hAnsi="Times New Roman"/>
                <w:sz w:val="20"/>
                <w:szCs w:val="20"/>
              </w:rPr>
            </w:pPr>
            <w:r w:rsidRPr="007B3579">
              <w:rPr>
                <w:rFonts w:ascii="Times New Roman" w:hAnsi="Times New Roman"/>
                <w:sz w:val="20"/>
                <w:szCs w:val="20"/>
              </w:rPr>
              <w:t>асфальтобетон</w:t>
            </w:r>
          </w:p>
        </w:tc>
        <w:tc>
          <w:tcPr>
            <w:tcW w:w="2835" w:type="dxa"/>
          </w:tcPr>
          <w:p w:rsidR="00F24BB8" w:rsidRPr="007B3579" w:rsidRDefault="00D719B9" w:rsidP="007B3579">
            <w:pPr>
              <w:tabs>
                <w:tab w:val="left" w:pos="11624"/>
              </w:tabs>
              <w:spacing w:after="0" w:line="240" w:lineRule="auto"/>
              <w:rPr>
                <w:rFonts w:ascii="Times New Roman" w:hAnsi="Times New Roman"/>
                <w:sz w:val="20"/>
                <w:szCs w:val="20"/>
              </w:rPr>
            </w:pPr>
            <w:r w:rsidRPr="007B3579">
              <w:rPr>
                <w:rFonts w:ascii="Times New Roman" w:hAnsi="Times New Roman"/>
                <w:sz w:val="20"/>
                <w:szCs w:val="20"/>
              </w:rPr>
              <w:t>0,</w:t>
            </w:r>
            <w:r w:rsidR="00F24BB8" w:rsidRPr="007B3579">
              <w:rPr>
                <w:rFonts w:ascii="Times New Roman" w:hAnsi="Times New Roman"/>
                <w:sz w:val="20"/>
                <w:szCs w:val="20"/>
              </w:rPr>
              <w:t xml:space="preserve">150 </w:t>
            </w:r>
          </w:p>
        </w:tc>
        <w:tc>
          <w:tcPr>
            <w:tcW w:w="2835" w:type="dxa"/>
          </w:tcPr>
          <w:p w:rsidR="00F24BB8" w:rsidRPr="007B3579" w:rsidRDefault="00F24BB8" w:rsidP="007B3579">
            <w:pPr>
              <w:spacing w:after="0" w:line="240" w:lineRule="auto"/>
              <w:rPr>
                <w:rFonts w:ascii="Times New Roman" w:hAnsi="Times New Roman"/>
                <w:sz w:val="20"/>
                <w:szCs w:val="20"/>
              </w:rPr>
            </w:pPr>
          </w:p>
        </w:tc>
      </w:tr>
      <w:tr w:rsidR="00BE2B65" w:rsidRPr="00E56251" w:rsidTr="00941D30">
        <w:tc>
          <w:tcPr>
            <w:tcW w:w="675" w:type="dxa"/>
          </w:tcPr>
          <w:p w:rsidR="00BE2B65" w:rsidRPr="00431233" w:rsidRDefault="007B3579"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154</w:t>
            </w:r>
          </w:p>
        </w:tc>
        <w:tc>
          <w:tcPr>
            <w:tcW w:w="4077" w:type="dxa"/>
          </w:tcPr>
          <w:p w:rsidR="00BE2B65" w:rsidRPr="00431233" w:rsidRDefault="00BE2B65"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Боровая</w:t>
            </w:r>
          </w:p>
        </w:tc>
        <w:tc>
          <w:tcPr>
            <w:tcW w:w="1026" w:type="dxa"/>
          </w:tcPr>
          <w:p w:rsidR="00BE2B65" w:rsidRPr="00431233" w:rsidRDefault="00BE2B65"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 xml:space="preserve">0,250 </w:t>
            </w:r>
          </w:p>
        </w:tc>
        <w:tc>
          <w:tcPr>
            <w:tcW w:w="2660" w:type="dxa"/>
          </w:tcPr>
          <w:p w:rsidR="00BE2B65" w:rsidRPr="007B3579" w:rsidRDefault="00BE2B6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BE2B65" w:rsidRPr="007B3579" w:rsidRDefault="00BE2B65" w:rsidP="007B3579">
            <w:pPr>
              <w:spacing w:after="0" w:line="240" w:lineRule="auto"/>
              <w:rPr>
                <w:rFonts w:ascii="Times New Roman" w:hAnsi="Times New Roman"/>
                <w:sz w:val="20"/>
                <w:szCs w:val="20"/>
              </w:rPr>
            </w:pPr>
          </w:p>
        </w:tc>
        <w:tc>
          <w:tcPr>
            <w:tcW w:w="2835" w:type="dxa"/>
          </w:tcPr>
          <w:p w:rsidR="00BE2B65" w:rsidRPr="007B3579" w:rsidRDefault="00BE2B65" w:rsidP="007B3579">
            <w:pPr>
              <w:tabs>
                <w:tab w:val="left" w:pos="11624"/>
              </w:tabs>
              <w:spacing w:after="0" w:line="240" w:lineRule="auto"/>
              <w:rPr>
                <w:rFonts w:ascii="Times New Roman" w:hAnsi="Times New Roman"/>
                <w:sz w:val="20"/>
                <w:szCs w:val="20"/>
              </w:rPr>
            </w:pPr>
            <w:r w:rsidRPr="007B3579">
              <w:rPr>
                <w:rFonts w:ascii="Times New Roman" w:hAnsi="Times New Roman"/>
                <w:sz w:val="20"/>
                <w:szCs w:val="20"/>
              </w:rPr>
              <w:t xml:space="preserve">0,250 </w:t>
            </w:r>
          </w:p>
        </w:tc>
      </w:tr>
      <w:tr w:rsidR="00BE2B65" w:rsidRPr="00E56251" w:rsidTr="00941D30">
        <w:tc>
          <w:tcPr>
            <w:tcW w:w="675" w:type="dxa"/>
          </w:tcPr>
          <w:p w:rsidR="00BE2B65" w:rsidRPr="00431233" w:rsidRDefault="007B3579"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155</w:t>
            </w:r>
          </w:p>
        </w:tc>
        <w:tc>
          <w:tcPr>
            <w:tcW w:w="4077" w:type="dxa"/>
          </w:tcPr>
          <w:p w:rsidR="00BE2B65" w:rsidRPr="00431233" w:rsidRDefault="00BE2B65"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Песочная</w:t>
            </w:r>
          </w:p>
        </w:tc>
        <w:tc>
          <w:tcPr>
            <w:tcW w:w="1026" w:type="dxa"/>
          </w:tcPr>
          <w:p w:rsidR="00BE2B65" w:rsidRPr="00431233" w:rsidRDefault="00BE2B65"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 xml:space="preserve">0,250 </w:t>
            </w:r>
          </w:p>
        </w:tc>
        <w:tc>
          <w:tcPr>
            <w:tcW w:w="2660" w:type="dxa"/>
          </w:tcPr>
          <w:p w:rsidR="00BE2B65" w:rsidRPr="007B3579" w:rsidRDefault="00BE2B6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BE2B65" w:rsidRPr="007B3579" w:rsidRDefault="00BE2B65" w:rsidP="007B3579">
            <w:pPr>
              <w:spacing w:after="0" w:line="240" w:lineRule="auto"/>
              <w:rPr>
                <w:rFonts w:ascii="Times New Roman" w:hAnsi="Times New Roman"/>
                <w:sz w:val="20"/>
                <w:szCs w:val="20"/>
              </w:rPr>
            </w:pPr>
          </w:p>
        </w:tc>
        <w:tc>
          <w:tcPr>
            <w:tcW w:w="2835" w:type="dxa"/>
          </w:tcPr>
          <w:p w:rsidR="00BE2B65" w:rsidRPr="007B3579" w:rsidRDefault="00BE2B65" w:rsidP="007B3579">
            <w:pPr>
              <w:tabs>
                <w:tab w:val="left" w:pos="11624"/>
              </w:tabs>
              <w:spacing w:after="0" w:line="240" w:lineRule="auto"/>
              <w:rPr>
                <w:rFonts w:ascii="Times New Roman" w:hAnsi="Times New Roman"/>
                <w:sz w:val="20"/>
                <w:szCs w:val="20"/>
              </w:rPr>
            </w:pPr>
            <w:r w:rsidRPr="007B3579">
              <w:rPr>
                <w:rFonts w:ascii="Times New Roman" w:hAnsi="Times New Roman"/>
                <w:sz w:val="20"/>
                <w:szCs w:val="20"/>
              </w:rPr>
              <w:t xml:space="preserve">0,250 </w:t>
            </w:r>
          </w:p>
        </w:tc>
      </w:tr>
      <w:tr w:rsidR="00BE2B65" w:rsidRPr="00E56251" w:rsidTr="00941D30">
        <w:tc>
          <w:tcPr>
            <w:tcW w:w="675" w:type="dxa"/>
          </w:tcPr>
          <w:p w:rsidR="00BE2B65" w:rsidRPr="00431233" w:rsidRDefault="007B3579"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156</w:t>
            </w:r>
          </w:p>
        </w:tc>
        <w:tc>
          <w:tcPr>
            <w:tcW w:w="4077" w:type="dxa"/>
          </w:tcPr>
          <w:p w:rsidR="00BE2B65" w:rsidRPr="00431233" w:rsidRDefault="00BE2B65"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Набережная</w:t>
            </w:r>
          </w:p>
        </w:tc>
        <w:tc>
          <w:tcPr>
            <w:tcW w:w="1026" w:type="dxa"/>
          </w:tcPr>
          <w:p w:rsidR="00BE2B65" w:rsidRPr="00431233" w:rsidRDefault="00BE2B6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0,150</w:t>
            </w:r>
          </w:p>
        </w:tc>
        <w:tc>
          <w:tcPr>
            <w:tcW w:w="2660" w:type="dxa"/>
          </w:tcPr>
          <w:p w:rsidR="00BE2B65" w:rsidRPr="007B3579" w:rsidRDefault="00BE2B65" w:rsidP="007B3579">
            <w:pPr>
              <w:spacing w:after="0" w:line="240" w:lineRule="auto"/>
              <w:rPr>
                <w:rFonts w:ascii="Times New Roman" w:hAnsi="Times New Roman"/>
                <w:sz w:val="20"/>
                <w:szCs w:val="20"/>
              </w:rPr>
            </w:pPr>
            <w:r w:rsidRPr="007B3579">
              <w:rPr>
                <w:rFonts w:ascii="Times New Roman" w:hAnsi="Times New Roman"/>
                <w:sz w:val="20"/>
                <w:szCs w:val="20"/>
              </w:rPr>
              <w:t>асфальтобетон</w:t>
            </w:r>
          </w:p>
        </w:tc>
        <w:tc>
          <w:tcPr>
            <w:tcW w:w="2835" w:type="dxa"/>
          </w:tcPr>
          <w:p w:rsidR="00BE2B65" w:rsidRPr="007B3579" w:rsidRDefault="00BE2B65" w:rsidP="007B3579">
            <w:pPr>
              <w:spacing w:after="0" w:line="240" w:lineRule="auto"/>
              <w:rPr>
                <w:rFonts w:ascii="Times New Roman" w:hAnsi="Times New Roman"/>
                <w:sz w:val="20"/>
                <w:szCs w:val="20"/>
              </w:rPr>
            </w:pPr>
            <w:r w:rsidRPr="007B3579">
              <w:rPr>
                <w:rFonts w:ascii="Times New Roman" w:hAnsi="Times New Roman"/>
                <w:sz w:val="20"/>
                <w:szCs w:val="20"/>
              </w:rPr>
              <w:t>0,150</w:t>
            </w:r>
          </w:p>
        </w:tc>
        <w:tc>
          <w:tcPr>
            <w:tcW w:w="2835" w:type="dxa"/>
          </w:tcPr>
          <w:p w:rsidR="00BE2B65" w:rsidRPr="007B3579" w:rsidRDefault="00BE2B65" w:rsidP="007B3579">
            <w:pPr>
              <w:spacing w:after="0" w:line="240" w:lineRule="auto"/>
              <w:rPr>
                <w:rFonts w:ascii="Times New Roman" w:hAnsi="Times New Roman"/>
                <w:sz w:val="20"/>
                <w:szCs w:val="20"/>
              </w:rPr>
            </w:pPr>
          </w:p>
        </w:tc>
      </w:tr>
      <w:tr w:rsidR="00BE2B65" w:rsidRPr="00E56251" w:rsidTr="00941D30">
        <w:tc>
          <w:tcPr>
            <w:tcW w:w="675" w:type="dxa"/>
          </w:tcPr>
          <w:p w:rsidR="00BE2B65" w:rsidRPr="00431233" w:rsidRDefault="007B3579"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157</w:t>
            </w:r>
          </w:p>
        </w:tc>
        <w:tc>
          <w:tcPr>
            <w:tcW w:w="4077" w:type="dxa"/>
          </w:tcPr>
          <w:p w:rsidR="00BE2B65" w:rsidRPr="00431233" w:rsidRDefault="00BE2B65"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Озерная</w:t>
            </w:r>
          </w:p>
        </w:tc>
        <w:tc>
          <w:tcPr>
            <w:tcW w:w="1026" w:type="dxa"/>
          </w:tcPr>
          <w:p w:rsidR="00BE2B65" w:rsidRPr="00431233" w:rsidRDefault="00BE2B6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0,300</w:t>
            </w:r>
          </w:p>
        </w:tc>
        <w:tc>
          <w:tcPr>
            <w:tcW w:w="2660" w:type="dxa"/>
          </w:tcPr>
          <w:p w:rsidR="00BE2B65" w:rsidRPr="007B3579" w:rsidRDefault="00BE2B6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BE2B65" w:rsidRPr="007B3579" w:rsidRDefault="00BE2B65" w:rsidP="007B3579">
            <w:pPr>
              <w:spacing w:after="0" w:line="240" w:lineRule="auto"/>
              <w:rPr>
                <w:rFonts w:ascii="Times New Roman" w:hAnsi="Times New Roman"/>
                <w:sz w:val="20"/>
                <w:szCs w:val="20"/>
              </w:rPr>
            </w:pPr>
          </w:p>
        </w:tc>
        <w:tc>
          <w:tcPr>
            <w:tcW w:w="2835" w:type="dxa"/>
          </w:tcPr>
          <w:p w:rsidR="00BE2B65" w:rsidRPr="007B3579" w:rsidRDefault="00BE2B65" w:rsidP="007B3579">
            <w:pPr>
              <w:spacing w:after="0" w:line="240" w:lineRule="auto"/>
              <w:rPr>
                <w:rFonts w:ascii="Times New Roman" w:hAnsi="Times New Roman"/>
                <w:sz w:val="20"/>
                <w:szCs w:val="20"/>
              </w:rPr>
            </w:pPr>
            <w:r w:rsidRPr="007B3579">
              <w:rPr>
                <w:rFonts w:ascii="Times New Roman" w:hAnsi="Times New Roman"/>
                <w:sz w:val="20"/>
                <w:szCs w:val="20"/>
              </w:rPr>
              <w:t>0,300</w:t>
            </w:r>
          </w:p>
        </w:tc>
      </w:tr>
      <w:tr w:rsidR="00BE2B65" w:rsidRPr="00E56251" w:rsidTr="00941D30">
        <w:tc>
          <w:tcPr>
            <w:tcW w:w="675" w:type="dxa"/>
          </w:tcPr>
          <w:p w:rsidR="00BE2B65" w:rsidRPr="00431233" w:rsidRDefault="007B3579"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158</w:t>
            </w:r>
          </w:p>
        </w:tc>
        <w:tc>
          <w:tcPr>
            <w:tcW w:w="4077" w:type="dxa"/>
          </w:tcPr>
          <w:p w:rsidR="00BE2B65" w:rsidRPr="00431233" w:rsidRDefault="00BE2B65"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Школьная</w:t>
            </w:r>
          </w:p>
        </w:tc>
        <w:tc>
          <w:tcPr>
            <w:tcW w:w="1026" w:type="dxa"/>
          </w:tcPr>
          <w:p w:rsidR="00BE2B65" w:rsidRPr="00431233" w:rsidRDefault="00BE2B6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0,100</w:t>
            </w:r>
          </w:p>
        </w:tc>
        <w:tc>
          <w:tcPr>
            <w:tcW w:w="2660" w:type="dxa"/>
          </w:tcPr>
          <w:p w:rsidR="00BE2B65" w:rsidRPr="007B3579" w:rsidRDefault="00BE2B65" w:rsidP="007B3579">
            <w:pPr>
              <w:spacing w:after="0" w:line="240" w:lineRule="auto"/>
              <w:rPr>
                <w:rFonts w:ascii="Times New Roman" w:hAnsi="Times New Roman"/>
                <w:sz w:val="20"/>
                <w:szCs w:val="20"/>
              </w:rPr>
            </w:pPr>
            <w:r w:rsidRPr="007B3579">
              <w:rPr>
                <w:rFonts w:ascii="Times New Roman" w:hAnsi="Times New Roman"/>
                <w:sz w:val="20"/>
                <w:szCs w:val="20"/>
              </w:rPr>
              <w:t>асфальтобетон</w:t>
            </w:r>
          </w:p>
        </w:tc>
        <w:tc>
          <w:tcPr>
            <w:tcW w:w="2835" w:type="dxa"/>
          </w:tcPr>
          <w:p w:rsidR="00BE2B65" w:rsidRPr="007B3579" w:rsidRDefault="00BE2B65" w:rsidP="007B3579">
            <w:pPr>
              <w:spacing w:after="0" w:line="240" w:lineRule="auto"/>
              <w:rPr>
                <w:rFonts w:ascii="Times New Roman" w:hAnsi="Times New Roman"/>
                <w:sz w:val="20"/>
                <w:szCs w:val="20"/>
              </w:rPr>
            </w:pPr>
            <w:r w:rsidRPr="007B3579">
              <w:rPr>
                <w:rFonts w:ascii="Times New Roman" w:hAnsi="Times New Roman"/>
                <w:sz w:val="20"/>
                <w:szCs w:val="20"/>
              </w:rPr>
              <w:t>0,100</w:t>
            </w:r>
          </w:p>
        </w:tc>
        <w:tc>
          <w:tcPr>
            <w:tcW w:w="2835" w:type="dxa"/>
          </w:tcPr>
          <w:p w:rsidR="00BE2B65" w:rsidRPr="007B3579" w:rsidRDefault="00BE2B65" w:rsidP="007B3579">
            <w:pPr>
              <w:spacing w:after="0" w:line="240" w:lineRule="auto"/>
              <w:rPr>
                <w:rFonts w:ascii="Times New Roman" w:hAnsi="Times New Roman"/>
                <w:sz w:val="20"/>
                <w:szCs w:val="20"/>
              </w:rPr>
            </w:pPr>
          </w:p>
        </w:tc>
      </w:tr>
      <w:tr w:rsidR="00BE2B65" w:rsidRPr="00E56251" w:rsidTr="00941D30">
        <w:tc>
          <w:tcPr>
            <w:tcW w:w="675" w:type="dxa"/>
          </w:tcPr>
          <w:p w:rsidR="00BE2B65" w:rsidRPr="00431233" w:rsidRDefault="007B3579"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159</w:t>
            </w:r>
          </w:p>
        </w:tc>
        <w:tc>
          <w:tcPr>
            <w:tcW w:w="4077" w:type="dxa"/>
          </w:tcPr>
          <w:p w:rsidR="00BE2B65" w:rsidRPr="00431233" w:rsidRDefault="00BE2B65"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Лесная</w:t>
            </w:r>
          </w:p>
        </w:tc>
        <w:tc>
          <w:tcPr>
            <w:tcW w:w="1026" w:type="dxa"/>
          </w:tcPr>
          <w:p w:rsidR="00BE2B65" w:rsidRPr="00431233" w:rsidRDefault="00BE2B6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0,300</w:t>
            </w:r>
          </w:p>
        </w:tc>
        <w:tc>
          <w:tcPr>
            <w:tcW w:w="2660" w:type="dxa"/>
          </w:tcPr>
          <w:p w:rsidR="00BE2B65" w:rsidRPr="007B3579" w:rsidRDefault="00BE2B6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BE2B65" w:rsidRPr="007B3579" w:rsidRDefault="00BE2B65" w:rsidP="007B3579">
            <w:pPr>
              <w:spacing w:after="0" w:line="240" w:lineRule="auto"/>
              <w:rPr>
                <w:rFonts w:ascii="Times New Roman" w:hAnsi="Times New Roman"/>
                <w:sz w:val="20"/>
                <w:szCs w:val="20"/>
              </w:rPr>
            </w:pPr>
          </w:p>
        </w:tc>
        <w:tc>
          <w:tcPr>
            <w:tcW w:w="2835" w:type="dxa"/>
          </w:tcPr>
          <w:p w:rsidR="00BE2B65" w:rsidRPr="007B3579" w:rsidRDefault="00BE2B65" w:rsidP="007B3579">
            <w:pPr>
              <w:spacing w:after="0" w:line="240" w:lineRule="auto"/>
              <w:rPr>
                <w:rFonts w:ascii="Times New Roman" w:hAnsi="Times New Roman"/>
                <w:sz w:val="20"/>
                <w:szCs w:val="20"/>
              </w:rPr>
            </w:pPr>
            <w:r w:rsidRPr="007B3579">
              <w:rPr>
                <w:rFonts w:ascii="Times New Roman" w:hAnsi="Times New Roman"/>
                <w:sz w:val="20"/>
                <w:szCs w:val="20"/>
              </w:rPr>
              <w:t>0,300</w:t>
            </w:r>
          </w:p>
        </w:tc>
      </w:tr>
      <w:tr w:rsidR="00BE2B65" w:rsidRPr="00E56251" w:rsidTr="00941D30">
        <w:tc>
          <w:tcPr>
            <w:tcW w:w="675" w:type="dxa"/>
          </w:tcPr>
          <w:p w:rsidR="00BE2B65" w:rsidRPr="00431233" w:rsidRDefault="007B3579"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160</w:t>
            </w:r>
          </w:p>
        </w:tc>
        <w:tc>
          <w:tcPr>
            <w:tcW w:w="4077" w:type="dxa"/>
          </w:tcPr>
          <w:p w:rsidR="00BE2B65" w:rsidRPr="00431233" w:rsidRDefault="00BE2B65"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Ладожская</w:t>
            </w:r>
          </w:p>
        </w:tc>
        <w:tc>
          <w:tcPr>
            <w:tcW w:w="1026" w:type="dxa"/>
          </w:tcPr>
          <w:p w:rsidR="00BE2B65" w:rsidRPr="00431233" w:rsidRDefault="00BE2B6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w:t>
            </w:r>
          </w:p>
        </w:tc>
        <w:tc>
          <w:tcPr>
            <w:tcW w:w="2660" w:type="dxa"/>
          </w:tcPr>
          <w:p w:rsidR="00BE2B65" w:rsidRPr="007B3579" w:rsidRDefault="00BE2B6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BE2B65" w:rsidRPr="007B3579" w:rsidRDefault="00BE2B65" w:rsidP="007B3579">
            <w:pPr>
              <w:spacing w:after="0" w:line="240" w:lineRule="auto"/>
              <w:rPr>
                <w:rFonts w:ascii="Times New Roman" w:hAnsi="Times New Roman"/>
                <w:sz w:val="20"/>
                <w:szCs w:val="20"/>
              </w:rPr>
            </w:pPr>
          </w:p>
        </w:tc>
        <w:tc>
          <w:tcPr>
            <w:tcW w:w="2835" w:type="dxa"/>
          </w:tcPr>
          <w:p w:rsidR="00BE2B65" w:rsidRPr="007B3579" w:rsidRDefault="00BE2B65" w:rsidP="007B3579">
            <w:pPr>
              <w:spacing w:after="0" w:line="240" w:lineRule="auto"/>
              <w:rPr>
                <w:rFonts w:ascii="Times New Roman" w:hAnsi="Times New Roman"/>
                <w:sz w:val="20"/>
                <w:szCs w:val="20"/>
              </w:rPr>
            </w:pPr>
            <w:r w:rsidRPr="007B3579">
              <w:rPr>
                <w:rFonts w:ascii="Times New Roman" w:hAnsi="Times New Roman"/>
                <w:sz w:val="20"/>
                <w:szCs w:val="20"/>
              </w:rPr>
              <w:t>2</w:t>
            </w:r>
          </w:p>
        </w:tc>
      </w:tr>
      <w:tr w:rsidR="00F24BB8" w:rsidRPr="00E56251" w:rsidTr="00941D30">
        <w:tc>
          <w:tcPr>
            <w:tcW w:w="675" w:type="dxa"/>
          </w:tcPr>
          <w:p w:rsidR="00F24BB8" w:rsidRPr="00431233" w:rsidRDefault="00F24BB8" w:rsidP="007B3579">
            <w:pPr>
              <w:tabs>
                <w:tab w:val="left" w:pos="11624"/>
              </w:tabs>
              <w:spacing w:after="0" w:line="240" w:lineRule="auto"/>
              <w:rPr>
                <w:rFonts w:ascii="Times New Roman" w:hAnsi="Times New Roman"/>
                <w:color w:val="000000" w:themeColor="text1"/>
                <w:sz w:val="20"/>
                <w:szCs w:val="20"/>
              </w:rPr>
            </w:pPr>
          </w:p>
        </w:tc>
        <w:tc>
          <w:tcPr>
            <w:tcW w:w="4077" w:type="dxa"/>
          </w:tcPr>
          <w:p w:rsidR="00F24BB8" w:rsidRPr="00431233" w:rsidRDefault="00F24BB8"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Д.Алексала</w:t>
            </w:r>
          </w:p>
        </w:tc>
        <w:tc>
          <w:tcPr>
            <w:tcW w:w="1026" w:type="dxa"/>
          </w:tcPr>
          <w:p w:rsidR="00F24BB8" w:rsidRPr="00431233" w:rsidRDefault="00F24BB8" w:rsidP="007B3579">
            <w:pPr>
              <w:tabs>
                <w:tab w:val="left" w:pos="11624"/>
              </w:tabs>
              <w:spacing w:after="0" w:line="240" w:lineRule="auto"/>
              <w:rPr>
                <w:rFonts w:ascii="Times New Roman" w:hAnsi="Times New Roman"/>
                <w:color w:val="000000" w:themeColor="text1"/>
                <w:sz w:val="20"/>
                <w:szCs w:val="20"/>
              </w:rPr>
            </w:pPr>
          </w:p>
        </w:tc>
        <w:tc>
          <w:tcPr>
            <w:tcW w:w="2660" w:type="dxa"/>
          </w:tcPr>
          <w:p w:rsidR="00F24BB8" w:rsidRPr="007B3579" w:rsidRDefault="00F24BB8" w:rsidP="007B3579">
            <w:pPr>
              <w:spacing w:after="0" w:line="240" w:lineRule="auto"/>
              <w:rPr>
                <w:rFonts w:ascii="Times New Roman" w:hAnsi="Times New Roman"/>
                <w:sz w:val="20"/>
                <w:szCs w:val="20"/>
              </w:rPr>
            </w:pPr>
          </w:p>
        </w:tc>
        <w:tc>
          <w:tcPr>
            <w:tcW w:w="2835" w:type="dxa"/>
          </w:tcPr>
          <w:p w:rsidR="00F24BB8" w:rsidRPr="007B3579" w:rsidRDefault="00F24BB8" w:rsidP="007B3579">
            <w:pPr>
              <w:spacing w:after="0" w:line="240" w:lineRule="auto"/>
              <w:rPr>
                <w:rFonts w:ascii="Times New Roman" w:hAnsi="Times New Roman"/>
                <w:sz w:val="20"/>
                <w:szCs w:val="20"/>
              </w:rPr>
            </w:pPr>
          </w:p>
        </w:tc>
        <w:tc>
          <w:tcPr>
            <w:tcW w:w="2835" w:type="dxa"/>
          </w:tcPr>
          <w:p w:rsidR="00F24BB8" w:rsidRPr="007B3579" w:rsidRDefault="00F24BB8" w:rsidP="007B3579">
            <w:pPr>
              <w:spacing w:after="0" w:line="240" w:lineRule="auto"/>
              <w:rPr>
                <w:rFonts w:ascii="Times New Roman" w:hAnsi="Times New Roman"/>
                <w:sz w:val="20"/>
                <w:szCs w:val="20"/>
              </w:rPr>
            </w:pPr>
          </w:p>
        </w:tc>
      </w:tr>
      <w:tr w:rsidR="00F24BB8" w:rsidRPr="00E56251" w:rsidTr="00941D30">
        <w:tc>
          <w:tcPr>
            <w:tcW w:w="675" w:type="dxa"/>
          </w:tcPr>
          <w:p w:rsidR="00F24BB8" w:rsidRPr="00431233" w:rsidRDefault="007B3579"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161</w:t>
            </w:r>
          </w:p>
        </w:tc>
        <w:tc>
          <w:tcPr>
            <w:tcW w:w="4077" w:type="dxa"/>
          </w:tcPr>
          <w:p w:rsidR="00F24BB8" w:rsidRPr="00431233" w:rsidRDefault="00F24BB8"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Совхозная</w:t>
            </w:r>
          </w:p>
        </w:tc>
        <w:tc>
          <w:tcPr>
            <w:tcW w:w="1026" w:type="dxa"/>
          </w:tcPr>
          <w:p w:rsidR="00F24BB8" w:rsidRPr="00431233" w:rsidRDefault="00BE2B65"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w:t>
            </w:r>
            <w:r w:rsidR="00F24BB8" w:rsidRPr="00431233">
              <w:rPr>
                <w:rFonts w:ascii="Times New Roman" w:hAnsi="Times New Roman"/>
                <w:color w:val="000000" w:themeColor="text1"/>
                <w:sz w:val="20"/>
                <w:szCs w:val="20"/>
              </w:rPr>
              <w:t>300</w:t>
            </w:r>
          </w:p>
        </w:tc>
        <w:tc>
          <w:tcPr>
            <w:tcW w:w="2660" w:type="dxa"/>
          </w:tcPr>
          <w:p w:rsidR="00F24BB8" w:rsidRPr="007B3579" w:rsidRDefault="00F24BB8" w:rsidP="007B3579">
            <w:pPr>
              <w:spacing w:after="0" w:line="240" w:lineRule="auto"/>
              <w:rPr>
                <w:rFonts w:ascii="Times New Roman" w:hAnsi="Times New Roman"/>
                <w:sz w:val="20"/>
                <w:szCs w:val="20"/>
              </w:rPr>
            </w:pPr>
            <w:r w:rsidRPr="007B3579">
              <w:rPr>
                <w:rFonts w:ascii="Times New Roman" w:hAnsi="Times New Roman"/>
                <w:sz w:val="20"/>
                <w:szCs w:val="20"/>
              </w:rPr>
              <w:t>асфальтобетон</w:t>
            </w:r>
          </w:p>
        </w:tc>
        <w:tc>
          <w:tcPr>
            <w:tcW w:w="2835" w:type="dxa"/>
          </w:tcPr>
          <w:p w:rsidR="00F24BB8" w:rsidRPr="007B3579" w:rsidRDefault="00D719B9" w:rsidP="007B3579">
            <w:pPr>
              <w:spacing w:after="0" w:line="240" w:lineRule="auto"/>
              <w:rPr>
                <w:rFonts w:ascii="Times New Roman" w:hAnsi="Times New Roman"/>
                <w:sz w:val="20"/>
                <w:szCs w:val="20"/>
              </w:rPr>
            </w:pPr>
            <w:r w:rsidRPr="007B3579">
              <w:rPr>
                <w:rFonts w:ascii="Times New Roman" w:hAnsi="Times New Roman"/>
                <w:sz w:val="20"/>
                <w:szCs w:val="20"/>
              </w:rPr>
              <w:t>0,</w:t>
            </w:r>
            <w:r w:rsidR="00F24BB8" w:rsidRPr="007B3579">
              <w:rPr>
                <w:rFonts w:ascii="Times New Roman" w:hAnsi="Times New Roman"/>
                <w:sz w:val="20"/>
                <w:szCs w:val="20"/>
              </w:rPr>
              <w:t>300</w:t>
            </w:r>
          </w:p>
        </w:tc>
        <w:tc>
          <w:tcPr>
            <w:tcW w:w="2835" w:type="dxa"/>
          </w:tcPr>
          <w:p w:rsidR="00F24BB8" w:rsidRPr="007B3579" w:rsidRDefault="00F24BB8" w:rsidP="007B3579">
            <w:pPr>
              <w:spacing w:after="0" w:line="240" w:lineRule="auto"/>
              <w:rPr>
                <w:rFonts w:ascii="Times New Roman" w:hAnsi="Times New Roman"/>
                <w:sz w:val="20"/>
                <w:szCs w:val="20"/>
              </w:rPr>
            </w:pPr>
          </w:p>
        </w:tc>
      </w:tr>
      <w:tr w:rsidR="00BE2B65" w:rsidRPr="00E56251" w:rsidTr="00941D30">
        <w:tc>
          <w:tcPr>
            <w:tcW w:w="675" w:type="dxa"/>
          </w:tcPr>
          <w:p w:rsidR="00BE2B65" w:rsidRPr="00431233" w:rsidRDefault="007B3579"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162</w:t>
            </w:r>
          </w:p>
        </w:tc>
        <w:tc>
          <w:tcPr>
            <w:tcW w:w="4077" w:type="dxa"/>
          </w:tcPr>
          <w:p w:rsidR="00BE2B65" w:rsidRPr="00431233" w:rsidRDefault="00BE2B65"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Полевая</w:t>
            </w:r>
          </w:p>
        </w:tc>
        <w:tc>
          <w:tcPr>
            <w:tcW w:w="1026" w:type="dxa"/>
          </w:tcPr>
          <w:p w:rsidR="00BE2B65" w:rsidRPr="00431233" w:rsidRDefault="00BE2B6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w:t>
            </w:r>
          </w:p>
        </w:tc>
        <w:tc>
          <w:tcPr>
            <w:tcW w:w="2660" w:type="dxa"/>
          </w:tcPr>
          <w:p w:rsidR="00BE2B65" w:rsidRPr="007B3579" w:rsidRDefault="00BE2B6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BE2B65" w:rsidRPr="007B3579" w:rsidRDefault="00BE2B65" w:rsidP="007B3579">
            <w:pPr>
              <w:spacing w:after="0" w:line="240" w:lineRule="auto"/>
              <w:rPr>
                <w:rFonts w:ascii="Times New Roman" w:hAnsi="Times New Roman"/>
                <w:sz w:val="20"/>
                <w:szCs w:val="20"/>
              </w:rPr>
            </w:pPr>
          </w:p>
        </w:tc>
        <w:tc>
          <w:tcPr>
            <w:tcW w:w="2835" w:type="dxa"/>
          </w:tcPr>
          <w:p w:rsidR="00BE2B65" w:rsidRPr="007B3579" w:rsidRDefault="00BE2B65" w:rsidP="007B3579">
            <w:pPr>
              <w:spacing w:after="0" w:line="240" w:lineRule="auto"/>
              <w:rPr>
                <w:rFonts w:ascii="Times New Roman" w:hAnsi="Times New Roman"/>
                <w:sz w:val="20"/>
                <w:szCs w:val="20"/>
              </w:rPr>
            </w:pPr>
            <w:r w:rsidRPr="007B3579">
              <w:rPr>
                <w:rFonts w:ascii="Times New Roman" w:hAnsi="Times New Roman"/>
                <w:sz w:val="20"/>
                <w:szCs w:val="20"/>
              </w:rPr>
              <w:t>2</w:t>
            </w:r>
          </w:p>
        </w:tc>
      </w:tr>
      <w:tr w:rsidR="00BE2B65" w:rsidRPr="00E56251" w:rsidTr="00941D30">
        <w:tc>
          <w:tcPr>
            <w:tcW w:w="675" w:type="dxa"/>
          </w:tcPr>
          <w:p w:rsidR="00BE2B65" w:rsidRPr="00431233" w:rsidRDefault="007B3579"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163</w:t>
            </w:r>
          </w:p>
        </w:tc>
        <w:tc>
          <w:tcPr>
            <w:tcW w:w="4077" w:type="dxa"/>
          </w:tcPr>
          <w:p w:rsidR="00BE2B65" w:rsidRPr="00431233" w:rsidRDefault="00BE2B65"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Набережная</w:t>
            </w:r>
          </w:p>
        </w:tc>
        <w:tc>
          <w:tcPr>
            <w:tcW w:w="1026" w:type="dxa"/>
          </w:tcPr>
          <w:p w:rsidR="00BE2B65" w:rsidRPr="00431233" w:rsidRDefault="00BE2B65"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0,300</w:t>
            </w:r>
          </w:p>
        </w:tc>
        <w:tc>
          <w:tcPr>
            <w:tcW w:w="2660" w:type="dxa"/>
          </w:tcPr>
          <w:p w:rsidR="00BE2B65" w:rsidRPr="007B3579" w:rsidRDefault="00BE2B6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BE2B65" w:rsidRPr="007B3579" w:rsidRDefault="00BE2B65" w:rsidP="007B3579">
            <w:pPr>
              <w:spacing w:after="0" w:line="240" w:lineRule="auto"/>
              <w:rPr>
                <w:rFonts w:ascii="Times New Roman" w:hAnsi="Times New Roman"/>
                <w:sz w:val="20"/>
                <w:szCs w:val="20"/>
              </w:rPr>
            </w:pPr>
          </w:p>
        </w:tc>
        <w:tc>
          <w:tcPr>
            <w:tcW w:w="2835" w:type="dxa"/>
          </w:tcPr>
          <w:p w:rsidR="00BE2B65" w:rsidRPr="007B3579" w:rsidRDefault="00BE2B65" w:rsidP="007B3579">
            <w:pPr>
              <w:tabs>
                <w:tab w:val="left" w:pos="11624"/>
              </w:tabs>
              <w:spacing w:after="0" w:line="240" w:lineRule="auto"/>
              <w:rPr>
                <w:rFonts w:ascii="Times New Roman" w:hAnsi="Times New Roman"/>
                <w:sz w:val="20"/>
                <w:szCs w:val="20"/>
              </w:rPr>
            </w:pPr>
            <w:r w:rsidRPr="007B3579">
              <w:rPr>
                <w:rFonts w:ascii="Times New Roman" w:hAnsi="Times New Roman"/>
                <w:sz w:val="20"/>
                <w:szCs w:val="20"/>
              </w:rPr>
              <w:t>0,300</w:t>
            </w:r>
          </w:p>
        </w:tc>
      </w:tr>
      <w:tr w:rsidR="00BE2B65" w:rsidRPr="00E56251" w:rsidTr="00941D30">
        <w:tc>
          <w:tcPr>
            <w:tcW w:w="675" w:type="dxa"/>
          </w:tcPr>
          <w:p w:rsidR="00BE2B65" w:rsidRPr="00431233" w:rsidRDefault="00BE2B65" w:rsidP="007B3579">
            <w:pPr>
              <w:tabs>
                <w:tab w:val="left" w:pos="11624"/>
              </w:tabs>
              <w:spacing w:after="0" w:line="240" w:lineRule="auto"/>
              <w:rPr>
                <w:rFonts w:ascii="Times New Roman" w:hAnsi="Times New Roman"/>
                <w:color w:val="000000" w:themeColor="text1"/>
                <w:sz w:val="20"/>
                <w:szCs w:val="20"/>
              </w:rPr>
            </w:pPr>
          </w:p>
        </w:tc>
        <w:tc>
          <w:tcPr>
            <w:tcW w:w="4077" w:type="dxa"/>
          </w:tcPr>
          <w:p w:rsidR="00BE2B65" w:rsidRPr="00431233" w:rsidRDefault="00BE2B65"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д. Большаково</w:t>
            </w:r>
          </w:p>
        </w:tc>
        <w:tc>
          <w:tcPr>
            <w:tcW w:w="1026" w:type="dxa"/>
          </w:tcPr>
          <w:p w:rsidR="00BE2B65" w:rsidRPr="00431233" w:rsidRDefault="00BE2B65" w:rsidP="007B3579">
            <w:pPr>
              <w:tabs>
                <w:tab w:val="left" w:pos="11624"/>
              </w:tabs>
              <w:spacing w:after="0" w:line="240" w:lineRule="auto"/>
              <w:rPr>
                <w:rFonts w:ascii="Times New Roman" w:hAnsi="Times New Roman"/>
                <w:color w:val="000000" w:themeColor="text1"/>
                <w:sz w:val="20"/>
                <w:szCs w:val="20"/>
              </w:rPr>
            </w:pPr>
          </w:p>
        </w:tc>
        <w:tc>
          <w:tcPr>
            <w:tcW w:w="2660" w:type="dxa"/>
          </w:tcPr>
          <w:p w:rsidR="00BE2B65" w:rsidRPr="007B3579" w:rsidRDefault="00BE2B65" w:rsidP="007B3579">
            <w:pPr>
              <w:spacing w:after="0" w:line="240" w:lineRule="auto"/>
              <w:rPr>
                <w:rFonts w:ascii="Times New Roman" w:hAnsi="Times New Roman"/>
                <w:sz w:val="20"/>
                <w:szCs w:val="20"/>
              </w:rPr>
            </w:pPr>
          </w:p>
        </w:tc>
        <w:tc>
          <w:tcPr>
            <w:tcW w:w="2835" w:type="dxa"/>
          </w:tcPr>
          <w:p w:rsidR="00BE2B65" w:rsidRPr="007B3579" w:rsidRDefault="00BE2B65" w:rsidP="007B3579">
            <w:pPr>
              <w:spacing w:after="0" w:line="240" w:lineRule="auto"/>
              <w:rPr>
                <w:rFonts w:ascii="Times New Roman" w:hAnsi="Times New Roman"/>
                <w:sz w:val="20"/>
                <w:szCs w:val="20"/>
              </w:rPr>
            </w:pPr>
          </w:p>
        </w:tc>
        <w:tc>
          <w:tcPr>
            <w:tcW w:w="2835" w:type="dxa"/>
          </w:tcPr>
          <w:p w:rsidR="00BE2B65" w:rsidRPr="007B3579" w:rsidRDefault="00BE2B65" w:rsidP="007B3579">
            <w:pPr>
              <w:tabs>
                <w:tab w:val="left" w:pos="11624"/>
              </w:tabs>
              <w:spacing w:after="0" w:line="240" w:lineRule="auto"/>
              <w:rPr>
                <w:rFonts w:ascii="Times New Roman" w:hAnsi="Times New Roman"/>
                <w:sz w:val="20"/>
                <w:szCs w:val="20"/>
              </w:rPr>
            </w:pPr>
          </w:p>
        </w:tc>
      </w:tr>
      <w:tr w:rsidR="00BE2B65" w:rsidRPr="00E56251" w:rsidTr="00941D30">
        <w:tc>
          <w:tcPr>
            <w:tcW w:w="675" w:type="dxa"/>
          </w:tcPr>
          <w:p w:rsidR="00BE2B65" w:rsidRPr="00431233" w:rsidRDefault="00CB3C00"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164</w:t>
            </w:r>
          </w:p>
        </w:tc>
        <w:tc>
          <w:tcPr>
            <w:tcW w:w="4077" w:type="dxa"/>
          </w:tcPr>
          <w:p w:rsidR="00BE2B65" w:rsidRPr="00431233" w:rsidRDefault="00BE2B65"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д. Большаково</w:t>
            </w:r>
          </w:p>
        </w:tc>
        <w:tc>
          <w:tcPr>
            <w:tcW w:w="1026" w:type="dxa"/>
          </w:tcPr>
          <w:p w:rsidR="00BE2B65" w:rsidRPr="00431233" w:rsidRDefault="00BE2B65"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0,200</w:t>
            </w:r>
          </w:p>
        </w:tc>
        <w:tc>
          <w:tcPr>
            <w:tcW w:w="2660" w:type="dxa"/>
          </w:tcPr>
          <w:p w:rsidR="00BE2B65" w:rsidRPr="007B3579" w:rsidRDefault="00BE2B6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BE2B65" w:rsidRPr="007B3579" w:rsidRDefault="00BE2B65" w:rsidP="007B3579">
            <w:pPr>
              <w:spacing w:after="0" w:line="240" w:lineRule="auto"/>
              <w:rPr>
                <w:rFonts w:ascii="Times New Roman" w:hAnsi="Times New Roman"/>
                <w:sz w:val="20"/>
                <w:szCs w:val="20"/>
              </w:rPr>
            </w:pPr>
          </w:p>
        </w:tc>
        <w:tc>
          <w:tcPr>
            <w:tcW w:w="2835" w:type="dxa"/>
          </w:tcPr>
          <w:p w:rsidR="00BE2B65" w:rsidRPr="007B3579" w:rsidRDefault="00BE2B65" w:rsidP="007B3579">
            <w:pPr>
              <w:tabs>
                <w:tab w:val="left" w:pos="11624"/>
              </w:tabs>
              <w:spacing w:after="0" w:line="240" w:lineRule="auto"/>
              <w:rPr>
                <w:rFonts w:ascii="Times New Roman" w:hAnsi="Times New Roman"/>
                <w:sz w:val="20"/>
                <w:szCs w:val="20"/>
              </w:rPr>
            </w:pPr>
            <w:r w:rsidRPr="007B3579">
              <w:rPr>
                <w:rFonts w:ascii="Times New Roman" w:hAnsi="Times New Roman"/>
                <w:sz w:val="20"/>
                <w:szCs w:val="20"/>
              </w:rPr>
              <w:t>0,200</w:t>
            </w:r>
          </w:p>
        </w:tc>
      </w:tr>
      <w:tr w:rsidR="00BE2B65" w:rsidRPr="00E56251" w:rsidTr="00941D30">
        <w:tc>
          <w:tcPr>
            <w:tcW w:w="675" w:type="dxa"/>
          </w:tcPr>
          <w:p w:rsidR="00BE2B65" w:rsidRPr="00431233" w:rsidRDefault="00BE2B65" w:rsidP="007B3579">
            <w:pPr>
              <w:tabs>
                <w:tab w:val="left" w:pos="11624"/>
              </w:tabs>
              <w:spacing w:after="0" w:line="240" w:lineRule="auto"/>
              <w:rPr>
                <w:rFonts w:ascii="Times New Roman" w:hAnsi="Times New Roman"/>
                <w:color w:val="000000" w:themeColor="text1"/>
                <w:sz w:val="20"/>
                <w:szCs w:val="20"/>
              </w:rPr>
            </w:pPr>
          </w:p>
        </w:tc>
        <w:tc>
          <w:tcPr>
            <w:tcW w:w="4077" w:type="dxa"/>
          </w:tcPr>
          <w:p w:rsidR="00BE2B65" w:rsidRPr="00431233" w:rsidRDefault="00BE2B65"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д. Еройла</w:t>
            </w:r>
          </w:p>
        </w:tc>
        <w:tc>
          <w:tcPr>
            <w:tcW w:w="1026" w:type="dxa"/>
          </w:tcPr>
          <w:p w:rsidR="00BE2B65" w:rsidRPr="00431233" w:rsidRDefault="00BE2B65" w:rsidP="007B3579">
            <w:pPr>
              <w:tabs>
                <w:tab w:val="left" w:pos="11624"/>
              </w:tabs>
              <w:spacing w:after="0" w:line="240" w:lineRule="auto"/>
              <w:rPr>
                <w:rFonts w:ascii="Times New Roman" w:hAnsi="Times New Roman"/>
                <w:color w:val="000000" w:themeColor="text1"/>
                <w:sz w:val="20"/>
                <w:szCs w:val="20"/>
              </w:rPr>
            </w:pPr>
          </w:p>
        </w:tc>
        <w:tc>
          <w:tcPr>
            <w:tcW w:w="2660" w:type="dxa"/>
          </w:tcPr>
          <w:p w:rsidR="00BE2B65" w:rsidRPr="007B3579" w:rsidRDefault="00BE2B65" w:rsidP="007B3579">
            <w:pPr>
              <w:spacing w:after="0" w:line="240" w:lineRule="auto"/>
              <w:rPr>
                <w:rFonts w:ascii="Times New Roman" w:hAnsi="Times New Roman"/>
                <w:sz w:val="20"/>
                <w:szCs w:val="20"/>
              </w:rPr>
            </w:pPr>
          </w:p>
        </w:tc>
        <w:tc>
          <w:tcPr>
            <w:tcW w:w="2835" w:type="dxa"/>
          </w:tcPr>
          <w:p w:rsidR="00BE2B65" w:rsidRPr="007B3579" w:rsidRDefault="00BE2B65" w:rsidP="007B3579">
            <w:pPr>
              <w:spacing w:after="0" w:line="240" w:lineRule="auto"/>
              <w:rPr>
                <w:rFonts w:ascii="Times New Roman" w:hAnsi="Times New Roman"/>
                <w:sz w:val="20"/>
                <w:szCs w:val="20"/>
              </w:rPr>
            </w:pPr>
          </w:p>
        </w:tc>
        <w:tc>
          <w:tcPr>
            <w:tcW w:w="2835" w:type="dxa"/>
          </w:tcPr>
          <w:p w:rsidR="00BE2B65" w:rsidRPr="007B3579" w:rsidRDefault="00BE2B65" w:rsidP="007B3579">
            <w:pPr>
              <w:tabs>
                <w:tab w:val="left" w:pos="11624"/>
              </w:tabs>
              <w:spacing w:after="0" w:line="240" w:lineRule="auto"/>
              <w:rPr>
                <w:rFonts w:ascii="Times New Roman" w:hAnsi="Times New Roman"/>
                <w:sz w:val="20"/>
                <w:szCs w:val="20"/>
              </w:rPr>
            </w:pPr>
          </w:p>
        </w:tc>
      </w:tr>
      <w:tr w:rsidR="00BE2B65" w:rsidRPr="00E56251" w:rsidTr="00941D30">
        <w:tc>
          <w:tcPr>
            <w:tcW w:w="675" w:type="dxa"/>
          </w:tcPr>
          <w:p w:rsidR="00BE2B65" w:rsidRPr="00431233" w:rsidRDefault="00CB3C00"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165</w:t>
            </w:r>
          </w:p>
        </w:tc>
        <w:tc>
          <w:tcPr>
            <w:tcW w:w="4077" w:type="dxa"/>
          </w:tcPr>
          <w:p w:rsidR="00BE2B65" w:rsidRPr="00431233" w:rsidRDefault="00BE2B65"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д. Еройла</w:t>
            </w:r>
          </w:p>
        </w:tc>
        <w:tc>
          <w:tcPr>
            <w:tcW w:w="1026" w:type="dxa"/>
          </w:tcPr>
          <w:p w:rsidR="00BE2B65" w:rsidRPr="00431233" w:rsidRDefault="00BE2B65"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1,2</w:t>
            </w:r>
          </w:p>
        </w:tc>
        <w:tc>
          <w:tcPr>
            <w:tcW w:w="2660" w:type="dxa"/>
          </w:tcPr>
          <w:p w:rsidR="00BE2B65" w:rsidRPr="007B3579" w:rsidRDefault="00BE2B6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BE2B65" w:rsidRPr="007B3579" w:rsidRDefault="00BE2B65" w:rsidP="007B3579">
            <w:pPr>
              <w:spacing w:after="0" w:line="240" w:lineRule="auto"/>
              <w:rPr>
                <w:rFonts w:ascii="Times New Roman" w:hAnsi="Times New Roman"/>
                <w:sz w:val="20"/>
                <w:szCs w:val="20"/>
              </w:rPr>
            </w:pPr>
          </w:p>
        </w:tc>
        <w:tc>
          <w:tcPr>
            <w:tcW w:w="2835" w:type="dxa"/>
          </w:tcPr>
          <w:p w:rsidR="00BE2B65" w:rsidRPr="007B3579" w:rsidRDefault="00BE2B65" w:rsidP="007B3579">
            <w:pPr>
              <w:tabs>
                <w:tab w:val="left" w:pos="11624"/>
              </w:tabs>
              <w:spacing w:after="0" w:line="240" w:lineRule="auto"/>
              <w:rPr>
                <w:rFonts w:ascii="Times New Roman" w:hAnsi="Times New Roman"/>
                <w:sz w:val="20"/>
                <w:szCs w:val="20"/>
              </w:rPr>
            </w:pPr>
            <w:r w:rsidRPr="007B3579">
              <w:rPr>
                <w:rFonts w:ascii="Times New Roman" w:hAnsi="Times New Roman"/>
                <w:sz w:val="20"/>
                <w:szCs w:val="20"/>
              </w:rPr>
              <w:t>1,2</w:t>
            </w:r>
          </w:p>
        </w:tc>
      </w:tr>
      <w:tr w:rsidR="00BE2B65" w:rsidRPr="00E56251" w:rsidTr="00941D30">
        <w:tc>
          <w:tcPr>
            <w:tcW w:w="675" w:type="dxa"/>
          </w:tcPr>
          <w:p w:rsidR="00BE2B65" w:rsidRPr="00431233" w:rsidRDefault="00BE2B65" w:rsidP="007B3579">
            <w:pPr>
              <w:tabs>
                <w:tab w:val="left" w:pos="11624"/>
              </w:tabs>
              <w:spacing w:after="0" w:line="240" w:lineRule="auto"/>
              <w:rPr>
                <w:rFonts w:ascii="Times New Roman" w:hAnsi="Times New Roman"/>
                <w:color w:val="000000" w:themeColor="text1"/>
                <w:sz w:val="20"/>
                <w:szCs w:val="20"/>
              </w:rPr>
            </w:pPr>
          </w:p>
        </w:tc>
        <w:tc>
          <w:tcPr>
            <w:tcW w:w="4077" w:type="dxa"/>
          </w:tcPr>
          <w:p w:rsidR="00BE2B65" w:rsidRPr="00431233" w:rsidRDefault="00BE2B65"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д. Ильинская Горка</w:t>
            </w:r>
          </w:p>
        </w:tc>
        <w:tc>
          <w:tcPr>
            <w:tcW w:w="1026" w:type="dxa"/>
          </w:tcPr>
          <w:p w:rsidR="00BE2B65" w:rsidRPr="00431233" w:rsidRDefault="00BE2B65" w:rsidP="007B3579">
            <w:pPr>
              <w:tabs>
                <w:tab w:val="left" w:pos="11624"/>
              </w:tabs>
              <w:spacing w:after="0" w:line="240" w:lineRule="auto"/>
              <w:rPr>
                <w:rFonts w:ascii="Times New Roman" w:hAnsi="Times New Roman"/>
                <w:color w:val="000000" w:themeColor="text1"/>
                <w:sz w:val="20"/>
                <w:szCs w:val="20"/>
              </w:rPr>
            </w:pPr>
          </w:p>
        </w:tc>
        <w:tc>
          <w:tcPr>
            <w:tcW w:w="2660" w:type="dxa"/>
          </w:tcPr>
          <w:p w:rsidR="00BE2B65" w:rsidRPr="007B3579" w:rsidRDefault="00BE2B65" w:rsidP="007B3579">
            <w:pPr>
              <w:spacing w:after="0" w:line="240" w:lineRule="auto"/>
              <w:rPr>
                <w:rFonts w:ascii="Times New Roman" w:hAnsi="Times New Roman"/>
                <w:sz w:val="20"/>
                <w:szCs w:val="20"/>
              </w:rPr>
            </w:pPr>
          </w:p>
        </w:tc>
        <w:tc>
          <w:tcPr>
            <w:tcW w:w="2835" w:type="dxa"/>
          </w:tcPr>
          <w:p w:rsidR="00BE2B65" w:rsidRPr="007B3579" w:rsidRDefault="00BE2B65" w:rsidP="007B3579">
            <w:pPr>
              <w:spacing w:after="0" w:line="240" w:lineRule="auto"/>
              <w:rPr>
                <w:rFonts w:ascii="Times New Roman" w:hAnsi="Times New Roman"/>
                <w:sz w:val="20"/>
                <w:szCs w:val="20"/>
              </w:rPr>
            </w:pPr>
          </w:p>
        </w:tc>
        <w:tc>
          <w:tcPr>
            <w:tcW w:w="2835" w:type="dxa"/>
          </w:tcPr>
          <w:p w:rsidR="00BE2B65" w:rsidRPr="007B3579" w:rsidRDefault="00BE2B65" w:rsidP="007B3579">
            <w:pPr>
              <w:tabs>
                <w:tab w:val="left" w:pos="11624"/>
              </w:tabs>
              <w:spacing w:after="0" w:line="240" w:lineRule="auto"/>
              <w:rPr>
                <w:rFonts w:ascii="Times New Roman" w:hAnsi="Times New Roman"/>
                <w:sz w:val="20"/>
                <w:szCs w:val="20"/>
              </w:rPr>
            </w:pPr>
          </w:p>
        </w:tc>
      </w:tr>
      <w:tr w:rsidR="00BE2B65" w:rsidRPr="00E56251" w:rsidTr="00941D30">
        <w:tc>
          <w:tcPr>
            <w:tcW w:w="675" w:type="dxa"/>
          </w:tcPr>
          <w:p w:rsidR="00BE2B65" w:rsidRPr="00431233" w:rsidRDefault="00CB3C00"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166</w:t>
            </w:r>
          </w:p>
        </w:tc>
        <w:tc>
          <w:tcPr>
            <w:tcW w:w="4077" w:type="dxa"/>
          </w:tcPr>
          <w:p w:rsidR="00BE2B65" w:rsidRPr="00431233" w:rsidRDefault="00BE2B65"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д. Ильинская Горка</w:t>
            </w:r>
          </w:p>
        </w:tc>
        <w:tc>
          <w:tcPr>
            <w:tcW w:w="1026" w:type="dxa"/>
          </w:tcPr>
          <w:p w:rsidR="00BE2B65" w:rsidRPr="00431233" w:rsidRDefault="00BE2B65"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1,75</w:t>
            </w:r>
          </w:p>
        </w:tc>
        <w:tc>
          <w:tcPr>
            <w:tcW w:w="2660" w:type="dxa"/>
          </w:tcPr>
          <w:p w:rsidR="00BE2B65" w:rsidRPr="007B3579" w:rsidRDefault="00BE2B6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BE2B65" w:rsidRPr="007B3579" w:rsidRDefault="00BE2B65" w:rsidP="007B3579">
            <w:pPr>
              <w:spacing w:after="0" w:line="240" w:lineRule="auto"/>
              <w:rPr>
                <w:rFonts w:ascii="Times New Roman" w:hAnsi="Times New Roman"/>
                <w:sz w:val="20"/>
                <w:szCs w:val="20"/>
              </w:rPr>
            </w:pPr>
          </w:p>
        </w:tc>
        <w:tc>
          <w:tcPr>
            <w:tcW w:w="2835" w:type="dxa"/>
          </w:tcPr>
          <w:p w:rsidR="00BE2B65" w:rsidRPr="007B3579" w:rsidRDefault="00BE2B65" w:rsidP="007B3579">
            <w:pPr>
              <w:tabs>
                <w:tab w:val="left" w:pos="11624"/>
              </w:tabs>
              <w:spacing w:after="0" w:line="240" w:lineRule="auto"/>
              <w:rPr>
                <w:rFonts w:ascii="Times New Roman" w:hAnsi="Times New Roman"/>
                <w:sz w:val="20"/>
                <w:szCs w:val="20"/>
              </w:rPr>
            </w:pPr>
            <w:r w:rsidRPr="007B3579">
              <w:rPr>
                <w:rFonts w:ascii="Times New Roman" w:hAnsi="Times New Roman"/>
                <w:sz w:val="20"/>
                <w:szCs w:val="20"/>
              </w:rPr>
              <w:t>1,75</w:t>
            </w:r>
          </w:p>
        </w:tc>
      </w:tr>
      <w:tr w:rsidR="00E95C47" w:rsidRPr="00E56251" w:rsidTr="00941D30">
        <w:tc>
          <w:tcPr>
            <w:tcW w:w="675" w:type="dxa"/>
          </w:tcPr>
          <w:p w:rsidR="00E95C47" w:rsidRPr="00431233" w:rsidRDefault="00E95C47" w:rsidP="007B3579">
            <w:pPr>
              <w:tabs>
                <w:tab w:val="left" w:pos="11624"/>
              </w:tabs>
              <w:spacing w:after="0" w:line="240" w:lineRule="auto"/>
              <w:rPr>
                <w:rFonts w:ascii="Times New Roman" w:hAnsi="Times New Roman"/>
                <w:color w:val="000000" w:themeColor="text1"/>
                <w:sz w:val="20"/>
                <w:szCs w:val="20"/>
              </w:rPr>
            </w:pPr>
          </w:p>
        </w:tc>
        <w:tc>
          <w:tcPr>
            <w:tcW w:w="4077" w:type="dxa"/>
          </w:tcPr>
          <w:p w:rsidR="00E95C47" w:rsidRPr="00431233" w:rsidRDefault="00E95C47"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д. Устье Тулоксы</w:t>
            </w:r>
          </w:p>
        </w:tc>
        <w:tc>
          <w:tcPr>
            <w:tcW w:w="1026" w:type="dxa"/>
          </w:tcPr>
          <w:p w:rsidR="00E95C47" w:rsidRPr="00431233" w:rsidRDefault="00E95C47" w:rsidP="007B3579">
            <w:pPr>
              <w:tabs>
                <w:tab w:val="left" w:pos="11624"/>
              </w:tabs>
              <w:spacing w:after="0" w:line="240" w:lineRule="auto"/>
              <w:rPr>
                <w:rFonts w:ascii="Times New Roman" w:hAnsi="Times New Roman"/>
                <w:color w:val="000000" w:themeColor="text1"/>
                <w:sz w:val="20"/>
                <w:szCs w:val="20"/>
              </w:rPr>
            </w:pPr>
          </w:p>
        </w:tc>
        <w:tc>
          <w:tcPr>
            <w:tcW w:w="2660" w:type="dxa"/>
          </w:tcPr>
          <w:p w:rsidR="00E95C47" w:rsidRPr="007B3579" w:rsidRDefault="00E95C47" w:rsidP="007B3579">
            <w:pPr>
              <w:spacing w:after="0" w:line="240" w:lineRule="auto"/>
              <w:rPr>
                <w:rFonts w:ascii="Times New Roman" w:hAnsi="Times New Roman"/>
                <w:sz w:val="20"/>
                <w:szCs w:val="20"/>
              </w:rPr>
            </w:pPr>
          </w:p>
        </w:tc>
        <w:tc>
          <w:tcPr>
            <w:tcW w:w="2835" w:type="dxa"/>
          </w:tcPr>
          <w:p w:rsidR="00E95C47" w:rsidRPr="007B3579" w:rsidRDefault="00E95C47" w:rsidP="007B3579">
            <w:pPr>
              <w:spacing w:after="0" w:line="240" w:lineRule="auto"/>
              <w:rPr>
                <w:rFonts w:ascii="Times New Roman" w:hAnsi="Times New Roman"/>
                <w:sz w:val="20"/>
                <w:szCs w:val="20"/>
              </w:rPr>
            </w:pPr>
          </w:p>
        </w:tc>
        <w:tc>
          <w:tcPr>
            <w:tcW w:w="2835" w:type="dxa"/>
          </w:tcPr>
          <w:p w:rsidR="00E95C47" w:rsidRPr="007B3579" w:rsidRDefault="00E95C47" w:rsidP="007B3579">
            <w:pPr>
              <w:tabs>
                <w:tab w:val="left" w:pos="11624"/>
              </w:tabs>
              <w:spacing w:after="0" w:line="240" w:lineRule="auto"/>
              <w:rPr>
                <w:rFonts w:ascii="Times New Roman" w:hAnsi="Times New Roman"/>
                <w:sz w:val="20"/>
                <w:szCs w:val="20"/>
              </w:rPr>
            </w:pPr>
          </w:p>
        </w:tc>
      </w:tr>
      <w:tr w:rsidR="00BE2B65" w:rsidRPr="00E56251" w:rsidTr="00941D30">
        <w:tc>
          <w:tcPr>
            <w:tcW w:w="675" w:type="dxa"/>
          </w:tcPr>
          <w:p w:rsidR="00BE2B65" w:rsidRPr="00431233" w:rsidRDefault="00CB3C00"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167</w:t>
            </w:r>
          </w:p>
        </w:tc>
        <w:tc>
          <w:tcPr>
            <w:tcW w:w="4077" w:type="dxa"/>
          </w:tcPr>
          <w:p w:rsidR="00BE2B65" w:rsidRPr="00431233" w:rsidRDefault="00BE2B65"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Набережная</w:t>
            </w:r>
          </w:p>
        </w:tc>
        <w:tc>
          <w:tcPr>
            <w:tcW w:w="1026" w:type="dxa"/>
          </w:tcPr>
          <w:p w:rsidR="00BE2B65" w:rsidRPr="00431233" w:rsidRDefault="00BE2B65"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0,300</w:t>
            </w:r>
          </w:p>
        </w:tc>
        <w:tc>
          <w:tcPr>
            <w:tcW w:w="2660" w:type="dxa"/>
          </w:tcPr>
          <w:p w:rsidR="00BE2B65" w:rsidRPr="007B3579" w:rsidRDefault="00BE2B6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BE2B65" w:rsidRPr="007B3579" w:rsidRDefault="00BE2B65" w:rsidP="007B3579">
            <w:pPr>
              <w:spacing w:after="0" w:line="240" w:lineRule="auto"/>
              <w:rPr>
                <w:rFonts w:ascii="Times New Roman" w:hAnsi="Times New Roman"/>
                <w:sz w:val="20"/>
                <w:szCs w:val="20"/>
              </w:rPr>
            </w:pPr>
          </w:p>
        </w:tc>
        <w:tc>
          <w:tcPr>
            <w:tcW w:w="2835" w:type="dxa"/>
          </w:tcPr>
          <w:p w:rsidR="00BE2B65" w:rsidRPr="007B3579" w:rsidRDefault="00BE2B65" w:rsidP="007B3579">
            <w:pPr>
              <w:tabs>
                <w:tab w:val="left" w:pos="11624"/>
              </w:tabs>
              <w:spacing w:after="0" w:line="240" w:lineRule="auto"/>
              <w:rPr>
                <w:rFonts w:ascii="Times New Roman" w:hAnsi="Times New Roman"/>
                <w:sz w:val="20"/>
                <w:szCs w:val="20"/>
              </w:rPr>
            </w:pPr>
            <w:r w:rsidRPr="007B3579">
              <w:rPr>
                <w:rFonts w:ascii="Times New Roman" w:hAnsi="Times New Roman"/>
                <w:sz w:val="20"/>
                <w:szCs w:val="20"/>
              </w:rPr>
              <w:t>0,300</w:t>
            </w:r>
          </w:p>
        </w:tc>
      </w:tr>
      <w:tr w:rsidR="00BE2B65" w:rsidRPr="00E56251" w:rsidTr="00941D30">
        <w:tc>
          <w:tcPr>
            <w:tcW w:w="675" w:type="dxa"/>
          </w:tcPr>
          <w:p w:rsidR="00BE2B65" w:rsidRPr="00431233" w:rsidRDefault="00CB3C00"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168</w:t>
            </w:r>
          </w:p>
        </w:tc>
        <w:tc>
          <w:tcPr>
            <w:tcW w:w="4077" w:type="dxa"/>
          </w:tcPr>
          <w:p w:rsidR="00BE2B65" w:rsidRPr="00431233" w:rsidRDefault="00BE2B65"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Речная</w:t>
            </w:r>
          </w:p>
        </w:tc>
        <w:tc>
          <w:tcPr>
            <w:tcW w:w="1026" w:type="dxa"/>
          </w:tcPr>
          <w:p w:rsidR="00BE2B65" w:rsidRPr="00431233" w:rsidRDefault="00BE2B65"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0,200</w:t>
            </w:r>
          </w:p>
        </w:tc>
        <w:tc>
          <w:tcPr>
            <w:tcW w:w="2660" w:type="dxa"/>
          </w:tcPr>
          <w:p w:rsidR="00BE2B65" w:rsidRPr="007B3579" w:rsidRDefault="00BE2B6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BE2B65" w:rsidRPr="007B3579" w:rsidRDefault="00BE2B65" w:rsidP="007B3579">
            <w:pPr>
              <w:spacing w:after="0" w:line="240" w:lineRule="auto"/>
              <w:rPr>
                <w:rFonts w:ascii="Times New Roman" w:hAnsi="Times New Roman"/>
                <w:sz w:val="20"/>
                <w:szCs w:val="20"/>
              </w:rPr>
            </w:pPr>
          </w:p>
        </w:tc>
        <w:tc>
          <w:tcPr>
            <w:tcW w:w="2835" w:type="dxa"/>
          </w:tcPr>
          <w:p w:rsidR="00BE2B65" w:rsidRPr="007B3579" w:rsidRDefault="00BE2B65" w:rsidP="007B3579">
            <w:pPr>
              <w:tabs>
                <w:tab w:val="left" w:pos="11624"/>
              </w:tabs>
              <w:spacing w:after="0" w:line="240" w:lineRule="auto"/>
              <w:rPr>
                <w:rFonts w:ascii="Times New Roman" w:hAnsi="Times New Roman"/>
                <w:sz w:val="20"/>
                <w:szCs w:val="20"/>
              </w:rPr>
            </w:pPr>
            <w:r w:rsidRPr="007B3579">
              <w:rPr>
                <w:rFonts w:ascii="Times New Roman" w:hAnsi="Times New Roman"/>
                <w:sz w:val="20"/>
                <w:szCs w:val="20"/>
              </w:rPr>
              <w:t>0,200</w:t>
            </w:r>
          </w:p>
        </w:tc>
      </w:tr>
      <w:tr w:rsidR="00BE2B65" w:rsidRPr="00E56251" w:rsidTr="00941D30">
        <w:tc>
          <w:tcPr>
            <w:tcW w:w="675" w:type="dxa"/>
          </w:tcPr>
          <w:p w:rsidR="00BE2B65" w:rsidRPr="00431233" w:rsidRDefault="00CB3C00"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169</w:t>
            </w:r>
          </w:p>
        </w:tc>
        <w:tc>
          <w:tcPr>
            <w:tcW w:w="4077" w:type="dxa"/>
          </w:tcPr>
          <w:p w:rsidR="00BE2B65" w:rsidRPr="00431233" w:rsidRDefault="00BE2B65"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Мурзанова</w:t>
            </w:r>
          </w:p>
        </w:tc>
        <w:tc>
          <w:tcPr>
            <w:tcW w:w="1026" w:type="dxa"/>
          </w:tcPr>
          <w:p w:rsidR="00BE2B65" w:rsidRPr="00431233" w:rsidRDefault="00BE2B65"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0,250</w:t>
            </w:r>
          </w:p>
        </w:tc>
        <w:tc>
          <w:tcPr>
            <w:tcW w:w="2660" w:type="dxa"/>
          </w:tcPr>
          <w:p w:rsidR="00BE2B65" w:rsidRPr="007B3579" w:rsidRDefault="00BE2B6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BE2B65" w:rsidRPr="007B3579" w:rsidRDefault="00BE2B65" w:rsidP="007B3579">
            <w:pPr>
              <w:spacing w:after="0" w:line="240" w:lineRule="auto"/>
              <w:rPr>
                <w:rFonts w:ascii="Times New Roman" w:hAnsi="Times New Roman"/>
                <w:sz w:val="20"/>
                <w:szCs w:val="20"/>
              </w:rPr>
            </w:pPr>
          </w:p>
        </w:tc>
        <w:tc>
          <w:tcPr>
            <w:tcW w:w="2835" w:type="dxa"/>
          </w:tcPr>
          <w:p w:rsidR="00BE2B65" w:rsidRPr="007B3579" w:rsidRDefault="00BE2B65" w:rsidP="007B3579">
            <w:pPr>
              <w:tabs>
                <w:tab w:val="left" w:pos="11624"/>
              </w:tabs>
              <w:spacing w:after="0" w:line="240" w:lineRule="auto"/>
              <w:rPr>
                <w:rFonts w:ascii="Times New Roman" w:hAnsi="Times New Roman"/>
                <w:sz w:val="20"/>
                <w:szCs w:val="20"/>
              </w:rPr>
            </w:pPr>
            <w:r w:rsidRPr="007B3579">
              <w:rPr>
                <w:rFonts w:ascii="Times New Roman" w:hAnsi="Times New Roman"/>
                <w:sz w:val="20"/>
                <w:szCs w:val="20"/>
              </w:rPr>
              <w:t>0,250</w:t>
            </w:r>
          </w:p>
        </w:tc>
      </w:tr>
      <w:tr w:rsidR="00BE2B65" w:rsidRPr="00E56251" w:rsidTr="00941D30">
        <w:tc>
          <w:tcPr>
            <w:tcW w:w="675" w:type="dxa"/>
          </w:tcPr>
          <w:p w:rsidR="00BE2B65" w:rsidRPr="00431233" w:rsidRDefault="00CB3C00"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170</w:t>
            </w:r>
          </w:p>
        </w:tc>
        <w:tc>
          <w:tcPr>
            <w:tcW w:w="4077" w:type="dxa"/>
          </w:tcPr>
          <w:p w:rsidR="00BE2B65" w:rsidRPr="00431233" w:rsidRDefault="00BE2B65"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 xml:space="preserve">ул. Средняя </w:t>
            </w:r>
          </w:p>
        </w:tc>
        <w:tc>
          <w:tcPr>
            <w:tcW w:w="1026" w:type="dxa"/>
          </w:tcPr>
          <w:p w:rsidR="00BE2B65" w:rsidRPr="00431233" w:rsidRDefault="00BE2B65"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0,175</w:t>
            </w:r>
          </w:p>
        </w:tc>
        <w:tc>
          <w:tcPr>
            <w:tcW w:w="2660" w:type="dxa"/>
          </w:tcPr>
          <w:p w:rsidR="00BE2B65" w:rsidRPr="007B3579" w:rsidRDefault="00BE2B6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BE2B65" w:rsidRPr="007B3579" w:rsidRDefault="00BE2B65" w:rsidP="007B3579">
            <w:pPr>
              <w:spacing w:after="0" w:line="240" w:lineRule="auto"/>
              <w:rPr>
                <w:rFonts w:ascii="Times New Roman" w:hAnsi="Times New Roman"/>
                <w:sz w:val="20"/>
                <w:szCs w:val="20"/>
              </w:rPr>
            </w:pPr>
          </w:p>
        </w:tc>
        <w:tc>
          <w:tcPr>
            <w:tcW w:w="2835" w:type="dxa"/>
          </w:tcPr>
          <w:p w:rsidR="00BE2B65" w:rsidRPr="007B3579" w:rsidRDefault="00BE2B65" w:rsidP="007B3579">
            <w:pPr>
              <w:tabs>
                <w:tab w:val="left" w:pos="11624"/>
              </w:tabs>
              <w:spacing w:after="0" w:line="240" w:lineRule="auto"/>
              <w:rPr>
                <w:rFonts w:ascii="Times New Roman" w:hAnsi="Times New Roman"/>
                <w:sz w:val="20"/>
                <w:szCs w:val="20"/>
              </w:rPr>
            </w:pPr>
            <w:r w:rsidRPr="007B3579">
              <w:rPr>
                <w:rFonts w:ascii="Times New Roman" w:hAnsi="Times New Roman"/>
                <w:sz w:val="20"/>
                <w:szCs w:val="20"/>
              </w:rPr>
              <w:t>0,175</w:t>
            </w:r>
          </w:p>
        </w:tc>
      </w:tr>
      <w:tr w:rsidR="00BE2B65" w:rsidRPr="00E56251" w:rsidTr="00941D30">
        <w:tc>
          <w:tcPr>
            <w:tcW w:w="675" w:type="dxa"/>
          </w:tcPr>
          <w:p w:rsidR="00BE2B65" w:rsidRPr="00431233" w:rsidRDefault="00CB3C00"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171</w:t>
            </w:r>
          </w:p>
        </w:tc>
        <w:tc>
          <w:tcPr>
            <w:tcW w:w="4077" w:type="dxa"/>
          </w:tcPr>
          <w:p w:rsidR="00BE2B65" w:rsidRPr="00431233" w:rsidRDefault="00BE2B65"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 xml:space="preserve">ул. Лесная </w:t>
            </w:r>
          </w:p>
        </w:tc>
        <w:tc>
          <w:tcPr>
            <w:tcW w:w="1026" w:type="dxa"/>
          </w:tcPr>
          <w:p w:rsidR="00BE2B65" w:rsidRPr="00431233" w:rsidRDefault="00BE2B65"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0,490</w:t>
            </w:r>
          </w:p>
        </w:tc>
        <w:tc>
          <w:tcPr>
            <w:tcW w:w="2660" w:type="dxa"/>
          </w:tcPr>
          <w:p w:rsidR="00BE2B65" w:rsidRPr="007B3579" w:rsidRDefault="00BE2B6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BE2B65" w:rsidRPr="007B3579" w:rsidRDefault="00BE2B65" w:rsidP="007B3579">
            <w:pPr>
              <w:spacing w:after="0" w:line="240" w:lineRule="auto"/>
              <w:rPr>
                <w:rFonts w:ascii="Times New Roman" w:hAnsi="Times New Roman"/>
                <w:sz w:val="20"/>
                <w:szCs w:val="20"/>
              </w:rPr>
            </w:pPr>
          </w:p>
        </w:tc>
        <w:tc>
          <w:tcPr>
            <w:tcW w:w="2835" w:type="dxa"/>
          </w:tcPr>
          <w:p w:rsidR="00BE2B65" w:rsidRPr="007B3579" w:rsidRDefault="00BE2B65" w:rsidP="007B3579">
            <w:pPr>
              <w:tabs>
                <w:tab w:val="left" w:pos="11624"/>
              </w:tabs>
              <w:spacing w:after="0" w:line="240" w:lineRule="auto"/>
              <w:rPr>
                <w:rFonts w:ascii="Times New Roman" w:hAnsi="Times New Roman"/>
                <w:sz w:val="20"/>
                <w:szCs w:val="20"/>
              </w:rPr>
            </w:pPr>
            <w:r w:rsidRPr="007B3579">
              <w:rPr>
                <w:rFonts w:ascii="Times New Roman" w:hAnsi="Times New Roman"/>
                <w:sz w:val="20"/>
                <w:szCs w:val="20"/>
              </w:rPr>
              <w:t>0,490</w:t>
            </w:r>
          </w:p>
        </w:tc>
      </w:tr>
      <w:tr w:rsidR="00BE2B65" w:rsidRPr="00E56251" w:rsidTr="00941D30">
        <w:tc>
          <w:tcPr>
            <w:tcW w:w="675" w:type="dxa"/>
          </w:tcPr>
          <w:p w:rsidR="00BE2B65" w:rsidRPr="00431233" w:rsidRDefault="00CB3C00"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172</w:t>
            </w:r>
          </w:p>
        </w:tc>
        <w:tc>
          <w:tcPr>
            <w:tcW w:w="4077" w:type="dxa"/>
          </w:tcPr>
          <w:p w:rsidR="00BE2B65" w:rsidRPr="00431233" w:rsidRDefault="00BE2B65"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 xml:space="preserve">ул. Сплавная </w:t>
            </w:r>
          </w:p>
        </w:tc>
        <w:tc>
          <w:tcPr>
            <w:tcW w:w="1026" w:type="dxa"/>
          </w:tcPr>
          <w:p w:rsidR="00BE2B65" w:rsidRPr="00431233" w:rsidRDefault="00BE2B65"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0,050</w:t>
            </w:r>
          </w:p>
        </w:tc>
        <w:tc>
          <w:tcPr>
            <w:tcW w:w="2660" w:type="dxa"/>
          </w:tcPr>
          <w:p w:rsidR="00BE2B65" w:rsidRPr="007B3579" w:rsidRDefault="00BE2B6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BE2B65" w:rsidRPr="007B3579" w:rsidRDefault="00BE2B65" w:rsidP="007B3579">
            <w:pPr>
              <w:spacing w:after="0" w:line="240" w:lineRule="auto"/>
              <w:rPr>
                <w:rFonts w:ascii="Times New Roman" w:hAnsi="Times New Roman"/>
                <w:sz w:val="20"/>
                <w:szCs w:val="20"/>
              </w:rPr>
            </w:pPr>
          </w:p>
        </w:tc>
        <w:tc>
          <w:tcPr>
            <w:tcW w:w="2835" w:type="dxa"/>
          </w:tcPr>
          <w:p w:rsidR="00BE2B65" w:rsidRPr="007B3579" w:rsidRDefault="00BE2B65" w:rsidP="007B3579">
            <w:pPr>
              <w:tabs>
                <w:tab w:val="left" w:pos="11624"/>
              </w:tabs>
              <w:spacing w:after="0" w:line="240" w:lineRule="auto"/>
              <w:rPr>
                <w:rFonts w:ascii="Times New Roman" w:hAnsi="Times New Roman"/>
                <w:sz w:val="20"/>
                <w:szCs w:val="20"/>
              </w:rPr>
            </w:pPr>
            <w:r w:rsidRPr="007B3579">
              <w:rPr>
                <w:rFonts w:ascii="Times New Roman" w:hAnsi="Times New Roman"/>
                <w:sz w:val="20"/>
                <w:szCs w:val="20"/>
              </w:rPr>
              <w:t>0,050</w:t>
            </w:r>
          </w:p>
        </w:tc>
      </w:tr>
      <w:tr w:rsidR="00E01CF0" w:rsidRPr="00E56251" w:rsidTr="00941D30">
        <w:tc>
          <w:tcPr>
            <w:tcW w:w="675" w:type="dxa"/>
          </w:tcPr>
          <w:p w:rsidR="00E01CF0" w:rsidRPr="00431233" w:rsidRDefault="00E01CF0" w:rsidP="007B3579">
            <w:pPr>
              <w:tabs>
                <w:tab w:val="left" w:pos="11624"/>
              </w:tabs>
              <w:spacing w:after="0" w:line="240" w:lineRule="auto"/>
              <w:rPr>
                <w:rFonts w:ascii="Times New Roman" w:hAnsi="Times New Roman"/>
                <w:color w:val="000000" w:themeColor="text1"/>
                <w:sz w:val="20"/>
                <w:szCs w:val="20"/>
              </w:rPr>
            </w:pPr>
          </w:p>
        </w:tc>
        <w:tc>
          <w:tcPr>
            <w:tcW w:w="4077" w:type="dxa"/>
          </w:tcPr>
          <w:p w:rsidR="00E01CF0" w:rsidRPr="00431233" w:rsidRDefault="00E01CF0"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МО «Туксинское сельское поселение»</w:t>
            </w:r>
          </w:p>
        </w:tc>
        <w:tc>
          <w:tcPr>
            <w:tcW w:w="1026" w:type="dxa"/>
          </w:tcPr>
          <w:p w:rsidR="00E01CF0" w:rsidRPr="00431233" w:rsidRDefault="00E01CF0"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12,396</w:t>
            </w:r>
          </w:p>
        </w:tc>
        <w:tc>
          <w:tcPr>
            <w:tcW w:w="2660" w:type="dxa"/>
          </w:tcPr>
          <w:p w:rsidR="00E01CF0" w:rsidRPr="007B3579" w:rsidRDefault="00E01CF0" w:rsidP="007B3579">
            <w:pPr>
              <w:spacing w:after="0" w:line="240" w:lineRule="auto"/>
              <w:rPr>
                <w:rFonts w:ascii="Times New Roman" w:hAnsi="Times New Roman"/>
                <w:color w:val="000000"/>
                <w:sz w:val="20"/>
                <w:szCs w:val="20"/>
              </w:rPr>
            </w:pPr>
          </w:p>
        </w:tc>
        <w:tc>
          <w:tcPr>
            <w:tcW w:w="2835" w:type="dxa"/>
          </w:tcPr>
          <w:p w:rsidR="00E01CF0" w:rsidRPr="007B3579" w:rsidRDefault="00E01CF0"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4,023</w:t>
            </w:r>
          </w:p>
        </w:tc>
        <w:tc>
          <w:tcPr>
            <w:tcW w:w="2835" w:type="dxa"/>
          </w:tcPr>
          <w:p w:rsidR="00E01CF0" w:rsidRPr="007B3579" w:rsidRDefault="00E01CF0"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8,373</w:t>
            </w:r>
          </w:p>
        </w:tc>
      </w:tr>
      <w:tr w:rsidR="00E95C47" w:rsidRPr="00E56251" w:rsidTr="00941D30">
        <w:tc>
          <w:tcPr>
            <w:tcW w:w="675" w:type="dxa"/>
          </w:tcPr>
          <w:p w:rsidR="00E95C47" w:rsidRPr="00431233" w:rsidRDefault="00E95C47" w:rsidP="007B3579">
            <w:pPr>
              <w:tabs>
                <w:tab w:val="left" w:pos="11624"/>
              </w:tabs>
              <w:spacing w:after="0" w:line="240" w:lineRule="auto"/>
              <w:rPr>
                <w:rFonts w:ascii="Times New Roman" w:hAnsi="Times New Roman"/>
                <w:color w:val="000000" w:themeColor="text1"/>
                <w:sz w:val="20"/>
                <w:szCs w:val="20"/>
              </w:rPr>
            </w:pPr>
          </w:p>
        </w:tc>
        <w:tc>
          <w:tcPr>
            <w:tcW w:w="4077" w:type="dxa"/>
          </w:tcPr>
          <w:p w:rsidR="00E95C47" w:rsidRPr="00431233" w:rsidRDefault="00E95C47" w:rsidP="007B3579">
            <w:pPr>
              <w:tabs>
                <w:tab w:val="left" w:pos="11624"/>
              </w:tabs>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Д.Тукса</w:t>
            </w:r>
          </w:p>
        </w:tc>
        <w:tc>
          <w:tcPr>
            <w:tcW w:w="1026" w:type="dxa"/>
          </w:tcPr>
          <w:p w:rsidR="00E95C47" w:rsidRPr="00431233" w:rsidRDefault="00E95C47" w:rsidP="007B3579">
            <w:pPr>
              <w:tabs>
                <w:tab w:val="left" w:pos="11624"/>
              </w:tabs>
              <w:spacing w:after="0" w:line="240" w:lineRule="auto"/>
              <w:rPr>
                <w:rFonts w:ascii="Times New Roman" w:hAnsi="Times New Roman"/>
                <w:color w:val="000000" w:themeColor="text1"/>
                <w:sz w:val="20"/>
                <w:szCs w:val="20"/>
              </w:rPr>
            </w:pPr>
          </w:p>
        </w:tc>
        <w:tc>
          <w:tcPr>
            <w:tcW w:w="2660" w:type="dxa"/>
          </w:tcPr>
          <w:p w:rsidR="00E95C47" w:rsidRPr="007B3579" w:rsidRDefault="00E95C47" w:rsidP="007B3579">
            <w:pPr>
              <w:spacing w:after="0" w:line="240" w:lineRule="auto"/>
              <w:rPr>
                <w:rFonts w:ascii="Times New Roman" w:hAnsi="Times New Roman"/>
                <w:sz w:val="20"/>
                <w:szCs w:val="20"/>
              </w:rPr>
            </w:pPr>
          </w:p>
        </w:tc>
        <w:tc>
          <w:tcPr>
            <w:tcW w:w="2835" w:type="dxa"/>
          </w:tcPr>
          <w:p w:rsidR="00E95C47" w:rsidRPr="007B3579" w:rsidRDefault="00E95C47" w:rsidP="007B3579">
            <w:pPr>
              <w:spacing w:after="0" w:line="240" w:lineRule="auto"/>
              <w:rPr>
                <w:rFonts w:ascii="Times New Roman" w:hAnsi="Times New Roman"/>
                <w:sz w:val="20"/>
                <w:szCs w:val="20"/>
              </w:rPr>
            </w:pPr>
          </w:p>
        </w:tc>
        <w:tc>
          <w:tcPr>
            <w:tcW w:w="2835" w:type="dxa"/>
          </w:tcPr>
          <w:p w:rsidR="00E95C47" w:rsidRPr="007B3579" w:rsidRDefault="00E95C47" w:rsidP="007B3579">
            <w:pPr>
              <w:spacing w:after="0" w:line="240" w:lineRule="auto"/>
              <w:rPr>
                <w:rFonts w:ascii="Times New Roman" w:hAnsi="Times New Roman"/>
                <w:sz w:val="20"/>
                <w:szCs w:val="20"/>
              </w:rPr>
            </w:pPr>
          </w:p>
        </w:tc>
      </w:tr>
      <w:tr w:rsidR="00E95C47" w:rsidRPr="00E56251" w:rsidTr="00941D30">
        <w:tc>
          <w:tcPr>
            <w:tcW w:w="675" w:type="dxa"/>
          </w:tcPr>
          <w:p w:rsidR="00E95C47"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173</w:t>
            </w:r>
          </w:p>
        </w:tc>
        <w:tc>
          <w:tcPr>
            <w:tcW w:w="4077" w:type="dxa"/>
          </w:tcPr>
          <w:p w:rsidR="00E95C47" w:rsidRPr="00431233" w:rsidRDefault="00E95C4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Центральная, проезд от д. № 1 до д. № 18</w:t>
            </w:r>
          </w:p>
        </w:tc>
        <w:tc>
          <w:tcPr>
            <w:tcW w:w="1026" w:type="dxa"/>
          </w:tcPr>
          <w:p w:rsidR="00E95C47" w:rsidRPr="00431233" w:rsidRDefault="00E95C4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1,221</w:t>
            </w:r>
          </w:p>
        </w:tc>
        <w:tc>
          <w:tcPr>
            <w:tcW w:w="2660" w:type="dxa"/>
          </w:tcPr>
          <w:p w:rsidR="00E95C47" w:rsidRPr="007B3579" w:rsidRDefault="00E95C47" w:rsidP="007B3579">
            <w:pPr>
              <w:spacing w:after="0" w:line="240" w:lineRule="auto"/>
              <w:rPr>
                <w:rFonts w:ascii="Times New Roman" w:hAnsi="Times New Roman"/>
                <w:sz w:val="20"/>
                <w:szCs w:val="20"/>
              </w:rPr>
            </w:pPr>
            <w:r w:rsidRPr="007B3579">
              <w:rPr>
                <w:rFonts w:ascii="Times New Roman" w:hAnsi="Times New Roman"/>
                <w:sz w:val="20"/>
                <w:szCs w:val="20"/>
              </w:rPr>
              <w:t>песчано-гравийная смесь</w:t>
            </w:r>
          </w:p>
        </w:tc>
        <w:tc>
          <w:tcPr>
            <w:tcW w:w="2835" w:type="dxa"/>
          </w:tcPr>
          <w:p w:rsidR="00E95C47" w:rsidRPr="007B3579" w:rsidRDefault="00E95C47" w:rsidP="007B3579">
            <w:pPr>
              <w:spacing w:after="0" w:line="240" w:lineRule="auto"/>
              <w:rPr>
                <w:rFonts w:ascii="Times New Roman" w:hAnsi="Times New Roman"/>
                <w:sz w:val="20"/>
                <w:szCs w:val="20"/>
              </w:rPr>
            </w:pPr>
          </w:p>
        </w:tc>
        <w:tc>
          <w:tcPr>
            <w:tcW w:w="2835" w:type="dxa"/>
          </w:tcPr>
          <w:p w:rsidR="00E95C47" w:rsidRPr="007B3579" w:rsidRDefault="00E95C47" w:rsidP="007B3579">
            <w:pPr>
              <w:spacing w:after="0" w:line="240" w:lineRule="auto"/>
              <w:rPr>
                <w:rFonts w:ascii="Times New Roman" w:hAnsi="Times New Roman"/>
                <w:sz w:val="20"/>
                <w:szCs w:val="20"/>
              </w:rPr>
            </w:pPr>
            <w:r w:rsidRPr="007B3579">
              <w:rPr>
                <w:rFonts w:ascii="Times New Roman" w:hAnsi="Times New Roman"/>
                <w:sz w:val="20"/>
                <w:szCs w:val="20"/>
              </w:rPr>
              <w:t>1,221</w:t>
            </w:r>
          </w:p>
        </w:tc>
      </w:tr>
      <w:tr w:rsidR="00E95C47" w:rsidRPr="00E56251" w:rsidTr="00941D30">
        <w:tc>
          <w:tcPr>
            <w:tcW w:w="675" w:type="dxa"/>
          </w:tcPr>
          <w:p w:rsidR="00E95C47"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174</w:t>
            </w:r>
          </w:p>
        </w:tc>
        <w:tc>
          <w:tcPr>
            <w:tcW w:w="4077" w:type="dxa"/>
          </w:tcPr>
          <w:p w:rsidR="00E95C47" w:rsidRPr="00431233" w:rsidRDefault="00E95C4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Центральная, проезд от д. № 15 до д. № 43</w:t>
            </w:r>
          </w:p>
        </w:tc>
        <w:tc>
          <w:tcPr>
            <w:tcW w:w="1026" w:type="dxa"/>
          </w:tcPr>
          <w:p w:rsidR="00E95C47" w:rsidRPr="00431233" w:rsidRDefault="00E95C4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1,110</w:t>
            </w:r>
          </w:p>
        </w:tc>
        <w:tc>
          <w:tcPr>
            <w:tcW w:w="2660" w:type="dxa"/>
          </w:tcPr>
          <w:p w:rsidR="00E95C47" w:rsidRPr="007B3579" w:rsidRDefault="00E95C47" w:rsidP="007B3579">
            <w:pPr>
              <w:spacing w:after="0" w:line="240" w:lineRule="auto"/>
              <w:rPr>
                <w:rFonts w:ascii="Times New Roman" w:hAnsi="Times New Roman"/>
                <w:sz w:val="20"/>
                <w:szCs w:val="20"/>
              </w:rPr>
            </w:pPr>
            <w:r w:rsidRPr="007B3579">
              <w:rPr>
                <w:rFonts w:ascii="Times New Roman" w:hAnsi="Times New Roman"/>
                <w:sz w:val="20"/>
                <w:szCs w:val="20"/>
              </w:rPr>
              <w:t>песчано-гравийная смесь</w:t>
            </w:r>
          </w:p>
        </w:tc>
        <w:tc>
          <w:tcPr>
            <w:tcW w:w="2835" w:type="dxa"/>
          </w:tcPr>
          <w:p w:rsidR="00E95C47" w:rsidRPr="007B3579" w:rsidRDefault="00E95C47" w:rsidP="007B3579">
            <w:pPr>
              <w:spacing w:after="0" w:line="240" w:lineRule="auto"/>
              <w:rPr>
                <w:rFonts w:ascii="Times New Roman" w:hAnsi="Times New Roman"/>
                <w:sz w:val="20"/>
                <w:szCs w:val="20"/>
              </w:rPr>
            </w:pPr>
          </w:p>
        </w:tc>
        <w:tc>
          <w:tcPr>
            <w:tcW w:w="2835" w:type="dxa"/>
          </w:tcPr>
          <w:p w:rsidR="00E95C47" w:rsidRPr="007B3579" w:rsidRDefault="00E95C47" w:rsidP="007B3579">
            <w:pPr>
              <w:spacing w:after="0" w:line="240" w:lineRule="auto"/>
              <w:rPr>
                <w:rFonts w:ascii="Times New Roman" w:hAnsi="Times New Roman"/>
                <w:sz w:val="20"/>
                <w:szCs w:val="20"/>
              </w:rPr>
            </w:pPr>
            <w:r w:rsidRPr="007B3579">
              <w:rPr>
                <w:rFonts w:ascii="Times New Roman" w:hAnsi="Times New Roman"/>
                <w:sz w:val="20"/>
                <w:szCs w:val="20"/>
              </w:rPr>
              <w:t>1,110</w:t>
            </w:r>
          </w:p>
        </w:tc>
      </w:tr>
      <w:tr w:rsidR="00E95C47" w:rsidRPr="00E56251" w:rsidTr="00941D30">
        <w:tc>
          <w:tcPr>
            <w:tcW w:w="675" w:type="dxa"/>
          </w:tcPr>
          <w:p w:rsidR="00E95C47"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175</w:t>
            </w:r>
          </w:p>
        </w:tc>
        <w:tc>
          <w:tcPr>
            <w:tcW w:w="4077" w:type="dxa"/>
          </w:tcPr>
          <w:p w:rsidR="00E95C47" w:rsidRPr="00431233" w:rsidRDefault="00E95C4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Центральная, проезд от д. № 47 до д. № 101а</w:t>
            </w:r>
          </w:p>
        </w:tc>
        <w:tc>
          <w:tcPr>
            <w:tcW w:w="1026" w:type="dxa"/>
          </w:tcPr>
          <w:p w:rsidR="00E95C47" w:rsidRPr="00431233" w:rsidRDefault="00E95C4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0,960</w:t>
            </w:r>
          </w:p>
        </w:tc>
        <w:tc>
          <w:tcPr>
            <w:tcW w:w="2660" w:type="dxa"/>
          </w:tcPr>
          <w:p w:rsidR="00E95C47" w:rsidRPr="007B3579" w:rsidRDefault="00E95C47" w:rsidP="007B3579">
            <w:pPr>
              <w:spacing w:after="0" w:line="240" w:lineRule="auto"/>
              <w:rPr>
                <w:rFonts w:ascii="Times New Roman" w:hAnsi="Times New Roman"/>
                <w:sz w:val="20"/>
                <w:szCs w:val="20"/>
              </w:rPr>
            </w:pPr>
            <w:r w:rsidRPr="007B3579">
              <w:rPr>
                <w:rFonts w:ascii="Times New Roman" w:hAnsi="Times New Roman"/>
                <w:sz w:val="20"/>
                <w:szCs w:val="20"/>
              </w:rPr>
              <w:t>асфальт</w:t>
            </w:r>
          </w:p>
        </w:tc>
        <w:tc>
          <w:tcPr>
            <w:tcW w:w="2835" w:type="dxa"/>
          </w:tcPr>
          <w:p w:rsidR="00E95C47" w:rsidRPr="007B3579" w:rsidRDefault="00E95C47" w:rsidP="007B3579">
            <w:pPr>
              <w:spacing w:after="0" w:line="240" w:lineRule="auto"/>
              <w:rPr>
                <w:rFonts w:ascii="Times New Roman" w:hAnsi="Times New Roman"/>
                <w:sz w:val="20"/>
                <w:szCs w:val="20"/>
              </w:rPr>
            </w:pPr>
            <w:r w:rsidRPr="007B3579">
              <w:rPr>
                <w:rFonts w:ascii="Times New Roman" w:hAnsi="Times New Roman"/>
                <w:sz w:val="20"/>
                <w:szCs w:val="20"/>
              </w:rPr>
              <w:t>0,960</w:t>
            </w:r>
          </w:p>
        </w:tc>
        <w:tc>
          <w:tcPr>
            <w:tcW w:w="2835" w:type="dxa"/>
          </w:tcPr>
          <w:p w:rsidR="00E95C47" w:rsidRPr="007B3579" w:rsidRDefault="00E95C47" w:rsidP="007B3579">
            <w:pPr>
              <w:spacing w:after="0" w:line="240" w:lineRule="auto"/>
              <w:rPr>
                <w:rFonts w:ascii="Times New Roman" w:hAnsi="Times New Roman"/>
                <w:sz w:val="20"/>
                <w:szCs w:val="20"/>
              </w:rPr>
            </w:pPr>
          </w:p>
        </w:tc>
      </w:tr>
      <w:tr w:rsidR="00E95C47" w:rsidRPr="00E56251" w:rsidTr="00941D30">
        <w:tc>
          <w:tcPr>
            <w:tcW w:w="675" w:type="dxa"/>
          </w:tcPr>
          <w:p w:rsidR="00E95C47"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176</w:t>
            </w:r>
          </w:p>
        </w:tc>
        <w:tc>
          <w:tcPr>
            <w:tcW w:w="4077" w:type="dxa"/>
          </w:tcPr>
          <w:p w:rsidR="00E95C47" w:rsidRPr="00431233" w:rsidRDefault="00E95C4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Центральная, проезд от д. № 150 до д. № 204</w:t>
            </w:r>
          </w:p>
        </w:tc>
        <w:tc>
          <w:tcPr>
            <w:tcW w:w="1026" w:type="dxa"/>
          </w:tcPr>
          <w:p w:rsidR="00E95C47" w:rsidRPr="00431233" w:rsidRDefault="00E95C4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2,907</w:t>
            </w:r>
          </w:p>
        </w:tc>
        <w:tc>
          <w:tcPr>
            <w:tcW w:w="2660" w:type="dxa"/>
          </w:tcPr>
          <w:p w:rsidR="00E95C47" w:rsidRPr="007B3579" w:rsidRDefault="00E95C47" w:rsidP="007B3579">
            <w:pPr>
              <w:spacing w:after="0" w:line="240" w:lineRule="auto"/>
              <w:rPr>
                <w:rFonts w:ascii="Times New Roman" w:hAnsi="Times New Roman"/>
                <w:color w:val="000000" w:themeColor="text1"/>
                <w:sz w:val="20"/>
                <w:szCs w:val="20"/>
              </w:rPr>
            </w:pPr>
            <w:r w:rsidRPr="007B3579">
              <w:rPr>
                <w:rFonts w:ascii="Times New Roman" w:hAnsi="Times New Roman"/>
                <w:color w:val="000000" w:themeColor="text1"/>
                <w:sz w:val="20"/>
                <w:szCs w:val="20"/>
              </w:rPr>
              <w:t>песчано-гравийная смесь, частично асфальт</w:t>
            </w:r>
          </w:p>
        </w:tc>
        <w:tc>
          <w:tcPr>
            <w:tcW w:w="2835" w:type="dxa"/>
          </w:tcPr>
          <w:p w:rsidR="00E95C47" w:rsidRPr="007B3579" w:rsidRDefault="00BE2B65" w:rsidP="007B3579">
            <w:pPr>
              <w:spacing w:after="0" w:line="240" w:lineRule="auto"/>
              <w:rPr>
                <w:rFonts w:ascii="Times New Roman" w:hAnsi="Times New Roman"/>
                <w:sz w:val="20"/>
                <w:szCs w:val="20"/>
              </w:rPr>
            </w:pPr>
            <w:r w:rsidRPr="007B3579">
              <w:rPr>
                <w:rFonts w:ascii="Times New Roman" w:hAnsi="Times New Roman"/>
                <w:sz w:val="20"/>
                <w:szCs w:val="20"/>
              </w:rPr>
              <w:t>1,000</w:t>
            </w:r>
          </w:p>
        </w:tc>
        <w:tc>
          <w:tcPr>
            <w:tcW w:w="2835" w:type="dxa"/>
          </w:tcPr>
          <w:p w:rsidR="00E95C47" w:rsidRPr="007B3579" w:rsidRDefault="00BE2B65" w:rsidP="007B3579">
            <w:pPr>
              <w:spacing w:after="0" w:line="240" w:lineRule="auto"/>
              <w:rPr>
                <w:rFonts w:ascii="Times New Roman" w:hAnsi="Times New Roman"/>
                <w:sz w:val="20"/>
                <w:szCs w:val="20"/>
              </w:rPr>
            </w:pPr>
            <w:r w:rsidRPr="007B3579">
              <w:rPr>
                <w:rFonts w:ascii="Times New Roman" w:hAnsi="Times New Roman"/>
                <w:sz w:val="20"/>
                <w:szCs w:val="20"/>
              </w:rPr>
              <w:t>1,907</w:t>
            </w:r>
          </w:p>
        </w:tc>
      </w:tr>
      <w:tr w:rsidR="00E95C47" w:rsidRPr="00E56251" w:rsidTr="00941D30">
        <w:tc>
          <w:tcPr>
            <w:tcW w:w="675" w:type="dxa"/>
          </w:tcPr>
          <w:p w:rsidR="00E95C47"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177</w:t>
            </w:r>
          </w:p>
        </w:tc>
        <w:tc>
          <w:tcPr>
            <w:tcW w:w="4077" w:type="dxa"/>
          </w:tcPr>
          <w:p w:rsidR="00E95C47" w:rsidRPr="00431233" w:rsidRDefault="00E95C4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Центральная, проезд от д. № 213 до д. № 219</w:t>
            </w:r>
          </w:p>
        </w:tc>
        <w:tc>
          <w:tcPr>
            <w:tcW w:w="1026" w:type="dxa"/>
          </w:tcPr>
          <w:p w:rsidR="00E95C47" w:rsidRPr="00431233" w:rsidRDefault="00E95C4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0,225</w:t>
            </w:r>
          </w:p>
        </w:tc>
        <w:tc>
          <w:tcPr>
            <w:tcW w:w="2660" w:type="dxa"/>
          </w:tcPr>
          <w:p w:rsidR="00E95C47" w:rsidRPr="007B3579" w:rsidRDefault="00E95C47" w:rsidP="007B3579">
            <w:pPr>
              <w:spacing w:after="0" w:line="240" w:lineRule="auto"/>
              <w:rPr>
                <w:rFonts w:ascii="Times New Roman" w:hAnsi="Times New Roman"/>
                <w:sz w:val="20"/>
                <w:szCs w:val="20"/>
              </w:rPr>
            </w:pPr>
            <w:r w:rsidRPr="007B3579">
              <w:rPr>
                <w:rFonts w:ascii="Times New Roman" w:hAnsi="Times New Roman"/>
                <w:sz w:val="20"/>
                <w:szCs w:val="20"/>
              </w:rPr>
              <w:t>песчано-гравийная смесь</w:t>
            </w:r>
          </w:p>
        </w:tc>
        <w:tc>
          <w:tcPr>
            <w:tcW w:w="2835" w:type="dxa"/>
          </w:tcPr>
          <w:p w:rsidR="00E95C47" w:rsidRPr="007B3579" w:rsidRDefault="00E95C47" w:rsidP="007B3579">
            <w:pPr>
              <w:spacing w:after="0" w:line="240" w:lineRule="auto"/>
              <w:rPr>
                <w:rFonts w:ascii="Times New Roman" w:hAnsi="Times New Roman"/>
                <w:sz w:val="20"/>
                <w:szCs w:val="20"/>
              </w:rPr>
            </w:pPr>
          </w:p>
        </w:tc>
        <w:tc>
          <w:tcPr>
            <w:tcW w:w="2835" w:type="dxa"/>
          </w:tcPr>
          <w:p w:rsidR="00E95C47" w:rsidRPr="007B3579" w:rsidRDefault="00E95C47" w:rsidP="007B3579">
            <w:pPr>
              <w:spacing w:after="0" w:line="240" w:lineRule="auto"/>
              <w:rPr>
                <w:rFonts w:ascii="Times New Roman" w:hAnsi="Times New Roman"/>
                <w:sz w:val="20"/>
                <w:szCs w:val="20"/>
              </w:rPr>
            </w:pPr>
            <w:r w:rsidRPr="007B3579">
              <w:rPr>
                <w:rFonts w:ascii="Times New Roman" w:hAnsi="Times New Roman"/>
                <w:sz w:val="20"/>
                <w:szCs w:val="20"/>
              </w:rPr>
              <w:t>0,225</w:t>
            </w:r>
          </w:p>
        </w:tc>
      </w:tr>
      <w:tr w:rsidR="00E95C47" w:rsidRPr="00E56251" w:rsidTr="00941D30">
        <w:tc>
          <w:tcPr>
            <w:tcW w:w="675" w:type="dxa"/>
          </w:tcPr>
          <w:p w:rsidR="00E95C47"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178</w:t>
            </w:r>
          </w:p>
        </w:tc>
        <w:tc>
          <w:tcPr>
            <w:tcW w:w="4077" w:type="dxa"/>
          </w:tcPr>
          <w:p w:rsidR="00E95C47" w:rsidRPr="00431233" w:rsidRDefault="00E95C4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Молодежная</w:t>
            </w:r>
          </w:p>
        </w:tc>
        <w:tc>
          <w:tcPr>
            <w:tcW w:w="1026" w:type="dxa"/>
          </w:tcPr>
          <w:p w:rsidR="00E95C47" w:rsidRPr="00431233" w:rsidRDefault="00E95C4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0,329</w:t>
            </w:r>
          </w:p>
        </w:tc>
        <w:tc>
          <w:tcPr>
            <w:tcW w:w="2660" w:type="dxa"/>
          </w:tcPr>
          <w:p w:rsidR="00E95C47" w:rsidRPr="007B3579" w:rsidRDefault="00E95C47" w:rsidP="007B3579">
            <w:pPr>
              <w:spacing w:after="0" w:line="240" w:lineRule="auto"/>
              <w:rPr>
                <w:rFonts w:ascii="Times New Roman" w:hAnsi="Times New Roman"/>
                <w:sz w:val="20"/>
                <w:szCs w:val="20"/>
              </w:rPr>
            </w:pPr>
            <w:r w:rsidRPr="007B3579">
              <w:rPr>
                <w:rFonts w:ascii="Times New Roman" w:hAnsi="Times New Roman"/>
                <w:sz w:val="20"/>
                <w:szCs w:val="20"/>
              </w:rPr>
              <w:t>асфальт</w:t>
            </w:r>
          </w:p>
        </w:tc>
        <w:tc>
          <w:tcPr>
            <w:tcW w:w="2835" w:type="dxa"/>
          </w:tcPr>
          <w:p w:rsidR="00E95C47" w:rsidRPr="007B3579" w:rsidRDefault="00E95C47" w:rsidP="007B3579">
            <w:pPr>
              <w:spacing w:after="0" w:line="240" w:lineRule="auto"/>
              <w:rPr>
                <w:rFonts w:ascii="Times New Roman" w:hAnsi="Times New Roman"/>
                <w:sz w:val="20"/>
                <w:szCs w:val="20"/>
              </w:rPr>
            </w:pPr>
            <w:r w:rsidRPr="007B3579">
              <w:rPr>
                <w:rFonts w:ascii="Times New Roman" w:hAnsi="Times New Roman"/>
                <w:sz w:val="20"/>
                <w:szCs w:val="20"/>
              </w:rPr>
              <w:t>0,329</w:t>
            </w:r>
          </w:p>
        </w:tc>
        <w:tc>
          <w:tcPr>
            <w:tcW w:w="2835" w:type="dxa"/>
          </w:tcPr>
          <w:p w:rsidR="00E95C47" w:rsidRPr="007B3579" w:rsidRDefault="00E95C47" w:rsidP="007B3579">
            <w:pPr>
              <w:spacing w:after="0" w:line="240" w:lineRule="auto"/>
              <w:rPr>
                <w:rFonts w:ascii="Times New Roman" w:hAnsi="Times New Roman"/>
                <w:sz w:val="20"/>
                <w:szCs w:val="20"/>
              </w:rPr>
            </w:pPr>
          </w:p>
        </w:tc>
      </w:tr>
      <w:tr w:rsidR="00E95C47" w:rsidRPr="00E56251" w:rsidTr="00941D30">
        <w:tc>
          <w:tcPr>
            <w:tcW w:w="675" w:type="dxa"/>
          </w:tcPr>
          <w:p w:rsidR="00E95C47"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lastRenderedPageBreak/>
              <w:t>179</w:t>
            </w:r>
          </w:p>
        </w:tc>
        <w:tc>
          <w:tcPr>
            <w:tcW w:w="4077" w:type="dxa"/>
          </w:tcPr>
          <w:p w:rsidR="00E95C47" w:rsidRPr="00431233" w:rsidRDefault="00E95C4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Новая</w:t>
            </w:r>
          </w:p>
        </w:tc>
        <w:tc>
          <w:tcPr>
            <w:tcW w:w="1026" w:type="dxa"/>
          </w:tcPr>
          <w:p w:rsidR="00E95C47" w:rsidRPr="00431233" w:rsidRDefault="00E95C4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1,345</w:t>
            </w:r>
          </w:p>
        </w:tc>
        <w:tc>
          <w:tcPr>
            <w:tcW w:w="2660" w:type="dxa"/>
          </w:tcPr>
          <w:p w:rsidR="00E95C47" w:rsidRPr="007B3579" w:rsidRDefault="00E95C47" w:rsidP="007B3579">
            <w:pPr>
              <w:spacing w:after="0" w:line="240" w:lineRule="auto"/>
              <w:rPr>
                <w:rFonts w:ascii="Times New Roman" w:hAnsi="Times New Roman"/>
                <w:sz w:val="20"/>
                <w:szCs w:val="20"/>
              </w:rPr>
            </w:pPr>
            <w:r w:rsidRPr="007B3579">
              <w:rPr>
                <w:rFonts w:ascii="Times New Roman" w:hAnsi="Times New Roman"/>
                <w:sz w:val="20"/>
                <w:szCs w:val="20"/>
              </w:rPr>
              <w:t>асфальт</w:t>
            </w:r>
          </w:p>
        </w:tc>
        <w:tc>
          <w:tcPr>
            <w:tcW w:w="2835" w:type="dxa"/>
          </w:tcPr>
          <w:p w:rsidR="00E95C47" w:rsidRPr="007B3579" w:rsidRDefault="00E95C47" w:rsidP="007B3579">
            <w:pPr>
              <w:spacing w:after="0" w:line="240" w:lineRule="auto"/>
              <w:rPr>
                <w:rFonts w:ascii="Times New Roman" w:hAnsi="Times New Roman"/>
                <w:sz w:val="20"/>
                <w:szCs w:val="20"/>
              </w:rPr>
            </w:pPr>
            <w:r w:rsidRPr="007B3579">
              <w:rPr>
                <w:rFonts w:ascii="Times New Roman" w:hAnsi="Times New Roman"/>
                <w:sz w:val="20"/>
                <w:szCs w:val="20"/>
              </w:rPr>
              <w:t>1,345</w:t>
            </w:r>
          </w:p>
        </w:tc>
        <w:tc>
          <w:tcPr>
            <w:tcW w:w="2835" w:type="dxa"/>
          </w:tcPr>
          <w:p w:rsidR="00E95C47" w:rsidRPr="007B3579" w:rsidRDefault="00E95C47" w:rsidP="007B3579">
            <w:pPr>
              <w:spacing w:after="0" w:line="240" w:lineRule="auto"/>
              <w:rPr>
                <w:rFonts w:ascii="Times New Roman" w:hAnsi="Times New Roman"/>
                <w:sz w:val="20"/>
                <w:szCs w:val="20"/>
              </w:rPr>
            </w:pPr>
          </w:p>
        </w:tc>
      </w:tr>
      <w:tr w:rsidR="00E95C47" w:rsidRPr="00E56251" w:rsidTr="00941D30">
        <w:tc>
          <w:tcPr>
            <w:tcW w:w="675" w:type="dxa"/>
          </w:tcPr>
          <w:p w:rsidR="00E95C47"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180</w:t>
            </w:r>
          </w:p>
        </w:tc>
        <w:tc>
          <w:tcPr>
            <w:tcW w:w="4077" w:type="dxa"/>
          </w:tcPr>
          <w:p w:rsidR="00E95C47" w:rsidRPr="00431233" w:rsidRDefault="00E95C4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Полевая</w:t>
            </w:r>
          </w:p>
        </w:tc>
        <w:tc>
          <w:tcPr>
            <w:tcW w:w="1026" w:type="dxa"/>
          </w:tcPr>
          <w:p w:rsidR="00E95C47" w:rsidRPr="00431233" w:rsidRDefault="00E95C4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1,270</w:t>
            </w:r>
          </w:p>
        </w:tc>
        <w:tc>
          <w:tcPr>
            <w:tcW w:w="2660" w:type="dxa"/>
          </w:tcPr>
          <w:p w:rsidR="00E95C47" w:rsidRPr="007B3579" w:rsidRDefault="00E95C47" w:rsidP="007B3579">
            <w:pPr>
              <w:spacing w:after="0" w:line="240" w:lineRule="auto"/>
              <w:rPr>
                <w:rFonts w:ascii="Times New Roman" w:hAnsi="Times New Roman"/>
                <w:sz w:val="20"/>
                <w:szCs w:val="20"/>
              </w:rPr>
            </w:pPr>
            <w:r w:rsidRPr="007B3579">
              <w:rPr>
                <w:rFonts w:ascii="Times New Roman" w:hAnsi="Times New Roman"/>
                <w:sz w:val="20"/>
                <w:szCs w:val="20"/>
              </w:rPr>
              <w:t>песчано-гравийная смесь</w:t>
            </w:r>
          </w:p>
        </w:tc>
        <w:tc>
          <w:tcPr>
            <w:tcW w:w="2835" w:type="dxa"/>
          </w:tcPr>
          <w:p w:rsidR="00E95C47" w:rsidRPr="007B3579" w:rsidRDefault="00E95C47" w:rsidP="007B3579">
            <w:pPr>
              <w:spacing w:after="0" w:line="240" w:lineRule="auto"/>
              <w:rPr>
                <w:rFonts w:ascii="Times New Roman" w:hAnsi="Times New Roman"/>
                <w:sz w:val="20"/>
                <w:szCs w:val="20"/>
              </w:rPr>
            </w:pPr>
          </w:p>
        </w:tc>
        <w:tc>
          <w:tcPr>
            <w:tcW w:w="2835" w:type="dxa"/>
          </w:tcPr>
          <w:p w:rsidR="00E95C47" w:rsidRPr="007B3579" w:rsidRDefault="00E95C47" w:rsidP="007B3579">
            <w:pPr>
              <w:spacing w:after="0" w:line="240" w:lineRule="auto"/>
              <w:rPr>
                <w:rFonts w:ascii="Times New Roman" w:hAnsi="Times New Roman"/>
                <w:sz w:val="20"/>
                <w:szCs w:val="20"/>
              </w:rPr>
            </w:pPr>
            <w:r w:rsidRPr="007B3579">
              <w:rPr>
                <w:rFonts w:ascii="Times New Roman" w:hAnsi="Times New Roman"/>
                <w:sz w:val="20"/>
                <w:szCs w:val="20"/>
              </w:rPr>
              <w:t>1,270</w:t>
            </w:r>
          </w:p>
        </w:tc>
      </w:tr>
      <w:tr w:rsidR="00E95C47" w:rsidRPr="00E56251" w:rsidTr="00941D30">
        <w:tc>
          <w:tcPr>
            <w:tcW w:w="675" w:type="dxa"/>
          </w:tcPr>
          <w:p w:rsidR="00E95C47"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181</w:t>
            </w:r>
          </w:p>
        </w:tc>
        <w:tc>
          <w:tcPr>
            <w:tcW w:w="4077" w:type="dxa"/>
          </w:tcPr>
          <w:p w:rsidR="00E95C47" w:rsidRPr="00431233" w:rsidRDefault="00E95C4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Тополиная</w:t>
            </w:r>
          </w:p>
        </w:tc>
        <w:tc>
          <w:tcPr>
            <w:tcW w:w="1026" w:type="dxa"/>
          </w:tcPr>
          <w:p w:rsidR="00E95C47" w:rsidRPr="00431233" w:rsidRDefault="00E95C4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0,392</w:t>
            </w:r>
          </w:p>
        </w:tc>
        <w:tc>
          <w:tcPr>
            <w:tcW w:w="2660" w:type="dxa"/>
          </w:tcPr>
          <w:p w:rsidR="00E95C47" w:rsidRPr="007B3579" w:rsidRDefault="00E95C47" w:rsidP="007B3579">
            <w:pPr>
              <w:spacing w:after="0" w:line="240" w:lineRule="auto"/>
              <w:rPr>
                <w:rFonts w:ascii="Times New Roman" w:hAnsi="Times New Roman"/>
                <w:sz w:val="20"/>
                <w:szCs w:val="20"/>
              </w:rPr>
            </w:pPr>
            <w:r w:rsidRPr="007B3579">
              <w:rPr>
                <w:rFonts w:ascii="Times New Roman" w:hAnsi="Times New Roman"/>
                <w:sz w:val="20"/>
                <w:szCs w:val="20"/>
              </w:rPr>
              <w:t>песчано-гравийная смесь</w:t>
            </w:r>
          </w:p>
        </w:tc>
        <w:tc>
          <w:tcPr>
            <w:tcW w:w="2835" w:type="dxa"/>
          </w:tcPr>
          <w:p w:rsidR="00E95C47" w:rsidRPr="007B3579" w:rsidRDefault="00E95C47" w:rsidP="007B3579">
            <w:pPr>
              <w:spacing w:after="0" w:line="240" w:lineRule="auto"/>
              <w:rPr>
                <w:rFonts w:ascii="Times New Roman" w:hAnsi="Times New Roman"/>
                <w:sz w:val="20"/>
                <w:szCs w:val="20"/>
              </w:rPr>
            </w:pPr>
          </w:p>
        </w:tc>
        <w:tc>
          <w:tcPr>
            <w:tcW w:w="2835" w:type="dxa"/>
          </w:tcPr>
          <w:p w:rsidR="00E95C47" w:rsidRPr="007B3579" w:rsidRDefault="00E95C47" w:rsidP="007B3579">
            <w:pPr>
              <w:spacing w:after="0" w:line="240" w:lineRule="auto"/>
              <w:rPr>
                <w:rFonts w:ascii="Times New Roman" w:hAnsi="Times New Roman"/>
                <w:sz w:val="20"/>
                <w:szCs w:val="20"/>
              </w:rPr>
            </w:pPr>
            <w:r w:rsidRPr="007B3579">
              <w:rPr>
                <w:rFonts w:ascii="Times New Roman" w:hAnsi="Times New Roman"/>
                <w:sz w:val="20"/>
                <w:szCs w:val="20"/>
              </w:rPr>
              <w:t>0,392</w:t>
            </w:r>
          </w:p>
        </w:tc>
      </w:tr>
      <w:tr w:rsidR="00E95C47" w:rsidRPr="00E56251" w:rsidTr="00941D30">
        <w:tc>
          <w:tcPr>
            <w:tcW w:w="675" w:type="dxa"/>
          </w:tcPr>
          <w:p w:rsidR="00E95C47"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182</w:t>
            </w:r>
          </w:p>
        </w:tc>
        <w:tc>
          <w:tcPr>
            <w:tcW w:w="4077" w:type="dxa"/>
          </w:tcPr>
          <w:p w:rsidR="00E95C47" w:rsidRPr="00431233" w:rsidRDefault="00E95C4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Лесная</w:t>
            </w:r>
          </w:p>
        </w:tc>
        <w:tc>
          <w:tcPr>
            <w:tcW w:w="1026" w:type="dxa"/>
          </w:tcPr>
          <w:p w:rsidR="00E95C47" w:rsidRPr="00431233" w:rsidRDefault="00E95C4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0,596</w:t>
            </w:r>
          </w:p>
        </w:tc>
        <w:tc>
          <w:tcPr>
            <w:tcW w:w="2660" w:type="dxa"/>
          </w:tcPr>
          <w:p w:rsidR="00E95C47" w:rsidRPr="007B3579" w:rsidRDefault="00E95C47" w:rsidP="007B3579">
            <w:pPr>
              <w:spacing w:after="0" w:line="240" w:lineRule="auto"/>
              <w:rPr>
                <w:rFonts w:ascii="Times New Roman" w:hAnsi="Times New Roman"/>
                <w:sz w:val="20"/>
                <w:szCs w:val="20"/>
              </w:rPr>
            </w:pPr>
            <w:r w:rsidRPr="007B3579">
              <w:rPr>
                <w:rFonts w:ascii="Times New Roman" w:hAnsi="Times New Roman"/>
                <w:sz w:val="20"/>
                <w:szCs w:val="20"/>
              </w:rPr>
              <w:t>песчано-гравийная смесь</w:t>
            </w:r>
          </w:p>
        </w:tc>
        <w:tc>
          <w:tcPr>
            <w:tcW w:w="2835" w:type="dxa"/>
          </w:tcPr>
          <w:p w:rsidR="00E95C47" w:rsidRPr="007B3579" w:rsidRDefault="00E95C47" w:rsidP="007B3579">
            <w:pPr>
              <w:spacing w:after="0" w:line="240" w:lineRule="auto"/>
              <w:rPr>
                <w:rFonts w:ascii="Times New Roman" w:hAnsi="Times New Roman"/>
                <w:sz w:val="20"/>
                <w:szCs w:val="20"/>
              </w:rPr>
            </w:pPr>
          </w:p>
        </w:tc>
        <w:tc>
          <w:tcPr>
            <w:tcW w:w="2835" w:type="dxa"/>
          </w:tcPr>
          <w:p w:rsidR="00E95C47" w:rsidRPr="007B3579" w:rsidRDefault="00E95C47" w:rsidP="007B3579">
            <w:pPr>
              <w:spacing w:after="0" w:line="240" w:lineRule="auto"/>
              <w:rPr>
                <w:rFonts w:ascii="Times New Roman" w:hAnsi="Times New Roman"/>
                <w:sz w:val="20"/>
                <w:szCs w:val="20"/>
              </w:rPr>
            </w:pPr>
            <w:r w:rsidRPr="007B3579">
              <w:rPr>
                <w:rFonts w:ascii="Times New Roman" w:hAnsi="Times New Roman"/>
                <w:sz w:val="20"/>
                <w:szCs w:val="20"/>
              </w:rPr>
              <w:t>0,596</w:t>
            </w:r>
          </w:p>
        </w:tc>
      </w:tr>
      <w:tr w:rsidR="00E95C47" w:rsidRPr="00E56251" w:rsidTr="00941D30">
        <w:tc>
          <w:tcPr>
            <w:tcW w:w="675" w:type="dxa"/>
          </w:tcPr>
          <w:p w:rsidR="00E95C47"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183</w:t>
            </w:r>
          </w:p>
        </w:tc>
        <w:tc>
          <w:tcPr>
            <w:tcW w:w="4077" w:type="dxa"/>
          </w:tcPr>
          <w:p w:rsidR="00E95C47" w:rsidRPr="00431233" w:rsidRDefault="00E95C4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Садовая</w:t>
            </w:r>
          </w:p>
        </w:tc>
        <w:tc>
          <w:tcPr>
            <w:tcW w:w="1026" w:type="dxa"/>
          </w:tcPr>
          <w:p w:rsidR="00E95C47" w:rsidRPr="00431233" w:rsidRDefault="00E95C4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0,677</w:t>
            </w:r>
          </w:p>
        </w:tc>
        <w:tc>
          <w:tcPr>
            <w:tcW w:w="2660" w:type="dxa"/>
          </w:tcPr>
          <w:p w:rsidR="00E95C47" w:rsidRPr="007B3579" w:rsidRDefault="00E95C47" w:rsidP="007B3579">
            <w:pPr>
              <w:spacing w:after="0" w:line="240" w:lineRule="auto"/>
              <w:rPr>
                <w:rFonts w:ascii="Times New Roman" w:hAnsi="Times New Roman"/>
                <w:sz w:val="20"/>
                <w:szCs w:val="20"/>
              </w:rPr>
            </w:pPr>
            <w:r w:rsidRPr="007B3579">
              <w:rPr>
                <w:rFonts w:ascii="Times New Roman" w:hAnsi="Times New Roman"/>
                <w:sz w:val="20"/>
                <w:szCs w:val="20"/>
              </w:rPr>
              <w:t>песчано-гравийная смесь</w:t>
            </w:r>
          </w:p>
        </w:tc>
        <w:tc>
          <w:tcPr>
            <w:tcW w:w="2835" w:type="dxa"/>
          </w:tcPr>
          <w:p w:rsidR="00E95C47" w:rsidRPr="007B3579" w:rsidRDefault="00E95C47" w:rsidP="007B3579">
            <w:pPr>
              <w:spacing w:after="0" w:line="240" w:lineRule="auto"/>
              <w:rPr>
                <w:rFonts w:ascii="Times New Roman" w:hAnsi="Times New Roman"/>
                <w:sz w:val="20"/>
                <w:szCs w:val="20"/>
              </w:rPr>
            </w:pPr>
          </w:p>
        </w:tc>
        <w:tc>
          <w:tcPr>
            <w:tcW w:w="2835" w:type="dxa"/>
          </w:tcPr>
          <w:p w:rsidR="00E95C47" w:rsidRPr="007B3579" w:rsidRDefault="00E95C47" w:rsidP="007B3579">
            <w:pPr>
              <w:spacing w:after="0" w:line="240" w:lineRule="auto"/>
              <w:rPr>
                <w:rFonts w:ascii="Times New Roman" w:hAnsi="Times New Roman"/>
                <w:sz w:val="20"/>
                <w:szCs w:val="20"/>
              </w:rPr>
            </w:pPr>
            <w:r w:rsidRPr="007B3579">
              <w:rPr>
                <w:rFonts w:ascii="Times New Roman" w:hAnsi="Times New Roman"/>
                <w:sz w:val="20"/>
                <w:szCs w:val="20"/>
              </w:rPr>
              <w:t>0,677</w:t>
            </w:r>
          </w:p>
        </w:tc>
      </w:tr>
      <w:tr w:rsidR="00E95C47" w:rsidRPr="00E56251" w:rsidTr="00941D30">
        <w:tc>
          <w:tcPr>
            <w:tcW w:w="675" w:type="dxa"/>
          </w:tcPr>
          <w:p w:rsidR="00E95C47"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184</w:t>
            </w:r>
          </w:p>
        </w:tc>
        <w:tc>
          <w:tcPr>
            <w:tcW w:w="4077" w:type="dxa"/>
          </w:tcPr>
          <w:p w:rsidR="00E95C47" w:rsidRPr="00431233" w:rsidRDefault="00E95C4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Ручейная</w:t>
            </w:r>
          </w:p>
        </w:tc>
        <w:tc>
          <w:tcPr>
            <w:tcW w:w="1026" w:type="dxa"/>
          </w:tcPr>
          <w:p w:rsidR="00E95C47" w:rsidRPr="00431233" w:rsidRDefault="00E95C4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0,475</w:t>
            </w:r>
          </w:p>
        </w:tc>
        <w:tc>
          <w:tcPr>
            <w:tcW w:w="2660" w:type="dxa"/>
          </w:tcPr>
          <w:p w:rsidR="00E95C47" w:rsidRPr="007B3579" w:rsidRDefault="00E95C47" w:rsidP="007B3579">
            <w:pPr>
              <w:spacing w:after="0" w:line="240" w:lineRule="auto"/>
              <w:rPr>
                <w:rFonts w:ascii="Times New Roman" w:hAnsi="Times New Roman"/>
                <w:sz w:val="20"/>
                <w:szCs w:val="20"/>
              </w:rPr>
            </w:pPr>
            <w:r w:rsidRPr="007B3579">
              <w:rPr>
                <w:rFonts w:ascii="Times New Roman" w:hAnsi="Times New Roman"/>
                <w:sz w:val="20"/>
                <w:szCs w:val="20"/>
              </w:rPr>
              <w:t>песчано-гравийная смесь</w:t>
            </w:r>
          </w:p>
        </w:tc>
        <w:tc>
          <w:tcPr>
            <w:tcW w:w="2835" w:type="dxa"/>
          </w:tcPr>
          <w:p w:rsidR="00E95C47" w:rsidRPr="007B3579" w:rsidRDefault="00E95C47" w:rsidP="007B3579">
            <w:pPr>
              <w:spacing w:after="0" w:line="240" w:lineRule="auto"/>
              <w:rPr>
                <w:rFonts w:ascii="Times New Roman" w:hAnsi="Times New Roman"/>
                <w:sz w:val="20"/>
                <w:szCs w:val="20"/>
              </w:rPr>
            </w:pPr>
          </w:p>
        </w:tc>
        <w:tc>
          <w:tcPr>
            <w:tcW w:w="2835" w:type="dxa"/>
          </w:tcPr>
          <w:p w:rsidR="00E95C47" w:rsidRPr="007B3579" w:rsidRDefault="00E95C47" w:rsidP="007B3579">
            <w:pPr>
              <w:spacing w:after="0" w:line="240" w:lineRule="auto"/>
              <w:rPr>
                <w:rFonts w:ascii="Times New Roman" w:hAnsi="Times New Roman"/>
                <w:sz w:val="20"/>
                <w:szCs w:val="20"/>
              </w:rPr>
            </w:pPr>
            <w:r w:rsidRPr="007B3579">
              <w:rPr>
                <w:rFonts w:ascii="Times New Roman" w:hAnsi="Times New Roman"/>
                <w:sz w:val="20"/>
                <w:szCs w:val="20"/>
              </w:rPr>
              <w:t>0,475</w:t>
            </w:r>
          </w:p>
        </w:tc>
      </w:tr>
      <w:tr w:rsidR="00E95C47" w:rsidRPr="00E56251" w:rsidTr="00941D30">
        <w:tc>
          <w:tcPr>
            <w:tcW w:w="675" w:type="dxa"/>
          </w:tcPr>
          <w:p w:rsidR="00E95C47"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185</w:t>
            </w:r>
          </w:p>
        </w:tc>
        <w:tc>
          <w:tcPr>
            <w:tcW w:w="4077" w:type="dxa"/>
          </w:tcPr>
          <w:p w:rsidR="00E95C47" w:rsidRPr="00431233" w:rsidRDefault="00E95C4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Юбилейная</w:t>
            </w:r>
          </w:p>
        </w:tc>
        <w:tc>
          <w:tcPr>
            <w:tcW w:w="1026" w:type="dxa"/>
          </w:tcPr>
          <w:p w:rsidR="00E95C47" w:rsidRPr="00431233" w:rsidRDefault="00E95C4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0,889</w:t>
            </w:r>
          </w:p>
        </w:tc>
        <w:tc>
          <w:tcPr>
            <w:tcW w:w="2660" w:type="dxa"/>
          </w:tcPr>
          <w:p w:rsidR="00E95C47" w:rsidRPr="007B3579" w:rsidRDefault="00E95C47" w:rsidP="007B3579">
            <w:pPr>
              <w:spacing w:after="0" w:line="240" w:lineRule="auto"/>
              <w:rPr>
                <w:rFonts w:ascii="Times New Roman" w:hAnsi="Times New Roman"/>
                <w:color w:val="000000" w:themeColor="text1"/>
                <w:sz w:val="20"/>
                <w:szCs w:val="20"/>
              </w:rPr>
            </w:pPr>
            <w:r w:rsidRPr="007B3579">
              <w:rPr>
                <w:rFonts w:ascii="Times New Roman" w:hAnsi="Times New Roman"/>
                <w:color w:val="000000" w:themeColor="text1"/>
                <w:sz w:val="20"/>
                <w:szCs w:val="20"/>
              </w:rPr>
              <w:t>асфальт, частично  песчано-гравийная смесь</w:t>
            </w:r>
          </w:p>
        </w:tc>
        <w:tc>
          <w:tcPr>
            <w:tcW w:w="2835" w:type="dxa"/>
          </w:tcPr>
          <w:p w:rsidR="00E95C47" w:rsidRPr="007B3579" w:rsidRDefault="00BE2B65" w:rsidP="007B3579">
            <w:pPr>
              <w:spacing w:after="0" w:line="240" w:lineRule="auto"/>
              <w:rPr>
                <w:rFonts w:ascii="Times New Roman" w:hAnsi="Times New Roman"/>
                <w:sz w:val="20"/>
                <w:szCs w:val="20"/>
              </w:rPr>
            </w:pPr>
            <w:r w:rsidRPr="007B3579">
              <w:rPr>
                <w:rFonts w:ascii="Times New Roman" w:hAnsi="Times New Roman"/>
                <w:sz w:val="20"/>
                <w:szCs w:val="20"/>
              </w:rPr>
              <w:t>0,389</w:t>
            </w:r>
          </w:p>
        </w:tc>
        <w:tc>
          <w:tcPr>
            <w:tcW w:w="2835" w:type="dxa"/>
          </w:tcPr>
          <w:p w:rsidR="00E95C47" w:rsidRPr="007B3579" w:rsidRDefault="00BE2B65" w:rsidP="007B3579">
            <w:pPr>
              <w:spacing w:after="0" w:line="240" w:lineRule="auto"/>
              <w:rPr>
                <w:rFonts w:ascii="Times New Roman" w:hAnsi="Times New Roman"/>
                <w:sz w:val="20"/>
                <w:szCs w:val="20"/>
              </w:rPr>
            </w:pPr>
            <w:r w:rsidRPr="007B3579">
              <w:rPr>
                <w:rFonts w:ascii="Times New Roman" w:hAnsi="Times New Roman"/>
                <w:sz w:val="20"/>
                <w:szCs w:val="20"/>
              </w:rPr>
              <w:t>0,500</w:t>
            </w:r>
          </w:p>
        </w:tc>
      </w:tr>
      <w:tr w:rsidR="00E01CF0" w:rsidRPr="00E56251" w:rsidTr="00941D30">
        <w:tc>
          <w:tcPr>
            <w:tcW w:w="675" w:type="dxa"/>
          </w:tcPr>
          <w:p w:rsidR="00E01CF0" w:rsidRPr="00431233" w:rsidRDefault="00E01CF0" w:rsidP="007B3579">
            <w:pPr>
              <w:spacing w:after="0" w:line="240" w:lineRule="auto"/>
              <w:rPr>
                <w:rFonts w:ascii="Times New Roman" w:hAnsi="Times New Roman"/>
                <w:color w:val="000000" w:themeColor="text1"/>
                <w:sz w:val="20"/>
                <w:szCs w:val="20"/>
              </w:rPr>
            </w:pPr>
          </w:p>
        </w:tc>
        <w:tc>
          <w:tcPr>
            <w:tcW w:w="4077" w:type="dxa"/>
          </w:tcPr>
          <w:p w:rsidR="00E01CF0" w:rsidRPr="00431233" w:rsidRDefault="00E01CF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МО «Коверское сельское поселение»</w:t>
            </w:r>
          </w:p>
        </w:tc>
        <w:tc>
          <w:tcPr>
            <w:tcW w:w="1026" w:type="dxa"/>
          </w:tcPr>
          <w:p w:rsidR="00E01CF0" w:rsidRPr="00431233" w:rsidRDefault="00E01CF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16,26</w:t>
            </w:r>
          </w:p>
        </w:tc>
        <w:tc>
          <w:tcPr>
            <w:tcW w:w="2660" w:type="dxa"/>
          </w:tcPr>
          <w:p w:rsidR="00E01CF0" w:rsidRPr="007B3579" w:rsidRDefault="00E01CF0" w:rsidP="007B3579">
            <w:pPr>
              <w:spacing w:after="0" w:line="240" w:lineRule="auto"/>
              <w:rPr>
                <w:rFonts w:ascii="Times New Roman" w:hAnsi="Times New Roman"/>
                <w:color w:val="000000"/>
                <w:sz w:val="20"/>
                <w:szCs w:val="20"/>
              </w:rPr>
            </w:pPr>
          </w:p>
        </w:tc>
        <w:tc>
          <w:tcPr>
            <w:tcW w:w="2835" w:type="dxa"/>
          </w:tcPr>
          <w:p w:rsidR="00E01CF0" w:rsidRPr="007B3579" w:rsidRDefault="00E01CF0"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1</w:t>
            </w:r>
          </w:p>
        </w:tc>
        <w:tc>
          <w:tcPr>
            <w:tcW w:w="2835" w:type="dxa"/>
          </w:tcPr>
          <w:p w:rsidR="00E01CF0" w:rsidRPr="007B3579" w:rsidRDefault="00E01CF0"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15,26</w:t>
            </w:r>
          </w:p>
        </w:tc>
      </w:tr>
      <w:tr w:rsidR="00E95C47" w:rsidRPr="00E56251" w:rsidTr="00941D30">
        <w:tc>
          <w:tcPr>
            <w:tcW w:w="675" w:type="dxa"/>
          </w:tcPr>
          <w:p w:rsidR="00E95C47" w:rsidRPr="00431233" w:rsidRDefault="00E95C47" w:rsidP="007B3579">
            <w:pPr>
              <w:spacing w:after="0" w:line="240" w:lineRule="auto"/>
              <w:rPr>
                <w:rFonts w:ascii="Times New Roman" w:hAnsi="Times New Roman"/>
                <w:color w:val="000000" w:themeColor="text1"/>
                <w:sz w:val="20"/>
                <w:szCs w:val="20"/>
              </w:rPr>
            </w:pPr>
          </w:p>
        </w:tc>
        <w:tc>
          <w:tcPr>
            <w:tcW w:w="4077" w:type="dxa"/>
          </w:tcPr>
          <w:p w:rsidR="00E95C47" w:rsidRPr="00431233" w:rsidRDefault="00E95C4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п. Ковера</w:t>
            </w:r>
          </w:p>
        </w:tc>
        <w:tc>
          <w:tcPr>
            <w:tcW w:w="1026" w:type="dxa"/>
          </w:tcPr>
          <w:p w:rsidR="00E95C47" w:rsidRPr="00431233" w:rsidRDefault="00E95C47" w:rsidP="007B3579">
            <w:pPr>
              <w:spacing w:after="0" w:line="240" w:lineRule="auto"/>
              <w:rPr>
                <w:rFonts w:ascii="Times New Roman" w:hAnsi="Times New Roman"/>
                <w:color w:val="000000" w:themeColor="text1"/>
                <w:sz w:val="20"/>
                <w:szCs w:val="20"/>
              </w:rPr>
            </w:pPr>
          </w:p>
        </w:tc>
        <w:tc>
          <w:tcPr>
            <w:tcW w:w="2660" w:type="dxa"/>
          </w:tcPr>
          <w:p w:rsidR="00E95C47" w:rsidRPr="007B3579" w:rsidRDefault="00E95C47" w:rsidP="007B3579">
            <w:pPr>
              <w:spacing w:after="0" w:line="240" w:lineRule="auto"/>
              <w:rPr>
                <w:rFonts w:ascii="Times New Roman" w:hAnsi="Times New Roman"/>
                <w:sz w:val="20"/>
                <w:szCs w:val="20"/>
              </w:rPr>
            </w:pPr>
          </w:p>
        </w:tc>
        <w:tc>
          <w:tcPr>
            <w:tcW w:w="2835" w:type="dxa"/>
          </w:tcPr>
          <w:p w:rsidR="00E95C47" w:rsidRPr="007B3579" w:rsidRDefault="00E95C47" w:rsidP="007B3579">
            <w:pPr>
              <w:spacing w:after="0" w:line="240" w:lineRule="auto"/>
              <w:rPr>
                <w:rFonts w:ascii="Times New Roman" w:hAnsi="Times New Roman"/>
                <w:sz w:val="20"/>
                <w:szCs w:val="20"/>
              </w:rPr>
            </w:pPr>
          </w:p>
        </w:tc>
        <w:tc>
          <w:tcPr>
            <w:tcW w:w="2835" w:type="dxa"/>
          </w:tcPr>
          <w:p w:rsidR="00E95C47" w:rsidRPr="007B3579" w:rsidRDefault="00E95C47" w:rsidP="007B3579">
            <w:pPr>
              <w:spacing w:after="0" w:line="240" w:lineRule="auto"/>
              <w:rPr>
                <w:rFonts w:ascii="Times New Roman" w:hAnsi="Times New Roman"/>
                <w:sz w:val="20"/>
                <w:szCs w:val="20"/>
              </w:rPr>
            </w:pP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186</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Урицкого</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0,21</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0,21</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187</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Калинина</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0,57</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0,57</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188</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Лесная</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0,35</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0,35</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189</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60 лет Великого Октября (от д № 2 до д № 18)</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0,4</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0,4</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190</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Садовая</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0,25</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0,25</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191</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Пушкина</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0,53</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0,53</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192</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Набережная</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0,26</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0,26</w:t>
            </w:r>
          </w:p>
        </w:tc>
      </w:tr>
      <w:tr w:rsidR="00710291" w:rsidRPr="00E56251" w:rsidTr="00941D30">
        <w:tc>
          <w:tcPr>
            <w:tcW w:w="675" w:type="dxa"/>
          </w:tcPr>
          <w:p w:rsidR="00710291"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193</w:t>
            </w:r>
          </w:p>
        </w:tc>
        <w:tc>
          <w:tcPr>
            <w:tcW w:w="4077" w:type="dxa"/>
          </w:tcPr>
          <w:p w:rsidR="00710291" w:rsidRPr="00431233" w:rsidRDefault="00710291"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Гагарина</w:t>
            </w:r>
          </w:p>
        </w:tc>
        <w:tc>
          <w:tcPr>
            <w:tcW w:w="1026" w:type="dxa"/>
          </w:tcPr>
          <w:p w:rsidR="00710291" w:rsidRPr="00431233" w:rsidRDefault="00710291"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0,34</w:t>
            </w:r>
          </w:p>
        </w:tc>
        <w:tc>
          <w:tcPr>
            <w:tcW w:w="2660" w:type="dxa"/>
          </w:tcPr>
          <w:p w:rsidR="00710291"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710291" w:rsidRPr="007B3579" w:rsidRDefault="00710291" w:rsidP="007B3579">
            <w:pPr>
              <w:spacing w:after="0" w:line="240" w:lineRule="auto"/>
              <w:rPr>
                <w:rFonts w:ascii="Times New Roman" w:hAnsi="Times New Roman"/>
                <w:sz w:val="20"/>
                <w:szCs w:val="20"/>
              </w:rPr>
            </w:pPr>
          </w:p>
        </w:tc>
        <w:tc>
          <w:tcPr>
            <w:tcW w:w="2835" w:type="dxa"/>
          </w:tcPr>
          <w:p w:rsidR="00710291" w:rsidRPr="007B3579" w:rsidRDefault="00710291"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0,34</w:t>
            </w:r>
          </w:p>
        </w:tc>
      </w:tr>
      <w:tr w:rsidR="00710291" w:rsidRPr="00E56251" w:rsidTr="00941D30">
        <w:tc>
          <w:tcPr>
            <w:tcW w:w="675" w:type="dxa"/>
          </w:tcPr>
          <w:p w:rsidR="00710291"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194</w:t>
            </w:r>
          </w:p>
        </w:tc>
        <w:tc>
          <w:tcPr>
            <w:tcW w:w="4077" w:type="dxa"/>
          </w:tcPr>
          <w:p w:rsidR="00710291" w:rsidRPr="00431233" w:rsidRDefault="00710291"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60 лет Великого Октября (от д № 2 до кладбища п Ковера)</w:t>
            </w:r>
          </w:p>
        </w:tc>
        <w:tc>
          <w:tcPr>
            <w:tcW w:w="1026" w:type="dxa"/>
          </w:tcPr>
          <w:p w:rsidR="00710291" w:rsidRPr="00431233" w:rsidRDefault="00710291"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0,6</w:t>
            </w:r>
          </w:p>
        </w:tc>
        <w:tc>
          <w:tcPr>
            <w:tcW w:w="2660" w:type="dxa"/>
          </w:tcPr>
          <w:p w:rsidR="00710291" w:rsidRPr="007B3579" w:rsidRDefault="00710291" w:rsidP="007B3579">
            <w:pPr>
              <w:spacing w:after="0" w:line="240" w:lineRule="auto"/>
              <w:rPr>
                <w:rFonts w:ascii="Times New Roman" w:hAnsi="Times New Roman"/>
                <w:sz w:val="20"/>
                <w:szCs w:val="20"/>
              </w:rPr>
            </w:pPr>
          </w:p>
        </w:tc>
        <w:tc>
          <w:tcPr>
            <w:tcW w:w="2835" w:type="dxa"/>
          </w:tcPr>
          <w:p w:rsidR="00710291" w:rsidRPr="007B3579" w:rsidRDefault="00710291" w:rsidP="007B3579">
            <w:pPr>
              <w:spacing w:after="0" w:line="240" w:lineRule="auto"/>
              <w:rPr>
                <w:rFonts w:ascii="Times New Roman" w:hAnsi="Times New Roman"/>
                <w:sz w:val="20"/>
                <w:szCs w:val="20"/>
              </w:rPr>
            </w:pPr>
            <w:r w:rsidRPr="007B3579">
              <w:rPr>
                <w:rFonts w:ascii="Times New Roman" w:hAnsi="Times New Roman"/>
                <w:sz w:val="20"/>
                <w:szCs w:val="20"/>
              </w:rPr>
              <w:t>0,6</w:t>
            </w:r>
          </w:p>
        </w:tc>
        <w:tc>
          <w:tcPr>
            <w:tcW w:w="2835" w:type="dxa"/>
          </w:tcPr>
          <w:p w:rsidR="00710291" w:rsidRPr="007B3579" w:rsidRDefault="00710291" w:rsidP="007B3579">
            <w:pPr>
              <w:spacing w:after="0" w:line="240" w:lineRule="auto"/>
              <w:rPr>
                <w:rFonts w:ascii="Times New Roman" w:hAnsi="Times New Roman"/>
                <w:sz w:val="20"/>
                <w:szCs w:val="20"/>
              </w:rPr>
            </w:pP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195</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Болотная</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0,28</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0,28</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196</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Олонецкая</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0,27</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0,27</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197</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60 лет Великого Октября (от д № 25 до д № 29)</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0,3</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0,3</w:t>
            </w:r>
          </w:p>
        </w:tc>
      </w:tr>
      <w:tr w:rsidR="00B47D17" w:rsidRPr="00E56251" w:rsidTr="00941D30">
        <w:tc>
          <w:tcPr>
            <w:tcW w:w="675" w:type="dxa"/>
          </w:tcPr>
          <w:p w:rsidR="00B47D17" w:rsidRPr="00431233" w:rsidRDefault="00B47D17" w:rsidP="007B3579">
            <w:pPr>
              <w:spacing w:after="0" w:line="240" w:lineRule="auto"/>
              <w:rPr>
                <w:rFonts w:ascii="Times New Roman" w:hAnsi="Times New Roman"/>
                <w:color w:val="000000" w:themeColor="text1"/>
                <w:sz w:val="20"/>
                <w:szCs w:val="20"/>
              </w:rPr>
            </w:pPr>
          </w:p>
        </w:tc>
        <w:tc>
          <w:tcPr>
            <w:tcW w:w="4077"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д. Сорочья Гора</w:t>
            </w:r>
          </w:p>
        </w:tc>
        <w:tc>
          <w:tcPr>
            <w:tcW w:w="1026" w:type="dxa"/>
          </w:tcPr>
          <w:p w:rsidR="00B47D17" w:rsidRPr="00431233" w:rsidRDefault="00B47D17" w:rsidP="007B3579">
            <w:pPr>
              <w:spacing w:after="0" w:line="240" w:lineRule="auto"/>
              <w:rPr>
                <w:rFonts w:ascii="Times New Roman" w:hAnsi="Times New Roman"/>
                <w:color w:val="000000" w:themeColor="text1"/>
                <w:sz w:val="20"/>
                <w:szCs w:val="20"/>
              </w:rPr>
            </w:pPr>
          </w:p>
        </w:tc>
        <w:tc>
          <w:tcPr>
            <w:tcW w:w="2660"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color w:val="000000"/>
                <w:sz w:val="20"/>
                <w:szCs w:val="20"/>
              </w:rPr>
            </w:pPr>
          </w:p>
        </w:tc>
      </w:tr>
      <w:tr w:rsidR="00B47D17" w:rsidRPr="00E56251" w:rsidTr="00941D30">
        <w:tc>
          <w:tcPr>
            <w:tcW w:w="675" w:type="dxa"/>
          </w:tcPr>
          <w:p w:rsidR="00B47D17"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198</w:t>
            </w:r>
          </w:p>
        </w:tc>
        <w:tc>
          <w:tcPr>
            <w:tcW w:w="4077"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д Сорочья Гора</w:t>
            </w:r>
          </w:p>
        </w:tc>
        <w:tc>
          <w:tcPr>
            <w:tcW w:w="1026"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1,0</w:t>
            </w:r>
          </w:p>
        </w:tc>
        <w:tc>
          <w:tcPr>
            <w:tcW w:w="2660" w:type="dxa"/>
          </w:tcPr>
          <w:p w:rsidR="00B47D17" w:rsidRPr="007B3579" w:rsidRDefault="00EA7562"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1,0</w:t>
            </w:r>
          </w:p>
        </w:tc>
      </w:tr>
      <w:tr w:rsidR="00B47D17" w:rsidRPr="00E56251" w:rsidTr="00941D30">
        <w:tc>
          <w:tcPr>
            <w:tcW w:w="675" w:type="dxa"/>
          </w:tcPr>
          <w:p w:rsidR="00B47D17" w:rsidRPr="00431233" w:rsidRDefault="00B47D17" w:rsidP="007B3579">
            <w:pPr>
              <w:spacing w:after="0" w:line="240" w:lineRule="auto"/>
              <w:rPr>
                <w:rFonts w:ascii="Times New Roman" w:hAnsi="Times New Roman"/>
                <w:color w:val="000000" w:themeColor="text1"/>
                <w:sz w:val="20"/>
                <w:szCs w:val="20"/>
              </w:rPr>
            </w:pPr>
          </w:p>
        </w:tc>
        <w:tc>
          <w:tcPr>
            <w:tcW w:w="4077"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д. Тулосозеро</w:t>
            </w:r>
          </w:p>
        </w:tc>
        <w:tc>
          <w:tcPr>
            <w:tcW w:w="1026" w:type="dxa"/>
          </w:tcPr>
          <w:p w:rsidR="00B47D17" w:rsidRPr="00431233" w:rsidRDefault="00B47D17" w:rsidP="007B3579">
            <w:pPr>
              <w:spacing w:after="0" w:line="240" w:lineRule="auto"/>
              <w:rPr>
                <w:rFonts w:ascii="Times New Roman" w:hAnsi="Times New Roman"/>
                <w:color w:val="000000" w:themeColor="text1"/>
                <w:sz w:val="20"/>
                <w:szCs w:val="20"/>
              </w:rPr>
            </w:pPr>
          </w:p>
        </w:tc>
        <w:tc>
          <w:tcPr>
            <w:tcW w:w="2660"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color w:val="000000"/>
                <w:sz w:val="20"/>
                <w:szCs w:val="20"/>
              </w:rPr>
            </w:pPr>
          </w:p>
        </w:tc>
      </w:tr>
      <w:tr w:rsidR="00B47D17" w:rsidRPr="00E56251" w:rsidTr="00941D30">
        <w:tc>
          <w:tcPr>
            <w:tcW w:w="675" w:type="dxa"/>
          </w:tcPr>
          <w:p w:rsidR="00B47D17"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199</w:t>
            </w:r>
          </w:p>
        </w:tc>
        <w:tc>
          <w:tcPr>
            <w:tcW w:w="4077"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д Тулосозеро</w:t>
            </w:r>
          </w:p>
        </w:tc>
        <w:tc>
          <w:tcPr>
            <w:tcW w:w="1026"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0,8</w:t>
            </w:r>
          </w:p>
        </w:tc>
        <w:tc>
          <w:tcPr>
            <w:tcW w:w="2660" w:type="dxa"/>
          </w:tcPr>
          <w:p w:rsidR="00B47D17" w:rsidRPr="007B3579" w:rsidRDefault="00EA7562"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0,8</w:t>
            </w:r>
          </w:p>
        </w:tc>
      </w:tr>
      <w:tr w:rsidR="00B47D17" w:rsidRPr="00E56251" w:rsidTr="00941D30">
        <w:tc>
          <w:tcPr>
            <w:tcW w:w="675" w:type="dxa"/>
          </w:tcPr>
          <w:p w:rsidR="00B47D17" w:rsidRPr="00431233" w:rsidRDefault="00B47D17" w:rsidP="007B3579">
            <w:pPr>
              <w:spacing w:after="0" w:line="240" w:lineRule="auto"/>
              <w:rPr>
                <w:rFonts w:ascii="Times New Roman" w:hAnsi="Times New Roman"/>
                <w:color w:val="000000" w:themeColor="text1"/>
                <w:sz w:val="20"/>
                <w:szCs w:val="20"/>
              </w:rPr>
            </w:pPr>
          </w:p>
        </w:tc>
        <w:tc>
          <w:tcPr>
            <w:tcW w:w="4077"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д. Кукшегоры</w:t>
            </w:r>
          </w:p>
        </w:tc>
        <w:tc>
          <w:tcPr>
            <w:tcW w:w="1026" w:type="dxa"/>
          </w:tcPr>
          <w:p w:rsidR="00B47D17" w:rsidRPr="00431233" w:rsidRDefault="00B47D17" w:rsidP="007B3579">
            <w:pPr>
              <w:spacing w:after="0" w:line="240" w:lineRule="auto"/>
              <w:rPr>
                <w:rFonts w:ascii="Times New Roman" w:hAnsi="Times New Roman"/>
                <w:color w:val="000000" w:themeColor="text1"/>
                <w:sz w:val="20"/>
                <w:szCs w:val="20"/>
              </w:rPr>
            </w:pPr>
          </w:p>
        </w:tc>
        <w:tc>
          <w:tcPr>
            <w:tcW w:w="2660"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color w:val="000000"/>
                <w:sz w:val="20"/>
                <w:szCs w:val="20"/>
              </w:rPr>
            </w:pPr>
          </w:p>
        </w:tc>
      </w:tr>
      <w:tr w:rsidR="00B47D17" w:rsidRPr="00E56251" w:rsidTr="00941D30">
        <w:tc>
          <w:tcPr>
            <w:tcW w:w="675" w:type="dxa"/>
          </w:tcPr>
          <w:p w:rsidR="00B47D17"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200</w:t>
            </w:r>
          </w:p>
        </w:tc>
        <w:tc>
          <w:tcPr>
            <w:tcW w:w="4077"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от д № 36 до д № 57</w:t>
            </w:r>
          </w:p>
        </w:tc>
        <w:tc>
          <w:tcPr>
            <w:tcW w:w="1026"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2,0</w:t>
            </w:r>
          </w:p>
        </w:tc>
        <w:tc>
          <w:tcPr>
            <w:tcW w:w="2660" w:type="dxa"/>
          </w:tcPr>
          <w:p w:rsidR="00B47D17" w:rsidRPr="007B3579" w:rsidRDefault="00EA7562"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2,0</w:t>
            </w:r>
          </w:p>
        </w:tc>
      </w:tr>
      <w:tr w:rsidR="00B47D17" w:rsidRPr="00E56251" w:rsidTr="00941D30">
        <w:tc>
          <w:tcPr>
            <w:tcW w:w="675" w:type="dxa"/>
          </w:tcPr>
          <w:p w:rsidR="00B47D17"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201</w:t>
            </w:r>
          </w:p>
        </w:tc>
        <w:tc>
          <w:tcPr>
            <w:tcW w:w="4077"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от центральной дороги до д № 5</w:t>
            </w:r>
          </w:p>
        </w:tc>
        <w:tc>
          <w:tcPr>
            <w:tcW w:w="1026"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1,0</w:t>
            </w:r>
          </w:p>
        </w:tc>
        <w:tc>
          <w:tcPr>
            <w:tcW w:w="2660" w:type="dxa"/>
          </w:tcPr>
          <w:p w:rsidR="00B47D17" w:rsidRPr="007B3579" w:rsidRDefault="00EA7562"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1,0</w:t>
            </w:r>
          </w:p>
        </w:tc>
      </w:tr>
      <w:tr w:rsidR="00B47D17" w:rsidRPr="00E56251" w:rsidTr="00941D30">
        <w:tc>
          <w:tcPr>
            <w:tcW w:w="675" w:type="dxa"/>
          </w:tcPr>
          <w:p w:rsidR="00B47D17" w:rsidRPr="00431233" w:rsidRDefault="00B47D17" w:rsidP="007B3579">
            <w:pPr>
              <w:spacing w:after="0" w:line="240" w:lineRule="auto"/>
              <w:rPr>
                <w:rFonts w:ascii="Times New Roman" w:hAnsi="Times New Roman"/>
                <w:color w:val="000000" w:themeColor="text1"/>
                <w:sz w:val="20"/>
                <w:szCs w:val="20"/>
              </w:rPr>
            </w:pPr>
          </w:p>
        </w:tc>
        <w:tc>
          <w:tcPr>
            <w:tcW w:w="4077"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д. Тигвера</w:t>
            </w:r>
          </w:p>
        </w:tc>
        <w:tc>
          <w:tcPr>
            <w:tcW w:w="1026" w:type="dxa"/>
          </w:tcPr>
          <w:p w:rsidR="00B47D17" w:rsidRPr="00431233" w:rsidRDefault="00B47D17" w:rsidP="007B3579">
            <w:pPr>
              <w:spacing w:after="0" w:line="240" w:lineRule="auto"/>
              <w:rPr>
                <w:rFonts w:ascii="Times New Roman" w:hAnsi="Times New Roman"/>
                <w:color w:val="000000" w:themeColor="text1"/>
                <w:sz w:val="20"/>
                <w:szCs w:val="20"/>
              </w:rPr>
            </w:pPr>
          </w:p>
        </w:tc>
        <w:tc>
          <w:tcPr>
            <w:tcW w:w="2660"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color w:val="000000"/>
                <w:sz w:val="20"/>
                <w:szCs w:val="20"/>
              </w:rPr>
            </w:pPr>
          </w:p>
        </w:tc>
      </w:tr>
      <w:tr w:rsidR="00B47D17" w:rsidRPr="00E56251" w:rsidTr="00941D30">
        <w:tc>
          <w:tcPr>
            <w:tcW w:w="675" w:type="dxa"/>
          </w:tcPr>
          <w:p w:rsidR="00B47D17"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202</w:t>
            </w:r>
          </w:p>
        </w:tc>
        <w:tc>
          <w:tcPr>
            <w:tcW w:w="4077"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от д № 14 до д № 28</w:t>
            </w:r>
          </w:p>
        </w:tc>
        <w:tc>
          <w:tcPr>
            <w:tcW w:w="1026"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0,4</w:t>
            </w:r>
          </w:p>
        </w:tc>
        <w:tc>
          <w:tcPr>
            <w:tcW w:w="2660" w:type="dxa"/>
          </w:tcPr>
          <w:p w:rsidR="00B47D17" w:rsidRPr="007B3579" w:rsidRDefault="00EA7562"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0,4</w:t>
            </w:r>
          </w:p>
        </w:tc>
      </w:tr>
      <w:tr w:rsidR="00B47D17" w:rsidRPr="00E56251" w:rsidTr="00941D30">
        <w:tc>
          <w:tcPr>
            <w:tcW w:w="675" w:type="dxa"/>
          </w:tcPr>
          <w:p w:rsidR="00B47D17" w:rsidRPr="00431233" w:rsidRDefault="00B47D17" w:rsidP="007B3579">
            <w:pPr>
              <w:spacing w:after="0" w:line="240" w:lineRule="auto"/>
              <w:rPr>
                <w:rFonts w:ascii="Times New Roman" w:hAnsi="Times New Roman"/>
                <w:color w:val="000000" w:themeColor="text1"/>
                <w:sz w:val="20"/>
                <w:szCs w:val="20"/>
              </w:rPr>
            </w:pPr>
          </w:p>
        </w:tc>
        <w:tc>
          <w:tcPr>
            <w:tcW w:w="4077"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д. Нурмолицы</w:t>
            </w:r>
          </w:p>
        </w:tc>
        <w:tc>
          <w:tcPr>
            <w:tcW w:w="1026" w:type="dxa"/>
          </w:tcPr>
          <w:p w:rsidR="00B47D17" w:rsidRPr="00431233" w:rsidRDefault="00B47D17" w:rsidP="007B3579">
            <w:pPr>
              <w:spacing w:after="0" w:line="240" w:lineRule="auto"/>
              <w:rPr>
                <w:rFonts w:ascii="Times New Roman" w:hAnsi="Times New Roman"/>
                <w:color w:val="000000" w:themeColor="text1"/>
                <w:sz w:val="20"/>
                <w:szCs w:val="20"/>
              </w:rPr>
            </w:pPr>
          </w:p>
        </w:tc>
        <w:tc>
          <w:tcPr>
            <w:tcW w:w="2660"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color w:val="000000"/>
                <w:sz w:val="20"/>
                <w:szCs w:val="20"/>
              </w:rPr>
            </w:pPr>
          </w:p>
        </w:tc>
      </w:tr>
      <w:tr w:rsidR="00B47D17" w:rsidRPr="00E56251" w:rsidTr="00941D30">
        <w:tc>
          <w:tcPr>
            <w:tcW w:w="675" w:type="dxa"/>
          </w:tcPr>
          <w:p w:rsidR="00B47D17"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203</w:t>
            </w:r>
          </w:p>
        </w:tc>
        <w:tc>
          <w:tcPr>
            <w:tcW w:w="4077"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от д № 1а до д № 42</w:t>
            </w:r>
          </w:p>
        </w:tc>
        <w:tc>
          <w:tcPr>
            <w:tcW w:w="1026"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1,5</w:t>
            </w:r>
          </w:p>
        </w:tc>
        <w:tc>
          <w:tcPr>
            <w:tcW w:w="2660" w:type="dxa"/>
          </w:tcPr>
          <w:p w:rsidR="00B47D17" w:rsidRPr="007B3579" w:rsidRDefault="0086153C"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1,5</w:t>
            </w:r>
          </w:p>
        </w:tc>
      </w:tr>
      <w:tr w:rsidR="00B47D17" w:rsidRPr="00E56251" w:rsidTr="00941D30">
        <w:tc>
          <w:tcPr>
            <w:tcW w:w="675" w:type="dxa"/>
          </w:tcPr>
          <w:p w:rsidR="00B47D17"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204</w:t>
            </w:r>
          </w:p>
        </w:tc>
        <w:tc>
          <w:tcPr>
            <w:tcW w:w="4077"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от центральной дороги до д № 1</w:t>
            </w:r>
          </w:p>
        </w:tc>
        <w:tc>
          <w:tcPr>
            <w:tcW w:w="1026"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0,4</w:t>
            </w:r>
          </w:p>
        </w:tc>
        <w:tc>
          <w:tcPr>
            <w:tcW w:w="2660" w:type="dxa"/>
          </w:tcPr>
          <w:p w:rsidR="00B47D17" w:rsidRPr="007B3579" w:rsidRDefault="0086153C" w:rsidP="007B3579">
            <w:pPr>
              <w:spacing w:after="0" w:line="240" w:lineRule="auto"/>
              <w:rPr>
                <w:rFonts w:ascii="Times New Roman" w:hAnsi="Times New Roman"/>
                <w:sz w:val="20"/>
                <w:szCs w:val="20"/>
              </w:rPr>
            </w:pPr>
            <w:r>
              <w:rPr>
                <w:rFonts w:ascii="Times New Roman" w:hAnsi="Times New Roman"/>
                <w:sz w:val="20"/>
                <w:szCs w:val="20"/>
              </w:rPr>
              <w:t>а</w:t>
            </w:r>
            <w:r w:rsidR="00EA7562" w:rsidRPr="007B3579">
              <w:rPr>
                <w:rFonts w:ascii="Times New Roman" w:hAnsi="Times New Roman"/>
                <w:sz w:val="20"/>
                <w:szCs w:val="20"/>
              </w:rPr>
              <w:t>сфальтобетон</w:t>
            </w:r>
          </w:p>
        </w:tc>
        <w:tc>
          <w:tcPr>
            <w:tcW w:w="2835" w:type="dxa"/>
          </w:tcPr>
          <w:p w:rsidR="00B47D17" w:rsidRPr="007B3579" w:rsidRDefault="00B47D17" w:rsidP="007B3579">
            <w:pPr>
              <w:spacing w:after="0" w:line="240" w:lineRule="auto"/>
              <w:rPr>
                <w:rFonts w:ascii="Times New Roman" w:hAnsi="Times New Roman"/>
                <w:sz w:val="20"/>
                <w:szCs w:val="20"/>
              </w:rPr>
            </w:pPr>
            <w:r w:rsidRPr="007B3579">
              <w:rPr>
                <w:rFonts w:ascii="Times New Roman" w:hAnsi="Times New Roman"/>
                <w:sz w:val="20"/>
                <w:szCs w:val="20"/>
              </w:rPr>
              <w:t>0,4</w:t>
            </w:r>
          </w:p>
        </w:tc>
        <w:tc>
          <w:tcPr>
            <w:tcW w:w="2835" w:type="dxa"/>
          </w:tcPr>
          <w:p w:rsidR="00B47D17" w:rsidRPr="007B3579" w:rsidRDefault="00B47D17" w:rsidP="007B3579">
            <w:pPr>
              <w:spacing w:after="0" w:line="240" w:lineRule="auto"/>
              <w:rPr>
                <w:rFonts w:ascii="Times New Roman" w:hAnsi="Times New Roman"/>
                <w:color w:val="000000"/>
                <w:sz w:val="20"/>
                <w:szCs w:val="20"/>
              </w:rPr>
            </w:pPr>
          </w:p>
        </w:tc>
      </w:tr>
      <w:tr w:rsidR="00B47D17" w:rsidRPr="00E56251" w:rsidTr="00941D30">
        <w:tc>
          <w:tcPr>
            <w:tcW w:w="675" w:type="dxa"/>
          </w:tcPr>
          <w:p w:rsidR="00B47D17" w:rsidRPr="00431233" w:rsidRDefault="00B47D17" w:rsidP="007B3579">
            <w:pPr>
              <w:spacing w:after="0" w:line="240" w:lineRule="auto"/>
              <w:rPr>
                <w:rFonts w:ascii="Times New Roman" w:hAnsi="Times New Roman"/>
                <w:color w:val="000000" w:themeColor="text1"/>
                <w:sz w:val="20"/>
                <w:szCs w:val="20"/>
              </w:rPr>
            </w:pPr>
          </w:p>
        </w:tc>
        <w:tc>
          <w:tcPr>
            <w:tcW w:w="4077"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д. Новинка</w:t>
            </w:r>
          </w:p>
        </w:tc>
        <w:tc>
          <w:tcPr>
            <w:tcW w:w="1026" w:type="dxa"/>
          </w:tcPr>
          <w:p w:rsidR="00B47D17" w:rsidRPr="00431233" w:rsidRDefault="00B47D17" w:rsidP="007B3579">
            <w:pPr>
              <w:spacing w:after="0" w:line="240" w:lineRule="auto"/>
              <w:rPr>
                <w:rFonts w:ascii="Times New Roman" w:hAnsi="Times New Roman"/>
                <w:color w:val="000000" w:themeColor="text1"/>
                <w:sz w:val="20"/>
                <w:szCs w:val="20"/>
              </w:rPr>
            </w:pPr>
          </w:p>
        </w:tc>
        <w:tc>
          <w:tcPr>
            <w:tcW w:w="2660"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color w:val="000000"/>
                <w:sz w:val="20"/>
                <w:szCs w:val="20"/>
              </w:rPr>
            </w:pPr>
          </w:p>
        </w:tc>
      </w:tr>
      <w:tr w:rsidR="00B47D17" w:rsidRPr="00E56251" w:rsidTr="00941D30">
        <w:tc>
          <w:tcPr>
            <w:tcW w:w="675" w:type="dxa"/>
          </w:tcPr>
          <w:p w:rsidR="00B47D17"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205</w:t>
            </w:r>
          </w:p>
        </w:tc>
        <w:tc>
          <w:tcPr>
            <w:tcW w:w="4077"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д Новинка</w:t>
            </w:r>
          </w:p>
        </w:tc>
        <w:tc>
          <w:tcPr>
            <w:tcW w:w="1026"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0,5</w:t>
            </w:r>
          </w:p>
        </w:tc>
        <w:tc>
          <w:tcPr>
            <w:tcW w:w="2660" w:type="dxa"/>
          </w:tcPr>
          <w:p w:rsidR="00B47D17" w:rsidRPr="007B3579" w:rsidRDefault="0086153C"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0,5</w:t>
            </w:r>
          </w:p>
        </w:tc>
      </w:tr>
      <w:tr w:rsidR="00B47D17" w:rsidRPr="00E56251" w:rsidTr="00941D30">
        <w:tc>
          <w:tcPr>
            <w:tcW w:w="675" w:type="dxa"/>
          </w:tcPr>
          <w:p w:rsidR="00B47D17" w:rsidRPr="00431233" w:rsidRDefault="00B47D17" w:rsidP="007B3579">
            <w:pPr>
              <w:spacing w:after="0" w:line="240" w:lineRule="auto"/>
              <w:rPr>
                <w:rFonts w:ascii="Times New Roman" w:hAnsi="Times New Roman"/>
                <w:color w:val="000000" w:themeColor="text1"/>
                <w:sz w:val="20"/>
                <w:szCs w:val="20"/>
              </w:rPr>
            </w:pPr>
          </w:p>
        </w:tc>
        <w:tc>
          <w:tcPr>
            <w:tcW w:w="4077"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д. Тенгусельга</w:t>
            </w:r>
          </w:p>
        </w:tc>
        <w:tc>
          <w:tcPr>
            <w:tcW w:w="1026" w:type="dxa"/>
          </w:tcPr>
          <w:p w:rsidR="00B47D17" w:rsidRPr="00431233" w:rsidRDefault="00B47D17" w:rsidP="007B3579">
            <w:pPr>
              <w:spacing w:after="0" w:line="240" w:lineRule="auto"/>
              <w:rPr>
                <w:rFonts w:ascii="Times New Roman" w:hAnsi="Times New Roman"/>
                <w:color w:val="000000" w:themeColor="text1"/>
                <w:sz w:val="20"/>
                <w:szCs w:val="20"/>
              </w:rPr>
            </w:pPr>
          </w:p>
        </w:tc>
        <w:tc>
          <w:tcPr>
            <w:tcW w:w="2660"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sz w:val="20"/>
                <w:szCs w:val="20"/>
              </w:rPr>
            </w:pPr>
          </w:p>
        </w:tc>
      </w:tr>
      <w:tr w:rsidR="00B47D17" w:rsidRPr="00E56251" w:rsidTr="00941D30">
        <w:tc>
          <w:tcPr>
            <w:tcW w:w="675" w:type="dxa"/>
          </w:tcPr>
          <w:p w:rsidR="00B47D17"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lastRenderedPageBreak/>
              <w:t>206</w:t>
            </w:r>
          </w:p>
        </w:tc>
        <w:tc>
          <w:tcPr>
            <w:tcW w:w="4077"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от центральной дороги до кладбища д Тенгусельга</w:t>
            </w:r>
          </w:p>
        </w:tc>
        <w:tc>
          <w:tcPr>
            <w:tcW w:w="1026"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2,0</w:t>
            </w:r>
          </w:p>
        </w:tc>
        <w:tc>
          <w:tcPr>
            <w:tcW w:w="2660" w:type="dxa"/>
          </w:tcPr>
          <w:p w:rsidR="00B47D17" w:rsidRPr="007B3579" w:rsidRDefault="0086153C"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2,0</w:t>
            </w:r>
          </w:p>
        </w:tc>
      </w:tr>
      <w:tr w:rsidR="00B47D17" w:rsidRPr="00E56251" w:rsidTr="00941D30">
        <w:tc>
          <w:tcPr>
            <w:tcW w:w="675" w:type="dxa"/>
          </w:tcPr>
          <w:p w:rsidR="00B47D17" w:rsidRPr="00431233" w:rsidRDefault="00B47D17" w:rsidP="007B3579">
            <w:pPr>
              <w:spacing w:after="0" w:line="240" w:lineRule="auto"/>
              <w:rPr>
                <w:rFonts w:ascii="Times New Roman" w:hAnsi="Times New Roman"/>
                <w:color w:val="000000" w:themeColor="text1"/>
                <w:sz w:val="20"/>
                <w:szCs w:val="20"/>
              </w:rPr>
            </w:pPr>
          </w:p>
        </w:tc>
        <w:tc>
          <w:tcPr>
            <w:tcW w:w="4077"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д. Сяппяваара</w:t>
            </w:r>
          </w:p>
        </w:tc>
        <w:tc>
          <w:tcPr>
            <w:tcW w:w="1026" w:type="dxa"/>
          </w:tcPr>
          <w:p w:rsidR="00B47D17" w:rsidRPr="00431233" w:rsidRDefault="00B47D17" w:rsidP="007B3579">
            <w:pPr>
              <w:spacing w:after="0" w:line="240" w:lineRule="auto"/>
              <w:rPr>
                <w:rFonts w:ascii="Times New Roman" w:hAnsi="Times New Roman"/>
                <w:color w:val="000000" w:themeColor="text1"/>
                <w:sz w:val="20"/>
                <w:szCs w:val="20"/>
              </w:rPr>
            </w:pPr>
          </w:p>
        </w:tc>
        <w:tc>
          <w:tcPr>
            <w:tcW w:w="2660"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color w:val="000000"/>
                <w:sz w:val="20"/>
                <w:szCs w:val="20"/>
              </w:rPr>
            </w:pPr>
          </w:p>
        </w:tc>
      </w:tr>
      <w:tr w:rsidR="00B47D17" w:rsidRPr="00E56251" w:rsidTr="00941D30">
        <w:tc>
          <w:tcPr>
            <w:tcW w:w="675" w:type="dxa"/>
          </w:tcPr>
          <w:p w:rsidR="00B47D17"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207</w:t>
            </w:r>
          </w:p>
        </w:tc>
        <w:tc>
          <w:tcPr>
            <w:tcW w:w="4077"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д Сяппяваара</w:t>
            </w:r>
          </w:p>
        </w:tc>
        <w:tc>
          <w:tcPr>
            <w:tcW w:w="1026"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0,5</w:t>
            </w:r>
          </w:p>
        </w:tc>
        <w:tc>
          <w:tcPr>
            <w:tcW w:w="2660" w:type="dxa"/>
          </w:tcPr>
          <w:p w:rsidR="00B47D17" w:rsidRPr="007B3579" w:rsidRDefault="0086153C"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0,5</w:t>
            </w:r>
          </w:p>
        </w:tc>
      </w:tr>
      <w:tr w:rsidR="00B47D17" w:rsidRPr="00E56251" w:rsidTr="00941D30">
        <w:tc>
          <w:tcPr>
            <w:tcW w:w="675" w:type="dxa"/>
          </w:tcPr>
          <w:p w:rsidR="00B47D17" w:rsidRPr="00431233" w:rsidRDefault="00B47D17" w:rsidP="007B3579">
            <w:pPr>
              <w:spacing w:after="0" w:line="240" w:lineRule="auto"/>
              <w:rPr>
                <w:rFonts w:ascii="Times New Roman" w:hAnsi="Times New Roman"/>
                <w:color w:val="000000" w:themeColor="text1"/>
                <w:sz w:val="20"/>
                <w:szCs w:val="20"/>
              </w:rPr>
            </w:pPr>
          </w:p>
        </w:tc>
        <w:tc>
          <w:tcPr>
            <w:tcW w:w="4077"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д. Гушкала</w:t>
            </w:r>
          </w:p>
        </w:tc>
        <w:tc>
          <w:tcPr>
            <w:tcW w:w="1026" w:type="dxa"/>
          </w:tcPr>
          <w:p w:rsidR="00B47D17" w:rsidRPr="00431233" w:rsidRDefault="00B47D17" w:rsidP="007B3579">
            <w:pPr>
              <w:spacing w:after="0" w:line="240" w:lineRule="auto"/>
              <w:rPr>
                <w:rFonts w:ascii="Times New Roman" w:hAnsi="Times New Roman"/>
                <w:color w:val="000000" w:themeColor="text1"/>
                <w:sz w:val="20"/>
                <w:szCs w:val="20"/>
              </w:rPr>
            </w:pPr>
          </w:p>
        </w:tc>
        <w:tc>
          <w:tcPr>
            <w:tcW w:w="2660"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color w:val="000000"/>
                <w:sz w:val="20"/>
                <w:szCs w:val="20"/>
              </w:rPr>
            </w:pPr>
          </w:p>
        </w:tc>
      </w:tr>
      <w:tr w:rsidR="00B47D17" w:rsidRPr="00E56251" w:rsidTr="00941D30">
        <w:tc>
          <w:tcPr>
            <w:tcW w:w="675" w:type="dxa"/>
          </w:tcPr>
          <w:p w:rsidR="00B47D17"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208</w:t>
            </w:r>
          </w:p>
        </w:tc>
        <w:tc>
          <w:tcPr>
            <w:tcW w:w="4077"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от д № 3 до д № 36</w:t>
            </w:r>
          </w:p>
        </w:tc>
        <w:tc>
          <w:tcPr>
            <w:tcW w:w="1026"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0,5</w:t>
            </w:r>
          </w:p>
        </w:tc>
        <w:tc>
          <w:tcPr>
            <w:tcW w:w="2660" w:type="dxa"/>
          </w:tcPr>
          <w:p w:rsidR="00B47D17" w:rsidRPr="007B3579" w:rsidRDefault="0086153C"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0,5</w:t>
            </w:r>
          </w:p>
        </w:tc>
      </w:tr>
      <w:tr w:rsidR="00B47D17" w:rsidRPr="00E56251" w:rsidTr="00941D30">
        <w:tc>
          <w:tcPr>
            <w:tcW w:w="675" w:type="dxa"/>
          </w:tcPr>
          <w:p w:rsidR="00B47D17" w:rsidRPr="00431233" w:rsidRDefault="00B47D17" w:rsidP="007B3579">
            <w:pPr>
              <w:spacing w:after="0" w:line="240" w:lineRule="auto"/>
              <w:rPr>
                <w:rFonts w:ascii="Times New Roman" w:hAnsi="Times New Roman"/>
                <w:color w:val="000000" w:themeColor="text1"/>
                <w:sz w:val="20"/>
                <w:szCs w:val="20"/>
              </w:rPr>
            </w:pPr>
          </w:p>
        </w:tc>
        <w:tc>
          <w:tcPr>
            <w:tcW w:w="4077"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д. Сяндеба</w:t>
            </w:r>
          </w:p>
        </w:tc>
        <w:tc>
          <w:tcPr>
            <w:tcW w:w="1026" w:type="dxa"/>
          </w:tcPr>
          <w:p w:rsidR="00B47D17" w:rsidRPr="00431233" w:rsidRDefault="00B47D17" w:rsidP="007B3579">
            <w:pPr>
              <w:spacing w:after="0" w:line="240" w:lineRule="auto"/>
              <w:rPr>
                <w:rFonts w:ascii="Times New Roman" w:hAnsi="Times New Roman"/>
                <w:color w:val="000000" w:themeColor="text1"/>
                <w:sz w:val="20"/>
                <w:szCs w:val="20"/>
              </w:rPr>
            </w:pPr>
          </w:p>
        </w:tc>
        <w:tc>
          <w:tcPr>
            <w:tcW w:w="2660"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color w:val="000000"/>
                <w:sz w:val="20"/>
                <w:szCs w:val="20"/>
              </w:rPr>
            </w:pPr>
          </w:p>
        </w:tc>
      </w:tr>
      <w:tr w:rsidR="00B47D17" w:rsidRPr="00E56251" w:rsidTr="00941D30">
        <w:tc>
          <w:tcPr>
            <w:tcW w:w="675" w:type="dxa"/>
          </w:tcPr>
          <w:p w:rsidR="00B47D17"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209</w:t>
            </w:r>
          </w:p>
        </w:tc>
        <w:tc>
          <w:tcPr>
            <w:tcW w:w="4077"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от д № 14 до д № 41</w:t>
            </w:r>
          </w:p>
        </w:tc>
        <w:tc>
          <w:tcPr>
            <w:tcW w:w="1026"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1,0</w:t>
            </w:r>
          </w:p>
        </w:tc>
        <w:tc>
          <w:tcPr>
            <w:tcW w:w="2660" w:type="dxa"/>
          </w:tcPr>
          <w:p w:rsidR="00B47D17" w:rsidRPr="007B3579" w:rsidRDefault="0086153C"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1,0</w:t>
            </w:r>
          </w:p>
        </w:tc>
      </w:tr>
      <w:tr w:rsidR="00B47D17" w:rsidRPr="00E56251" w:rsidTr="00941D30">
        <w:tc>
          <w:tcPr>
            <w:tcW w:w="675" w:type="dxa"/>
          </w:tcPr>
          <w:p w:rsidR="00B47D17" w:rsidRPr="00431233" w:rsidRDefault="00B47D17" w:rsidP="007B3579">
            <w:pPr>
              <w:spacing w:after="0" w:line="240" w:lineRule="auto"/>
              <w:rPr>
                <w:rFonts w:ascii="Times New Roman" w:hAnsi="Times New Roman"/>
                <w:color w:val="000000" w:themeColor="text1"/>
                <w:sz w:val="20"/>
                <w:szCs w:val="20"/>
              </w:rPr>
            </w:pPr>
          </w:p>
        </w:tc>
        <w:tc>
          <w:tcPr>
            <w:tcW w:w="4077"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д. Нинисельга</w:t>
            </w:r>
          </w:p>
        </w:tc>
        <w:tc>
          <w:tcPr>
            <w:tcW w:w="1026" w:type="dxa"/>
          </w:tcPr>
          <w:p w:rsidR="00B47D17" w:rsidRPr="00431233" w:rsidRDefault="00B47D17" w:rsidP="007B3579">
            <w:pPr>
              <w:spacing w:after="0" w:line="240" w:lineRule="auto"/>
              <w:rPr>
                <w:rFonts w:ascii="Times New Roman" w:hAnsi="Times New Roman"/>
                <w:color w:val="000000" w:themeColor="text1"/>
                <w:sz w:val="20"/>
                <w:szCs w:val="20"/>
              </w:rPr>
            </w:pPr>
          </w:p>
        </w:tc>
        <w:tc>
          <w:tcPr>
            <w:tcW w:w="2660"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color w:val="000000"/>
                <w:sz w:val="20"/>
                <w:szCs w:val="20"/>
              </w:rPr>
            </w:pPr>
          </w:p>
        </w:tc>
      </w:tr>
      <w:tr w:rsidR="00B47D17" w:rsidRPr="00E56251" w:rsidTr="00941D30">
        <w:tc>
          <w:tcPr>
            <w:tcW w:w="675" w:type="dxa"/>
          </w:tcPr>
          <w:p w:rsidR="00B47D17"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210</w:t>
            </w:r>
          </w:p>
        </w:tc>
        <w:tc>
          <w:tcPr>
            <w:tcW w:w="4077"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от центральной дороги до д № 11</w:t>
            </w:r>
          </w:p>
        </w:tc>
        <w:tc>
          <w:tcPr>
            <w:tcW w:w="1026"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0,3</w:t>
            </w:r>
          </w:p>
        </w:tc>
        <w:tc>
          <w:tcPr>
            <w:tcW w:w="2660" w:type="dxa"/>
          </w:tcPr>
          <w:p w:rsidR="00B47D17" w:rsidRPr="007B3579" w:rsidRDefault="0086153C"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0,3</w:t>
            </w:r>
          </w:p>
        </w:tc>
      </w:tr>
      <w:tr w:rsidR="00E01CF0" w:rsidRPr="00E56251" w:rsidTr="00941D30">
        <w:tc>
          <w:tcPr>
            <w:tcW w:w="675" w:type="dxa"/>
          </w:tcPr>
          <w:p w:rsidR="00E01CF0" w:rsidRPr="00431233" w:rsidRDefault="00E01CF0" w:rsidP="007B3579">
            <w:pPr>
              <w:spacing w:after="0" w:line="240" w:lineRule="auto"/>
              <w:rPr>
                <w:rFonts w:ascii="Times New Roman" w:hAnsi="Times New Roman"/>
                <w:color w:val="000000" w:themeColor="text1"/>
                <w:sz w:val="20"/>
                <w:szCs w:val="20"/>
              </w:rPr>
            </w:pPr>
          </w:p>
        </w:tc>
        <w:tc>
          <w:tcPr>
            <w:tcW w:w="4077" w:type="dxa"/>
          </w:tcPr>
          <w:p w:rsidR="00E01CF0" w:rsidRPr="00431233" w:rsidRDefault="00E01CF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МО «Коткозерское сельское поселение»</w:t>
            </w:r>
          </w:p>
        </w:tc>
        <w:tc>
          <w:tcPr>
            <w:tcW w:w="1026" w:type="dxa"/>
          </w:tcPr>
          <w:p w:rsidR="00E01CF0" w:rsidRPr="00431233" w:rsidRDefault="00E01CF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23,618</w:t>
            </w:r>
          </w:p>
        </w:tc>
        <w:tc>
          <w:tcPr>
            <w:tcW w:w="2660" w:type="dxa"/>
          </w:tcPr>
          <w:p w:rsidR="00E01CF0" w:rsidRPr="007B3579" w:rsidRDefault="00E01CF0" w:rsidP="007B3579">
            <w:pPr>
              <w:spacing w:after="0" w:line="240" w:lineRule="auto"/>
              <w:rPr>
                <w:rFonts w:ascii="Times New Roman" w:hAnsi="Times New Roman"/>
                <w:color w:val="000000"/>
                <w:sz w:val="20"/>
                <w:szCs w:val="20"/>
              </w:rPr>
            </w:pPr>
          </w:p>
        </w:tc>
        <w:tc>
          <w:tcPr>
            <w:tcW w:w="2835" w:type="dxa"/>
          </w:tcPr>
          <w:p w:rsidR="00E01CF0" w:rsidRPr="007B3579" w:rsidRDefault="00E01CF0"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0,5</w:t>
            </w:r>
          </w:p>
        </w:tc>
        <w:tc>
          <w:tcPr>
            <w:tcW w:w="2835" w:type="dxa"/>
          </w:tcPr>
          <w:p w:rsidR="00E01CF0" w:rsidRPr="007B3579" w:rsidRDefault="00E01CF0"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23,118</w:t>
            </w:r>
          </w:p>
        </w:tc>
      </w:tr>
      <w:tr w:rsidR="00B47D17" w:rsidRPr="00E56251" w:rsidTr="00941D30">
        <w:tc>
          <w:tcPr>
            <w:tcW w:w="675" w:type="dxa"/>
          </w:tcPr>
          <w:p w:rsidR="00B47D17" w:rsidRPr="00431233" w:rsidRDefault="00B47D17" w:rsidP="007B3579">
            <w:pPr>
              <w:spacing w:after="0" w:line="240" w:lineRule="auto"/>
              <w:rPr>
                <w:rFonts w:ascii="Times New Roman" w:hAnsi="Times New Roman"/>
                <w:color w:val="000000" w:themeColor="text1"/>
                <w:sz w:val="20"/>
                <w:szCs w:val="20"/>
              </w:rPr>
            </w:pPr>
          </w:p>
        </w:tc>
        <w:tc>
          <w:tcPr>
            <w:tcW w:w="4077"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Д.Коткозеро</w:t>
            </w:r>
          </w:p>
        </w:tc>
        <w:tc>
          <w:tcPr>
            <w:tcW w:w="1026" w:type="dxa"/>
          </w:tcPr>
          <w:p w:rsidR="00B47D17" w:rsidRPr="00431233" w:rsidRDefault="00B47D17" w:rsidP="007B3579">
            <w:pPr>
              <w:spacing w:after="0" w:line="240" w:lineRule="auto"/>
              <w:rPr>
                <w:rFonts w:ascii="Times New Roman" w:hAnsi="Times New Roman"/>
                <w:color w:val="000000" w:themeColor="text1"/>
                <w:sz w:val="20"/>
                <w:szCs w:val="20"/>
              </w:rPr>
            </w:pPr>
          </w:p>
        </w:tc>
        <w:tc>
          <w:tcPr>
            <w:tcW w:w="2660"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sz w:val="20"/>
                <w:szCs w:val="20"/>
              </w:rPr>
            </w:pPr>
          </w:p>
        </w:tc>
      </w:tr>
      <w:tr w:rsidR="00EA7562" w:rsidRPr="00E56251" w:rsidTr="00941D30">
        <w:tc>
          <w:tcPr>
            <w:tcW w:w="675" w:type="dxa"/>
          </w:tcPr>
          <w:p w:rsidR="00EA7562"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211</w:t>
            </w:r>
          </w:p>
        </w:tc>
        <w:tc>
          <w:tcPr>
            <w:tcW w:w="4077" w:type="dxa"/>
          </w:tcPr>
          <w:p w:rsidR="00EA7562" w:rsidRPr="00431233" w:rsidRDefault="00EA7562"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Цветочная</w:t>
            </w:r>
          </w:p>
        </w:tc>
        <w:tc>
          <w:tcPr>
            <w:tcW w:w="1026" w:type="dxa"/>
          </w:tcPr>
          <w:p w:rsidR="00EA7562" w:rsidRPr="00431233" w:rsidRDefault="00EA7562"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0,388</w:t>
            </w:r>
          </w:p>
        </w:tc>
        <w:tc>
          <w:tcPr>
            <w:tcW w:w="2660" w:type="dxa"/>
          </w:tcPr>
          <w:p w:rsidR="00EA7562" w:rsidRPr="007B3579" w:rsidRDefault="00EA7562"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EA7562" w:rsidRPr="007B3579" w:rsidRDefault="00EA7562" w:rsidP="007B3579">
            <w:pPr>
              <w:spacing w:after="0" w:line="240" w:lineRule="auto"/>
              <w:rPr>
                <w:rFonts w:ascii="Times New Roman" w:hAnsi="Times New Roman"/>
                <w:sz w:val="20"/>
                <w:szCs w:val="20"/>
              </w:rPr>
            </w:pPr>
          </w:p>
        </w:tc>
        <w:tc>
          <w:tcPr>
            <w:tcW w:w="2835" w:type="dxa"/>
          </w:tcPr>
          <w:p w:rsidR="00EA7562" w:rsidRPr="007B3579" w:rsidRDefault="00EA7562"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0,388</w:t>
            </w:r>
          </w:p>
        </w:tc>
      </w:tr>
      <w:tr w:rsidR="00EA7562" w:rsidRPr="00E56251" w:rsidTr="00941D30">
        <w:tc>
          <w:tcPr>
            <w:tcW w:w="675" w:type="dxa"/>
          </w:tcPr>
          <w:p w:rsidR="00EA7562"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212</w:t>
            </w:r>
          </w:p>
        </w:tc>
        <w:tc>
          <w:tcPr>
            <w:tcW w:w="4077" w:type="dxa"/>
          </w:tcPr>
          <w:p w:rsidR="00EA7562" w:rsidRPr="00431233" w:rsidRDefault="00EA7562"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Лесная</w:t>
            </w:r>
          </w:p>
        </w:tc>
        <w:tc>
          <w:tcPr>
            <w:tcW w:w="1026" w:type="dxa"/>
          </w:tcPr>
          <w:p w:rsidR="00EA7562" w:rsidRPr="00431233" w:rsidRDefault="00EA7562"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0,238</w:t>
            </w:r>
          </w:p>
        </w:tc>
        <w:tc>
          <w:tcPr>
            <w:tcW w:w="2660" w:type="dxa"/>
          </w:tcPr>
          <w:p w:rsidR="00EA7562" w:rsidRPr="007B3579" w:rsidRDefault="00EA7562"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EA7562" w:rsidRPr="007B3579" w:rsidRDefault="00EA7562" w:rsidP="007B3579">
            <w:pPr>
              <w:spacing w:after="0" w:line="240" w:lineRule="auto"/>
              <w:rPr>
                <w:rFonts w:ascii="Times New Roman" w:hAnsi="Times New Roman"/>
                <w:sz w:val="20"/>
                <w:szCs w:val="20"/>
              </w:rPr>
            </w:pPr>
          </w:p>
        </w:tc>
        <w:tc>
          <w:tcPr>
            <w:tcW w:w="2835" w:type="dxa"/>
          </w:tcPr>
          <w:p w:rsidR="00EA7562" w:rsidRPr="007B3579" w:rsidRDefault="00EA7562"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0,238</w:t>
            </w:r>
          </w:p>
        </w:tc>
      </w:tr>
      <w:tr w:rsidR="00B47D17" w:rsidRPr="00E56251" w:rsidTr="00941D30">
        <w:tc>
          <w:tcPr>
            <w:tcW w:w="675" w:type="dxa"/>
          </w:tcPr>
          <w:p w:rsidR="00B47D17"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213</w:t>
            </w:r>
          </w:p>
        </w:tc>
        <w:tc>
          <w:tcPr>
            <w:tcW w:w="4077"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Школьная</w:t>
            </w:r>
          </w:p>
        </w:tc>
        <w:tc>
          <w:tcPr>
            <w:tcW w:w="1026"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0,763</w:t>
            </w:r>
          </w:p>
        </w:tc>
        <w:tc>
          <w:tcPr>
            <w:tcW w:w="2660" w:type="dxa"/>
          </w:tcPr>
          <w:p w:rsidR="00B47D17" w:rsidRPr="007B3579" w:rsidRDefault="0086153C" w:rsidP="007B3579">
            <w:pPr>
              <w:spacing w:after="0" w:line="240" w:lineRule="auto"/>
              <w:rPr>
                <w:rFonts w:ascii="Times New Roman" w:hAnsi="Times New Roman"/>
                <w:sz w:val="20"/>
                <w:szCs w:val="20"/>
              </w:rPr>
            </w:pPr>
            <w:r>
              <w:rPr>
                <w:rFonts w:ascii="Times New Roman" w:hAnsi="Times New Roman"/>
                <w:sz w:val="20"/>
                <w:szCs w:val="20"/>
              </w:rPr>
              <w:t>а</w:t>
            </w:r>
            <w:r w:rsidR="00EA7562" w:rsidRPr="007B3579">
              <w:rPr>
                <w:rFonts w:ascii="Times New Roman" w:hAnsi="Times New Roman"/>
                <w:sz w:val="20"/>
                <w:szCs w:val="20"/>
              </w:rPr>
              <w:t>сфальтобетон</w:t>
            </w:r>
          </w:p>
        </w:tc>
        <w:tc>
          <w:tcPr>
            <w:tcW w:w="2835" w:type="dxa"/>
          </w:tcPr>
          <w:p w:rsidR="00B47D17" w:rsidRPr="007B3579" w:rsidRDefault="00B47D17" w:rsidP="007B3579">
            <w:pPr>
              <w:spacing w:after="0" w:line="240" w:lineRule="auto"/>
              <w:rPr>
                <w:rFonts w:ascii="Times New Roman" w:hAnsi="Times New Roman"/>
                <w:sz w:val="20"/>
                <w:szCs w:val="20"/>
              </w:rPr>
            </w:pPr>
            <w:r w:rsidRPr="007B3579">
              <w:rPr>
                <w:rFonts w:ascii="Times New Roman" w:hAnsi="Times New Roman"/>
                <w:sz w:val="20"/>
                <w:szCs w:val="20"/>
              </w:rPr>
              <w:t>0,200</w:t>
            </w:r>
          </w:p>
        </w:tc>
        <w:tc>
          <w:tcPr>
            <w:tcW w:w="2835" w:type="dxa"/>
          </w:tcPr>
          <w:p w:rsidR="00B47D17" w:rsidRPr="007B3579" w:rsidRDefault="00B47D17"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0,563</w:t>
            </w:r>
          </w:p>
        </w:tc>
      </w:tr>
      <w:tr w:rsidR="00EA7562" w:rsidRPr="00E56251" w:rsidTr="00941D30">
        <w:tc>
          <w:tcPr>
            <w:tcW w:w="675" w:type="dxa"/>
          </w:tcPr>
          <w:p w:rsidR="00EA7562"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214</w:t>
            </w:r>
          </w:p>
        </w:tc>
        <w:tc>
          <w:tcPr>
            <w:tcW w:w="4077" w:type="dxa"/>
          </w:tcPr>
          <w:p w:rsidR="00EA7562" w:rsidRPr="00431233" w:rsidRDefault="00EA7562"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пер Серова</w:t>
            </w:r>
          </w:p>
        </w:tc>
        <w:tc>
          <w:tcPr>
            <w:tcW w:w="1026" w:type="dxa"/>
          </w:tcPr>
          <w:p w:rsidR="00EA7562" w:rsidRPr="00431233" w:rsidRDefault="00EA7562"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0,341</w:t>
            </w:r>
          </w:p>
        </w:tc>
        <w:tc>
          <w:tcPr>
            <w:tcW w:w="2660" w:type="dxa"/>
          </w:tcPr>
          <w:p w:rsidR="00EA7562" w:rsidRPr="007B3579" w:rsidRDefault="00EA7562"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EA7562" w:rsidRPr="007B3579" w:rsidRDefault="00EA7562" w:rsidP="007B3579">
            <w:pPr>
              <w:spacing w:after="0" w:line="240" w:lineRule="auto"/>
              <w:rPr>
                <w:rFonts w:ascii="Times New Roman" w:hAnsi="Times New Roman"/>
                <w:sz w:val="20"/>
                <w:szCs w:val="20"/>
              </w:rPr>
            </w:pPr>
          </w:p>
        </w:tc>
        <w:tc>
          <w:tcPr>
            <w:tcW w:w="2835" w:type="dxa"/>
          </w:tcPr>
          <w:p w:rsidR="00EA7562" w:rsidRPr="007B3579" w:rsidRDefault="00EA7562"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0,341</w:t>
            </w:r>
          </w:p>
        </w:tc>
      </w:tr>
      <w:tr w:rsidR="00EA7562" w:rsidRPr="00E56251" w:rsidTr="00941D30">
        <w:tc>
          <w:tcPr>
            <w:tcW w:w="675" w:type="dxa"/>
          </w:tcPr>
          <w:p w:rsidR="00EA7562"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215</w:t>
            </w:r>
          </w:p>
        </w:tc>
        <w:tc>
          <w:tcPr>
            <w:tcW w:w="4077" w:type="dxa"/>
          </w:tcPr>
          <w:p w:rsidR="00EA7562" w:rsidRPr="00431233" w:rsidRDefault="00EA7562"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Зеленая</w:t>
            </w:r>
          </w:p>
        </w:tc>
        <w:tc>
          <w:tcPr>
            <w:tcW w:w="1026" w:type="dxa"/>
          </w:tcPr>
          <w:p w:rsidR="00EA7562" w:rsidRPr="00431233" w:rsidRDefault="00EA7562"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0,583</w:t>
            </w:r>
          </w:p>
        </w:tc>
        <w:tc>
          <w:tcPr>
            <w:tcW w:w="2660" w:type="dxa"/>
          </w:tcPr>
          <w:p w:rsidR="00EA7562" w:rsidRPr="007B3579" w:rsidRDefault="00EA7562"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EA7562" w:rsidRPr="007B3579" w:rsidRDefault="00EA7562" w:rsidP="007B3579">
            <w:pPr>
              <w:spacing w:after="0" w:line="240" w:lineRule="auto"/>
              <w:rPr>
                <w:rFonts w:ascii="Times New Roman" w:hAnsi="Times New Roman"/>
                <w:sz w:val="20"/>
                <w:szCs w:val="20"/>
              </w:rPr>
            </w:pPr>
          </w:p>
        </w:tc>
        <w:tc>
          <w:tcPr>
            <w:tcW w:w="2835" w:type="dxa"/>
          </w:tcPr>
          <w:p w:rsidR="00EA7562" w:rsidRPr="007B3579" w:rsidRDefault="00EA7562"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0,583</w:t>
            </w:r>
          </w:p>
        </w:tc>
      </w:tr>
      <w:tr w:rsidR="00EA7562" w:rsidRPr="00E56251" w:rsidTr="00941D30">
        <w:tc>
          <w:tcPr>
            <w:tcW w:w="675" w:type="dxa"/>
          </w:tcPr>
          <w:p w:rsidR="00EA7562"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216</w:t>
            </w:r>
          </w:p>
        </w:tc>
        <w:tc>
          <w:tcPr>
            <w:tcW w:w="4077" w:type="dxa"/>
          </w:tcPr>
          <w:p w:rsidR="00EA7562" w:rsidRPr="00431233" w:rsidRDefault="00EA7562"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Новая</w:t>
            </w:r>
          </w:p>
        </w:tc>
        <w:tc>
          <w:tcPr>
            <w:tcW w:w="1026" w:type="dxa"/>
          </w:tcPr>
          <w:p w:rsidR="00EA7562" w:rsidRPr="00431233" w:rsidRDefault="00EA7562"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0,514</w:t>
            </w:r>
          </w:p>
        </w:tc>
        <w:tc>
          <w:tcPr>
            <w:tcW w:w="2660" w:type="dxa"/>
          </w:tcPr>
          <w:p w:rsidR="00EA7562" w:rsidRPr="007B3579" w:rsidRDefault="00EA7562"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EA7562" w:rsidRPr="007B3579" w:rsidRDefault="00EA7562" w:rsidP="007B3579">
            <w:pPr>
              <w:spacing w:after="0" w:line="240" w:lineRule="auto"/>
              <w:rPr>
                <w:rFonts w:ascii="Times New Roman" w:hAnsi="Times New Roman"/>
                <w:sz w:val="20"/>
                <w:szCs w:val="20"/>
              </w:rPr>
            </w:pPr>
          </w:p>
        </w:tc>
        <w:tc>
          <w:tcPr>
            <w:tcW w:w="2835" w:type="dxa"/>
          </w:tcPr>
          <w:p w:rsidR="00EA7562" w:rsidRPr="007B3579" w:rsidRDefault="00EA7562"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0,514</w:t>
            </w:r>
          </w:p>
        </w:tc>
      </w:tr>
      <w:tr w:rsidR="00EA7562" w:rsidRPr="00E56251" w:rsidTr="00941D30">
        <w:tc>
          <w:tcPr>
            <w:tcW w:w="675" w:type="dxa"/>
          </w:tcPr>
          <w:p w:rsidR="00EA7562"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217</w:t>
            </w:r>
          </w:p>
        </w:tc>
        <w:tc>
          <w:tcPr>
            <w:tcW w:w="4077" w:type="dxa"/>
          </w:tcPr>
          <w:p w:rsidR="00EA7562" w:rsidRPr="00431233" w:rsidRDefault="00EA7562"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улСтепаннаволок</w:t>
            </w:r>
          </w:p>
        </w:tc>
        <w:tc>
          <w:tcPr>
            <w:tcW w:w="1026" w:type="dxa"/>
          </w:tcPr>
          <w:p w:rsidR="00EA7562" w:rsidRPr="00431233" w:rsidRDefault="00EA7562"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1,01</w:t>
            </w:r>
          </w:p>
        </w:tc>
        <w:tc>
          <w:tcPr>
            <w:tcW w:w="2660" w:type="dxa"/>
          </w:tcPr>
          <w:p w:rsidR="00EA7562" w:rsidRPr="007B3579" w:rsidRDefault="00EA7562"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EA7562" w:rsidRPr="007B3579" w:rsidRDefault="00EA7562" w:rsidP="007B3579">
            <w:pPr>
              <w:spacing w:after="0" w:line="240" w:lineRule="auto"/>
              <w:rPr>
                <w:rFonts w:ascii="Times New Roman" w:hAnsi="Times New Roman"/>
                <w:sz w:val="20"/>
                <w:szCs w:val="20"/>
              </w:rPr>
            </w:pPr>
          </w:p>
        </w:tc>
        <w:tc>
          <w:tcPr>
            <w:tcW w:w="2835" w:type="dxa"/>
          </w:tcPr>
          <w:p w:rsidR="00EA7562" w:rsidRPr="007B3579" w:rsidRDefault="00EA7562"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1,01</w:t>
            </w:r>
          </w:p>
        </w:tc>
      </w:tr>
      <w:tr w:rsidR="00EA7562" w:rsidRPr="00E56251" w:rsidTr="00941D30">
        <w:tc>
          <w:tcPr>
            <w:tcW w:w="675" w:type="dxa"/>
          </w:tcPr>
          <w:p w:rsidR="00EA7562"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218</w:t>
            </w:r>
          </w:p>
        </w:tc>
        <w:tc>
          <w:tcPr>
            <w:tcW w:w="4077" w:type="dxa"/>
          </w:tcPr>
          <w:p w:rsidR="00EA7562" w:rsidRPr="00431233" w:rsidRDefault="00EA7562"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Совхозная</w:t>
            </w:r>
          </w:p>
        </w:tc>
        <w:tc>
          <w:tcPr>
            <w:tcW w:w="1026" w:type="dxa"/>
          </w:tcPr>
          <w:p w:rsidR="00EA7562" w:rsidRPr="00431233" w:rsidRDefault="00EA7562"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0,651</w:t>
            </w:r>
          </w:p>
        </w:tc>
        <w:tc>
          <w:tcPr>
            <w:tcW w:w="2660" w:type="dxa"/>
          </w:tcPr>
          <w:p w:rsidR="00EA7562" w:rsidRPr="007B3579" w:rsidRDefault="00EA7562"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EA7562" w:rsidRPr="007B3579" w:rsidRDefault="00EA7562" w:rsidP="007B3579">
            <w:pPr>
              <w:spacing w:after="0" w:line="240" w:lineRule="auto"/>
              <w:rPr>
                <w:rFonts w:ascii="Times New Roman" w:hAnsi="Times New Roman"/>
                <w:sz w:val="20"/>
                <w:szCs w:val="20"/>
              </w:rPr>
            </w:pPr>
          </w:p>
        </w:tc>
        <w:tc>
          <w:tcPr>
            <w:tcW w:w="2835" w:type="dxa"/>
          </w:tcPr>
          <w:p w:rsidR="00EA7562" w:rsidRPr="007B3579" w:rsidRDefault="00EA7562"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0,651</w:t>
            </w:r>
          </w:p>
        </w:tc>
      </w:tr>
      <w:tr w:rsidR="00EA7562" w:rsidRPr="00E56251" w:rsidTr="00941D30">
        <w:tc>
          <w:tcPr>
            <w:tcW w:w="675" w:type="dxa"/>
          </w:tcPr>
          <w:p w:rsidR="00EA7562"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219</w:t>
            </w:r>
          </w:p>
        </w:tc>
        <w:tc>
          <w:tcPr>
            <w:tcW w:w="4077" w:type="dxa"/>
          </w:tcPr>
          <w:p w:rsidR="00EA7562" w:rsidRPr="00431233" w:rsidRDefault="00EA7562"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Солнечная</w:t>
            </w:r>
          </w:p>
        </w:tc>
        <w:tc>
          <w:tcPr>
            <w:tcW w:w="1026" w:type="dxa"/>
          </w:tcPr>
          <w:p w:rsidR="00EA7562" w:rsidRPr="00431233" w:rsidRDefault="00EA7562"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0,826</w:t>
            </w:r>
          </w:p>
        </w:tc>
        <w:tc>
          <w:tcPr>
            <w:tcW w:w="2660" w:type="dxa"/>
          </w:tcPr>
          <w:p w:rsidR="00EA7562" w:rsidRPr="007B3579" w:rsidRDefault="00EA7562"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EA7562" w:rsidRPr="007B3579" w:rsidRDefault="00EA7562" w:rsidP="007B3579">
            <w:pPr>
              <w:spacing w:after="0" w:line="240" w:lineRule="auto"/>
              <w:rPr>
                <w:rFonts w:ascii="Times New Roman" w:hAnsi="Times New Roman"/>
                <w:sz w:val="20"/>
                <w:szCs w:val="20"/>
              </w:rPr>
            </w:pPr>
          </w:p>
        </w:tc>
        <w:tc>
          <w:tcPr>
            <w:tcW w:w="2835" w:type="dxa"/>
          </w:tcPr>
          <w:p w:rsidR="00EA7562" w:rsidRPr="007B3579" w:rsidRDefault="00EA7562"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0,826</w:t>
            </w:r>
          </w:p>
        </w:tc>
      </w:tr>
      <w:tr w:rsidR="00EA7562" w:rsidRPr="00E56251" w:rsidTr="00941D30">
        <w:tc>
          <w:tcPr>
            <w:tcW w:w="675" w:type="dxa"/>
          </w:tcPr>
          <w:p w:rsidR="00EA7562"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220</w:t>
            </w:r>
          </w:p>
        </w:tc>
        <w:tc>
          <w:tcPr>
            <w:tcW w:w="4077" w:type="dxa"/>
          </w:tcPr>
          <w:p w:rsidR="00EA7562" w:rsidRPr="00431233" w:rsidRDefault="00EA7562"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улВиллальская</w:t>
            </w:r>
          </w:p>
        </w:tc>
        <w:tc>
          <w:tcPr>
            <w:tcW w:w="1026" w:type="dxa"/>
          </w:tcPr>
          <w:p w:rsidR="00EA7562" w:rsidRPr="00431233" w:rsidRDefault="00EA7562"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1,945</w:t>
            </w:r>
          </w:p>
        </w:tc>
        <w:tc>
          <w:tcPr>
            <w:tcW w:w="2660" w:type="dxa"/>
          </w:tcPr>
          <w:p w:rsidR="00EA7562" w:rsidRPr="007B3579" w:rsidRDefault="00EA7562"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EA7562" w:rsidRPr="007B3579" w:rsidRDefault="00EA7562" w:rsidP="007B3579">
            <w:pPr>
              <w:spacing w:after="0" w:line="240" w:lineRule="auto"/>
              <w:rPr>
                <w:rFonts w:ascii="Times New Roman" w:hAnsi="Times New Roman"/>
                <w:sz w:val="20"/>
                <w:szCs w:val="20"/>
              </w:rPr>
            </w:pPr>
          </w:p>
        </w:tc>
        <w:tc>
          <w:tcPr>
            <w:tcW w:w="2835" w:type="dxa"/>
          </w:tcPr>
          <w:p w:rsidR="00EA7562" w:rsidRPr="007B3579" w:rsidRDefault="00EA7562"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1,945</w:t>
            </w:r>
          </w:p>
        </w:tc>
      </w:tr>
      <w:tr w:rsidR="00EA7562" w:rsidRPr="00E56251" w:rsidTr="00941D30">
        <w:tc>
          <w:tcPr>
            <w:tcW w:w="675" w:type="dxa"/>
          </w:tcPr>
          <w:p w:rsidR="00EA7562"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221</w:t>
            </w:r>
          </w:p>
        </w:tc>
        <w:tc>
          <w:tcPr>
            <w:tcW w:w="4077" w:type="dxa"/>
          </w:tcPr>
          <w:p w:rsidR="00EA7562" w:rsidRPr="00431233" w:rsidRDefault="00EA7562"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Набережная</w:t>
            </w:r>
          </w:p>
        </w:tc>
        <w:tc>
          <w:tcPr>
            <w:tcW w:w="1026" w:type="dxa"/>
          </w:tcPr>
          <w:p w:rsidR="00EA7562" w:rsidRPr="00431233" w:rsidRDefault="00EA7562"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0,613</w:t>
            </w:r>
          </w:p>
        </w:tc>
        <w:tc>
          <w:tcPr>
            <w:tcW w:w="2660" w:type="dxa"/>
          </w:tcPr>
          <w:p w:rsidR="00EA7562" w:rsidRPr="007B3579" w:rsidRDefault="00EA7562"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EA7562" w:rsidRPr="007B3579" w:rsidRDefault="00EA7562" w:rsidP="007B3579">
            <w:pPr>
              <w:spacing w:after="0" w:line="240" w:lineRule="auto"/>
              <w:rPr>
                <w:rFonts w:ascii="Times New Roman" w:hAnsi="Times New Roman"/>
                <w:sz w:val="20"/>
                <w:szCs w:val="20"/>
              </w:rPr>
            </w:pPr>
          </w:p>
        </w:tc>
        <w:tc>
          <w:tcPr>
            <w:tcW w:w="2835" w:type="dxa"/>
          </w:tcPr>
          <w:p w:rsidR="00EA7562" w:rsidRPr="007B3579" w:rsidRDefault="00EA7562"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0,613</w:t>
            </w:r>
          </w:p>
        </w:tc>
      </w:tr>
      <w:tr w:rsidR="00EA7562" w:rsidRPr="00E56251" w:rsidTr="00941D30">
        <w:tc>
          <w:tcPr>
            <w:tcW w:w="675" w:type="dxa"/>
          </w:tcPr>
          <w:p w:rsidR="00EA7562"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222</w:t>
            </w:r>
          </w:p>
        </w:tc>
        <w:tc>
          <w:tcPr>
            <w:tcW w:w="4077" w:type="dxa"/>
          </w:tcPr>
          <w:p w:rsidR="00EA7562" w:rsidRPr="00431233" w:rsidRDefault="00EA7562"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улЗ.Григорьевой</w:t>
            </w:r>
          </w:p>
        </w:tc>
        <w:tc>
          <w:tcPr>
            <w:tcW w:w="1026" w:type="dxa"/>
          </w:tcPr>
          <w:p w:rsidR="00EA7562" w:rsidRPr="00431233" w:rsidRDefault="00EA7562"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0,499</w:t>
            </w:r>
          </w:p>
        </w:tc>
        <w:tc>
          <w:tcPr>
            <w:tcW w:w="2660" w:type="dxa"/>
          </w:tcPr>
          <w:p w:rsidR="00EA7562" w:rsidRPr="007B3579" w:rsidRDefault="00EA7562"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EA7562" w:rsidRPr="007B3579" w:rsidRDefault="00EA7562" w:rsidP="007B3579">
            <w:pPr>
              <w:spacing w:after="0" w:line="240" w:lineRule="auto"/>
              <w:rPr>
                <w:rFonts w:ascii="Times New Roman" w:hAnsi="Times New Roman"/>
                <w:sz w:val="20"/>
                <w:szCs w:val="20"/>
              </w:rPr>
            </w:pPr>
          </w:p>
        </w:tc>
        <w:tc>
          <w:tcPr>
            <w:tcW w:w="2835" w:type="dxa"/>
          </w:tcPr>
          <w:p w:rsidR="00EA7562" w:rsidRPr="007B3579" w:rsidRDefault="00EA7562"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0,499</w:t>
            </w:r>
          </w:p>
        </w:tc>
      </w:tr>
      <w:tr w:rsidR="00B47D17" w:rsidRPr="00E56251" w:rsidTr="00941D30">
        <w:tc>
          <w:tcPr>
            <w:tcW w:w="675" w:type="dxa"/>
          </w:tcPr>
          <w:p w:rsidR="00B47D17" w:rsidRPr="00431233" w:rsidRDefault="00B47D17" w:rsidP="007B3579">
            <w:pPr>
              <w:spacing w:after="0" w:line="240" w:lineRule="auto"/>
              <w:rPr>
                <w:rFonts w:ascii="Times New Roman" w:hAnsi="Times New Roman"/>
                <w:color w:val="000000" w:themeColor="text1"/>
                <w:sz w:val="20"/>
                <w:szCs w:val="20"/>
              </w:rPr>
            </w:pPr>
          </w:p>
        </w:tc>
        <w:tc>
          <w:tcPr>
            <w:tcW w:w="4077"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п. Верхнеолонецкий</w:t>
            </w:r>
          </w:p>
        </w:tc>
        <w:tc>
          <w:tcPr>
            <w:tcW w:w="1026" w:type="dxa"/>
          </w:tcPr>
          <w:p w:rsidR="00B47D17" w:rsidRPr="00431233" w:rsidRDefault="00B47D17" w:rsidP="007B3579">
            <w:pPr>
              <w:spacing w:after="0" w:line="240" w:lineRule="auto"/>
              <w:rPr>
                <w:rFonts w:ascii="Times New Roman" w:hAnsi="Times New Roman"/>
                <w:color w:val="000000" w:themeColor="text1"/>
                <w:sz w:val="20"/>
                <w:szCs w:val="20"/>
              </w:rPr>
            </w:pPr>
          </w:p>
        </w:tc>
        <w:tc>
          <w:tcPr>
            <w:tcW w:w="2660"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color w:val="000000"/>
                <w:sz w:val="20"/>
                <w:szCs w:val="20"/>
              </w:rPr>
            </w:pPr>
          </w:p>
        </w:tc>
      </w:tr>
      <w:tr w:rsidR="00EA7562" w:rsidRPr="00E56251" w:rsidTr="00941D30">
        <w:tc>
          <w:tcPr>
            <w:tcW w:w="675" w:type="dxa"/>
          </w:tcPr>
          <w:p w:rsidR="00EA7562"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223</w:t>
            </w:r>
          </w:p>
        </w:tc>
        <w:tc>
          <w:tcPr>
            <w:tcW w:w="4077" w:type="dxa"/>
          </w:tcPr>
          <w:p w:rsidR="00EA7562" w:rsidRPr="00431233" w:rsidRDefault="00EA7562"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Гористая</w:t>
            </w:r>
          </w:p>
        </w:tc>
        <w:tc>
          <w:tcPr>
            <w:tcW w:w="1026" w:type="dxa"/>
          </w:tcPr>
          <w:p w:rsidR="00EA7562" w:rsidRPr="00431233" w:rsidRDefault="00EA7562"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1,07</w:t>
            </w:r>
          </w:p>
        </w:tc>
        <w:tc>
          <w:tcPr>
            <w:tcW w:w="2660" w:type="dxa"/>
          </w:tcPr>
          <w:p w:rsidR="00EA7562" w:rsidRPr="007B3579" w:rsidRDefault="00EA7562"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EA7562" w:rsidRPr="007B3579" w:rsidRDefault="00EA7562" w:rsidP="007B3579">
            <w:pPr>
              <w:spacing w:after="0" w:line="240" w:lineRule="auto"/>
              <w:rPr>
                <w:rFonts w:ascii="Times New Roman" w:hAnsi="Times New Roman"/>
                <w:sz w:val="20"/>
                <w:szCs w:val="20"/>
              </w:rPr>
            </w:pPr>
          </w:p>
        </w:tc>
        <w:tc>
          <w:tcPr>
            <w:tcW w:w="2835" w:type="dxa"/>
          </w:tcPr>
          <w:p w:rsidR="00EA7562" w:rsidRPr="007B3579" w:rsidRDefault="00EA7562"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1,07</w:t>
            </w:r>
          </w:p>
        </w:tc>
      </w:tr>
      <w:tr w:rsidR="00EA7562" w:rsidRPr="00E56251" w:rsidTr="00941D30">
        <w:tc>
          <w:tcPr>
            <w:tcW w:w="675" w:type="dxa"/>
          </w:tcPr>
          <w:p w:rsidR="00EA7562"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224</w:t>
            </w:r>
          </w:p>
        </w:tc>
        <w:tc>
          <w:tcPr>
            <w:tcW w:w="4077" w:type="dxa"/>
          </w:tcPr>
          <w:p w:rsidR="00EA7562" w:rsidRPr="00431233" w:rsidRDefault="00EA7562"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Каменистая</w:t>
            </w:r>
          </w:p>
        </w:tc>
        <w:tc>
          <w:tcPr>
            <w:tcW w:w="1026" w:type="dxa"/>
          </w:tcPr>
          <w:p w:rsidR="00EA7562" w:rsidRPr="00431233" w:rsidRDefault="00EA7562"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0,621</w:t>
            </w:r>
          </w:p>
        </w:tc>
        <w:tc>
          <w:tcPr>
            <w:tcW w:w="2660" w:type="dxa"/>
          </w:tcPr>
          <w:p w:rsidR="00EA7562" w:rsidRPr="007B3579" w:rsidRDefault="00EA7562"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EA7562" w:rsidRPr="007B3579" w:rsidRDefault="00EA7562" w:rsidP="007B3579">
            <w:pPr>
              <w:spacing w:after="0" w:line="240" w:lineRule="auto"/>
              <w:rPr>
                <w:rFonts w:ascii="Times New Roman" w:hAnsi="Times New Roman"/>
                <w:sz w:val="20"/>
                <w:szCs w:val="20"/>
              </w:rPr>
            </w:pPr>
          </w:p>
        </w:tc>
        <w:tc>
          <w:tcPr>
            <w:tcW w:w="2835" w:type="dxa"/>
          </w:tcPr>
          <w:p w:rsidR="00EA7562" w:rsidRPr="007B3579" w:rsidRDefault="00EA7562"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0,621</w:t>
            </w:r>
          </w:p>
        </w:tc>
      </w:tr>
      <w:tr w:rsidR="00EA7562" w:rsidRPr="00E56251" w:rsidTr="00941D30">
        <w:tc>
          <w:tcPr>
            <w:tcW w:w="675" w:type="dxa"/>
          </w:tcPr>
          <w:p w:rsidR="00EA7562"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225</w:t>
            </w:r>
          </w:p>
        </w:tc>
        <w:tc>
          <w:tcPr>
            <w:tcW w:w="4077" w:type="dxa"/>
          </w:tcPr>
          <w:p w:rsidR="00EA7562" w:rsidRPr="00431233" w:rsidRDefault="00EA7562"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Школьная</w:t>
            </w:r>
          </w:p>
        </w:tc>
        <w:tc>
          <w:tcPr>
            <w:tcW w:w="1026" w:type="dxa"/>
          </w:tcPr>
          <w:p w:rsidR="00EA7562" w:rsidRPr="00431233" w:rsidRDefault="00EA7562"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0,617</w:t>
            </w:r>
          </w:p>
        </w:tc>
        <w:tc>
          <w:tcPr>
            <w:tcW w:w="2660" w:type="dxa"/>
          </w:tcPr>
          <w:p w:rsidR="00EA7562" w:rsidRPr="007B3579" w:rsidRDefault="00EA7562"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EA7562" w:rsidRPr="007B3579" w:rsidRDefault="00EA7562" w:rsidP="007B3579">
            <w:pPr>
              <w:spacing w:after="0" w:line="240" w:lineRule="auto"/>
              <w:rPr>
                <w:rFonts w:ascii="Times New Roman" w:hAnsi="Times New Roman"/>
                <w:sz w:val="20"/>
                <w:szCs w:val="20"/>
              </w:rPr>
            </w:pPr>
          </w:p>
        </w:tc>
        <w:tc>
          <w:tcPr>
            <w:tcW w:w="2835" w:type="dxa"/>
          </w:tcPr>
          <w:p w:rsidR="00EA7562" w:rsidRPr="007B3579" w:rsidRDefault="00EA7562"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0,617</w:t>
            </w:r>
          </w:p>
        </w:tc>
      </w:tr>
      <w:tr w:rsidR="00EA7562" w:rsidRPr="00E56251" w:rsidTr="00941D30">
        <w:tc>
          <w:tcPr>
            <w:tcW w:w="675" w:type="dxa"/>
          </w:tcPr>
          <w:p w:rsidR="00EA7562"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226</w:t>
            </w:r>
          </w:p>
        </w:tc>
        <w:tc>
          <w:tcPr>
            <w:tcW w:w="4077" w:type="dxa"/>
          </w:tcPr>
          <w:p w:rsidR="00EA7562" w:rsidRPr="00431233" w:rsidRDefault="00EA7562"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Молодежная</w:t>
            </w:r>
          </w:p>
        </w:tc>
        <w:tc>
          <w:tcPr>
            <w:tcW w:w="1026" w:type="dxa"/>
          </w:tcPr>
          <w:p w:rsidR="00EA7562" w:rsidRPr="00431233" w:rsidRDefault="00EA7562"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0,915</w:t>
            </w:r>
          </w:p>
        </w:tc>
        <w:tc>
          <w:tcPr>
            <w:tcW w:w="2660" w:type="dxa"/>
          </w:tcPr>
          <w:p w:rsidR="00EA7562" w:rsidRPr="007B3579" w:rsidRDefault="00EA7562"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EA7562" w:rsidRPr="007B3579" w:rsidRDefault="00EA7562" w:rsidP="007B3579">
            <w:pPr>
              <w:spacing w:after="0" w:line="240" w:lineRule="auto"/>
              <w:rPr>
                <w:rFonts w:ascii="Times New Roman" w:hAnsi="Times New Roman"/>
                <w:sz w:val="20"/>
                <w:szCs w:val="20"/>
              </w:rPr>
            </w:pPr>
          </w:p>
        </w:tc>
        <w:tc>
          <w:tcPr>
            <w:tcW w:w="2835" w:type="dxa"/>
          </w:tcPr>
          <w:p w:rsidR="00EA7562" w:rsidRPr="007B3579" w:rsidRDefault="00EA7562"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0,915</w:t>
            </w:r>
          </w:p>
        </w:tc>
      </w:tr>
      <w:tr w:rsidR="00EA7562" w:rsidRPr="00E56251" w:rsidTr="00941D30">
        <w:tc>
          <w:tcPr>
            <w:tcW w:w="675" w:type="dxa"/>
          </w:tcPr>
          <w:p w:rsidR="00EA7562"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227</w:t>
            </w:r>
          </w:p>
        </w:tc>
        <w:tc>
          <w:tcPr>
            <w:tcW w:w="4077" w:type="dxa"/>
          </w:tcPr>
          <w:p w:rsidR="00EA7562" w:rsidRPr="00431233" w:rsidRDefault="00EA7562"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Лесная</w:t>
            </w:r>
          </w:p>
        </w:tc>
        <w:tc>
          <w:tcPr>
            <w:tcW w:w="1026" w:type="dxa"/>
          </w:tcPr>
          <w:p w:rsidR="00EA7562" w:rsidRPr="00431233" w:rsidRDefault="00EA7562"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1,631</w:t>
            </w:r>
          </w:p>
        </w:tc>
        <w:tc>
          <w:tcPr>
            <w:tcW w:w="2660" w:type="dxa"/>
          </w:tcPr>
          <w:p w:rsidR="00EA7562" w:rsidRPr="007B3579" w:rsidRDefault="00EA7562"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EA7562" w:rsidRPr="007B3579" w:rsidRDefault="00EA7562" w:rsidP="007B3579">
            <w:pPr>
              <w:spacing w:after="0" w:line="240" w:lineRule="auto"/>
              <w:rPr>
                <w:rFonts w:ascii="Times New Roman" w:hAnsi="Times New Roman"/>
                <w:sz w:val="20"/>
                <w:szCs w:val="20"/>
              </w:rPr>
            </w:pPr>
          </w:p>
        </w:tc>
        <w:tc>
          <w:tcPr>
            <w:tcW w:w="2835" w:type="dxa"/>
          </w:tcPr>
          <w:p w:rsidR="00EA7562" w:rsidRPr="007B3579" w:rsidRDefault="00EA7562"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1,631</w:t>
            </w:r>
          </w:p>
        </w:tc>
      </w:tr>
      <w:tr w:rsidR="00EA7562" w:rsidRPr="00E56251" w:rsidTr="00941D30">
        <w:tc>
          <w:tcPr>
            <w:tcW w:w="675" w:type="dxa"/>
          </w:tcPr>
          <w:p w:rsidR="00EA7562"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228</w:t>
            </w:r>
          </w:p>
        </w:tc>
        <w:tc>
          <w:tcPr>
            <w:tcW w:w="4077" w:type="dxa"/>
          </w:tcPr>
          <w:p w:rsidR="00EA7562" w:rsidRPr="00431233" w:rsidRDefault="00EA7562"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Новая</w:t>
            </w:r>
          </w:p>
        </w:tc>
        <w:tc>
          <w:tcPr>
            <w:tcW w:w="1026" w:type="dxa"/>
          </w:tcPr>
          <w:p w:rsidR="00EA7562" w:rsidRPr="00431233" w:rsidRDefault="00EA7562"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0,962</w:t>
            </w:r>
          </w:p>
        </w:tc>
        <w:tc>
          <w:tcPr>
            <w:tcW w:w="2660" w:type="dxa"/>
          </w:tcPr>
          <w:p w:rsidR="00EA7562" w:rsidRPr="007B3579" w:rsidRDefault="00EA7562"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EA7562" w:rsidRPr="007B3579" w:rsidRDefault="00EA7562" w:rsidP="007B3579">
            <w:pPr>
              <w:spacing w:after="0" w:line="240" w:lineRule="auto"/>
              <w:rPr>
                <w:rFonts w:ascii="Times New Roman" w:hAnsi="Times New Roman"/>
                <w:sz w:val="20"/>
                <w:szCs w:val="20"/>
              </w:rPr>
            </w:pPr>
          </w:p>
        </w:tc>
        <w:tc>
          <w:tcPr>
            <w:tcW w:w="2835" w:type="dxa"/>
          </w:tcPr>
          <w:p w:rsidR="00EA7562" w:rsidRPr="007B3579" w:rsidRDefault="00EA7562"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0,962</w:t>
            </w:r>
          </w:p>
        </w:tc>
      </w:tr>
      <w:tr w:rsidR="00B47D17" w:rsidRPr="00E56251" w:rsidTr="00941D30">
        <w:tc>
          <w:tcPr>
            <w:tcW w:w="675" w:type="dxa"/>
          </w:tcPr>
          <w:p w:rsidR="00B47D17" w:rsidRPr="00431233" w:rsidRDefault="00B47D17" w:rsidP="007B3579">
            <w:pPr>
              <w:spacing w:after="0" w:line="240" w:lineRule="auto"/>
              <w:rPr>
                <w:rFonts w:ascii="Times New Roman" w:hAnsi="Times New Roman"/>
                <w:color w:val="000000" w:themeColor="text1"/>
                <w:sz w:val="20"/>
                <w:szCs w:val="20"/>
              </w:rPr>
            </w:pPr>
          </w:p>
        </w:tc>
        <w:tc>
          <w:tcPr>
            <w:tcW w:w="4077"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д. Торосозеро</w:t>
            </w:r>
          </w:p>
        </w:tc>
        <w:tc>
          <w:tcPr>
            <w:tcW w:w="1026" w:type="dxa"/>
          </w:tcPr>
          <w:p w:rsidR="00B47D17" w:rsidRPr="00431233" w:rsidRDefault="00B47D17" w:rsidP="007B3579">
            <w:pPr>
              <w:spacing w:after="0" w:line="240" w:lineRule="auto"/>
              <w:rPr>
                <w:rFonts w:ascii="Times New Roman" w:hAnsi="Times New Roman"/>
                <w:color w:val="000000" w:themeColor="text1"/>
                <w:sz w:val="20"/>
                <w:szCs w:val="20"/>
              </w:rPr>
            </w:pPr>
          </w:p>
        </w:tc>
        <w:tc>
          <w:tcPr>
            <w:tcW w:w="2660"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color w:val="000000"/>
                <w:sz w:val="20"/>
                <w:szCs w:val="20"/>
              </w:rPr>
            </w:pPr>
          </w:p>
        </w:tc>
      </w:tr>
      <w:tr w:rsidR="00B47D17" w:rsidRPr="00E56251" w:rsidTr="00941D30">
        <w:tc>
          <w:tcPr>
            <w:tcW w:w="675" w:type="dxa"/>
          </w:tcPr>
          <w:p w:rsidR="00B47D17"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229</w:t>
            </w:r>
          </w:p>
        </w:tc>
        <w:tc>
          <w:tcPr>
            <w:tcW w:w="4077"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а/д по д.Торосозеро</w:t>
            </w:r>
          </w:p>
        </w:tc>
        <w:tc>
          <w:tcPr>
            <w:tcW w:w="1026"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1,412</w:t>
            </w:r>
          </w:p>
        </w:tc>
        <w:tc>
          <w:tcPr>
            <w:tcW w:w="2660" w:type="dxa"/>
          </w:tcPr>
          <w:p w:rsidR="00B47D17" w:rsidRPr="007B3579" w:rsidRDefault="0086153C" w:rsidP="007B3579">
            <w:pPr>
              <w:spacing w:after="0" w:line="240" w:lineRule="auto"/>
              <w:rPr>
                <w:rFonts w:ascii="Times New Roman" w:hAnsi="Times New Roman"/>
                <w:sz w:val="20"/>
                <w:szCs w:val="20"/>
              </w:rPr>
            </w:pPr>
            <w:r>
              <w:rPr>
                <w:rFonts w:ascii="Times New Roman" w:hAnsi="Times New Roman"/>
                <w:sz w:val="20"/>
                <w:szCs w:val="20"/>
              </w:rPr>
              <w:t>а</w:t>
            </w:r>
            <w:r w:rsidR="00EA7562" w:rsidRPr="007B3579">
              <w:rPr>
                <w:rFonts w:ascii="Times New Roman" w:hAnsi="Times New Roman"/>
                <w:sz w:val="20"/>
                <w:szCs w:val="20"/>
              </w:rPr>
              <w:t>сфальтобетон</w:t>
            </w:r>
          </w:p>
        </w:tc>
        <w:tc>
          <w:tcPr>
            <w:tcW w:w="2835" w:type="dxa"/>
          </w:tcPr>
          <w:p w:rsidR="00B47D17" w:rsidRPr="007B3579" w:rsidRDefault="00B47D17" w:rsidP="007B3579">
            <w:pPr>
              <w:spacing w:after="0" w:line="240" w:lineRule="auto"/>
              <w:rPr>
                <w:rFonts w:ascii="Times New Roman" w:hAnsi="Times New Roman"/>
                <w:sz w:val="20"/>
                <w:szCs w:val="20"/>
              </w:rPr>
            </w:pPr>
            <w:r w:rsidRPr="007B3579">
              <w:rPr>
                <w:rFonts w:ascii="Times New Roman" w:hAnsi="Times New Roman"/>
                <w:sz w:val="20"/>
                <w:szCs w:val="20"/>
              </w:rPr>
              <w:t>0,300</w:t>
            </w:r>
          </w:p>
        </w:tc>
        <w:tc>
          <w:tcPr>
            <w:tcW w:w="2835" w:type="dxa"/>
          </w:tcPr>
          <w:p w:rsidR="00B47D17" w:rsidRPr="007B3579" w:rsidRDefault="00B47D17"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1,112</w:t>
            </w:r>
          </w:p>
        </w:tc>
      </w:tr>
      <w:tr w:rsidR="00B47D17" w:rsidRPr="00E56251" w:rsidTr="00941D30">
        <w:tc>
          <w:tcPr>
            <w:tcW w:w="675" w:type="dxa"/>
          </w:tcPr>
          <w:p w:rsidR="00B47D17" w:rsidRPr="00431233" w:rsidRDefault="00B47D17" w:rsidP="007B3579">
            <w:pPr>
              <w:spacing w:after="0" w:line="240" w:lineRule="auto"/>
              <w:rPr>
                <w:rFonts w:ascii="Times New Roman" w:hAnsi="Times New Roman"/>
                <w:color w:val="000000" w:themeColor="text1"/>
                <w:sz w:val="20"/>
                <w:szCs w:val="20"/>
              </w:rPr>
            </w:pPr>
          </w:p>
        </w:tc>
        <w:tc>
          <w:tcPr>
            <w:tcW w:w="4077"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д. Утозеро</w:t>
            </w:r>
          </w:p>
        </w:tc>
        <w:tc>
          <w:tcPr>
            <w:tcW w:w="1026" w:type="dxa"/>
          </w:tcPr>
          <w:p w:rsidR="00B47D17" w:rsidRPr="00431233" w:rsidRDefault="00B47D17" w:rsidP="007B3579">
            <w:pPr>
              <w:spacing w:after="0" w:line="240" w:lineRule="auto"/>
              <w:rPr>
                <w:rFonts w:ascii="Times New Roman" w:hAnsi="Times New Roman"/>
                <w:color w:val="000000" w:themeColor="text1"/>
                <w:sz w:val="20"/>
                <w:szCs w:val="20"/>
              </w:rPr>
            </w:pPr>
          </w:p>
        </w:tc>
        <w:tc>
          <w:tcPr>
            <w:tcW w:w="2660"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color w:val="000000"/>
                <w:sz w:val="20"/>
                <w:szCs w:val="20"/>
              </w:rPr>
            </w:pPr>
          </w:p>
        </w:tc>
      </w:tr>
      <w:tr w:rsidR="00B47D17" w:rsidRPr="00E56251" w:rsidTr="00941D30">
        <w:tc>
          <w:tcPr>
            <w:tcW w:w="675" w:type="dxa"/>
          </w:tcPr>
          <w:p w:rsidR="00B47D17"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230</w:t>
            </w:r>
          </w:p>
        </w:tc>
        <w:tc>
          <w:tcPr>
            <w:tcW w:w="4077"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а/д по д.Утозеро</w:t>
            </w:r>
          </w:p>
        </w:tc>
        <w:tc>
          <w:tcPr>
            <w:tcW w:w="1026"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1,184</w:t>
            </w:r>
          </w:p>
        </w:tc>
        <w:tc>
          <w:tcPr>
            <w:tcW w:w="2660" w:type="dxa"/>
          </w:tcPr>
          <w:p w:rsidR="00B47D17" w:rsidRPr="007B3579" w:rsidRDefault="0086153C"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1,184</w:t>
            </w:r>
          </w:p>
        </w:tc>
      </w:tr>
      <w:tr w:rsidR="00B47D17" w:rsidRPr="00E56251" w:rsidTr="00941D30">
        <w:tc>
          <w:tcPr>
            <w:tcW w:w="675" w:type="dxa"/>
          </w:tcPr>
          <w:p w:rsidR="00B47D17" w:rsidRPr="00431233" w:rsidRDefault="00B47D17" w:rsidP="007B3579">
            <w:pPr>
              <w:spacing w:after="0" w:line="240" w:lineRule="auto"/>
              <w:rPr>
                <w:rFonts w:ascii="Times New Roman" w:hAnsi="Times New Roman"/>
                <w:color w:val="000000" w:themeColor="text1"/>
                <w:sz w:val="20"/>
                <w:szCs w:val="20"/>
              </w:rPr>
            </w:pPr>
          </w:p>
        </w:tc>
        <w:tc>
          <w:tcPr>
            <w:tcW w:w="4077"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д. Вагвозеро</w:t>
            </w:r>
          </w:p>
        </w:tc>
        <w:tc>
          <w:tcPr>
            <w:tcW w:w="1026" w:type="dxa"/>
          </w:tcPr>
          <w:p w:rsidR="00B47D17" w:rsidRPr="00431233" w:rsidRDefault="00B47D17" w:rsidP="007B3579">
            <w:pPr>
              <w:spacing w:after="0" w:line="240" w:lineRule="auto"/>
              <w:rPr>
                <w:rFonts w:ascii="Times New Roman" w:hAnsi="Times New Roman"/>
                <w:color w:val="000000" w:themeColor="text1"/>
                <w:sz w:val="20"/>
                <w:szCs w:val="20"/>
              </w:rPr>
            </w:pPr>
          </w:p>
        </w:tc>
        <w:tc>
          <w:tcPr>
            <w:tcW w:w="2660"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color w:val="000000"/>
                <w:sz w:val="20"/>
                <w:szCs w:val="20"/>
              </w:rPr>
            </w:pPr>
          </w:p>
        </w:tc>
      </w:tr>
      <w:tr w:rsidR="00B47D17" w:rsidRPr="00E56251" w:rsidTr="00941D30">
        <w:tc>
          <w:tcPr>
            <w:tcW w:w="675" w:type="dxa"/>
          </w:tcPr>
          <w:p w:rsidR="00B47D17"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231</w:t>
            </w:r>
          </w:p>
        </w:tc>
        <w:tc>
          <w:tcPr>
            <w:tcW w:w="4077"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а/д по д.Вагвозеро</w:t>
            </w:r>
          </w:p>
        </w:tc>
        <w:tc>
          <w:tcPr>
            <w:tcW w:w="1026"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0,79</w:t>
            </w:r>
          </w:p>
        </w:tc>
        <w:tc>
          <w:tcPr>
            <w:tcW w:w="2660" w:type="dxa"/>
          </w:tcPr>
          <w:p w:rsidR="00B47D17" w:rsidRPr="007B3579" w:rsidRDefault="0086153C"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0,79</w:t>
            </w:r>
          </w:p>
        </w:tc>
      </w:tr>
      <w:tr w:rsidR="00B47D17" w:rsidRPr="00E56251" w:rsidTr="00941D30">
        <w:tc>
          <w:tcPr>
            <w:tcW w:w="675" w:type="dxa"/>
          </w:tcPr>
          <w:p w:rsidR="00B47D17" w:rsidRPr="00431233" w:rsidRDefault="00B47D17" w:rsidP="007B3579">
            <w:pPr>
              <w:spacing w:after="0" w:line="240" w:lineRule="auto"/>
              <w:rPr>
                <w:rFonts w:ascii="Times New Roman" w:hAnsi="Times New Roman"/>
                <w:color w:val="000000" w:themeColor="text1"/>
                <w:sz w:val="20"/>
                <w:szCs w:val="20"/>
              </w:rPr>
            </w:pPr>
          </w:p>
        </w:tc>
        <w:tc>
          <w:tcPr>
            <w:tcW w:w="4077"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п. Интерпоселок</w:t>
            </w:r>
          </w:p>
        </w:tc>
        <w:tc>
          <w:tcPr>
            <w:tcW w:w="1026" w:type="dxa"/>
          </w:tcPr>
          <w:p w:rsidR="00B47D17" w:rsidRPr="00431233" w:rsidRDefault="00B47D17" w:rsidP="007B3579">
            <w:pPr>
              <w:spacing w:after="0" w:line="240" w:lineRule="auto"/>
              <w:rPr>
                <w:rFonts w:ascii="Times New Roman" w:hAnsi="Times New Roman"/>
                <w:color w:val="000000" w:themeColor="text1"/>
                <w:sz w:val="20"/>
                <w:szCs w:val="20"/>
              </w:rPr>
            </w:pPr>
          </w:p>
        </w:tc>
        <w:tc>
          <w:tcPr>
            <w:tcW w:w="2660"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color w:val="000000"/>
                <w:sz w:val="20"/>
                <w:szCs w:val="20"/>
              </w:rPr>
            </w:pPr>
          </w:p>
        </w:tc>
      </w:tr>
      <w:tr w:rsidR="00B47D17" w:rsidRPr="00E56251" w:rsidTr="00941D30">
        <w:tc>
          <w:tcPr>
            <w:tcW w:w="675" w:type="dxa"/>
          </w:tcPr>
          <w:p w:rsidR="00B47D17"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232</w:t>
            </w:r>
          </w:p>
        </w:tc>
        <w:tc>
          <w:tcPr>
            <w:tcW w:w="4077"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а/д по п.Интерпоселок</w:t>
            </w:r>
          </w:p>
        </w:tc>
        <w:tc>
          <w:tcPr>
            <w:tcW w:w="1026"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2,099</w:t>
            </w:r>
          </w:p>
        </w:tc>
        <w:tc>
          <w:tcPr>
            <w:tcW w:w="2660" w:type="dxa"/>
          </w:tcPr>
          <w:p w:rsidR="00B47D17" w:rsidRPr="007B3579" w:rsidRDefault="0086153C"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2,099</w:t>
            </w:r>
          </w:p>
        </w:tc>
      </w:tr>
      <w:tr w:rsidR="00B47D17" w:rsidRPr="00E56251" w:rsidTr="00941D30">
        <w:tc>
          <w:tcPr>
            <w:tcW w:w="675" w:type="dxa"/>
          </w:tcPr>
          <w:p w:rsidR="00B47D17" w:rsidRPr="00431233" w:rsidRDefault="00B47D17" w:rsidP="007B3579">
            <w:pPr>
              <w:spacing w:after="0" w:line="240" w:lineRule="auto"/>
              <w:rPr>
                <w:rFonts w:ascii="Times New Roman" w:hAnsi="Times New Roman"/>
                <w:color w:val="000000" w:themeColor="text1"/>
                <w:sz w:val="20"/>
                <w:szCs w:val="20"/>
              </w:rPr>
            </w:pPr>
          </w:p>
        </w:tc>
        <w:tc>
          <w:tcPr>
            <w:tcW w:w="4077"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д. Кескозеро</w:t>
            </w:r>
          </w:p>
        </w:tc>
        <w:tc>
          <w:tcPr>
            <w:tcW w:w="1026" w:type="dxa"/>
          </w:tcPr>
          <w:p w:rsidR="00B47D17" w:rsidRPr="00431233" w:rsidRDefault="00B47D17" w:rsidP="007B3579">
            <w:pPr>
              <w:spacing w:after="0" w:line="240" w:lineRule="auto"/>
              <w:rPr>
                <w:rFonts w:ascii="Times New Roman" w:hAnsi="Times New Roman"/>
                <w:color w:val="000000" w:themeColor="text1"/>
                <w:sz w:val="20"/>
                <w:szCs w:val="20"/>
              </w:rPr>
            </w:pPr>
          </w:p>
        </w:tc>
        <w:tc>
          <w:tcPr>
            <w:tcW w:w="2660"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color w:val="000000"/>
                <w:sz w:val="20"/>
                <w:szCs w:val="20"/>
              </w:rPr>
            </w:pPr>
          </w:p>
        </w:tc>
      </w:tr>
      <w:tr w:rsidR="00B47D17" w:rsidRPr="00E56251" w:rsidTr="00941D30">
        <w:tc>
          <w:tcPr>
            <w:tcW w:w="675" w:type="dxa"/>
          </w:tcPr>
          <w:p w:rsidR="00B47D17"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233</w:t>
            </w:r>
          </w:p>
        </w:tc>
        <w:tc>
          <w:tcPr>
            <w:tcW w:w="4077"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а/д по д.Кескозеро</w:t>
            </w:r>
          </w:p>
        </w:tc>
        <w:tc>
          <w:tcPr>
            <w:tcW w:w="1026"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0,912</w:t>
            </w:r>
          </w:p>
        </w:tc>
        <w:tc>
          <w:tcPr>
            <w:tcW w:w="2660" w:type="dxa"/>
          </w:tcPr>
          <w:p w:rsidR="00B47D17" w:rsidRPr="007B3579" w:rsidRDefault="0086153C"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0,912</w:t>
            </w:r>
          </w:p>
        </w:tc>
      </w:tr>
      <w:tr w:rsidR="00B47D17" w:rsidRPr="00E56251" w:rsidTr="00941D30">
        <w:tc>
          <w:tcPr>
            <w:tcW w:w="675" w:type="dxa"/>
          </w:tcPr>
          <w:p w:rsidR="00B47D17" w:rsidRPr="00431233" w:rsidRDefault="00B47D17" w:rsidP="007B3579">
            <w:pPr>
              <w:spacing w:after="0" w:line="240" w:lineRule="auto"/>
              <w:rPr>
                <w:rFonts w:ascii="Times New Roman" w:hAnsi="Times New Roman"/>
                <w:color w:val="000000" w:themeColor="text1"/>
                <w:sz w:val="20"/>
                <w:szCs w:val="20"/>
              </w:rPr>
            </w:pPr>
          </w:p>
        </w:tc>
        <w:tc>
          <w:tcPr>
            <w:tcW w:w="4077"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д. Березовая Гора</w:t>
            </w:r>
          </w:p>
        </w:tc>
        <w:tc>
          <w:tcPr>
            <w:tcW w:w="1026" w:type="dxa"/>
          </w:tcPr>
          <w:p w:rsidR="00B47D17" w:rsidRPr="00431233" w:rsidRDefault="00B47D17" w:rsidP="007B3579">
            <w:pPr>
              <w:spacing w:after="0" w:line="240" w:lineRule="auto"/>
              <w:rPr>
                <w:rFonts w:ascii="Times New Roman" w:hAnsi="Times New Roman"/>
                <w:color w:val="000000" w:themeColor="text1"/>
                <w:sz w:val="20"/>
                <w:szCs w:val="20"/>
              </w:rPr>
            </w:pPr>
          </w:p>
        </w:tc>
        <w:tc>
          <w:tcPr>
            <w:tcW w:w="2660"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color w:val="000000"/>
                <w:sz w:val="20"/>
                <w:szCs w:val="20"/>
              </w:rPr>
            </w:pPr>
          </w:p>
        </w:tc>
      </w:tr>
      <w:tr w:rsidR="00B47D17" w:rsidRPr="00E56251" w:rsidTr="00941D30">
        <w:tc>
          <w:tcPr>
            <w:tcW w:w="675" w:type="dxa"/>
          </w:tcPr>
          <w:p w:rsidR="00B47D17"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234</w:t>
            </w:r>
          </w:p>
        </w:tc>
        <w:tc>
          <w:tcPr>
            <w:tcW w:w="4077"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а/д по д.Березовая Гора</w:t>
            </w:r>
          </w:p>
        </w:tc>
        <w:tc>
          <w:tcPr>
            <w:tcW w:w="1026"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0,429</w:t>
            </w:r>
          </w:p>
        </w:tc>
        <w:tc>
          <w:tcPr>
            <w:tcW w:w="2660" w:type="dxa"/>
          </w:tcPr>
          <w:p w:rsidR="00B47D17" w:rsidRPr="007B3579" w:rsidRDefault="0086153C"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0,429</w:t>
            </w:r>
          </w:p>
        </w:tc>
      </w:tr>
      <w:tr w:rsidR="00B47D17" w:rsidRPr="00E56251" w:rsidTr="00941D30">
        <w:tc>
          <w:tcPr>
            <w:tcW w:w="675" w:type="dxa"/>
          </w:tcPr>
          <w:p w:rsidR="00B47D17" w:rsidRPr="00431233" w:rsidRDefault="00B47D17" w:rsidP="007B3579">
            <w:pPr>
              <w:spacing w:after="0" w:line="240" w:lineRule="auto"/>
              <w:rPr>
                <w:rFonts w:ascii="Times New Roman" w:hAnsi="Times New Roman"/>
                <w:color w:val="000000" w:themeColor="text1"/>
                <w:sz w:val="20"/>
                <w:szCs w:val="20"/>
              </w:rPr>
            </w:pPr>
          </w:p>
        </w:tc>
        <w:tc>
          <w:tcPr>
            <w:tcW w:w="4077"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д. Лумбозеро</w:t>
            </w:r>
          </w:p>
        </w:tc>
        <w:tc>
          <w:tcPr>
            <w:tcW w:w="1026" w:type="dxa"/>
          </w:tcPr>
          <w:p w:rsidR="00B47D17" w:rsidRPr="00431233" w:rsidRDefault="00B47D17" w:rsidP="007B3579">
            <w:pPr>
              <w:spacing w:after="0" w:line="240" w:lineRule="auto"/>
              <w:rPr>
                <w:rFonts w:ascii="Times New Roman" w:hAnsi="Times New Roman"/>
                <w:color w:val="000000" w:themeColor="text1"/>
                <w:sz w:val="20"/>
                <w:szCs w:val="20"/>
              </w:rPr>
            </w:pPr>
          </w:p>
        </w:tc>
        <w:tc>
          <w:tcPr>
            <w:tcW w:w="2660"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color w:val="000000"/>
                <w:sz w:val="20"/>
                <w:szCs w:val="20"/>
              </w:rPr>
            </w:pPr>
          </w:p>
        </w:tc>
      </w:tr>
      <w:tr w:rsidR="00B47D17" w:rsidRPr="00E56251" w:rsidTr="00941D30">
        <w:tc>
          <w:tcPr>
            <w:tcW w:w="675" w:type="dxa"/>
          </w:tcPr>
          <w:p w:rsidR="00B47D17"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235</w:t>
            </w:r>
          </w:p>
        </w:tc>
        <w:tc>
          <w:tcPr>
            <w:tcW w:w="4077"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а/д по д.Лумбозеро</w:t>
            </w:r>
          </w:p>
        </w:tc>
        <w:tc>
          <w:tcPr>
            <w:tcW w:w="1026"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0,793</w:t>
            </w:r>
          </w:p>
        </w:tc>
        <w:tc>
          <w:tcPr>
            <w:tcW w:w="2660" w:type="dxa"/>
          </w:tcPr>
          <w:p w:rsidR="00B47D17" w:rsidRPr="007B3579" w:rsidRDefault="0086153C"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0,793</w:t>
            </w:r>
          </w:p>
        </w:tc>
      </w:tr>
      <w:tr w:rsidR="00B47D17" w:rsidRPr="00E56251" w:rsidTr="00941D30">
        <w:tc>
          <w:tcPr>
            <w:tcW w:w="675" w:type="dxa"/>
          </w:tcPr>
          <w:p w:rsidR="00B47D17" w:rsidRPr="00431233" w:rsidRDefault="00B47D17" w:rsidP="007B3579">
            <w:pPr>
              <w:spacing w:after="0" w:line="240" w:lineRule="auto"/>
              <w:rPr>
                <w:rFonts w:ascii="Times New Roman" w:hAnsi="Times New Roman"/>
                <w:color w:val="000000" w:themeColor="text1"/>
                <w:sz w:val="20"/>
                <w:szCs w:val="20"/>
              </w:rPr>
            </w:pPr>
          </w:p>
        </w:tc>
        <w:tc>
          <w:tcPr>
            <w:tcW w:w="4077"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п. Черная Речка</w:t>
            </w:r>
          </w:p>
        </w:tc>
        <w:tc>
          <w:tcPr>
            <w:tcW w:w="1026" w:type="dxa"/>
          </w:tcPr>
          <w:p w:rsidR="00B47D17" w:rsidRPr="00431233" w:rsidRDefault="00B47D17" w:rsidP="007B3579">
            <w:pPr>
              <w:spacing w:after="0" w:line="240" w:lineRule="auto"/>
              <w:rPr>
                <w:rFonts w:ascii="Times New Roman" w:hAnsi="Times New Roman"/>
                <w:color w:val="000000" w:themeColor="text1"/>
                <w:sz w:val="20"/>
                <w:szCs w:val="20"/>
              </w:rPr>
            </w:pPr>
          </w:p>
        </w:tc>
        <w:tc>
          <w:tcPr>
            <w:tcW w:w="2660"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color w:val="000000"/>
                <w:sz w:val="20"/>
                <w:szCs w:val="20"/>
              </w:rPr>
            </w:pPr>
          </w:p>
        </w:tc>
      </w:tr>
      <w:tr w:rsidR="00B47D17" w:rsidRPr="00E56251" w:rsidTr="00941D30">
        <w:tc>
          <w:tcPr>
            <w:tcW w:w="675" w:type="dxa"/>
          </w:tcPr>
          <w:p w:rsidR="00B47D17"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236</w:t>
            </w:r>
          </w:p>
        </w:tc>
        <w:tc>
          <w:tcPr>
            <w:tcW w:w="4077"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а/д по п.Черная Речка</w:t>
            </w:r>
          </w:p>
        </w:tc>
        <w:tc>
          <w:tcPr>
            <w:tcW w:w="1026"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1,01</w:t>
            </w:r>
          </w:p>
        </w:tc>
        <w:tc>
          <w:tcPr>
            <w:tcW w:w="2660" w:type="dxa"/>
          </w:tcPr>
          <w:p w:rsidR="00B47D17" w:rsidRPr="007B3579" w:rsidRDefault="0086153C"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1,01</w:t>
            </w:r>
          </w:p>
        </w:tc>
      </w:tr>
      <w:tr w:rsidR="00B47D17" w:rsidRPr="00E56251" w:rsidTr="00941D30">
        <w:tc>
          <w:tcPr>
            <w:tcW w:w="675" w:type="dxa"/>
          </w:tcPr>
          <w:p w:rsidR="00B47D17" w:rsidRPr="00431233" w:rsidRDefault="00B47D17" w:rsidP="007B3579">
            <w:pPr>
              <w:spacing w:after="0" w:line="240" w:lineRule="auto"/>
              <w:rPr>
                <w:rFonts w:ascii="Times New Roman" w:hAnsi="Times New Roman"/>
                <w:color w:val="000000" w:themeColor="text1"/>
                <w:sz w:val="20"/>
                <w:szCs w:val="20"/>
              </w:rPr>
            </w:pPr>
          </w:p>
        </w:tc>
        <w:tc>
          <w:tcPr>
            <w:tcW w:w="4077"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д. Гошкила</w:t>
            </w:r>
          </w:p>
        </w:tc>
        <w:tc>
          <w:tcPr>
            <w:tcW w:w="1026" w:type="dxa"/>
          </w:tcPr>
          <w:p w:rsidR="00B47D17" w:rsidRPr="00431233" w:rsidRDefault="00B47D17" w:rsidP="007B3579">
            <w:pPr>
              <w:spacing w:after="0" w:line="240" w:lineRule="auto"/>
              <w:rPr>
                <w:rFonts w:ascii="Times New Roman" w:hAnsi="Times New Roman"/>
                <w:color w:val="000000" w:themeColor="text1"/>
                <w:sz w:val="20"/>
                <w:szCs w:val="20"/>
              </w:rPr>
            </w:pPr>
          </w:p>
        </w:tc>
        <w:tc>
          <w:tcPr>
            <w:tcW w:w="2660"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color w:val="000000"/>
                <w:sz w:val="20"/>
                <w:szCs w:val="20"/>
              </w:rPr>
            </w:pPr>
          </w:p>
        </w:tc>
      </w:tr>
      <w:tr w:rsidR="00B47D17" w:rsidRPr="00E56251" w:rsidTr="00941D30">
        <w:tc>
          <w:tcPr>
            <w:tcW w:w="675" w:type="dxa"/>
          </w:tcPr>
          <w:p w:rsidR="00B47D17"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237</w:t>
            </w:r>
          </w:p>
        </w:tc>
        <w:tc>
          <w:tcPr>
            <w:tcW w:w="4077"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а/д по д.Гошкила</w:t>
            </w:r>
          </w:p>
        </w:tc>
        <w:tc>
          <w:tcPr>
            <w:tcW w:w="1026"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0,802</w:t>
            </w:r>
          </w:p>
        </w:tc>
        <w:tc>
          <w:tcPr>
            <w:tcW w:w="2660" w:type="dxa"/>
          </w:tcPr>
          <w:p w:rsidR="00B47D17" w:rsidRPr="007B3579" w:rsidRDefault="0086153C"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0,802</w:t>
            </w:r>
          </w:p>
        </w:tc>
      </w:tr>
      <w:tr w:rsidR="00E01CF0" w:rsidRPr="00E56251" w:rsidTr="00941D30">
        <w:tc>
          <w:tcPr>
            <w:tcW w:w="675" w:type="dxa"/>
          </w:tcPr>
          <w:p w:rsidR="00E01CF0" w:rsidRPr="00431233" w:rsidRDefault="00E01CF0" w:rsidP="007B3579">
            <w:pPr>
              <w:spacing w:after="0" w:line="240" w:lineRule="auto"/>
              <w:rPr>
                <w:rFonts w:ascii="Times New Roman" w:hAnsi="Times New Roman"/>
                <w:color w:val="000000" w:themeColor="text1"/>
                <w:sz w:val="20"/>
                <w:szCs w:val="20"/>
              </w:rPr>
            </w:pPr>
          </w:p>
        </w:tc>
        <w:tc>
          <w:tcPr>
            <w:tcW w:w="4077" w:type="dxa"/>
          </w:tcPr>
          <w:p w:rsidR="00E01CF0" w:rsidRPr="00431233" w:rsidRDefault="00E01CF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МО «Мегрегское сельское поселение»</w:t>
            </w:r>
          </w:p>
        </w:tc>
        <w:tc>
          <w:tcPr>
            <w:tcW w:w="1026" w:type="dxa"/>
          </w:tcPr>
          <w:p w:rsidR="00E01CF0" w:rsidRPr="00431233" w:rsidRDefault="00E01CF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15,029</w:t>
            </w:r>
          </w:p>
        </w:tc>
        <w:tc>
          <w:tcPr>
            <w:tcW w:w="2660" w:type="dxa"/>
          </w:tcPr>
          <w:p w:rsidR="00E01CF0" w:rsidRPr="007B3579" w:rsidRDefault="00E01CF0" w:rsidP="007B3579">
            <w:pPr>
              <w:spacing w:after="0" w:line="240" w:lineRule="auto"/>
              <w:rPr>
                <w:rFonts w:ascii="Times New Roman" w:hAnsi="Times New Roman"/>
                <w:color w:val="000000"/>
                <w:sz w:val="20"/>
                <w:szCs w:val="20"/>
              </w:rPr>
            </w:pPr>
          </w:p>
        </w:tc>
        <w:tc>
          <w:tcPr>
            <w:tcW w:w="2835" w:type="dxa"/>
          </w:tcPr>
          <w:p w:rsidR="00E01CF0" w:rsidRPr="007B3579" w:rsidRDefault="00E01CF0"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2,873</w:t>
            </w:r>
          </w:p>
        </w:tc>
        <w:tc>
          <w:tcPr>
            <w:tcW w:w="2835" w:type="dxa"/>
          </w:tcPr>
          <w:p w:rsidR="00E01CF0" w:rsidRPr="007B3579" w:rsidRDefault="00E01CF0"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12,156</w:t>
            </w:r>
          </w:p>
        </w:tc>
      </w:tr>
      <w:tr w:rsidR="00B47D17" w:rsidRPr="00E56251" w:rsidTr="00941D30">
        <w:tc>
          <w:tcPr>
            <w:tcW w:w="675" w:type="dxa"/>
          </w:tcPr>
          <w:p w:rsidR="00B47D17" w:rsidRPr="00431233" w:rsidRDefault="00B47D17" w:rsidP="007B3579">
            <w:pPr>
              <w:spacing w:after="0" w:line="240" w:lineRule="auto"/>
              <w:rPr>
                <w:rFonts w:ascii="Times New Roman" w:hAnsi="Times New Roman"/>
                <w:color w:val="000000" w:themeColor="text1"/>
                <w:sz w:val="20"/>
                <w:szCs w:val="20"/>
              </w:rPr>
            </w:pPr>
          </w:p>
        </w:tc>
        <w:tc>
          <w:tcPr>
            <w:tcW w:w="4077"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Д.Мегрега</w:t>
            </w:r>
          </w:p>
        </w:tc>
        <w:tc>
          <w:tcPr>
            <w:tcW w:w="1026" w:type="dxa"/>
          </w:tcPr>
          <w:p w:rsidR="00B47D17" w:rsidRPr="00431233" w:rsidRDefault="00B47D17" w:rsidP="007B3579">
            <w:pPr>
              <w:spacing w:after="0" w:line="240" w:lineRule="auto"/>
              <w:rPr>
                <w:rFonts w:ascii="Times New Roman" w:hAnsi="Times New Roman"/>
                <w:color w:val="000000" w:themeColor="text1"/>
                <w:sz w:val="20"/>
                <w:szCs w:val="20"/>
              </w:rPr>
            </w:pPr>
          </w:p>
        </w:tc>
        <w:tc>
          <w:tcPr>
            <w:tcW w:w="2660"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sz w:val="20"/>
                <w:szCs w:val="20"/>
              </w:rPr>
            </w:pPr>
          </w:p>
        </w:tc>
      </w:tr>
      <w:tr w:rsidR="00B47D17" w:rsidRPr="00E56251" w:rsidTr="00941D30">
        <w:tc>
          <w:tcPr>
            <w:tcW w:w="675" w:type="dxa"/>
          </w:tcPr>
          <w:p w:rsidR="00B47D17"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238</w:t>
            </w:r>
          </w:p>
        </w:tc>
        <w:tc>
          <w:tcPr>
            <w:tcW w:w="4077"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Полевая, от дома № 1 до дома № 10</w:t>
            </w:r>
          </w:p>
        </w:tc>
        <w:tc>
          <w:tcPr>
            <w:tcW w:w="1026"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0,462</w:t>
            </w:r>
          </w:p>
        </w:tc>
        <w:tc>
          <w:tcPr>
            <w:tcW w:w="2660" w:type="dxa"/>
          </w:tcPr>
          <w:p w:rsidR="00B47D17" w:rsidRPr="007B3579" w:rsidRDefault="0086153C"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sz w:val="20"/>
                <w:szCs w:val="20"/>
              </w:rPr>
            </w:pPr>
            <w:r w:rsidRPr="007B3579">
              <w:rPr>
                <w:rFonts w:ascii="Times New Roman" w:hAnsi="Times New Roman"/>
                <w:sz w:val="20"/>
                <w:szCs w:val="20"/>
              </w:rPr>
              <w:t>0,462</w:t>
            </w:r>
          </w:p>
        </w:tc>
      </w:tr>
      <w:tr w:rsidR="00B47D17" w:rsidRPr="00E56251" w:rsidTr="00941D30">
        <w:tc>
          <w:tcPr>
            <w:tcW w:w="675" w:type="dxa"/>
          </w:tcPr>
          <w:p w:rsidR="00B47D17"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239</w:t>
            </w:r>
          </w:p>
        </w:tc>
        <w:tc>
          <w:tcPr>
            <w:tcW w:w="4077"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Карла Маркса, от дома № 37 до ул Минина, дом № 23</w:t>
            </w:r>
          </w:p>
        </w:tc>
        <w:tc>
          <w:tcPr>
            <w:tcW w:w="1026"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0,456</w:t>
            </w:r>
          </w:p>
        </w:tc>
        <w:tc>
          <w:tcPr>
            <w:tcW w:w="2660" w:type="dxa"/>
          </w:tcPr>
          <w:p w:rsidR="00B47D17" w:rsidRPr="007B3579" w:rsidRDefault="0086153C"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sz w:val="20"/>
                <w:szCs w:val="20"/>
              </w:rPr>
            </w:pPr>
            <w:r w:rsidRPr="007B3579">
              <w:rPr>
                <w:rFonts w:ascii="Times New Roman" w:hAnsi="Times New Roman"/>
                <w:sz w:val="20"/>
                <w:szCs w:val="20"/>
              </w:rPr>
              <w:t>0,456</w:t>
            </w:r>
          </w:p>
        </w:tc>
      </w:tr>
      <w:tr w:rsidR="00B47D17" w:rsidRPr="00E56251" w:rsidTr="00941D30">
        <w:tc>
          <w:tcPr>
            <w:tcW w:w="675" w:type="dxa"/>
          </w:tcPr>
          <w:p w:rsidR="00B47D17"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240</w:t>
            </w:r>
          </w:p>
        </w:tc>
        <w:tc>
          <w:tcPr>
            <w:tcW w:w="4077"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Лесная, от дома № 6 до дома № 10</w:t>
            </w:r>
          </w:p>
        </w:tc>
        <w:tc>
          <w:tcPr>
            <w:tcW w:w="1026"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0,52</w:t>
            </w:r>
          </w:p>
        </w:tc>
        <w:tc>
          <w:tcPr>
            <w:tcW w:w="2660" w:type="dxa"/>
          </w:tcPr>
          <w:p w:rsidR="00B47D17" w:rsidRPr="007B3579" w:rsidRDefault="0086153C"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sz w:val="20"/>
                <w:szCs w:val="20"/>
              </w:rPr>
            </w:pPr>
            <w:r w:rsidRPr="007B3579">
              <w:rPr>
                <w:rFonts w:ascii="Times New Roman" w:hAnsi="Times New Roman"/>
                <w:sz w:val="20"/>
                <w:szCs w:val="20"/>
              </w:rPr>
              <w:t>0,52</w:t>
            </w:r>
          </w:p>
        </w:tc>
      </w:tr>
      <w:tr w:rsidR="00B47D17" w:rsidRPr="00E56251" w:rsidTr="00941D30">
        <w:tc>
          <w:tcPr>
            <w:tcW w:w="675" w:type="dxa"/>
          </w:tcPr>
          <w:p w:rsidR="00B47D17"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241</w:t>
            </w:r>
          </w:p>
        </w:tc>
        <w:tc>
          <w:tcPr>
            <w:tcW w:w="4077"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Минина, от д №17в до ТП-309</w:t>
            </w:r>
          </w:p>
        </w:tc>
        <w:tc>
          <w:tcPr>
            <w:tcW w:w="1026"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0,125</w:t>
            </w:r>
          </w:p>
        </w:tc>
        <w:tc>
          <w:tcPr>
            <w:tcW w:w="2660" w:type="dxa"/>
          </w:tcPr>
          <w:p w:rsidR="00B47D17" w:rsidRPr="007B3579" w:rsidRDefault="0086153C"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sz w:val="20"/>
                <w:szCs w:val="20"/>
              </w:rPr>
            </w:pPr>
            <w:r w:rsidRPr="007B3579">
              <w:rPr>
                <w:rFonts w:ascii="Times New Roman" w:hAnsi="Times New Roman"/>
                <w:color w:val="000000"/>
                <w:sz w:val="20"/>
                <w:szCs w:val="20"/>
              </w:rPr>
              <w:t>0,125</w:t>
            </w:r>
          </w:p>
        </w:tc>
      </w:tr>
      <w:tr w:rsidR="00B47D17" w:rsidRPr="00E56251" w:rsidTr="00941D30">
        <w:tc>
          <w:tcPr>
            <w:tcW w:w="675" w:type="dxa"/>
          </w:tcPr>
          <w:p w:rsidR="00B47D17"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242</w:t>
            </w:r>
          </w:p>
        </w:tc>
        <w:tc>
          <w:tcPr>
            <w:tcW w:w="4077"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Лесная, от дома № 1 до дома № 3</w:t>
            </w:r>
          </w:p>
        </w:tc>
        <w:tc>
          <w:tcPr>
            <w:tcW w:w="1026"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0,221</w:t>
            </w:r>
          </w:p>
        </w:tc>
        <w:tc>
          <w:tcPr>
            <w:tcW w:w="2660" w:type="dxa"/>
          </w:tcPr>
          <w:p w:rsidR="00B47D17" w:rsidRPr="007B3579" w:rsidRDefault="0086153C" w:rsidP="007B3579">
            <w:pPr>
              <w:spacing w:after="0" w:line="240" w:lineRule="auto"/>
              <w:rPr>
                <w:rFonts w:ascii="Times New Roman" w:hAnsi="Times New Roman"/>
                <w:sz w:val="20"/>
                <w:szCs w:val="20"/>
              </w:rPr>
            </w:pPr>
            <w:r>
              <w:rPr>
                <w:rFonts w:ascii="Times New Roman" w:hAnsi="Times New Roman"/>
                <w:sz w:val="20"/>
                <w:szCs w:val="20"/>
              </w:rPr>
              <w:t>а</w:t>
            </w:r>
            <w:r w:rsidR="00EA7562" w:rsidRPr="007B3579">
              <w:rPr>
                <w:rFonts w:ascii="Times New Roman" w:hAnsi="Times New Roman"/>
                <w:sz w:val="20"/>
                <w:szCs w:val="20"/>
              </w:rPr>
              <w:t>сфальтобетон</w:t>
            </w:r>
          </w:p>
        </w:tc>
        <w:tc>
          <w:tcPr>
            <w:tcW w:w="2835" w:type="dxa"/>
          </w:tcPr>
          <w:p w:rsidR="00B47D17" w:rsidRPr="007B3579" w:rsidRDefault="00B47D17" w:rsidP="007B3579">
            <w:pPr>
              <w:spacing w:after="0" w:line="240" w:lineRule="auto"/>
              <w:rPr>
                <w:rFonts w:ascii="Times New Roman" w:hAnsi="Times New Roman"/>
                <w:sz w:val="20"/>
                <w:szCs w:val="20"/>
              </w:rPr>
            </w:pPr>
            <w:r w:rsidRPr="007B3579">
              <w:rPr>
                <w:rFonts w:ascii="Times New Roman" w:hAnsi="Times New Roman"/>
                <w:sz w:val="20"/>
                <w:szCs w:val="20"/>
              </w:rPr>
              <w:t>0,221</w:t>
            </w:r>
          </w:p>
        </w:tc>
        <w:tc>
          <w:tcPr>
            <w:tcW w:w="2835" w:type="dxa"/>
          </w:tcPr>
          <w:p w:rsidR="00B47D17" w:rsidRPr="007B3579" w:rsidRDefault="00B47D17" w:rsidP="007B3579">
            <w:pPr>
              <w:spacing w:after="0" w:line="240" w:lineRule="auto"/>
              <w:rPr>
                <w:rFonts w:ascii="Times New Roman" w:hAnsi="Times New Roman"/>
                <w:sz w:val="20"/>
                <w:szCs w:val="20"/>
              </w:rPr>
            </w:pPr>
          </w:p>
        </w:tc>
      </w:tr>
      <w:tr w:rsidR="00B47D17" w:rsidRPr="00E56251" w:rsidTr="00941D30">
        <w:tc>
          <w:tcPr>
            <w:tcW w:w="675" w:type="dxa"/>
          </w:tcPr>
          <w:p w:rsidR="00B47D17"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243</w:t>
            </w:r>
          </w:p>
        </w:tc>
        <w:tc>
          <w:tcPr>
            <w:tcW w:w="4077"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пер Школьный</w:t>
            </w:r>
          </w:p>
        </w:tc>
        <w:tc>
          <w:tcPr>
            <w:tcW w:w="1026"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0,167</w:t>
            </w:r>
          </w:p>
        </w:tc>
        <w:tc>
          <w:tcPr>
            <w:tcW w:w="2660" w:type="dxa"/>
          </w:tcPr>
          <w:p w:rsidR="00B47D17" w:rsidRPr="007B3579" w:rsidRDefault="0086153C" w:rsidP="007B3579">
            <w:pPr>
              <w:spacing w:after="0" w:line="240" w:lineRule="auto"/>
              <w:rPr>
                <w:rFonts w:ascii="Times New Roman" w:hAnsi="Times New Roman"/>
                <w:sz w:val="20"/>
                <w:szCs w:val="20"/>
              </w:rPr>
            </w:pPr>
            <w:r>
              <w:rPr>
                <w:rFonts w:ascii="Times New Roman" w:hAnsi="Times New Roman"/>
                <w:sz w:val="20"/>
                <w:szCs w:val="20"/>
              </w:rPr>
              <w:t>б</w:t>
            </w:r>
            <w:r w:rsidR="001D0EA5" w:rsidRPr="007B3579">
              <w:rPr>
                <w:rFonts w:ascii="Times New Roman" w:hAnsi="Times New Roman"/>
                <w:sz w:val="20"/>
                <w:szCs w:val="20"/>
              </w:rPr>
              <w:t>етон</w:t>
            </w:r>
          </w:p>
        </w:tc>
        <w:tc>
          <w:tcPr>
            <w:tcW w:w="2835" w:type="dxa"/>
          </w:tcPr>
          <w:p w:rsidR="00B47D17" w:rsidRPr="007B3579" w:rsidRDefault="00B47D17" w:rsidP="007B3579">
            <w:pPr>
              <w:spacing w:after="0" w:line="240" w:lineRule="auto"/>
              <w:rPr>
                <w:rFonts w:ascii="Times New Roman" w:hAnsi="Times New Roman"/>
                <w:sz w:val="20"/>
                <w:szCs w:val="20"/>
              </w:rPr>
            </w:pPr>
          </w:p>
        </w:tc>
        <w:tc>
          <w:tcPr>
            <w:tcW w:w="2835" w:type="dxa"/>
          </w:tcPr>
          <w:p w:rsidR="00B47D17" w:rsidRPr="007B3579" w:rsidRDefault="00B47D17" w:rsidP="007B3579">
            <w:pPr>
              <w:spacing w:after="0" w:line="240" w:lineRule="auto"/>
              <w:rPr>
                <w:rFonts w:ascii="Times New Roman" w:hAnsi="Times New Roman"/>
                <w:sz w:val="20"/>
                <w:szCs w:val="20"/>
              </w:rPr>
            </w:pPr>
            <w:r w:rsidRPr="007B3579">
              <w:rPr>
                <w:rFonts w:ascii="Times New Roman" w:hAnsi="Times New Roman"/>
                <w:sz w:val="20"/>
                <w:szCs w:val="20"/>
              </w:rPr>
              <w:t>0,167</w:t>
            </w:r>
          </w:p>
        </w:tc>
      </w:tr>
      <w:tr w:rsidR="00B47D17" w:rsidRPr="00E56251" w:rsidTr="00941D30">
        <w:tc>
          <w:tcPr>
            <w:tcW w:w="675" w:type="dxa"/>
          </w:tcPr>
          <w:p w:rsidR="00B47D17"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244</w:t>
            </w:r>
          </w:p>
        </w:tc>
        <w:tc>
          <w:tcPr>
            <w:tcW w:w="4077"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Молодежная, от дома № 12 до дома № 16</w:t>
            </w:r>
          </w:p>
        </w:tc>
        <w:tc>
          <w:tcPr>
            <w:tcW w:w="1026" w:type="dxa"/>
          </w:tcPr>
          <w:p w:rsidR="00B47D17" w:rsidRPr="00431233" w:rsidRDefault="00B47D17"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0,338</w:t>
            </w:r>
          </w:p>
        </w:tc>
        <w:tc>
          <w:tcPr>
            <w:tcW w:w="2660" w:type="dxa"/>
          </w:tcPr>
          <w:p w:rsidR="00B47D17" w:rsidRPr="007B3579" w:rsidRDefault="0086153C" w:rsidP="007B3579">
            <w:pPr>
              <w:spacing w:after="0" w:line="240" w:lineRule="auto"/>
              <w:rPr>
                <w:rFonts w:ascii="Times New Roman" w:hAnsi="Times New Roman"/>
                <w:sz w:val="20"/>
                <w:szCs w:val="20"/>
              </w:rPr>
            </w:pPr>
            <w:r>
              <w:rPr>
                <w:rFonts w:ascii="Times New Roman" w:hAnsi="Times New Roman"/>
                <w:sz w:val="20"/>
                <w:szCs w:val="20"/>
              </w:rPr>
              <w:t>а</w:t>
            </w:r>
            <w:r w:rsidR="00EA7562" w:rsidRPr="007B3579">
              <w:rPr>
                <w:rFonts w:ascii="Times New Roman" w:hAnsi="Times New Roman"/>
                <w:sz w:val="20"/>
                <w:szCs w:val="20"/>
              </w:rPr>
              <w:t>сфальтобетон</w:t>
            </w:r>
          </w:p>
        </w:tc>
        <w:tc>
          <w:tcPr>
            <w:tcW w:w="2835" w:type="dxa"/>
          </w:tcPr>
          <w:p w:rsidR="00B47D17" w:rsidRPr="007B3579" w:rsidRDefault="00B47D17" w:rsidP="007B3579">
            <w:pPr>
              <w:spacing w:after="0" w:line="240" w:lineRule="auto"/>
              <w:rPr>
                <w:rFonts w:ascii="Times New Roman" w:hAnsi="Times New Roman"/>
                <w:sz w:val="20"/>
                <w:szCs w:val="20"/>
              </w:rPr>
            </w:pPr>
            <w:r w:rsidRPr="007B3579">
              <w:rPr>
                <w:rFonts w:ascii="Times New Roman" w:hAnsi="Times New Roman"/>
                <w:sz w:val="20"/>
                <w:szCs w:val="20"/>
              </w:rPr>
              <w:t>0,338</w:t>
            </w:r>
          </w:p>
        </w:tc>
        <w:tc>
          <w:tcPr>
            <w:tcW w:w="2835" w:type="dxa"/>
          </w:tcPr>
          <w:p w:rsidR="00B47D17" w:rsidRPr="007B3579" w:rsidRDefault="00B47D17" w:rsidP="007B3579">
            <w:pPr>
              <w:spacing w:after="0" w:line="240" w:lineRule="auto"/>
              <w:rPr>
                <w:rFonts w:ascii="Times New Roman" w:hAnsi="Times New Roman"/>
                <w:sz w:val="20"/>
                <w:szCs w:val="20"/>
              </w:rPr>
            </w:pP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245</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Карла Маркса, от дома № 13 до дома № 37</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0,787</w:t>
            </w:r>
          </w:p>
        </w:tc>
        <w:tc>
          <w:tcPr>
            <w:tcW w:w="2660" w:type="dxa"/>
          </w:tcPr>
          <w:p w:rsidR="001D0EA5" w:rsidRPr="007B3579" w:rsidRDefault="0086153C" w:rsidP="007B3579">
            <w:pPr>
              <w:spacing w:after="0" w:line="240" w:lineRule="auto"/>
              <w:rPr>
                <w:rFonts w:ascii="Times New Roman" w:hAnsi="Times New Roman"/>
                <w:sz w:val="20"/>
                <w:szCs w:val="20"/>
              </w:rPr>
            </w:pPr>
            <w:r>
              <w:rPr>
                <w:rFonts w:ascii="Times New Roman" w:hAnsi="Times New Roman"/>
                <w:sz w:val="20"/>
                <w:szCs w:val="20"/>
              </w:rPr>
              <w:t>а</w:t>
            </w:r>
            <w:r w:rsidR="001D0EA5" w:rsidRPr="007B3579">
              <w:rPr>
                <w:rFonts w:ascii="Times New Roman" w:hAnsi="Times New Roman"/>
                <w:sz w:val="20"/>
                <w:szCs w:val="20"/>
              </w:rPr>
              <w:t>сфальтобетон</w:t>
            </w: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0,787</w:t>
            </w:r>
          </w:p>
        </w:tc>
        <w:tc>
          <w:tcPr>
            <w:tcW w:w="2835" w:type="dxa"/>
          </w:tcPr>
          <w:p w:rsidR="001D0EA5" w:rsidRPr="007B3579" w:rsidRDefault="001D0EA5" w:rsidP="007B3579">
            <w:pPr>
              <w:spacing w:after="0" w:line="240" w:lineRule="auto"/>
              <w:rPr>
                <w:rFonts w:ascii="Times New Roman" w:hAnsi="Times New Roman"/>
                <w:sz w:val="20"/>
                <w:szCs w:val="20"/>
              </w:rPr>
            </w:pP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246</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Новая, от дома № 1 до дома № 8</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0,285</w:t>
            </w:r>
          </w:p>
        </w:tc>
        <w:tc>
          <w:tcPr>
            <w:tcW w:w="2660" w:type="dxa"/>
          </w:tcPr>
          <w:p w:rsidR="001D0EA5" w:rsidRPr="007B3579" w:rsidRDefault="0086153C"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0,285</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247</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Новая, от дома № 9 до дома № 13</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0,123</w:t>
            </w:r>
          </w:p>
        </w:tc>
        <w:tc>
          <w:tcPr>
            <w:tcW w:w="2660" w:type="dxa"/>
          </w:tcPr>
          <w:p w:rsidR="001D0EA5" w:rsidRPr="007B3579" w:rsidRDefault="0086153C"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0,123</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248</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Полевая, от дома № 2 до дома № 4</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0,13</w:t>
            </w:r>
          </w:p>
        </w:tc>
        <w:tc>
          <w:tcPr>
            <w:tcW w:w="2660" w:type="dxa"/>
          </w:tcPr>
          <w:p w:rsidR="001D0EA5" w:rsidRPr="007B3579" w:rsidRDefault="0086153C"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0,13</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249</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Лесная, от дома № 6а до дома № 7а</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0,181</w:t>
            </w:r>
          </w:p>
        </w:tc>
        <w:tc>
          <w:tcPr>
            <w:tcW w:w="2660" w:type="dxa"/>
          </w:tcPr>
          <w:p w:rsidR="001D0EA5" w:rsidRPr="007B3579" w:rsidRDefault="0086153C"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0,181</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250</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Советская, от дома № 9 до дома № 14</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0,157</w:t>
            </w:r>
          </w:p>
        </w:tc>
        <w:tc>
          <w:tcPr>
            <w:tcW w:w="2660" w:type="dxa"/>
          </w:tcPr>
          <w:p w:rsidR="001D0EA5" w:rsidRPr="007B3579" w:rsidRDefault="0086153C" w:rsidP="007B3579">
            <w:pPr>
              <w:spacing w:after="0" w:line="240" w:lineRule="auto"/>
              <w:rPr>
                <w:rFonts w:ascii="Times New Roman" w:hAnsi="Times New Roman"/>
                <w:sz w:val="20"/>
                <w:szCs w:val="20"/>
              </w:rPr>
            </w:pPr>
            <w:r>
              <w:rPr>
                <w:rFonts w:ascii="Times New Roman" w:hAnsi="Times New Roman"/>
                <w:sz w:val="20"/>
                <w:szCs w:val="20"/>
              </w:rPr>
              <w:t>а</w:t>
            </w:r>
            <w:r w:rsidR="00EA7562" w:rsidRPr="007B3579">
              <w:rPr>
                <w:rFonts w:ascii="Times New Roman" w:hAnsi="Times New Roman"/>
                <w:sz w:val="20"/>
                <w:szCs w:val="20"/>
              </w:rPr>
              <w:t>сфальтобетон</w:t>
            </w: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0,157</w:t>
            </w:r>
          </w:p>
        </w:tc>
        <w:tc>
          <w:tcPr>
            <w:tcW w:w="2835" w:type="dxa"/>
          </w:tcPr>
          <w:p w:rsidR="001D0EA5" w:rsidRPr="007B3579" w:rsidRDefault="001D0EA5" w:rsidP="007B3579">
            <w:pPr>
              <w:spacing w:after="0" w:line="240" w:lineRule="auto"/>
              <w:rPr>
                <w:rFonts w:ascii="Times New Roman" w:hAnsi="Times New Roman"/>
                <w:sz w:val="20"/>
                <w:szCs w:val="20"/>
              </w:rPr>
            </w:pP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251</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Набережная</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0,418</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0,418</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252</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Советская, от дома № 1 до дома № 8</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0,215</w:t>
            </w:r>
          </w:p>
        </w:tc>
        <w:tc>
          <w:tcPr>
            <w:tcW w:w="2660" w:type="dxa"/>
          </w:tcPr>
          <w:p w:rsidR="001D0EA5" w:rsidRPr="007B3579" w:rsidRDefault="0086153C" w:rsidP="007B3579">
            <w:pPr>
              <w:spacing w:after="0" w:line="240" w:lineRule="auto"/>
              <w:rPr>
                <w:rFonts w:ascii="Times New Roman" w:hAnsi="Times New Roman"/>
                <w:sz w:val="20"/>
                <w:szCs w:val="20"/>
              </w:rPr>
            </w:pPr>
            <w:r>
              <w:rPr>
                <w:rFonts w:ascii="Times New Roman" w:hAnsi="Times New Roman"/>
                <w:sz w:val="20"/>
                <w:szCs w:val="20"/>
              </w:rPr>
              <w:t>а</w:t>
            </w:r>
            <w:r w:rsidR="00EA7562" w:rsidRPr="007B3579">
              <w:rPr>
                <w:rFonts w:ascii="Times New Roman" w:hAnsi="Times New Roman"/>
                <w:sz w:val="20"/>
                <w:szCs w:val="20"/>
              </w:rPr>
              <w:t>сфальтобетон</w:t>
            </w: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0,215</w:t>
            </w:r>
          </w:p>
        </w:tc>
        <w:tc>
          <w:tcPr>
            <w:tcW w:w="2835" w:type="dxa"/>
          </w:tcPr>
          <w:p w:rsidR="001D0EA5" w:rsidRPr="007B3579" w:rsidRDefault="001D0EA5" w:rsidP="007B3579">
            <w:pPr>
              <w:spacing w:after="0" w:line="240" w:lineRule="auto"/>
              <w:rPr>
                <w:rFonts w:ascii="Times New Roman" w:hAnsi="Times New Roman"/>
                <w:sz w:val="20"/>
                <w:szCs w:val="20"/>
              </w:rPr>
            </w:pP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253</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70-летия Октября</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0,414</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бетон</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0,414</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254</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улБрендоева</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0,22</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0,22</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255</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Молодежная, от дома № 1 до дома № 11</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0,838</w:t>
            </w:r>
          </w:p>
        </w:tc>
        <w:tc>
          <w:tcPr>
            <w:tcW w:w="2660" w:type="dxa"/>
          </w:tcPr>
          <w:p w:rsidR="001D0EA5" w:rsidRPr="007B3579" w:rsidRDefault="0086153C" w:rsidP="007B3579">
            <w:pPr>
              <w:spacing w:after="0" w:line="240" w:lineRule="auto"/>
              <w:rPr>
                <w:rFonts w:ascii="Times New Roman" w:hAnsi="Times New Roman"/>
                <w:sz w:val="20"/>
                <w:szCs w:val="20"/>
              </w:rPr>
            </w:pPr>
            <w:r>
              <w:rPr>
                <w:rFonts w:ascii="Times New Roman" w:hAnsi="Times New Roman"/>
                <w:sz w:val="20"/>
                <w:szCs w:val="20"/>
              </w:rPr>
              <w:t>а</w:t>
            </w:r>
            <w:r w:rsidR="00EA7562" w:rsidRPr="007B3579">
              <w:rPr>
                <w:rFonts w:ascii="Times New Roman" w:hAnsi="Times New Roman"/>
                <w:sz w:val="20"/>
                <w:szCs w:val="20"/>
              </w:rPr>
              <w:t>сфальтобетон</w:t>
            </w: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0,838</w:t>
            </w:r>
          </w:p>
        </w:tc>
        <w:tc>
          <w:tcPr>
            <w:tcW w:w="2835" w:type="dxa"/>
          </w:tcPr>
          <w:p w:rsidR="001D0EA5" w:rsidRPr="007B3579" w:rsidRDefault="001D0EA5" w:rsidP="007B3579">
            <w:pPr>
              <w:spacing w:after="0" w:line="240" w:lineRule="auto"/>
              <w:rPr>
                <w:rFonts w:ascii="Times New Roman" w:hAnsi="Times New Roman"/>
                <w:sz w:val="20"/>
                <w:szCs w:val="20"/>
              </w:rPr>
            </w:pPr>
          </w:p>
        </w:tc>
      </w:tr>
      <w:tr w:rsidR="001D0EA5" w:rsidRPr="00E56251" w:rsidTr="00941D30">
        <w:tc>
          <w:tcPr>
            <w:tcW w:w="675" w:type="dxa"/>
          </w:tcPr>
          <w:p w:rsidR="001D0EA5" w:rsidRPr="00431233" w:rsidRDefault="001D0EA5" w:rsidP="007B3579">
            <w:pPr>
              <w:spacing w:after="0" w:line="240" w:lineRule="auto"/>
              <w:rPr>
                <w:rFonts w:ascii="Times New Roman" w:hAnsi="Times New Roman"/>
                <w:color w:val="000000" w:themeColor="text1"/>
                <w:sz w:val="20"/>
                <w:szCs w:val="20"/>
              </w:rPr>
            </w:pP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д. Онькулица</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p>
        </w:tc>
        <w:tc>
          <w:tcPr>
            <w:tcW w:w="2660"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256</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д. Онькулица,правый берег реки Мегрега от дома № 8 до дома № 23</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0,818</w:t>
            </w:r>
          </w:p>
        </w:tc>
        <w:tc>
          <w:tcPr>
            <w:tcW w:w="2660" w:type="dxa"/>
          </w:tcPr>
          <w:p w:rsidR="001D0EA5" w:rsidRPr="007B3579" w:rsidRDefault="00EA7562"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0,818</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257</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д. Онькулица, правый берег реки Мегрега от дома № 25 до дома № 27</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0,067</w:t>
            </w:r>
          </w:p>
        </w:tc>
        <w:tc>
          <w:tcPr>
            <w:tcW w:w="2660" w:type="dxa"/>
          </w:tcPr>
          <w:p w:rsidR="001D0EA5" w:rsidRPr="007B3579" w:rsidRDefault="00EA7562"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0,067</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258</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д. Онькулица,левый берег реки Мегрега</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0,51</w:t>
            </w:r>
          </w:p>
        </w:tc>
        <w:tc>
          <w:tcPr>
            <w:tcW w:w="2660" w:type="dxa"/>
          </w:tcPr>
          <w:p w:rsidR="001D0EA5" w:rsidRPr="007B3579" w:rsidRDefault="00EA7562"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color w:val="000000"/>
                <w:sz w:val="20"/>
                <w:szCs w:val="20"/>
              </w:rPr>
              <w:t>0,51</w:t>
            </w:r>
          </w:p>
        </w:tc>
      </w:tr>
      <w:tr w:rsidR="001D0EA5" w:rsidRPr="00E56251" w:rsidTr="00941D30">
        <w:tc>
          <w:tcPr>
            <w:tcW w:w="675" w:type="dxa"/>
          </w:tcPr>
          <w:p w:rsidR="001D0EA5" w:rsidRPr="00431233" w:rsidRDefault="001D0EA5" w:rsidP="007B3579">
            <w:pPr>
              <w:spacing w:after="0" w:line="240" w:lineRule="auto"/>
              <w:rPr>
                <w:rFonts w:ascii="Times New Roman" w:hAnsi="Times New Roman"/>
                <w:color w:val="000000" w:themeColor="text1"/>
                <w:sz w:val="20"/>
                <w:szCs w:val="20"/>
              </w:rPr>
            </w:pP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д. Юргелица</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p>
        </w:tc>
        <w:tc>
          <w:tcPr>
            <w:tcW w:w="2660"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259</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Совхозная, от дома № 1 до дома № 10</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0,317</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асфальт</w:t>
            </w: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0,317</w:t>
            </w:r>
          </w:p>
        </w:tc>
        <w:tc>
          <w:tcPr>
            <w:tcW w:w="2835" w:type="dxa"/>
          </w:tcPr>
          <w:p w:rsidR="001D0EA5" w:rsidRPr="007B3579" w:rsidRDefault="001D0EA5" w:rsidP="007B3579">
            <w:pPr>
              <w:spacing w:after="0" w:line="240" w:lineRule="auto"/>
              <w:rPr>
                <w:rFonts w:ascii="Times New Roman" w:hAnsi="Times New Roman"/>
                <w:sz w:val="20"/>
                <w:szCs w:val="20"/>
              </w:rPr>
            </w:pP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lastRenderedPageBreak/>
              <w:t>260</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от дома № 75 до дома № 102</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2,805</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2,805</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261</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от д №64 до д №72</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0,204</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0,204</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262</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от д №44 через старое кладбище</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0,354</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color w:val="000000"/>
                <w:sz w:val="20"/>
                <w:szCs w:val="20"/>
              </w:rPr>
              <w:t>0,354</w:t>
            </w:r>
          </w:p>
        </w:tc>
      </w:tr>
      <w:tr w:rsidR="001D0EA5" w:rsidRPr="00E56251" w:rsidTr="00941D30">
        <w:tc>
          <w:tcPr>
            <w:tcW w:w="675" w:type="dxa"/>
          </w:tcPr>
          <w:p w:rsidR="001D0EA5" w:rsidRPr="00431233" w:rsidRDefault="001D0EA5" w:rsidP="007B3579">
            <w:pPr>
              <w:spacing w:after="0" w:line="240" w:lineRule="auto"/>
              <w:rPr>
                <w:rFonts w:ascii="Times New Roman" w:hAnsi="Times New Roman"/>
                <w:color w:val="000000" w:themeColor="text1"/>
                <w:sz w:val="20"/>
                <w:szCs w:val="20"/>
              </w:rPr>
            </w:pP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д. Обжа</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p>
        </w:tc>
        <w:tc>
          <w:tcPr>
            <w:tcW w:w="2660"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263</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от дома № 1 до дома № 13</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0,564</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0,564</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264</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дорога на кладбище</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1,591</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1,591</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265</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от дома № 38 до дома № 57</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0,106</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0,106</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266</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от дома № 27 до дома № 38а</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0,35</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0,35</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267</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от дома № 43 до дома № 54</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0,193</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0,193</w:t>
            </w:r>
          </w:p>
        </w:tc>
      </w:tr>
      <w:tr w:rsidR="001D0EA5" w:rsidRPr="00E56251" w:rsidTr="00941D30">
        <w:tc>
          <w:tcPr>
            <w:tcW w:w="675" w:type="dxa"/>
          </w:tcPr>
          <w:p w:rsidR="001D0EA5" w:rsidRPr="00431233" w:rsidRDefault="001D0EA5" w:rsidP="007B3579">
            <w:pPr>
              <w:spacing w:after="0" w:line="240" w:lineRule="auto"/>
              <w:rPr>
                <w:rFonts w:ascii="Times New Roman" w:hAnsi="Times New Roman"/>
                <w:color w:val="000000" w:themeColor="text1"/>
                <w:sz w:val="20"/>
                <w:szCs w:val="20"/>
              </w:rPr>
            </w:pP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д. Самбатукса</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p>
        </w:tc>
        <w:tc>
          <w:tcPr>
            <w:tcW w:w="2660"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268</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от дома № 32 до дома № 45</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0,17</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0,17</w:t>
            </w:r>
          </w:p>
        </w:tc>
      </w:tr>
      <w:tr w:rsidR="001D0EA5" w:rsidRPr="00E56251" w:rsidTr="00941D30">
        <w:tc>
          <w:tcPr>
            <w:tcW w:w="675" w:type="dxa"/>
          </w:tcPr>
          <w:p w:rsidR="001D0EA5" w:rsidRPr="00431233" w:rsidRDefault="001D0EA5" w:rsidP="007B3579">
            <w:pPr>
              <w:spacing w:after="0" w:line="240" w:lineRule="auto"/>
              <w:rPr>
                <w:rFonts w:ascii="Times New Roman" w:hAnsi="Times New Roman"/>
                <w:color w:val="000000" w:themeColor="text1"/>
                <w:sz w:val="20"/>
                <w:szCs w:val="20"/>
              </w:rPr>
            </w:pP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д. Сармяги</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p>
        </w:tc>
        <w:tc>
          <w:tcPr>
            <w:tcW w:w="2660"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269</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д. Сармяги</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0,406</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color w:val="000000"/>
                <w:sz w:val="20"/>
                <w:szCs w:val="20"/>
              </w:rPr>
              <w:t>0,406</w:t>
            </w:r>
          </w:p>
        </w:tc>
      </w:tr>
      <w:tr w:rsidR="001D0EA5" w:rsidRPr="00E56251" w:rsidTr="00941D30">
        <w:tc>
          <w:tcPr>
            <w:tcW w:w="675" w:type="dxa"/>
          </w:tcPr>
          <w:p w:rsidR="001D0EA5" w:rsidRPr="00431233" w:rsidRDefault="001D0EA5" w:rsidP="007B3579">
            <w:pPr>
              <w:spacing w:after="0" w:line="240" w:lineRule="auto"/>
              <w:rPr>
                <w:rFonts w:ascii="Times New Roman" w:hAnsi="Times New Roman"/>
                <w:color w:val="000000" w:themeColor="text1"/>
                <w:sz w:val="20"/>
                <w:szCs w:val="20"/>
              </w:rPr>
            </w:pP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д. Инема</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p>
        </w:tc>
        <w:tc>
          <w:tcPr>
            <w:tcW w:w="2660"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270</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д. Инема</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0,107</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color w:val="000000"/>
                <w:sz w:val="20"/>
                <w:szCs w:val="20"/>
              </w:rPr>
              <w:t>0,107</w:t>
            </w:r>
          </w:p>
        </w:tc>
      </w:tr>
      <w:tr w:rsidR="001D0EA5" w:rsidRPr="00E56251" w:rsidTr="00941D30">
        <w:tc>
          <w:tcPr>
            <w:tcW w:w="675" w:type="dxa"/>
          </w:tcPr>
          <w:p w:rsidR="001D0EA5" w:rsidRPr="00431233" w:rsidRDefault="001D0EA5" w:rsidP="007B3579">
            <w:pPr>
              <w:spacing w:after="0" w:line="240" w:lineRule="auto"/>
              <w:rPr>
                <w:rFonts w:ascii="Times New Roman" w:hAnsi="Times New Roman"/>
                <w:color w:val="000000" w:themeColor="text1"/>
                <w:sz w:val="20"/>
                <w:szCs w:val="20"/>
              </w:rPr>
            </w:pP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д. Самбатукса</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p>
        </w:tc>
        <w:tc>
          <w:tcPr>
            <w:tcW w:w="2660"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271</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от региональной дороги до кладбища воинского захоронения «Танк»</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0,41</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color w:val="000000"/>
                <w:sz w:val="20"/>
                <w:szCs w:val="20"/>
              </w:rPr>
              <w:t>0,41</w:t>
            </w:r>
          </w:p>
        </w:tc>
      </w:tr>
      <w:tr w:rsidR="00E01CF0" w:rsidRPr="00E56251" w:rsidTr="00941D30">
        <w:tc>
          <w:tcPr>
            <w:tcW w:w="675" w:type="dxa"/>
          </w:tcPr>
          <w:p w:rsidR="00E01CF0" w:rsidRPr="00431233" w:rsidRDefault="00E01CF0" w:rsidP="007B3579">
            <w:pPr>
              <w:spacing w:after="0" w:line="240" w:lineRule="auto"/>
              <w:rPr>
                <w:rFonts w:ascii="Times New Roman" w:hAnsi="Times New Roman"/>
                <w:color w:val="000000" w:themeColor="text1"/>
                <w:sz w:val="20"/>
                <w:szCs w:val="20"/>
              </w:rPr>
            </w:pPr>
          </w:p>
        </w:tc>
        <w:tc>
          <w:tcPr>
            <w:tcW w:w="4077" w:type="dxa"/>
          </w:tcPr>
          <w:p w:rsidR="00E01CF0" w:rsidRPr="00431233" w:rsidRDefault="00E01CF0" w:rsidP="007B3579">
            <w:pPr>
              <w:spacing w:after="0" w:line="240" w:lineRule="auto"/>
              <w:rPr>
                <w:rFonts w:ascii="Times New Roman" w:hAnsi="Times New Roman"/>
                <w:color w:val="000000" w:themeColor="text1"/>
                <w:sz w:val="20"/>
                <w:szCs w:val="20"/>
              </w:rPr>
            </w:pPr>
          </w:p>
          <w:p w:rsidR="00E01CF0" w:rsidRPr="00431233" w:rsidRDefault="00E01CF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МО «Видлицкое сельское поселение»</w:t>
            </w:r>
          </w:p>
        </w:tc>
        <w:tc>
          <w:tcPr>
            <w:tcW w:w="1026" w:type="dxa"/>
          </w:tcPr>
          <w:p w:rsidR="00E01CF0" w:rsidRPr="00431233" w:rsidRDefault="00E01CF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18,6688</w:t>
            </w:r>
          </w:p>
        </w:tc>
        <w:tc>
          <w:tcPr>
            <w:tcW w:w="2660" w:type="dxa"/>
          </w:tcPr>
          <w:p w:rsidR="00E01CF0" w:rsidRPr="007B3579" w:rsidRDefault="00E01CF0" w:rsidP="007B3579">
            <w:pPr>
              <w:spacing w:after="0" w:line="240" w:lineRule="auto"/>
              <w:rPr>
                <w:rFonts w:ascii="Times New Roman" w:hAnsi="Times New Roman"/>
                <w:color w:val="000000"/>
                <w:sz w:val="20"/>
                <w:szCs w:val="20"/>
              </w:rPr>
            </w:pPr>
          </w:p>
        </w:tc>
        <w:tc>
          <w:tcPr>
            <w:tcW w:w="2835" w:type="dxa"/>
          </w:tcPr>
          <w:p w:rsidR="00E01CF0" w:rsidRPr="007B3579" w:rsidRDefault="00E01CF0"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3,9745</w:t>
            </w:r>
          </w:p>
        </w:tc>
        <w:tc>
          <w:tcPr>
            <w:tcW w:w="2835" w:type="dxa"/>
          </w:tcPr>
          <w:p w:rsidR="00E01CF0" w:rsidRPr="007B3579" w:rsidRDefault="00E01CF0" w:rsidP="007B3579">
            <w:pPr>
              <w:spacing w:after="0" w:line="240" w:lineRule="auto"/>
              <w:rPr>
                <w:rFonts w:ascii="Times New Roman" w:hAnsi="Times New Roman"/>
                <w:color w:val="000000"/>
                <w:sz w:val="20"/>
                <w:szCs w:val="20"/>
              </w:rPr>
            </w:pPr>
            <w:r w:rsidRPr="007B3579">
              <w:rPr>
                <w:rFonts w:ascii="Times New Roman" w:hAnsi="Times New Roman"/>
                <w:color w:val="000000"/>
                <w:sz w:val="20"/>
                <w:szCs w:val="20"/>
              </w:rPr>
              <w:t>14,6943</w:t>
            </w:r>
          </w:p>
        </w:tc>
      </w:tr>
      <w:tr w:rsidR="001D0EA5" w:rsidRPr="00E56251" w:rsidTr="00941D30">
        <w:tc>
          <w:tcPr>
            <w:tcW w:w="675" w:type="dxa"/>
          </w:tcPr>
          <w:p w:rsidR="001D0EA5" w:rsidRPr="00431233" w:rsidRDefault="001D0EA5" w:rsidP="007B3579">
            <w:pPr>
              <w:spacing w:after="0" w:line="240" w:lineRule="auto"/>
              <w:rPr>
                <w:rFonts w:ascii="Times New Roman" w:hAnsi="Times New Roman"/>
                <w:color w:val="000000" w:themeColor="text1"/>
                <w:sz w:val="20"/>
                <w:szCs w:val="20"/>
              </w:rPr>
            </w:pP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С.Видлица</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p>
        </w:tc>
        <w:tc>
          <w:tcPr>
            <w:tcW w:w="2660"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272</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 xml:space="preserve">подъезд № 1, прилегающий к улице Набережной, </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0,1599</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0,1599</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273</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подъезд № 2, прилегающий к улице Набережной,  км 0-0,6</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0,1702</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0,1702</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274</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подъезд № 3, прилегающий к улице Набережной, км 0-0,8</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0,1703</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0,1703</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275</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подъезд № 4, прилегающий к улице Набережной, км 0-1,0</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0,189</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0,189</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276</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Каппинская,  от  дома  № 1 до дома № 28</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0,614</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0,614</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277</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Каппинская,  от дома   № 18  до ул. Набережной, дом № 126</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0,326</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0,326</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278</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Розенштейна, от дома  № 1 до дома № 14</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0,428</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0,428</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279</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Речная, от дома № 20   до дома № 28</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0,3391</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0,3391</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280</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ул.Школьная, от дома № 4а до дома № 58</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0,860</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асфальт</w:t>
            </w: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0,860</w:t>
            </w:r>
          </w:p>
        </w:tc>
        <w:tc>
          <w:tcPr>
            <w:tcW w:w="2835" w:type="dxa"/>
          </w:tcPr>
          <w:p w:rsidR="001D0EA5" w:rsidRPr="007B3579" w:rsidRDefault="001D0EA5" w:rsidP="007B3579">
            <w:pPr>
              <w:spacing w:after="0" w:line="240" w:lineRule="auto"/>
              <w:rPr>
                <w:rFonts w:ascii="Times New Roman" w:hAnsi="Times New Roman"/>
                <w:sz w:val="20"/>
                <w:szCs w:val="20"/>
              </w:rPr>
            </w:pP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281</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ул.Школьная, от дома № 31 до дома № 37</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0,096</w:t>
            </w:r>
          </w:p>
        </w:tc>
        <w:tc>
          <w:tcPr>
            <w:tcW w:w="2660" w:type="dxa"/>
          </w:tcPr>
          <w:p w:rsidR="001D0EA5" w:rsidRPr="007B3579" w:rsidRDefault="001D0EA5" w:rsidP="007B3579">
            <w:pPr>
              <w:spacing w:after="0" w:line="240" w:lineRule="auto"/>
              <w:rPr>
                <w:rFonts w:ascii="Times New Roman" w:hAnsi="Times New Roman"/>
                <w:color w:val="000000" w:themeColor="text1"/>
                <w:sz w:val="20"/>
                <w:szCs w:val="20"/>
              </w:rPr>
            </w:pPr>
            <w:r w:rsidRPr="007B3579">
              <w:rPr>
                <w:rFonts w:ascii="Times New Roman" w:hAnsi="Times New Roman"/>
                <w:color w:val="000000" w:themeColor="text1"/>
                <w:sz w:val="20"/>
                <w:szCs w:val="20"/>
              </w:rPr>
              <w:t>грунтовое покрытие, асфальтовое покрытие</w:t>
            </w: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0,046</w:t>
            </w: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0,050</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282</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ул.Школьная, от храма до Дома-интерната</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0,252</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асфальтовое покрытие</w:t>
            </w: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0,252</w:t>
            </w:r>
          </w:p>
        </w:tc>
        <w:tc>
          <w:tcPr>
            <w:tcW w:w="2835" w:type="dxa"/>
          </w:tcPr>
          <w:p w:rsidR="001D0EA5" w:rsidRPr="007B3579" w:rsidRDefault="001D0EA5" w:rsidP="007B3579">
            <w:pPr>
              <w:spacing w:after="0" w:line="240" w:lineRule="auto"/>
              <w:rPr>
                <w:rFonts w:ascii="Times New Roman" w:hAnsi="Times New Roman"/>
                <w:sz w:val="20"/>
                <w:szCs w:val="20"/>
              </w:rPr>
            </w:pP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283</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ул.Школьная, от дома № 6 до дома № 10</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0,138</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0,138</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lastRenderedPageBreak/>
              <w:t>284</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ул.Школьная, от дома № 45 до дома № 49</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0,104</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0,104</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285</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ул.Школьная, от дома № 57 до дома № 49а</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0,119</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0,119</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286</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Лесная, от дома № 1 до пересечения с ул. Школьной</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0,9358</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0,9358</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287</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Лесная</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0,260</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0,260</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288</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 xml:space="preserve">ул. Советская,  от дома № 20 до дома № 68 </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1,4354</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1,4354</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289</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Сосновая, от дома № 6 до дома № 13</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0,2611</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0,2611</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290</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 xml:space="preserve"> ул. Сосновая, от дома № 18 до дома № 34</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0,199</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0,199</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291</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Сосновая, от дома № 33 до дома № 42</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0,1773</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0,1773</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292</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Сосновая, от дома № 20 до дома № 24</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0,1552</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0,1552</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293</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Сосновая, от дома № 1 до дома № 33а</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0,7036</w:t>
            </w:r>
          </w:p>
        </w:tc>
        <w:tc>
          <w:tcPr>
            <w:tcW w:w="2660" w:type="dxa"/>
          </w:tcPr>
          <w:p w:rsidR="001D0EA5" w:rsidRPr="007B3579" w:rsidRDefault="0086153C" w:rsidP="007B3579">
            <w:pPr>
              <w:spacing w:after="0" w:line="240" w:lineRule="auto"/>
              <w:rPr>
                <w:rFonts w:ascii="Times New Roman" w:hAnsi="Times New Roman"/>
                <w:sz w:val="20"/>
                <w:szCs w:val="20"/>
              </w:rPr>
            </w:pPr>
            <w:r>
              <w:rPr>
                <w:rFonts w:ascii="Times New Roman" w:hAnsi="Times New Roman"/>
                <w:sz w:val="20"/>
                <w:szCs w:val="20"/>
              </w:rPr>
              <w:t>а</w:t>
            </w:r>
            <w:r w:rsidR="001D0EA5" w:rsidRPr="007B3579">
              <w:rPr>
                <w:rFonts w:ascii="Times New Roman" w:hAnsi="Times New Roman"/>
                <w:sz w:val="20"/>
                <w:szCs w:val="20"/>
              </w:rPr>
              <w:t>сфальтобетон</w:t>
            </w: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0,7036</w:t>
            </w:r>
          </w:p>
        </w:tc>
        <w:tc>
          <w:tcPr>
            <w:tcW w:w="2835" w:type="dxa"/>
          </w:tcPr>
          <w:p w:rsidR="001D0EA5" w:rsidRPr="007B3579" w:rsidRDefault="001D0EA5" w:rsidP="007B3579">
            <w:pPr>
              <w:spacing w:after="0" w:line="240" w:lineRule="auto"/>
              <w:rPr>
                <w:rFonts w:ascii="Times New Roman" w:hAnsi="Times New Roman"/>
                <w:sz w:val="20"/>
                <w:szCs w:val="20"/>
              </w:rPr>
            </w:pP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294</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Сосновая, от дома № 9 до дома № 17</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0,3216</w:t>
            </w:r>
          </w:p>
        </w:tc>
        <w:tc>
          <w:tcPr>
            <w:tcW w:w="2660" w:type="dxa"/>
          </w:tcPr>
          <w:p w:rsidR="001D0EA5" w:rsidRPr="007B3579" w:rsidRDefault="0086153C" w:rsidP="007B3579">
            <w:pPr>
              <w:spacing w:after="0" w:line="240" w:lineRule="auto"/>
              <w:rPr>
                <w:rFonts w:ascii="Times New Roman" w:hAnsi="Times New Roman"/>
                <w:sz w:val="20"/>
                <w:szCs w:val="20"/>
              </w:rPr>
            </w:pPr>
            <w:r>
              <w:rPr>
                <w:rFonts w:ascii="Times New Roman" w:hAnsi="Times New Roman"/>
                <w:sz w:val="20"/>
                <w:szCs w:val="20"/>
              </w:rPr>
              <w:t>а</w:t>
            </w:r>
            <w:r w:rsidR="001D0EA5" w:rsidRPr="007B3579">
              <w:rPr>
                <w:rFonts w:ascii="Times New Roman" w:hAnsi="Times New Roman"/>
                <w:sz w:val="20"/>
                <w:szCs w:val="20"/>
              </w:rPr>
              <w:t>сфальтобетон</w:t>
            </w: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0,3216</w:t>
            </w:r>
          </w:p>
        </w:tc>
        <w:tc>
          <w:tcPr>
            <w:tcW w:w="2835" w:type="dxa"/>
          </w:tcPr>
          <w:p w:rsidR="001D0EA5" w:rsidRPr="007B3579" w:rsidRDefault="001D0EA5" w:rsidP="007B3579">
            <w:pPr>
              <w:spacing w:after="0" w:line="240" w:lineRule="auto"/>
              <w:rPr>
                <w:rFonts w:ascii="Times New Roman" w:hAnsi="Times New Roman"/>
                <w:sz w:val="20"/>
                <w:szCs w:val="20"/>
              </w:rPr>
            </w:pP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295</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Речная, от дома № 6 до дома № 20</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0,2897</w:t>
            </w:r>
          </w:p>
        </w:tc>
        <w:tc>
          <w:tcPr>
            <w:tcW w:w="2660" w:type="dxa"/>
          </w:tcPr>
          <w:p w:rsidR="001D0EA5" w:rsidRPr="007B3579" w:rsidRDefault="0086153C" w:rsidP="007B3579">
            <w:pPr>
              <w:spacing w:after="0" w:line="240" w:lineRule="auto"/>
              <w:rPr>
                <w:rFonts w:ascii="Times New Roman" w:hAnsi="Times New Roman"/>
                <w:sz w:val="20"/>
                <w:szCs w:val="20"/>
              </w:rPr>
            </w:pPr>
            <w:r>
              <w:rPr>
                <w:rFonts w:ascii="Times New Roman" w:hAnsi="Times New Roman"/>
                <w:sz w:val="20"/>
                <w:szCs w:val="20"/>
              </w:rPr>
              <w:t>а</w:t>
            </w:r>
            <w:r w:rsidR="001D0EA5" w:rsidRPr="007B3579">
              <w:rPr>
                <w:rFonts w:ascii="Times New Roman" w:hAnsi="Times New Roman"/>
                <w:sz w:val="20"/>
                <w:szCs w:val="20"/>
              </w:rPr>
              <w:t>сфальтобетон</w:t>
            </w: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0,2897</w:t>
            </w:r>
          </w:p>
        </w:tc>
        <w:tc>
          <w:tcPr>
            <w:tcW w:w="2835" w:type="dxa"/>
          </w:tcPr>
          <w:p w:rsidR="001D0EA5" w:rsidRPr="007B3579" w:rsidRDefault="001D0EA5" w:rsidP="007B3579">
            <w:pPr>
              <w:spacing w:after="0" w:line="240" w:lineRule="auto"/>
              <w:rPr>
                <w:rFonts w:ascii="Times New Roman" w:hAnsi="Times New Roman"/>
                <w:sz w:val="20"/>
                <w:szCs w:val="20"/>
              </w:rPr>
            </w:pP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296</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Советская, от дома № 1 до дома № 20</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0,443</w:t>
            </w:r>
          </w:p>
        </w:tc>
        <w:tc>
          <w:tcPr>
            <w:tcW w:w="2660" w:type="dxa"/>
          </w:tcPr>
          <w:p w:rsidR="001D0EA5" w:rsidRPr="007B3579" w:rsidRDefault="0086153C" w:rsidP="007B3579">
            <w:pPr>
              <w:spacing w:after="0" w:line="240" w:lineRule="auto"/>
              <w:rPr>
                <w:rFonts w:ascii="Times New Roman" w:hAnsi="Times New Roman"/>
                <w:sz w:val="20"/>
                <w:szCs w:val="20"/>
              </w:rPr>
            </w:pPr>
            <w:r>
              <w:rPr>
                <w:rFonts w:ascii="Times New Roman" w:hAnsi="Times New Roman"/>
                <w:sz w:val="20"/>
                <w:szCs w:val="20"/>
              </w:rPr>
              <w:t>а</w:t>
            </w:r>
            <w:r w:rsidR="001D0EA5" w:rsidRPr="007B3579">
              <w:rPr>
                <w:rFonts w:ascii="Times New Roman" w:hAnsi="Times New Roman"/>
                <w:sz w:val="20"/>
                <w:szCs w:val="20"/>
              </w:rPr>
              <w:t>сфальтобетон</w:t>
            </w: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0,443</w:t>
            </w:r>
          </w:p>
        </w:tc>
        <w:tc>
          <w:tcPr>
            <w:tcW w:w="2835" w:type="dxa"/>
          </w:tcPr>
          <w:p w:rsidR="001D0EA5" w:rsidRPr="007B3579" w:rsidRDefault="001D0EA5" w:rsidP="007B3579">
            <w:pPr>
              <w:spacing w:after="0" w:line="240" w:lineRule="auto"/>
              <w:rPr>
                <w:rFonts w:ascii="Times New Roman" w:hAnsi="Times New Roman"/>
                <w:sz w:val="20"/>
                <w:szCs w:val="20"/>
              </w:rPr>
            </w:pP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297</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Новая, от дома № 1 до дома № 9</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0,289</w:t>
            </w:r>
          </w:p>
        </w:tc>
        <w:tc>
          <w:tcPr>
            <w:tcW w:w="2660" w:type="dxa"/>
          </w:tcPr>
          <w:p w:rsidR="001D0EA5" w:rsidRPr="007B3579" w:rsidRDefault="0086153C" w:rsidP="007B3579">
            <w:pPr>
              <w:spacing w:after="0" w:line="240" w:lineRule="auto"/>
              <w:rPr>
                <w:rFonts w:ascii="Times New Roman" w:hAnsi="Times New Roman"/>
                <w:sz w:val="20"/>
                <w:szCs w:val="20"/>
              </w:rPr>
            </w:pPr>
            <w:r>
              <w:rPr>
                <w:rFonts w:ascii="Times New Roman" w:hAnsi="Times New Roman"/>
                <w:sz w:val="20"/>
                <w:szCs w:val="20"/>
              </w:rPr>
              <w:t>а</w:t>
            </w:r>
            <w:r w:rsidR="001D0EA5" w:rsidRPr="007B3579">
              <w:rPr>
                <w:rFonts w:ascii="Times New Roman" w:hAnsi="Times New Roman"/>
                <w:sz w:val="20"/>
                <w:szCs w:val="20"/>
              </w:rPr>
              <w:t>сфальтобетон</w:t>
            </w: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0,289</w:t>
            </w:r>
          </w:p>
        </w:tc>
        <w:tc>
          <w:tcPr>
            <w:tcW w:w="2835" w:type="dxa"/>
          </w:tcPr>
          <w:p w:rsidR="001D0EA5" w:rsidRPr="007B3579" w:rsidRDefault="001D0EA5" w:rsidP="007B3579">
            <w:pPr>
              <w:spacing w:after="0" w:line="240" w:lineRule="auto"/>
              <w:rPr>
                <w:rFonts w:ascii="Times New Roman" w:hAnsi="Times New Roman"/>
                <w:sz w:val="20"/>
                <w:szCs w:val="20"/>
              </w:rPr>
            </w:pP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298</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Молодёжная</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0,300</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0,300</w:t>
            </w:r>
          </w:p>
        </w:tc>
      </w:tr>
      <w:tr w:rsidR="001D0EA5" w:rsidRPr="00E56251" w:rsidTr="00941D30">
        <w:tc>
          <w:tcPr>
            <w:tcW w:w="675" w:type="dxa"/>
          </w:tcPr>
          <w:p w:rsidR="001D0EA5" w:rsidRPr="00431233" w:rsidRDefault="001D0EA5" w:rsidP="007B3579">
            <w:pPr>
              <w:spacing w:after="0" w:line="240" w:lineRule="auto"/>
              <w:rPr>
                <w:rFonts w:ascii="Times New Roman" w:hAnsi="Times New Roman"/>
                <w:color w:val="000000" w:themeColor="text1"/>
                <w:sz w:val="20"/>
                <w:szCs w:val="20"/>
              </w:rPr>
            </w:pP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пос. Устье Видлицы</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p>
        </w:tc>
        <w:tc>
          <w:tcPr>
            <w:tcW w:w="2660"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299</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 xml:space="preserve"> ул. Привокзальная, от дома № 2 до дома № 14</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0,450</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0,450</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300</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Железнодорожная,  от дома № 6 до дома № 14</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0,248</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0,248</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301</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подъезд № 1, прилегающий к улице Рыбацкой, км 0-4,3</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0,254</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0,254</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302</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Песочная, от дома № 2 до дома № 21</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0,711</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0,711</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303</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пер. Ладожский, от дома            № 1 до дома № 18</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0,574</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0,574</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304</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пер. Пионерский, от дома  № 2а до дома № 11</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0,425</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0,425</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305</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 xml:space="preserve">подъезд № 1, прилегающий к улице  Кротова, км 0-4,0 </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0,207</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0,207</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306</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Ладожская, от дома № 1а до дома № 18</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0,4067</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0,4067</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307</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Ладожская, от дома  № 20 до дома № 38</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0,7696</w:t>
            </w:r>
          </w:p>
        </w:tc>
        <w:tc>
          <w:tcPr>
            <w:tcW w:w="2660" w:type="dxa"/>
          </w:tcPr>
          <w:p w:rsidR="001D0EA5" w:rsidRPr="007B3579" w:rsidRDefault="0086153C" w:rsidP="007B3579">
            <w:pPr>
              <w:spacing w:after="0" w:line="240" w:lineRule="auto"/>
              <w:rPr>
                <w:rFonts w:ascii="Times New Roman" w:hAnsi="Times New Roman"/>
                <w:sz w:val="20"/>
                <w:szCs w:val="20"/>
              </w:rPr>
            </w:pPr>
            <w:r>
              <w:rPr>
                <w:rFonts w:ascii="Times New Roman" w:hAnsi="Times New Roman"/>
                <w:sz w:val="20"/>
                <w:szCs w:val="20"/>
              </w:rPr>
              <w:t>а</w:t>
            </w:r>
            <w:r w:rsidR="001D0EA5" w:rsidRPr="007B3579">
              <w:rPr>
                <w:rFonts w:ascii="Times New Roman" w:hAnsi="Times New Roman"/>
                <w:sz w:val="20"/>
                <w:szCs w:val="20"/>
              </w:rPr>
              <w:t>сфальтобетон</w:t>
            </w: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0,7696</w:t>
            </w:r>
          </w:p>
        </w:tc>
        <w:tc>
          <w:tcPr>
            <w:tcW w:w="2835" w:type="dxa"/>
          </w:tcPr>
          <w:p w:rsidR="001D0EA5" w:rsidRPr="007B3579" w:rsidRDefault="001D0EA5" w:rsidP="007B3579">
            <w:pPr>
              <w:spacing w:after="0" w:line="240" w:lineRule="auto"/>
              <w:rPr>
                <w:rFonts w:ascii="Times New Roman" w:hAnsi="Times New Roman"/>
                <w:sz w:val="20"/>
                <w:szCs w:val="20"/>
              </w:rPr>
            </w:pP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308</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ул. Ладожская, от дома № 48 до дома № 66</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0,3422</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0,3422</w:t>
            </w:r>
          </w:p>
        </w:tc>
      </w:tr>
      <w:tr w:rsidR="00CB3C00" w:rsidRPr="00E56251" w:rsidTr="00941D30">
        <w:tc>
          <w:tcPr>
            <w:tcW w:w="675" w:type="dxa"/>
          </w:tcPr>
          <w:p w:rsidR="00CB3C00" w:rsidRPr="00431233" w:rsidRDefault="00CB3C00" w:rsidP="007B3579">
            <w:pPr>
              <w:spacing w:after="0" w:line="240" w:lineRule="auto"/>
              <w:rPr>
                <w:rFonts w:ascii="Times New Roman" w:hAnsi="Times New Roman"/>
                <w:color w:val="000000" w:themeColor="text1"/>
                <w:sz w:val="20"/>
                <w:szCs w:val="20"/>
              </w:rPr>
            </w:pPr>
          </w:p>
        </w:tc>
        <w:tc>
          <w:tcPr>
            <w:tcW w:w="4077" w:type="dxa"/>
          </w:tcPr>
          <w:p w:rsidR="00CB3C00"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дер. Гавриловка</w:t>
            </w:r>
          </w:p>
        </w:tc>
        <w:tc>
          <w:tcPr>
            <w:tcW w:w="1026" w:type="dxa"/>
          </w:tcPr>
          <w:p w:rsidR="00CB3C00" w:rsidRPr="00431233" w:rsidRDefault="00CB3C00" w:rsidP="007B3579">
            <w:pPr>
              <w:spacing w:after="0" w:line="240" w:lineRule="auto"/>
              <w:rPr>
                <w:rFonts w:ascii="Times New Roman" w:hAnsi="Times New Roman"/>
                <w:color w:val="000000" w:themeColor="text1"/>
                <w:sz w:val="20"/>
                <w:szCs w:val="20"/>
              </w:rPr>
            </w:pPr>
          </w:p>
        </w:tc>
        <w:tc>
          <w:tcPr>
            <w:tcW w:w="2660" w:type="dxa"/>
          </w:tcPr>
          <w:p w:rsidR="00CB3C00" w:rsidRPr="007B3579" w:rsidRDefault="00CB3C00" w:rsidP="007B3579">
            <w:pPr>
              <w:spacing w:after="0" w:line="240" w:lineRule="auto"/>
              <w:rPr>
                <w:rFonts w:ascii="Times New Roman" w:hAnsi="Times New Roman"/>
                <w:sz w:val="20"/>
                <w:szCs w:val="20"/>
              </w:rPr>
            </w:pPr>
          </w:p>
        </w:tc>
        <w:tc>
          <w:tcPr>
            <w:tcW w:w="2835" w:type="dxa"/>
          </w:tcPr>
          <w:p w:rsidR="00CB3C00" w:rsidRPr="007B3579" w:rsidRDefault="00CB3C00" w:rsidP="007B3579">
            <w:pPr>
              <w:spacing w:after="0" w:line="240" w:lineRule="auto"/>
              <w:rPr>
                <w:rFonts w:ascii="Times New Roman" w:hAnsi="Times New Roman"/>
                <w:sz w:val="20"/>
                <w:szCs w:val="20"/>
              </w:rPr>
            </w:pPr>
          </w:p>
        </w:tc>
        <w:tc>
          <w:tcPr>
            <w:tcW w:w="2835" w:type="dxa"/>
          </w:tcPr>
          <w:p w:rsidR="00CB3C00" w:rsidRPr="007B3579" w:rsidRDefault="00CB3C00" w:rsidP="007B3579">
            <w:pPr>
              <w:spacing w:after="0" w:line="240" w:lineRule="auto"/>
              <w:rPr>
                <w:rFonts w:ascii="Times New Roman" w:hAnsi="Times New Roman"/>
                <w:sz w:val="20"/>
                <w:szCs w:val="20"/>
              </w:rPr>
            </w:pP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309</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от дома Фадеева В.И. до дома Евсеева А.П.</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0,9297</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0,9297</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310</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 xml:space="preserve">от дома № 21а до дома № 22 </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0,0936</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0,0936</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311</w:t>
            </w:r>
          </w:p>
        </w:tc>
        <w:tc>
          <w:tcPr>
            <w:tcW w:w="4077" w:type="dxa"/>
          </w:tcPr>
          <w:p w:rsidR="001D0EA5" w:rsidRPr="00431233" w:rsidRDefault="001D0EA5" w:rsidP="00CB3C00">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от дома     № 2 до дома № 11</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0,200</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0,200</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312</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от дома Ларионова Н.В. до  дома Ивановой (Симаннаволок)</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0,4137</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0,4137</w:t>
            </w:r>
          </w:p>
        </w:tc>
      </w:tr>
      <w:tr w:rsidR="00CB3C00" w:rsidRPr="00E56251" w:rsidTr="00941D30">
        <w:tc>
          <w:tcPr>
            <w:tcW w:w="675" w:type="dxa"/>
          </w:tcPr>
          <w:p w:rsidR="00CB3C00" w:rsidRPr="00431233" w:rsidRDefault="00CB3C00" w:rsidP="007B3579">
            <w:pPr>
              <w:spacing w:after="0" w:line="240" w:lineRule="auto"/>
              <w:rPr>
                <w:rFonts w:ascii="Times New Roman" w:hAnsi="Times New Roman"/>
                <w:color w:val="000000" w:themeColor="text1"/>
                <w:sz w:val="20"/>
                <w:szCs w:val="20"/>
              </w:rPr>
            </w:pPr>
          </w:p>
        </w:tc>
        <w:tc>
          <w:tcPr>
            <w:tcW w:w="4077" w:type="dxa"/>
          </w:tcPr>
          <w:p w:rsidR="00CB3C00"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дер. Верхняя Видлица</w:t>
            </w:r>
          </w:p>
        </w:tc>
        <w:tc>
          <w:tcPr>
            <w:tcW w:w="1026" w:type="dxa"/>
          </w:tcPr>
          <w:p w:rsidR="00CB3C00" w:rsidRPr="00431233" w:rsidRDefault="00CB3C00" w:rsidP="007B3579">
            <w:pPr>
              <w:spacing w:after="0" w:line="240" w:lineRule="auto"/>
              <w:rPr>
                <w:rFonts w:ascii="Times New Roman" w:hAnsi="Times New Roman"/>
                <w:color w:val="000000" w:themeColor="text1"/>
                <w:sz w:val="20"/>
                <w:szCs w:val="20"/>
              </w:rPr>
            </w:pPr>
          </w:p>
        </w:tc>
        <w:tc>
          <w:tcPr>
            <w:tcW w:w="2660" w:type="dxa"/>
          </w:tcPr>
          <w:p w:rsidR="00CB3C00" w:rsidRPr="007B3579" w:rsidRDefault="00CB3C00" w:rsidP="007B3579">
            <w:pPr>
              <w:spacing w:after="0" w:line="240" w:lineRule="auto"/>
              <w:rPr>
                <w:rFonts w:ascii="Times New Roman" w:hAnsi="Times New Roman"/>
                <w:sz w:val="20"/>
                <w:szCs w:val="20"/>
              </w:rPr>
            </w:pPr>
          </w:p>
        </w:tc>
        <w:tc>
          <w:tcPr>
            <w:tcW w:w="2835" w:type="dxa"/>
          </w:tcPr>
          <w:p w:rsidR="00CB3C00" w:rsidRPr="007B3579" w:rsidRDefault="00CB3C00" w:rsidP="007B3579">
            <w:pPr>
              <w:spacing w:after="0" w:line="240" w:lineRule="auto"/>
              <w:rPr>
                <w:rFonts w:ascii="Times New Roman" w:hAnsi="Times New Roman"/>
                <w:sz w:val="20"/>
                <w:szCs w:val="20"/>
              </w:rPr>
            </w:pPr>
          </w:p>
        </w:tc>
        <w:tc>
          <w:tcPr>
            <w:tcW w:w="2835" w:type="dxa"/>
          </w:tcPr>
          <w:p w:rsidR="00CB3C00" w:rsidRPr="007B3579" w:rsidRDefault="00CB3C00" w:rsidP="007B3579">
            <w:pPr>
              <w:spacing w:after="0" w:line="240" w:lineRule="auto"/>
              <w:rPr>
                <w:rFonts w:ascii="Times New Roman" w:hAnsi="Times New Roman"/>
                <w:sz w:val="20"/>
                <w:szCs w:val="20"/>
              </w:rPr>
            </w:pP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lastRenderedPageBreak/>
              <w:t>313</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 xml:space="preserve"> подъезд № </w:t>
            </w:r>
            <w:smartTag w:uri="urn:schemas-microsoft-com:office:smarttags" w:element="metricconverter">
              <w:smartTagPr>
                <w:attr w:name="ProductID" w:val="1, км"/>
              </w:smartTagPr>
              <w:r w:rsidRPr="00431233">
                <w:rPr>
                  <w:rFonts w:ascii="Times New Roman" w:hAnsi="Times New Roman"/>
                  <w:color w:val="000000" w:themeColor="text1"/>
                  <w:sz w:val="20"/>
                  <w:szCs w:val="20"/>
                </w:rPr>
                <w:t>1, км</w:t>
              </w:r>
            </w:smartTag>
            <w:r w:rsidRPr="00431233">
              <w:rPr>
                <w:rFonts w:ascii="Times New Roman" w:hAnsi="Times New Roman"/>
                <w:color w:val="000000" w:themeColor="text1"/>
                <w:sz w:val="20"/>
                <w:szCs w:val="20"/>
              </w:rPr>
              <w:t xml:space="preserve"> 0-3,6 </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0,1979</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0,1979</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314</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 xml:space="preserve">подъезд № </w:t>
            </w:r>
            <w:smartTag w:uri="urn:schemas-microsoft-com:office:smarttags" w:element="metricconverter">
              <w:smartTagPr>
                <w:attr w:name="ProductID" w:val="3, км"/>
              </w:smartTagPr>
              <w:r w:rsidRPr="00431233">
                <w:rPr>
                  <w:rFonts w:ascii="Times New Roman" w:hAnsi="Times New Roman"/>
                  <w:color w:val="000000" w:themeColor="text1"/>
                  <w:sz w:val="20"/>
                  <w:szCs w:val="20"/>
                </w:rPr>
                <w:t>3, км</w:t>
              </w:r>
            </w:smartTag>
            <w:r w:rsidRPr="00431233">
              <w:rPr>
                <w:rFonts w:ascii="Times New Roman" w:hAnsi="Times New Roman"/>
                <w:color w:val="000000" w:themeColor="text1"/>
                <w:sz w:val="20"/>
                <w:szCs w:val="20"/>
              </w:rPr>
              <w:t xml:space="preserve"> 0-3,9 </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0,6709</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0,6709</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315</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 xml:space="preserve">подъезд № </w:t>
            </w:r>
            <w:smartTag w:uri="urn:schemas-microsoft-com:office:smarttags" w:element="metricconverter">
              <w:smartTagPr>
                <w:attr w:name="ProductID" w:val="4, км"/>
              </w:smartTagPr>
              <w:r w:rsidRPr="00431233">
                <w:rPr>
                  <w:rFonts w:ascii="Times New Roman" w:hAnsi="Times New Roman"/>
                  <w:color w:val="000000" w:themeColor="text1"/>
                  <w:sz w:val="20"/>
                  <w:szCs w:val="20"/>
                </w:rPr>
                <w:t>4, км</w:t>
              </w:r>
            </w:smartTag>
            <w:r w:rsidRPr="00431233">
              <w:rPr>
                <w:rFonts w:ascii="Times New Roman" w:hAnsi="Times New Roman"/>
                <w:color w:val="000000" w:themeColor="text1"/>
                <w:sz w:val="20"/>
                <w:szCs w:val="20"/>
              </w:rPr>
              <w:t xml:space="preserve"> 0-4,8 </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0,3949</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0,3949</w:t>
            </w:r>
          </w:p>
        </w:tc>
      </w:tr>
      <w:tr w:rsidR="00CB3C00" w:rsidRPr="00E56251" w:rsidTr="00941D30">
        <w:tc>
          <w:tcPr>
            <w:tcW w:w="675" w:type="dxa"/>
          </w:tcPr>
          <w:p w:rsidR="00CB3C00" w:rsidRPr="00431233" w:rsidRDefault="00CB3C00" w:rsidP="007B3579">
            <w:pPr>
              <w:spacing w:after="0" w:line="240" w:lineRule="auto"/>
              <w:rPr>
                <w:rFonts w:ascii="Times New Roman" w:hAnsi="Times New Roman"/>
                <w:color w:val="000000" w:themeColor="text1"/>
                <w:sz w:val="20"/>
                <w:szCs w:val="20"/>
              </w:rPr>
            </w:pPr>
          </w:p>
        </w:tc>
        <w:tc>
          <w:tcPr>
            <w:tcW w:w="4077" w:type="dxa"/>
          </w:tcPr>
          <w:p w:rsidR="00CB3C00"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дер. Большие Горы</w:t>
            </w:r>
          </w:p>
        </w:tc>
        <w:tc>
          <w:tcPr>
            <w:tcW w:w="1026" w:type="dxa"/>
          </w:tcPr>
          <w:p w:rsidR="00CB3C00" w:rsidRPr="00431233" w:rsidRDefault="00CB3C00" w:rsidP="007B3579">
            <w:pPr>
              <w:spacing w:after="0" w:line="240" w:lineRule="auto"/>
              <w:rPr>
                <w:rFonts w:ascii="Times New Roman" w:hAnsi="Times New Roman"/>
                <w:color w:val="000000" w:themeColor="text1"/>
                <w:sz w:val="20"/>
                <w:szCs w:val="20"/>
              </w:rPr>
            </w:pPr>
          </w:p>
        </w:tc>
        <w:tc>
          <w:tcPr>
            <w:tcW w:w="2660" w:type="dxa"/>
          </w:tcPr>
          <w:p w:rsidR="00CB3C00" w:rsidRPr="007B3579" w:rsidRDefault="00CB3C00" w:rsidP="007B3579">
            <w:pPr>
              <w:spacing w:after="0" w:line="240" w:lineRule="auto"/>
              <w:rPr>
                <w:rFonts w:ascii="Times New Roman" w:hAnsi="Times New Roman"/>
                <w:sz w:val="20"/>
                <w:szCs w:val="20"/>
              </w:rPr>
            </w:pPr>
          </w:p>
        </w:tc>
        <w:tc>
          <w:tcPr>
            <w:tcW w:w="2835" w:type="dxa"/>
          </w:tcPr>
          <w:p w:rsidR="00CB3C00" w:rsidRPr="007B3579" w:rsidRDefault="00CB3C00" w:rsidP="007B3579">
            <w:pPr>
              <w:spacing w:after="0" w:line="240" w:lineRule="auto"/>
              <w:rPr>
                <w:rFonts w:ascii="Times New Roman" w:hAnsi="Times New Roman"/>
                <w:sz w:val="20"/>
                <w:szCs w:val="20"/>
              </w:rPr>
            </w:pPr>
          </w:p>
        </w:tc>
        <w:tc>
          <w:tcPr>
            <w:tcW w:w="2835" w:type="dxa"/>
          </w:tcPr>
          <w:p w:rsidR="00CB3C00" w:rsidRPr="007B3579" w:rsidRDefault="00CB3C00" w:rsidP="007B3579">
            <w:pPr>
              <w:spacing w:after="0" w:line="240" w:lineRule="auto"/>
              <w:rPr>
                <w:rFonts w:ascii="Times New Roman" w:hAnsi="Times New Roman"/>
                <w:sz w:val="20"/>
                <w:szCs w:val="20"/>
              </w:rPr>
            </w:pP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316</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 xml:space="preserve">подъезд № </w:t>
            </w:r>
            <w:smartTag w:uri="urn:schemas-microsoft-com:office:smarttags" w:element="metricconverter">
              <w:smartTagPr>
                <w:attr w:name="ProductID" w:val="1, км"/>
              </w:smartTagPr>
              <w:r w:rsidRPr="00431233">
                <w:rPr>
                  <w:rFonts w:ascii="Times New Roman" w:hAnsi="Times New Roman"/>
                  <w:color w:val="000000" w:themeColor="text1"/>
                  <w:sz w:val="20"/>
                  <w:szCs w:val="20"/>
                </w:rPr>
                <w:t>1, км</w:t>
              </w:r>
            </w:smartTag>
            <w:r w:rsidRPr="00431233">
              <w:rPr>
                <w:rFonts w:ascii="Times New Roman" w:hAnsi="Times New Roman"/>
                <w:color w:val="000000" w:themeColor="text1"/>
                <w:sz w:val="20"/>
                <w:szCs w:val="20"/>
              </w:rPr>
              <w:t xml:space="preserve"> 0-1,7 </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0,7683</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0,7683</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317</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 xml:space="preserve">подъезд № </w:t>
            </w:r>
            <w:smartTag w:uri="urn:schemas-microsoft-com:office:smarttags" w:element="metricconverter">
              <w:smartTagPr>
                <w:attr w:name="ProductID" w:val="2, км"/>
              </w:smartTagPr>
              <w:r w:rsidRPr="00431233">
                <w:rPr>
                  <w:rFonts w:ascii="Times New Roman" w:hAnsi="Times New Roman"/>
                  <w:color w:val="000000" w:themeColor="text1"/>
                  <w:sz w:val="20"/>
                  <w:szCs w:val="20"/>
                </w:rPr>
                <w:t>2, км</w:t>
              </w:r>
            </w:smartTag>
            <w:r w:rsidRPr="00431233">
              <w:rPr>
                <w:rFonts w:ascii="Times New Roman" w:hAnsi="Times New Roman"/>
                <w:color w:val="000000" w:themeColor="text1"/>
                <w:sz w:val="20"/>
                <w:szCs w:val="20"/>
              </w:rPr>
              <w:t xml:space="preserve"> 0-2,1 </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0,5261</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0,5261</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318</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 xml:space="preserve">подъезд № </w:t>
            </w:r>
            <w:smartTag w:uri="urn:schemas-microsoft-com:office:smarttags" w:element="metricconverter">
              <w:smartTagPr>
                <w:attr w:name="ProductID" w:val="3, км"/>
              </w:smartTagPr>
              <w:r w:rsidRPr="00431233">
                <w:rPr>
                  <w:rFonts w:ascii="Times New Roman" w:hAnsi="Times New Roman"/>
                  <w:color w:val="000000" w:themeColor="text1"/>
                  <w:sz w:val="20"/>
                  <w:szCs w:val="20"/>
                </w:rPr>
                <w:t>3, км</w:t>
              </w:r>
            </w:smartTag>
            <w:r w:rsidRPr="00431233">
              <w:rPr>
                <w:rFonts w:ascii="Times New Roman" w:hAnsi="Times New Roman"/>
                <w:color w:val="000000" w:themeColor="text1"/>
                <w:sz w:val="20"/>
                <w:szCs w:val="20"/>
              </w:rPr>
              <w:t xml:space="preserve"> 0-2,6 </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0,166</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0,166</w:t>
            </w:r>
          </w:p>
        </w:tc>
      </w:tr>
      <w:tr w:rsidR="001D0EA5" w:rsidRPr="00E56251" w:rsidTr="00941D30">
        <w:tc>
          <w:tcPr>
            <w:tcW w:w="675" w:type="dxa"/>
          </w:tcPr>
          <w:p w:rsidR="001D0EA5" w:rsidRPr="00431233" w:rsidRDefault="00CB3C00"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319</w:t>
            </w:r>
          </w:p>
        </w:tc>
        <w:tc>
          <w:tcPr>
            <w:tcW w:w="4077"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 xml:space="preserve">подъезд № </w:t>
            </w:r>
            <w:smartTag w:uri="urn:schemas-microsoft-com:office:smarttags" w:element="metricconverter">
              <w:smartTagPr>
                <w:attr w:name="ProductID" w:val="4, км"/>
              </w:smartTagPr>
              <w:r w:rsidRPr="00431233">
                <w:rPr>
                  <w:rFonts w:ascii="Times New Roman" w:hAnsi="Times New Roman"/>
                  <w:color w:val="000000" w:themeColor="text1"/>
                  <w:sz w:val="20"/>
                  <w:szCs w:val="20"/>
                </w:rPr>
                <w:t>4, км</w:t>
              </w:r>
            </w:smartTag>
            <w:r w:rsidRPr="00431233">
              <w:rPr>
                <w:rFonts w:ascii="Times New Roman" w:hAnsi="Times New Roman"/>
                <w:color w:val="000000" w:themeColor="text1"/>
                <w:sz w:val="20"/>
                <w:szCs w:val="20"/>
              </w:rPr>
              <w:t xml:space="preserve"> 0-2,6</w:t>
            </w:r>
          </w:p>
        </w:tc>
        <w:tc>
          <w:tcPr>
            <w:tcW w:w="1026" w:type="dxa"/>
          </w:tcPr>
          <w:p w:rsidR="001D0EA5" w:rsidRPr="00431233" w:rsidRDefault="001D0EA5" w:rsidP="007B3579">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0,184</w:t>
            </w:r>
          </w:p>
        </w:tc>
        <w:tc>
          <w:tcPr>
            <w:tcW w:w="2660"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грунт</w:t>
            </w:r>
          </w:p>
        </w:tc>
        <w:tc>
          <w:tcPr>
            <w:tcW w:w="2835" w:type="dxa"/>
          </w:tcPr>
          <w:p w:rsidR="001D0EA5" w:rsidRPr="007B3579" w:rsidRDefault="001D0EA5" w:rsidP="007B3579">
            <w:pPr>
              <w:spacing w:after="0" w:line="240" w:lineRule="auto"/>
              <w:rPr>
                <w:rFonts w:ascii="Times New Roman" w:hAnsi="Times New Roman"/>
                <w:sz w:val="20"/>
                <w:szCs w:val="20"/>
              </w:rPr>
            </w:pPr>
          </w:p>
        </w:tc>
        <w:tc>
          <w:tcPr>
            <w:tcW w:w="2835" w:type="dxa"/>
          </w:tcPr>
          <w:p w:rsidR="001D0EA5" w:rsidRPr="007B3579" w:rsidRDefault="001D0EA5" w:rsidP="007B3579">
            <w:pPr>
              <w:spacing w:after="0" w:line="240" w:lineRule="auto"/>
              <w:rPr>
                <w:rFonts w:ascii="Times New Roman" w:hAnsi="Times New Roman"/>
                <w:sz w:val="20"/>
                <w:szCs w:val="20"/>
              </w:rPr>
            </w:pPr>
            <w:r w:rsidRPr="007B3579">
              <w:rPr>
                <w:rFonts w:ascii="Times New Roman" w:hAnsi="Times New Roman"/>
                <w:sz w:val="20"/>
                <w:szCs w:val="20"/>
              </w:rPr>
              <w:t>0,184</w:t>
            </w:r>
          </w:p>
        </w:tc>
      </w:tr>
      <w:tr w:rsidR="00941D30" w:rsidRPr="00E56251" w:rsidTr="00941D30">
        <w:tc>
          <w:tcPr>
            <w:tcW w:w="4752" w:type="dxa"/>
            <w:gridSpan w:val="2"/>
          </w:tcPr>
          <w:p w:rsidR="00941D30" w:rsidRPr="00431233" w:rsidRDefault="00941D30" w:rsidP="00941D30">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Всего муниципальных дорог</w:t>
            </w:r>
          </w:p>
        </w:tc>
        <w:tc>
          <w:tcPr>
            <w:tcW w:w="1026" w:type="dxa"/>
          </w:tcPr>
          <w:p w:rsidR="00941D30" w:rsidRPr="00431233" w:rsidRDefault="00941D30" w:rsidP="00941D30">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202,0468</w:t>
            </w:r>
          </w:p>
        </w:tc>
        <w:tc>
          <w:tcPr>
            <w:tcW w:w="2660" w:type="dxa"/>
            <w:vMerge w:val="restart"/>
          </w:tcPr>
          <w:p w:rsidR="00941D30" w:rsidRPr="00941D30" w:rsidRDefault="00941D30" w:rsidP="00941D30">
            <w:pPr>
              <w:spacing w:after="0" w:line="240" w:lineRule="auto"/>
              <w:rPr>
                <w:rFonts w:ascii="Times New Roman" w:hAnsi="Times New Roman"/>
                <w:sz w:val="20"/>
                <w:szCs w:val="20"/>
              </w:rPr>
            </w:pPr>
          </w:p>
        </w:tc>
        <w:tc>
          <w:tcPr>
            <w:tcW w:w="2835" w:type="dxa"/>
          </w:tcPr>
          <w:p w:rsidR="00941D30" w:rsidRPr="00941D30" w:rsidRDefault="00941D30" w:rsidP="00941D30">
            <w:pPr>
              <w:spacing w:after="0" w:line="240" w:lineRule="auto"/>
              <w:rPr>
                <w:rFonts w:ascii="Times New Roman" w:hAnsi="Times New Roman"/>
                <w:color w:val="000000"/>
                <w:sz w:val="20"/>
                <w:szCs w:val="20"/>
              </w:rPr>
            </w:pPr>
            <w:r w:rsidRPr="00941D30">
              <w:rPr>
                <w:rFonts w:ascii="Times New Roman" w:hAnsi="Times New Roman"/>
                <w:color w:val="000000"/>
                <w:sz w:val="20"/>
                <w:szCs w:val="20"/>
              </w:rPr>
              <w:t>51,2995</w:t>
            </w:r>
          </w:p>
        </w:tc>
        <w:tc>
          <w:tcPr>
            <w:tcW w:w="2835" w:type="dxa"/>
          </w:tcPr>
          <w:p w:rsidR="00941D30" w:rsidRPr="00941D30" w:rsidRDefault="00941D30" w:rsidP="00941D30">
            <w:pPr>
              <w:spacing w:after="0" w:line="240" w:lineRule="auto"/>
              <w:rPr>
                <w:rFonts w:ascii="Times New Roman" w:hAnsi="Times New Roman"/>
                <w:color w:val="000000"/>
                <w:sz w:val="20"/>
                <w:szCs w:val="20"/>
              </w:rPr>
            </w:pPr>
            <w:r w:rsidRPr="00941D30">
              <w:rPr>
                <w:rFonts w:ascii="Times New Roman" w:hAnsi="Times New Roman"/>
                <w:color w:val="000000"/>
                <w:sz w:val="20"/>
                <w:szCs w:val="20"/>
              </w:rPr>
              <w:t>150,7473</w:t>
            </w:r>
          </w:p>
        </w:tc>
      </w:tr>
      <w:tr w:rsidR="00941D30" w:rsidRPr="00E56251" w:rsidTr="00941D30">
        <w:tc>
          <w:tcPr>
            <w:tcW w:w="4752" w:type="dxa"/>
            <w:gridSpan w:val="2"/>
          </w:tcPr>
          <w:p w:rsidR="00941D30" w:rsidRPr="00431233" w:rsidRDefault="00941D30" w:rsidP="00941D30">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Всего федеральных и региональных дорог</w:t>
            </w:r>
          </w:p>
        </w:tc>
        <w:tc>
          <w:tcPr>
            <w:tcW w:w="1026" w:type="dxa"/>
          </w:tcPr>
          <w:p w:rsidR="00941D30" w:rsidRPr="00431233" w:rsidRDefault="00941D30" w:rsidP="00941D30">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462,653</w:t>
            </w:r>
          </w:p>
        </w:tc>
        <w:tc>
          <w:tcPr>
            <w:tcW w:w="2660" w:type="dxa"/>
            <w:vMerge/>
          </w:tcPr>
          <w:p w:rsidR="00941D30" w:rsidRPr="00941D30" w:rsidRDefault="00941D30" w:rsidP="00941D30">
            <w:pPr>
              <w:spacing w:after="0" w:line="240" w:lineRule="auto"/>
              <w:rPr>
                <w:rFonts w:ascii="Times New Roman" w:hAnsi="Times New Roman"/>
                <w:color w:val="000000"/>
                <w:sz w:val="20"/>
                <w:szCs w:val="20"/>
              </w:rPr>
            </w:pPr>
          </w:p>
        </w:tc>
        <w:tc>
          <w:tcPr>
            <w:tcW w:w="2835" w:type="dxa"/>
          </w:tcPr>
          <w:p w:rsidR="00941D30" w:rsidRPr="00941D30" w:rsidRDefault="00941D30" w:rsidP="00941D30">
            <w:pPr>
              <w:spacing w:after="0" w:line="240" w:lineRule="auto"/>
              <w:rPr>
                <w:rFonts w:ascii="Times New Roman" w:hAnsi="Times New Roman"/>
                <w:sz w:val="20"/>
                <w:szCs w:val="20"/>
              </w:rPr>
            </w:pPr>
            <w:r w:rsidRPr="00941D30">
              <w:rPr>
                <w:rFonts w:ascii="Times New Roman" w:hAnsi="Times New Roman"/>
                <w:color w:val="000000"/>
                <w:sz w:val="20"/>
                <w:szCs w:val="20"/>
              </w:rPr>
              <w:t>254,336</w:t>
            </w:r>
          </w:p>
        </w:tc>
        <w:tc>
          <w:tcPr>
            <w:tcW w:w="2835" w:type="dxa"/>
          </w:tcPr>
          <w:p w:rsidR="00941D30" w:rsidRPr="00941D30" w:rsidRDefault="00941D30" w:rsidP="00941D30">
            <w:pPr>
              <w:spacing w:after="0" w:line="240" w:lineRule="auto"/>
              <w:rPr>
                <w:rFonts w:ascii="Times New Roman" w:hAnsi="Times New Roman"/>
                <w:sz w:val="20"/>
                <w:szCs w:val="20"/>
              </w:rPr>
            </w:pPr>
            <w:r w:rsidRPr="00941D30">
              <w:rPr>
                <w:rFonts w:ascii="Times New Roman" w:hAnsi="Times New Roman"/>
                <w:sz w:val="20"/>
                <w:szCs w:val="20"/>
              </w:rPr>
              <w:t>208,317</w:t>
            </w:r>
          </w:p>
        </w:tc>
      </w:tr>
      <w:tr w:rsidR="00941D30" w:rsidRPr="00E56251" w:rsidTr="00941D30">
        <w:tc>
          <w:tcPr>
            <w:tcW w:w="4752" w:type="dxa"/>
            <w:gridSpan w:val="2"/>
          </w:tcPr>
          <w:p w:rsidR="00941D30" w:rsidRPr="00431233" w:rsidRDefault="00941D30" w:rsidP="00941D30">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Всего дорог в районе</w:t>
            </w:r>
          </w:p>
        </w:tc>
        <w:tc>
          <w:tcPr>
            <w:tcW w:w="1026" w:type="dxa"/>
          </w:tcPr>
          <w:p w:rsidR="00941D30" w:rsidRPr="00431233" w:rsidRDefault="00941D30" w:rsidP="00941D30">
            <w:pPr>
              <w:spacing w:after="0" w:line="240" w:lineRule="auto"/>
              <w:rPr>
                <w:rFonts w:ascii="Times New Roman" w:hAnsi="Times New Roman"/>
                <w:color w:val="000000" w:themeColor="text1"/>
                <w:sz w:val="20"/>
                <w:szCs w:val="20"/>
              </w:rPr>
            </w:pPr>
            <w:r w:rsidRPr="00431233">
              <w:rPr>
                <w:rFonts w:ascii="Times New Roman" w:hAnsi="Times New Roman"/>
                <w:color w:val="000000" w:themeColor="text1"/>
                <w:sz w:val="20"/>
                <w:szCs w:val="20"/>
              </w:rPr>
              <w:t>664,699</w:t>
            </w:r>
          </w:p>
        </w:tc>
        <w:tc>
          <w:tcPr>
            <w:tcW w:w="2660" w:type="dxa"/>
            <w:vMerge/>
          </w:tcPr>
          <w:p w:rsidR="00941D30" w:rsidRPr="00941D30" w:rsidRDefault="00941D30" w:rsidP="00941D30">
            <w:pPr>
              <w:spacing w:after="0" w:line="240" w:lineRule="auto"/>
              <w:rPr>
                <w:rFonts w:ascii="Times New Roman" w:hAnsi="Times New Roman"/>
                <w:sz w:val="20"/>
                <w:szCs w:val="20"/>
              </w:rPr>
            </w:pPr>
          </w:p>
        </w:tc>
        <w:tc>
          <w:tcPr>
            <w:tcW w:w="2835" w:type="dxa"/>
          </w:tcPr>
          <w:p w:rsidR="00941D30" w:rsidRPr="00941D30" w:rsidRDefault="00941D30" w:rsidP="00941D30">
            <w:pPr>
              <w:spacing w:after="0" w:line="240" w:lineRule="auto"/>
              <w:rPr>
                <w:rFonts w:ascii="Times New Roman" w:hAnsi="Times New Roman"/>
                <w:sz w:val="20"/>
                <w:szCs w:val="20"/>
              </w:rPr>
            </w:pPr>
            <w:r w:rsidRPr="00941D30">
              <w:rPr>
                <w:rFonts w:ascii="Times New Roman" w:hAnsi="Times New Roman"/>
                <w:sz w:val="20"/>
                <w:szCs w:val="20"/>
              </w:rPr>
              <w:t>305,636</w:t>
            </w:r>
          </w:p>
        </w:tc>
        <w:tc>
          <w:tcPr>
            <w:tcW w:w="2835" w:type="dxa"/>
          </w:tcPr>
          <w:p w:rsidR="00941D30" w:rsidRPr="00941D30" w:rsidRDefault="00941D30" w:rsidP="00941D30">
            <w:pPr>
              <w:spacing w:after="0" w:line="240" w:lineRule="auto"/>
              <w:rPr>
                <w:rFonts w:ascii="Times New Roman" w:hAnsi="Times New Roman"/>
                <w:sz w:val="20"/>
                <w:szCs w:val="20"/>
              </w:rPr>
            </w:pPr>
            <w:r w:rsidRPr="00941D30">
              <w:rPr>
                <w:rFonts w:ascii="Times New Roman" w:hAnsi="Times New Roman"/>
                <w:sz w:val="20"/>
                <w:szCs w:val="20"/>
              </w:rPr>
              <w:t>359,064</w:t>
            </w:r>
          </w:p>
        </w:tc>
      </w:tr>
    </w:tbl>
    <w:p w:rsidR="0022291A" w:rsidRDefault="0022291A" w:rsidP="00FE3D8A">
      <w:pPr>
        <w:pStyle w:val="a6"/>
        <w:spacing w:after="0" w:line="240" w:lineRule="auto"/>
        <w:ind w:firstLine="709"/>
        <w:jc w:val="both"/>
        <w:rPr>
          <w:rFonts w:ascii="Times New Roman" w:hAnsi="Times New Roman"/>
          <w:sz w:val="28"/>
          <w:szCs w:val="28"/>
        </w:rPr>
      </w:pPr>
    </w:p>
    <w:p w:rsidR="0022291A" w:rsidRDefault="0022291A" w:rsidP="00FE3D8A">
      <w:pPr>
        <w:pStyle w:val="a6"/>
        <w:spacing w:after="0" w:line="240" w:lineRule="auto"/>
        <w:ind w:firstLine="709"/>
        <w:jc w:val="both"/>
        <w:rPr>
          <w:rFonts w:ascii="Times New Roman" w:hAnsi="Times New Roman"/>
          <w:sz w:val="28"/>
          <w:szCs w:val="28"/>
        </w:rPr>
      </w:pPr>
    </w:p>
    <w:p w:rsidR="00FE3D8A" w:rsidRPr="004E38C2" w:rsidRDefault="00FE3D8A" w:rsidP="00FE3D8A">
      <w:pPr>
        <w:spacing w:after="0"/>
        <w:ind w:firstLine="708"/>
        <w:jc w:val="both"/>
        <w:rPr>
          <w:rFonts w:ascii="Times New Roman" w:hAnsi="Times New Roman"/>
          <w:sz w:val="28"/>
          <w:szCs w:val="28"/>
        </w:rPr>
      </w:pPr>
      <w:r w:rsidRPr="004E38C2">
        <w:rPr>
          <w:rFonts w:ascii="Times New Roman" w:hAnsi="Times New Roman"/>
          <w:sz w:val="28"/>
          <w:szCs w:val="28"/>
        </w:rPr>
        <w:t xml:space="preserve">Улично-дорожная сеть является основным образующим элементом транспортной, инженерной и социальной инфраструктуры населенных пунктов. Развитие дорожной сети и инфраструктурных объектов в комплексном развитии района является одним из наиболее социально-значимых вопросов. Сеть внутрирайонных автомобильных дорог обеспечивает мобильность населения и доступ к материальным ресурсам, позволяет расширить производственные возможности экономики за счет снижения транспортных издержек и  затрат  времени  на перевозки.  </w:t>
      </w:r>
    </w:p>
    <w:p w:rsidR="00FE3D8A" w:rsidRPr="004E38C2" w:rsidRDefault="00FE3D8A" w:rsidP="00FE3D8A">
      <w:pPr>
        <w:widowControl w:val="0"/>
        <w:autoSpaceDE w:val="0"/>
        <w:autoSpaceDN w:val="0"/>
        <w:adjustRightInd w:val="0"/>
        <w:spacing w:after="0"/>
        <w:ind w:right="71" w:firstLine="567"/>
        <w:jc w:val="both"/>
        <w:rPr>
          <w:rFonts w:ascii="Times New Roman" w:hAnsi="Times New Roman"/>
          <w:color w:val="000000"/>
          <w:sz w:val="28"/>
          <w:szCs w:val="28"/>
        </w:rPr>
      </w:pPr>
      <w:r w:rsidRPr="004E38C2">
        <w:rPr>
          <w:rFonts w:ascii="Times New Roman" w:hAnsi="Times New Roman"/>
          <w:color w:val="000000"/>
          <w:sz w:val="28"/>
          <w:szCs w:val="28"/>
        </w:rPr>
        <w:t>Анализ сложившейся улично-дорожной сети выявляет следующие недостатки:</w:t>
      </w:r>
    </w:p>
    <w:p w:rsidR="00FE3D8A" w:rsidRPr="004E38C2" w:rsidRDefault="00FE3D8A" w:rsidP="00FE3D8A">
      <w:pPr>
        <w:widowControl w:val="0"/>
        <w:numPr>
          <w:ilvl w:val="0"/>
          <w:numId w:val="8"/>
        </w:numPr>
        <w:tabs>
          <w:tab w:val="left" w:pos="720"/>
        </w:tabs>
        <w:suppressAutoHyphens/>
        <w:autoSpaceDE w:val="0"/>
        <w:autoSpaceDN w:val="0"/>
        <w:adjustRightInd w:val="0"/>
        <w:spacing w:after="0"/>
        <w:ind w:right="71"/>
        <w:jc w:val="both"/>
        <w:rPr>
          <w:rFonts w:ascii="Times New Roman" w:hAnsi="Times New Roman"/>
          <w:color w:val="000000"/>
          <w:sz w:val="28"/>
          <w:szCs w:val="28"/>
        </w:rPr>
      </w:pPr>
      <w:r w:rsidRPr="004E38C2">
        <w:rPr>
          <w:rFonts w:ascii="Times New Roman" w:hAnsi="Times New Roman"/>
          <w:color w:val="000000"/>
          <w:sz w:val="28"/>
          <w:szCs w:val="28"/>
        </w:rPr>
        <w:t xml:space="preserve">отсутствие удобных транспортных связей между планировочными районами района, в связи с </w:t>
      </w:r>
      <w:r w:rsidR="00A1588A">
        <w:rPr>
          <w:rFonts w:ascii="Times New Roman" w:hAnsi="Times New Roman"/>
          <w:color w:val="000000"/>
          <w:sz w:val="28"/>
          <w:szCs w:val="28"/>
        </w:rPr>
        <w:t>наличием</w:t>
      </w:r>
      <w:r w:rsidRPr="004E38C2">
        <w:rPr>
          <w:rFonts w:ascii="Times New Roman" w:hAnsi="Times New Roman"/>
          <w:color w:val="000000"/>
          <w:sz w:val="28"/>
          <w:szCs w:val="28"/>
        </w:rPr>
        <w:t xml:space="preserve"> естественны</w:t>
      </w:r>
      <w:r w:rsidR="00A1588A">
        <w:rPr>
          <w:rFonts w:ascii="Times New Roman" w:hAnsi="Times New Roman"/>
          <w:color w:val="000000"/>
          <w:sz w:val="28"/>
          <w:szCs w:val="28"/>
        </w:rPr>
        <w:t>х</w:t>
      </w:r>
      <w:r w:rsidRPr="004E38C2">
        <w:rPr>
          <w:rFonts w:ascii="Times New Roman" w:hAnsi="Times New Roman"/>
          <w:color w:val="000000"/>
          <w:sz w:val="28"/>
          <w:szCs w:val="28"/>
        </w:rPr>
        <w:t xml:space="preserve"> (р</w:t>
      </w:r>
      <w:r w:rsidR="00A1588A">
        <w:rPr>
          <w:rFonts w:ascii="Times New Roman" w:hAnsi="Times New Roman"/>
          <w:color w:val="000000"/>
          <w:sz w:val="28"/>
          <w:szCs w:val="28"/>
        </w:rPr>
        <w:t>ека</w:t>
      </w:r>
      <w:r w:rsidR="00E349E1">
        <w:rPr>
          <w:rFonts w:ascii="Times New Roman" w:hAnsi="Times New Roman"/>
          <w:color w:val="000000"/>
          <w:sz w:val="28"/>
          <w:szCs w:val="28"/>
        </w:rPr>
        <w:t>Сяндебка</w:t>
      </w:r>
      <w:r w:rsidRPr="004E38C2">
        <w:rPr>
          <w:rFonts w:ascii="Times New Roman" w:hAnsi="Times New Roman"/>
          <w:color w:val="000000"/>
          <w:sz w:val="28"/>
          <w:szCs w:val="28"/>
        </w:rPr>
        <w:t>)</w:t>
      </w:r>
      <w:r w:rsidR="0058760C">
        <w:rPr>
          <w:rFonts w:ascii="Times New Roman" w:hAnsi="Times New Roman"/>
          <w:color w:val="000000"/>
          <w:sz w:val="28"/>
          <w:szCs w:val="28"/>
        </w:rPr>
        <w:t xml:space="preserve"> между д.Сяндеба и д.Устье Тулоксы</w:t>
      </w:r>
      <w:r w:rsidRPr="004E38C2">
        <w:rPr>
          <w:rFonts w:ascii="Times New Roman" w:hAnsi="Times New Roman"/>
          <w:color w:val="000000"/>
          <w:sz w:val="28"/>
          <w:szCs w:val="28"/>
        </w:rPr>
        <w:t>;</w:t>
      </w:r>
    </w:p>
    <w:p w:rsidR="00FE3D8A" w:rsidRPr="0058760C" w:rsidRDefault="00FE3D8A" w:rsidP="0058760C">
      <w:pPr>
        <w:widowControl w:val="0"/>
        <w:numPr>
          <w:ilvl w:val="0"/>
          <w:numId w:val="8"/>
        </w:numPr>
        <w:tabs>
          <w:tab w:val="left" w:pos="720"/>
        </w:tabs>
        <w:suppressAutoHyphens/>
        <w:autoSpaceDE w:val="0"/>
        <w:autoSpaceDN w:val="0"/>
        <w:adjustRightInd w:val="0"/>
        <w:spacing w:after="0"/>
        <w:ind w:right="71"/>
        <w:jc w:val="both"/>
        <w:rPr>
          <w:rFonts w:ascii="Times New Roman" w:hAnsi="Times New Roman"/>
          <w:sz w:val="28"/>
          <w:szCs w:val="28"/>
        </w:rPr>
      </w:pPr>
      <w:r w:rsidRPr="004E38C2">
        <w:rPr>
          <w:rFonts w:ascii="Times New Roman" w:hAnsi="Times New Roman"/>
          <w:sz w:val="28"/>
          <w:szCs w:val="28"/>
        </w:rPr>
        <w:t xml:space="preserve">необходимость проведения ремонта </w:t>
      </w:r>
      <w:r w:rsidR="00142CE2" w:rsidRPr="00E95C47">
        <w:rPr>
          <w:rFonts w:ascii="Times New Roman" w:hAnsi="Times New Roman"/>
          <w:b/>
          <w:i/>
          <w:sz w:val="28"/>
          <w:szCs w:val="28"/>
          <w:u w:val="single"/>
        </w:rPr>
        <w:t>2</w:t>
      </w:r>
      <w:r w:rsidR="0058760C" w:rsidRPr="00E95C47">
        <w:rPr>
          <w:rFonts w:ascii="Times New Roman" w:hAnsi="Times New Roman"/>
          <w:b/>
          <w:i/>
          <w:sz w:val="28"/>
          <w:szCs w:val="28"/>
          <w:u w:val="single"/>
        </w:rPr>
        <w:t>0</w:t>
      </w:r>
      <w:r w:rsidR="00A1588A" w:rsidRPr="00E95C47">
        <w:rPr>
          <w:rFonts w:ascii="Times New Roman" w:hAnsi="Times New Roman"/>
          <w:b/>
          <w:i/>
          <w:sz w:val="28"/>
          <w:szCs w:val="28"/>
          <w:u w:val="single"/>
        </w:rPr>
        <w:t>,0</w:t>
      </w:r>
      <w:r w:rsidRPr="00E95C47">
        <w:rPr>
          <w:rFonts w:ascii="Times New Roman" w:hAnsi="Times New Roman"/>
          <w:b/>
          <w:i/>
          <w:sz w:val="28"/>
          <w:szCs w:val="28"/>
          <w:u w:val="single"/>
        </w:rPr>
        <w:t>%</w:t>
      </w:r>
      <w:r w:rsidRPr="004E38C2">
        <w:rPr>
          <w:rFonts w:ascii="Times New Roman" w:hAnsi="Times New Roman"/>
          <w:sz w:val="28"/>
          <w:szCs w:val="28"/>
        </w:rPr>
        <w:t xml:space="preserve"> дорожного покрытия</w:t>
      </w:r>
      <w:r w:rsidR="0058760C">
        <w:rPr>
          <w:rFonts w:ascii="Times New Roman" w:hAnsi="Times New Roman"/>
          <w:sz w:val="28"/>
          <w:szCs w:val="28"/>
        </w:rPr>
        <w:t>.</w:t>
      </w:r>
    </w:p>
    <w:p w:rsidR="00FE3D8A" w:rsidRPr="002A6BD2" w:rsidRDefault="00671640" w:rsidP="00FE3D8A">
      <w:pPr>
        <w:pStyle w:val="1"/>
        <w:jc w:val="center"/>
        <w:rPr>
          <w:rFonts w:ascii="Times New Roman" w:hAnsi="Times New Roman"/>
          <w:color w:val="auto"/>
          <w:sz w:val="32"/>
          <w:szCs w:val="32"/>
        </w:rPr>
      </w:pPr>
      <w:bookmarkStart w:id="17" w:name="_Toc528843613"/>
      <w:r>
        <w:rPr>
          <w:rFonts w:ascii="Times New Roman" w:hAnsi="Times New Roman"/>
          <w:color w:val="auto"/>
          <w:sz w:val="32"/>
          <w:szCs w:val="32"/>
        </w:rPr>
        <w:t>2</w:t>
      </w:r>
      <w:r w:rsidR="00FE3D8A" w:rsidRPr="002A6BD2">
        <w:rPr>
          <w:rFonts w:ascii="Times New Roman" w:hAnsi="Times New Roman"/>
          <w:color w:val="auto"/>
          <w:sz w:val="32"/>
          <w:szCs w:val="32"/>
        </w:rPr>
        <w:t>.6  Описание  существующей  организации  движения  транспортных средств  и  пешеходов,  включая  описание  организации  движения маршрутных транспортных средств, размещения мест для стоянки и остановки транспортных средств, объектов дорожного сервиса</w:t>
      </w:r>
      <w:bookmarkEnd w:id="17"/>
    </w:p>
    <w:p w:rsidR="00FE3D8A" w:rsidRDefault="00FE3D8A" w:rsidP="00FE3D8A">
      <w:pPr>
        <w:tabs>
          <w:tab w:val="left" w:pos="8504"/>
        </w:tabs>
        <w:spacing w:after="0" w:line="240" w:lineRule="auto"/>
        <w:jc w:val="center"/>
        <w:rPr>
          <w:rFonts w:ascii="Times New Roman" w:hAnsi="Times New Roman"/>
          <w:b/>
          <w:noProof/>
          <w:sz w:val="32"/>
          <w:szCs w:val="32"/>
        </w:rPr>
      </w:pPr>
    </w:p>
    <w:p w:rsidR="00E349E1" w:rsidRPr="00FD0D17" w:rsidRDefault="00E349E1" w:rsidP="00FD0D17">
      <w:pPr>
        <w:shd w:val="clear" w:color="auto" w:fill="FFFFFF"/>
        <w:spacing w:before="100" w:beforeAutospacing="1" w:after="24" w:line="240" w:lineRule="auto"/>
        <w:ind w:firstLine="709"/>
        <w:jc w:val="both"/>
        <w:rPr>
          <w:rFonts w:ascii="Times New Roman" w:hAnsi="Times New Roman"/>
          <w:color w:val="000000" w:themeColor="text1"/>
          <w:sz w:val="28"/>
          <w:szCs w:val="28"/>
        </w:rPr>
      </w:pPr>
      <w:r w:rsidRPr="00FD0D17">
        <w:rPr>
          <w:rFonts w:ascii="Times New Roman" w:hAnsi="Times New Roman"/>
          <w:noProof/>
          <w:color w:val="000000" w:themeColor="text1"/>
          <w:sz w:val="28"/>
          <w:szCs w:val="28"/>
        </w:rPr>
        <w:lastRenderedPageBreak/>
        <w:t>Олонецкий национальный</w:t>
      </w:r>
      <w:r w:rsidR="00FE3D8A" w:rsidRPr="00FD0D17">
        <w:rPr>
          <w:rFonts w:ascii="Times New Roman" w:hAnsi="Times New Roman"/>
          <w:noProof/>
          <w:color w:val="000000" w:themeColor="text1"/>
          <w:sz w:val="28"/>
          <w:szCs w:val="28"/>
        </w:rPr>
        <w:t xml:space="preserve"> муниципальный район распол</w:t>
      </w:r>
      <w:r w:rsidRPr="00FD0D17">
        <w:rPr>
          <w:rFonts w:ascii="Times New Roman" w:hAnsi="Times New Roman"/>
          <w:noProof/>
          <w:color w:val="000000" w:themeColor="text1"/>
          <w:sz w:val="28"/>
          <w:szCs w:val="28"/>
        </w:rPr>
        <w:t>ожен</w:t>
      </w:r>
      <w:r w:rsidRPr="00FD0D17">
        <w:rPr>
          <w:rFonts w:ascii="Times New Roman" w:hAnsi="Times New Roman"/>
          <w:color w:val="000000" w:themeColor="text1"/>
          <w:sz w:val="28"/>
          <w:szCs w:val="28"/>
        </w:rPr>
        <w:t>вюжной</w:t>
      </w:r>
      <w:r w:rsidR="00FE3D8A" w:rsidRPr="00FD0D17">
        <w:rPr>
          <w:rFonts w:ascii="Times New Roman" w:hAnsi="Times New Roman"/>
          <w:color w:val="000000" w:themeColor="text1"/>
          <w:sz w:val="28"/>
          <w:szCs w:val="28"/>
        </w:rPr>
        <w:t xml:space="preserve"> части </w:t>
      </w:r>
      <w:r w:rsidR="005771FD" w:rsidRPr="00FD0D17">
        <w:rPr>
          <w:rFonts w:ascii="Times New Roman" w:hAnsi="Times New Roman"/>
          <w:color w:val="000000" w:themeColor="text1"/>
          <w:sz w:val="28"/>
          <w:szCs w:val="28"/>
        </w:rPr>
        <w:t>Республики Карелия</w:t>
      </w:r>
      <w:r w:rsidR="00FE3D8A" w:rsidRPr="00FD0D17">
        <w:rPr>
          <w:rFonts w:ascii="Times New Roman" w:hAnsi="Times New Roman"/>
          <w:color w:val="000000" w:themeColor="text1"/>
          <w:sz w:val="28"/>
          <w:szCs w:val="28"/>
        </w:rPr>
        <w:t xml:space="preserve">. </w:t>
      </w:r>
      <w:r w:rsidRPr="00FD0D17">
        <w:rPr>
          <w:rFonts w:ascii="Times New Roman" w:hAnsi="Times New Roman"/>
          <w:color w:val="000000" w:themeColor="text1"/>
          <w:sz w:val="28"/>
          <w:szCs w:val="28"/>
        </w:rPr>
        <w:t>На севере и северо-западе граничит — с </w:t>
      </w:r>
      <w:hyperlink r:id="rId12" w:tooltip="Национальные районы России" w:history="1">
        <w:r w:rsidRPr="00FD0D17">
          <w:rPr>
            <w:rStyle w:val="a7"/>
            <w:rFonts w:ascii="Times New Roman" w:hAnsi="Times New Roman"/>
            <w:color w:val="000000" w:themeColor="text1"/>
            <w:sz w:val="28"/>
            <w:szCs w:val="28"/>
            <w:u w:val="none"/>
          </w:rPr>
          <w:t>Пряжинским</w:t>
        </w:r>
      </w:hyperlink>
      <w:r w:rsidRPr="00FD0D17">
        <w:rPr>
          <w:rFonts w:ascii="Times New Roman" w:hAnsi="Times New Roman"/>
          <w:color w:val="000000" w:themeColor="text1"/>
          <w:sz w:val="28"/>
          <w:szCs w:val="28"/>
        </w:rPr>
        <w:t> и </w:t>
      </w:r>
      <w:hyperlink r:id="rId13" w:history="1">
        <w:r w:rsidRPr="00FD0D17">
          <w:rPr>
            <w:rStyle w:val="a7"/>
            <w:rFonts w:ascii="Times New Roman" w:hAnsi="Times New Roman"/>
            <w:color w:val="000000" w:themeColor="text1"/>
            <w:sz w:val="28"/>
            <w:szCs w:val="28"/>
            <w:u w:val="none"/>
          </w:rPr>
          <w:t>Питкярантским</w:t>
        </w:r>
      </w:hyperlink>
      <w:r w:rsidRPr="00FD0D17">
        <w:rPr>
          <w:rFonts w:ascii="Times New Roman" w:hAnsi="Times New Roman"/>
          <w:color w:val="000000" w:themeColor="text1"/>
          <w:sz w:val="28"/>
          <w:szCs w:val="28"/>
        </w:rPr>
        <w:t> районами Республики Карелия, на юге и юго-востоке — с </w:t>
      </w:r>
      <w:hyperlink r:id="rId14" w:tooltip="Ленинградская область" w:history="1">
        <w:r w:rsidRPr="00FD0D17">
          <w:rPr>
            <w:rStyle w:val="a7"/>
            <w:rFonts w:ascii="Times New Roman" w:hAnsi="Times New Roman"/>
            <w:color w:val="000000" w:themeColor="text1"/>
            <w:sz w:val="28"/>
            <w:szCs w:val="28"/>
            <w:u w:val="none"/>
          </w:rPr>
          <w:t>Ленинградской областью</w:t>
        </w:r>
      </w:hyperlink>
      <w:r w:rsidRPr="00FD0D17">
        <w:rPr>
          <w:rFonts w:ascii="Times New Roman" w:hAnsi="Times New Roman"/>
          <w:color w:val="000000" w:themeColor="text1"/>
          <w:sz w:val="28"/>
          <w:szCs w:val="28"/>
        </w:rPr>
        <w:t>.</w:t>
      </w:r>
    </w:p>
    <w:p w:rsidR="00FE3D8A" w:rsidRPr="00FD0D17" w:rsidRDefault="00FE3D8A" w:rsidP="00E446B9">
      <w:pPr>
        <w:pStyle w:val="a6"/>
        <w:spacing w:after="0" w:line="240" w:lineRule="auto"/>
        <w:ind w:left="0" w:firstLine="567"/>
        <w:jc w:val="both"/>
        <w:rPr>
          <w:rFonts w:ascii="Times New Roman" w:hAnsi="Times New Roman"/>
          <w:noProof/>
          <w:sz w:val="28"/>
          <w:szCs w:val="28"/>
        </w:rPr>
      </w:pPr>
      <w:r w:rsidRPr="00FD0D17">
        <w:rPr>
          <w:rFonts w:ascii="Times New Roman" w:hAnsi="Times New Roman"/>
          <w:noProof/>
          <w:sz w:val="28"/>
          <w:szCs w:val="28"/>
        </w:rPr>
        <w:t xml:space="preserve"> Функционально-планировочный каркас  территории  района  содержит  транспортные  коридоры и примыкающие к ним локальные планировочные образования. На специфику  расселения  </w:t>
      </w:r>
      <w:r w:rsidR="00E349E1" w:rsidRPr="00FD0D17">
        <w:rPr>
          <w:rFonts w:ascii="Times New Roman" w:hAnsi="Times New Roman"/>
          <w:noProof/>
          <w:sz w:val="28"/>
          <w:szCs w:val="28"/>
        </w:rPr>
        <w:t>Олонецкого национального</w:t>
      </w:r>
      <w:r w:rsidRPr="00FD0D17">
        <w:rPr>
          <w:rFonts w:ascii="Times New Roman" w:hAnsi="Times New Roman"/>
          <w:noProof/>
          <w:sz w:val="28"/>
          <w:szCs w:val="28"/>
        </w:rPr>
        <w:t xml:space="preserve">  муниципального  района  оказывает  значительное влияние  расположение  таких  важнейших  планировочных  осей,  как автодорог</w:t>
      </w:r>
      <w:r w:rsidR="005771FD" w:rsidRPr="00FD0D17">
        <w:rPr>
          <w:rFonts w:ascii="Times New Roman" w:hAnsi="Times New Roman"/>
          <w:noProof/>
          <w:sz w:val="28"/>
          <w:szCs w:val="28"/>
        </w:rPr>
        <w:t>иР-21 «Кола»</w:t>
      </w:r>
      <w:r w:rsidRPr="00FD0D17">
        <w:rPr>
          <w:rFonts w:ascii="Times New Roman" w:hAnsi="Times New Roman"/>
          <w:noProof/>
          <w:sz w:val="28"/>
          <w:szCs w:val="28"/>
        </w:rPr>
        <w:t>, «</w:t>
      </w:r>
      <w:r w:rsidR="00E349E1" w:rsidRPr="00FD0D17">
        <w:rPr>
          <w:rFonts w:ascii="Times New Roman" w:hAnsi="Times New Roman"/>
          <w:sz w:val="28"/>
          <w:szCs w:val="28"/>
        </w:rPr>
        <w:t>Олонец-Питкяранта-Леппясилта</w:t>
      </w:r>
      <w:r w:rsidRPr="00FD0D17">
        <w:rPr>
          <w:rFonts w:ascii="Times New Roman" w:hAnsi="Times New Roman"/>
          <w:sz w:val="28"/>
          <w:szCs w:val="28"/>
        </w:rPr>
        <w:t>»</w:t>
      </w:r>
      <w:r w:rsidR="00114EE5" w:rsidRPr="00FD0D17">
        <w:rPr>
          <w:rFonts w:ascii="Times New Roman" w:hAnsi="Times New Roman"/>
          <w:sz w:val="28"/>
          <w:szCs w:val="28"/>
        </w:rPr>
        <w:t xml:space="preserve">, «Олонец-Верховье», </w:t>
      </w:r>
      <w:r w:rsidRPr="00FD0D17">
        <w:rPr>
          <w:rFonts w:ascii="Times New Roman" w:hAnsi="Times New Roman"/>
          <w:sz w:val="28"/>
          <w:szCs w:val="28"/>
        </w:rPr>
        <w:t>«</w:t>
      </w:r>
      <w:r w:rsidR="00E349E1" w:rsidRPr="00FD0D17">
        <w:rPr>
          <w:rFonts w:ascii="Times New Roman" w:hAnsi="Times New Roman"/>
          <w:sz w:val="28"/>
          <w:szCs w:val="28"/>
        </w:rPr>
        <w:t>Усланка-Мегрега-Обжа»</w:t>
      </w:r>
      <w:r w:rsidRPr="00FD0D17">
        <w:rPr>
          <w:rFonts w:ascii="Times New Roman" w:hAnsi="Times New Roman"/>
          <w:sz w:val="28"/>
          <w:szCs w:val="28"/>
        </w:rPr>
        <w:t>.</w:t>
      </w:r>
      <w:r w:rsidRPr="00FD0D17">
        <w:rPr>
          <w:rFonts w:ascii="Times New Roman" w:hAnsi="Times New Roman"/>
          <w:noProof/>
          <w:sz w:val="28"/>
          <w:szCs w:val="28"/>
        </w:rPr>
        <w:t xml:space="preserve"> Наличие  таких  крупных элементов  опорного  каркаса  территории  является  основой  развития (поддержки) для ряда населенных пунктов.  </w:t>
      </w:r>
    </w:p>
    <w:p w:rsidR="00FE3D8A" w:rsidRPr="00FD0D17" w:rsidRDefault="00FE3D8A" w:rsidP="00E446B9">
      <w:pPr>
        <w:spacing w:after="0" w:line="240" w:lineRule="auto"/>
        <w:jc w:val="both"/>
        <w:rPr>
          <w:rFonts w:ascii="Times New Roman" w:hAnsi="Times New Roman"/>
          <w:noProof/>
          <w:sz w:val="28"/>
          <w:szCs w:val="28"/>
        </w:rPr>
      </w:pPr>
      <w:r w:rsidRPr="00FD0D17">
        <w:rPr>
          <w:rFonts w:ascii="Times New Roman" w:hAnsi="Times New Roman"/>
          <w:noProof/>
          <w:sz w:val="28"/>
          <w:szCs w:val="28"/>
        </w:rPr>
        <w:tab/>
        <w:t>Автомобильн</w:t>
      </w:r>
      <w:r w:rsidR="005771FD" w:rsidRPr="00FD0D17">
        <w:rPr>
          <w:rFonts w:ascii="Times New Roman" w:hAnsi="Times New Roman"/>
          <w:noProof/>
          <w:sz w:val="28"/>
          <w:szCs w:val="28"/>
        </w:rPr>
        <w:t>ое транспортное сообщение</w:t>
      </w:r>
      <w:r w:rsidRPr="00FD0D17">
        <w:rPr>
          <w:rFonts w:ascii="Times New Roman" w:hAnsi="Times New Roman"/>
          <w:noProof/>
          <w:sz w:val="28"/>
          <w:szCs w:val="28"/>
        </w:rPr>
        <w:t xml:space="preserve"> представлен</w:t>
      </w:r>
      <w:r w:rsidR="005771FD" w:rsidRPr="00FD0D17">
        <w:rPr>
          <w:rFonts w:ascii="Times New Roman" w:hAnsi="Times New Roman"/>
          <w:noProof/>
          <w:sz w:val="28"/>
          <w:szCs w:val="28"/>
        </w:rPr>
        <w:t>о</w:t>
      </w:r>
      <w:r w:rsidRPr="00FD0D17">
        <w:rPr>
          <w:rFonts w:ascii="Times New Roman" w:hAnsi="Times New Roman"/>
          <w:noProof/>
          <w:sz w:val="28"/>
          <w:szCs w:val="28"/>
        </w:rPr>
        <w:t xml:space="preserve"> сетью ав</w:t>
      </w:r>
      <w:r w:rsidR="00E349E1" w:rsidRPr="00FD0D17">
        <w:rPr>
          <w:rFonts w:ascii="Times New Roman" w:hAnsi="Times New Roman"/>
          <w:noProof/>
          <w:sz w:val="28"/>
          <w:szCs w:val="28"/>
        </w:rPr>
        <w:t xml:space="preserve">томобильных дорог федерального, регионального </w:t>
      </w:r>
      <w:r w:rsidRPr="00FD0D17">
        <w:rPr>
          <w:rFonts w:ascii="Times New Roman" w:hAnsi="Times New Roman"/>
          <w:noProof/>
          <w:sz w:val="28"/>
          <w:szCs w:val="28"/>
        </w:rPr>
        <w:t>и  муниципального  значения,  является  наиболее перспективным  и  социально  значимым  для  муниципального  района.  Между населенными пунктами района также имеется автобусное сообщение. Составным звеном инфраструктуры являются автотранспортные предприятия, обеспечивающиепассажирские  и  грузовые  перевозки,  оборудованные автобусные остановки.</w:t>
      </w:r>
    </w:p>
    <w:p w:rsidR="00FE3D8A" w:rsidRPr="00FD0D17" w:rsidRDefault="00FE3D8A" w:rsidP="0058760C">
      <w:pPr>
        <w:spacing w:after="0" w:line="240" w:lineRule="auto"/>
        <w:ind w:firstLine="708"/>
        <w:jc w:val="both"/>
        <w:rPr>
          <w:rFonts w:ascii="Times New Roman" w:hAnsi="Times New Roman"/>
          <w:sz w:val="28"/>
          <w:szCs w:val="28"/>
        </w:rPr>
      </w:pPr>
      <w:r w:rsidRPr="00FD0D17">
        <w:rPr>
          <w:rFonts w:ascii="Times New Roman" w:hAnsi="Times New Roman"/>
          <w:sz w:val="28"/>
          <w:szCs w:val="28"/>
        </w:rPr>
        <w:t>Хранение транспортных средств осуществляется на придомовых территориях, гаражных кооперативах. Парковочные места имеются у всех объектов социальной инфраструктуры и у административных зданий хозяйствующих организаций.</w:t>
      </w:r>
    </w:p>
    <w:p w:rsidR="00FE3D8A" w:rsidRPr="002A6BD2" w:rsidRDefault="00AF548E" w:rsidP="00FE3D8A">
      <w:pPr>
        <w:pStyle w:val="1"/>
        <w:jc w:val="center"/>
        <w:rPr>
          <w:rFonts w:ascii="Times New Roman" w:hAnsi="Times New Roman"/>
          <w:color w:val="auto"/>
          <w:sz w:val="32"/>
          <w:szCs w:val="32"/>
        </w:rPr>
      </w:pPr>
      <w:bookmarkStart w:id="18" w:name="_Toc528843614"/>
      <w:r>
        <w:rPr>
          <w:noProof/>
        </w:rPr>
        <w:drawing>
          <wp:anchor distT="0" distB="0" distL="114300" distR="114300" simplePos="0" relativeHeight="251658240" behindDoc="1" locked="0" layoutInCell="1" allowOverlap="1">
            <wp:simplePos x="0" y="0"/>
            <wp:positionH relativeFrom="column">
              <wp:posOffset>-737235</wp:posOffset>
            </wp:positionH>
            <wp:positionV relativeFrom="paragraph">
              <wp:posOffset>-42545</wp:posOffset>
            </wp:positionV>
            <wp:extent cx="10982960" cy="871855"/>
            <wp:effectExtent l="19050" t="0" r="8890" b="0"/>
            <wp:wrapNone/>
            <wp:docPr id="10" name="Рисунок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0"/>
                    <pic:cNvPicPr>
                      <a:picLocks noChangeAspect="1" noChangeArrowheads="1"/>
                    </pic:cNvPicPr>
                  </pic:nvPicPr>
                  <pic:blipFill>
                    <a:blip r:embed="rId10">
                      <a:lum bright="82000" contrast="78000"/>
                      <a:grayscl/>
                    </a:blip>
                    <a:srcRect/>
                    <a:stretch>
                      <a:fillRect/>
                    </a:stretch>
                  </pic:blipFill>
                  <pic:spPr bwMode="auto">
                    <a:xfrm>
                      <a:off x="0" y="0"/>
                      <a:ext cx="10982960" cy="871855"/>
                    </a:xfrm>
                    <a:prstGeom prst="rect">
                      <a:avLst/>
                    </a:prstGeom>
                    <a:noFill/>
                  </pic:spPr>
                </pic:pic>
              </a:graphicData>
            </a:graphic>
          </wp:anchor>
        </w:drawing>
      </w:r>
      <w:r w:rsidR="00671640">
        <w:rPr>
          <w:rFonts w:ascii="Times New Roman" w:hAnsi="Times New Roman"/>
          <w:color w:val="auto"/>
          <w:sz w:val="32"/>
          <w:szCs w:val="32"/>
        </w:rPr>
        <w:t>2</w:t>
      </w:r>
      <w:r w:rsidR="00FE3D8A" w:rsidRPr="002A6BD2">
        <w:rPr>
          <w:rFonts w:ascii="Times New Roman" w:hAnsi="Times New Roman"/>
          <w:color w:val="auto"/>
          <w:sz w:val="32"/>
          <w:szCs w:val="32"/>
        </w:rPr>
        <w:t>.7  Анализ  параметров  дорожного  движения,  а  также  параметров движения  маршрутных  транспортных  средств  и  параметров размещения мест для стоянки и остановки транспортных средств</w:t>
      </w:r>
      <w:bookmarkEnd w:id="18"/>
    </w:p>
    <w:p w:rsidR="00FE3D8A" w:rsidRDefault="00FE3D8A" w:rsidP="00FE3D8A">
      <w:pPr>
        <w:tabs>
          <w:tab w:val="left" w:pos="8504"/>
        </w:tabs>
        <w:spacing w:after="0" w:line="360" w:lineRule="auto"/>
        <w:ind w:firstLine="709"/>
        <w:jc w:val="both"/>
        <w:rPr>
          <w:rFonts w:ascii="Times New Roman" w:hAnsi="Times New Roman"/>
          <w:b/>
          <w:sz w:val="56"/>
          <w:szCs w:val="56"/>
        </w:rPr>
      </w:pPr>
      <w:r w:rsidRPr="00241BBA">
        <w:rPr>
          <w:rFonts w:ascii="Times New Roman" w:hAnsi="Times New Roman"/>
          <w:noProof/>
          <w:sz w:val="28"/>
          <w:szCs w:val="28"/>
        </w:rPr>
        <w:t xml:space="preserve">Число  отправлений  автобусов </w:t>
      </w:r>
      <w:r>
        <w:rPr>
          <w:rFonts w:ascii="Times New Roman" w:hAnsi="Times New Roman"/>
          <w:noProof/>
          <w:sz w:val="28"/>
          <w:szCs w:val="28"/>
        </w:rPr>
        <w:t>по району</w:t>
      </w:r>
      <w:r w:rsidRPr="00241BBA">
        <w:rPr>
          <w:rFonts w:ascii="Times New Roman" w:hAnsi="Times New Roman"/>
          <w:noProof/>
          <w:sz w:val="28"/>
          <w:szCs w:val="28"/>
        </w:rPr>
        <w:t xml:space="preserve"> в  сутки  -  </w:t>
      </w:r>
      <w:r w:rsidR="00114EE5" w:rsidRPr="00114EE5">
        <w:rPr>
          <w:rFonts w:ascii="Times New Roman" w:hAnsi="Times New Roman"/>
          <w:noProof/>
          <w:sz w:val="28"/>
          <w:szCs w:val="28"/>
        </w:rPr>
        <w:t>31</w:t>
      </w:r>
      <w:r w:rsidRPr="00114EE5">
        <w:rPr>
          <w:rFonts w:ascii="Times New Roman" w:hAnsi="Times New Roman"/>
          <w:noProof/>
          <w:sz w:val="28"/>
          <w:szCs w:val="28"/>
        </w:rPr>
        <w:t>.</w:t>
      </w:r>
      <w:r w:rsidRPr="00241BBA">
        <w:rPr>
          <w:rFonts w:ascii="Times New Roman" w:hAnsi="Times New Roman"/>
          <w:noProof/>
          <w:sz w:val="28"/>
          <w:szCs w:val="28"/>
        </w:rPr>
        <w:t xml:space="preserve">За  сутки  в  среднем  по  </w:t>
      </w:r>
      <w:r w:rsidR="00E349E1">
        <w:rPr>
          <w:rFonts w:ascii="Times New Roman" w:hAnsi="Times New Roman"/>
          <w:noProof/>
          <w:sz w:val="28"/>
          <w:szCs w:val="28"/>
        </w:rPr>
        <w:t>Олонецкого национальному</w:t>
      </w:r>
      <w:r>
        <w:rPr>
          <w:rFonts w:ascii="Times New Roman" w:hAnsi="Times New Roman"/>
          <w:noProof/>
          <w:sz w:val="28"/>
          <w:szCs w:val="28"/>
        </w:rPr>
        <w:t xml:space="preserve"> муниципальному району</w:t>
      </w:r>
      <w:r w:rsidRPr="00241BBA">
        <w:rPr>
          <w:rFonts w:ascii="Times New Roman" w:hAnsi="Times New Roman"/>
          <w:noProof/>
          <w:sz w:val="28"/>
          <w:szCs w:val="28"/>
        </w:rPr>
        <w:t xml:space="preserve">  обслуживается  -  </w:t>
      </w:r>
      <w:r w:rsidR="0082359F">
        <w:rPr>
          <w:rFonts w:ascii="Times New Roman" w:hAnsi="Times New Roman"/>
          <w:noProof/>
          <w:sz w:val="28"/>
          <w:szCs w:val="28"/>
        </w:rPr>
        <w:t>200</w:t>
      </w:r>
      <w:r w:rsidRPr="00241BBA">
        <w:rPr>
          <w:rFonts w:ascii="Times New Roman" w:hAnsi="Times New Roman"/>
          <w:noProof/>
          <w:sz w:val="28"/>
          <w:szCs w:val="28"/>
        </w:rPr>
        <w:t xml:space="preserve"> пассажиров.</w:t>
      </w:r>
    </w:p>
    <w:p w:rsidR="00FE3D8A" w:rsidRPr="007F1B0F" w:rsidRDefault="00FE3D8A" w:rsidP="00FE3D8A">
      <w:pPr>
        <w:tabs>
          <w:tab w:val="left" w:pos="8504"/>
        </w:tabs>
        <w:jc w:val="center"/>
        <w:rPr>
          <w:rFonts w:ascii="Times New Roman" w:hAnsi="Times New Roman"/>
          <w:b/>
          <w:sz w:val="28"/>
          <w:szCs w:val="28"/>
        </w:rPr>
      </w:pPr>
      <w:r w:rsidRPr="007F1B0F">
        <w:rPr>
          <w:rFonts w:ascii="Times New Roman" w:hAnsi="Times New Roman"/>
          <w:sz w:val="28"/>
          <w:szCs w:val="28"/>
        </w:rPr>
        <w:t xml:space="preserve">Таблица </w:t>
      </w:r>
      <w:r w:rsidR="002F0F90" w:rsidRPr="002F0F90">
        <w:rPr>
          <w:rFonts w:ascii="Times New Roman" w:hAnsi="Times New Roman"/>
          <w:sz w:val="28"/>
          <w:szCs w:val="28"/>
        </w:rPr>
        <w:t>3</w:t>
      </w:r>
      <w:r w:rsidRPr="002F0F90">
        <w:rPr>
          <w:rFonts w:ascii="Times New Roman" w:hAnsi="Times New Roman"/>
          <w:sz w:val="28"/>
          <w:szCs w:val="28"/>
        </w:rPr>
        <w:t xml:space="preserve">- Анализ сети маршрутного транспорта </w:t>
      </w:r>
      <w:r w:rsidR="00E349E1" w:rsidRPr="002F0F90">
        <w:rPr>
          <w:rFonts w:ascii="Times New Roman" w:hAnsi="Times New Roman"/>
          <w:sz w:val="28"/>
          <w:szCs w:val="28"/>
        </w:rPr>
        <w:t>Олонецкого национального</w:t>
      </w:r>
      <w:r w:rsidRPr="002F0F90">
        <w:rPr>
          <w:rFonts w:ascii="Times New Roman" w:hAnsi="Times New Roman"/>
          <w:sz w:val="28"/>
          <w:szCs w:val="28"/>
        </w:rPr>
        <w:t xml:space="preserve"> муниципального района</w:t>
      </w:r>
    </w:p>
    <w:tbl>
      <w:tblPr>
        <w:tblW w:w="11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38"/>
        <w:gridCol w:w="3338"/>
        <w:gridCol w:w="1905"/>
        <w:gridCol w:w="1534"/>
        <w:gridCol w:w="2771"/>
      </w:tblGrid>
      <w:tr w:rsidR="00FE3D8A" w:rsidRPr="003A49BE" w:rsidTr="00033F67">
        <w:trPr>
          <w:jc w:val="center"/>
        </w:trPr>
        <w:tc>
          <w:tcPr>
            <w:tcW w:w="1738" w:type="dxa"/>
          </w:tcPr>
          <w:p w:rsidR="00FE3D8A" w:rsidRPr="00E446B9" w:rsidRDefault="00FE3D8A" w:rsidP="00A72A8A">
            <w:pPr>
              <w:spacing w:after="0" w:line="240" w:lineRule="auto"/>
              <w:jc w:val="center"/>
              <w:rPr>
                <w:rFonts w:ascii="Times New Roman" w:hAnsi="Times New Roman"/>
                <w:sz w:val="24"/>
                <w:szCs w:val="24"/>
              </w:rPr>
            </w:pPr>
            <w:r w:rsidRPr="00E446B9">
              <w:rPr>
                <w:rFonts w:ascii="Times New Roman" w:hAnsi="Times New Roman"/>
                <w:sz w:val="24"/>
                <w:szCs w:val="24"/>
              </w:rPr>
              <w:t>Номер маршрута</w:t>
            </w:r>
          </w:p>
        </w:tc>
        <w:tc>
          <w:tcPr>
            <w:tcW w:w="3338" w:type="dxa"/>
          </w:tcPr>
          <w:p w:rsidR="00FE3D8A" w:rsidRPr="00E446B9" w:rsidRDefault="00FE3D8A" w:rsidP="00A72A8A">
            <w:pPr>
              <w:spacing w:after="0" w:line="240" w:lineRule="auto"/>
              <w:jc w:val="center"/>
              <w:rPr>
                <w:rFonts w:ascii="Times New Roman" w:hAnsi="Times New Roman"/>
                <w:sz w:val="24"/>
                <w:szCs w:val="24"/>
              </w:rPr>
            </w:pPr>
            <w:r w:rsidRPr="00E446B9">
              <w:rPr>
                <w:rFonts w:ascii="Times New Roman" w:hAnsi="Times New Roman"/>
                <w:sz w:val="24"/>
                <w:szCs w:val="24"/>
              </w:rPr>
              <w:t>Маршрут (начальный и конечный пункт)</w:t>
            </w:r>
          </w:p>
        </w:tc>
        <w:tc>
          <w:tcPr>
            <w:tcW w:w="1905" w:type="dxa"/>
          </w:tcPr>
          <w:p w:rsidR="00FE3D8A" w:rsidRPr="00E446B9" w:rsidRDefault="00FE3D8A" w:rsidP="00A72A8A">
            <w:pPr>
              <w:spacing w:after="0" w:line="240" w:lineRule="auto"/>
              <w:jc w:val="center"/>
              <w:rPr>
                <w:rFonts w:ascii="Times New Roman" w:hAnsi="Times New Roman"/>
                <w:sz w:val="24"/>
                <w:szCs w:val="24"/>
              </w:rPr>
            </w:pPr>
            <w:r w:rsidRPr="00E446B9">
              <w:rPr>
                <w:rFonts w:ascii="Times New Roman" w:hAnsi="Times New Roman"/>
                <w:sz w:val="24"/>
                <w:szCs w:val="24"/>
              </w:rPr>
              <w:t>Протяженность маршрута,км</w:t>
            </w:r>
          </w:p>
        </w:tc>
        <w:tc>
          <w:tcPr>
            <w:tcW w:w="1534" w:type="dxa"/>
          </w:tcPr>
          <w:p w:rsidR="00FE3D8A" w:rsidRPr="00E446B9" w:rsidRDefault="00FE3D8A" w:rsidP="00A72A8A">
            <w:pPr>
              <w:spacing w:after="0" w:line="240" w:lineRule="auto"/>
              <w:jc w:val="center"/>
              <w:rPr>
                <w:rFonts w:ascii="Times New Roman" w:hAnsi="Times New Roman"/>
                <w:sz w:val="24"/>
                <w:szCs w:val="24"/>
              </w:rPr>
            </w:pPr>
            <w:r w:rsidRPr="00E446B9">
              <w:rPr>
                <w:rFonts w:ascii="Times New Roman" w:hAnsi="Times New Roman"/>
                <w:sz w:val="24"/>
                <w:szCs w:val="24"/>
              </w:rPr>
              <w:t>Число рейсов в день</w:t>
            </w:r>
          </w:p>
        </w:tc>
        <w:tc>
          <w:tcPr>
            <w:tcW w:w="2771" w:type="dxa"/>
          </w:tcPr>
          <w:p w:rsidR="00FE3D8A" w:rsidRPr="00E446B9" w:rsidRDefault="00FE3D8A" w:rsidP="00A72A8A">
            <w:pPr>
              <w:spacing w:after="0" w:line="240" w:lineRule="auto"/>
              <w:jc w:val="center"/>
              <w:rPr>
                <w:rFonts w:ascii="Times New Roman" w:hAnsi="Times New Roman"/>
                <w:sz w:val="24"/>
                <w:szCs w:val="24"/>
              </w:rPr>
            </w:pPr>
            <w:r w:rsidRPr="00E446B9">
              <w:rPr>
                <w:rFonts w:ascii="Times New Roman" w:hAnsi="Times New Roman"/>
                <w:sz w:val="24"/>
                <w:szCs w:val="24"/>
              </w:rPr>
              <w:t xml:space="preserve">Пассажирооборот за 1 рейс, </w:t>
            </w:r>
            <w:r w:rsidR="00033F67">
              <w:rPr>
                <w:rFonts w:ascii="Times New Roman" w:hAnsi="Times New Roman"/>
                <w:sz w:val="24"/>
                <w:szCs w:val="24"/>
              </w:rPr>
              <w:t>тыс.</w:t>
            </w:r>
            <w:r w:rsidRPr="00E446B9">
              <w:rPr>
                <w:rFonts w:ascii="Times New Roman" w:hAnsi="Times New Roman"/>
                <w:sz w:val="24"/>
                <w:szCs w:val="24"/>
              </w:rPr>
              <w:t>пасс.км.</w:t>
            </w:r>
          </w:p>
        </w:tc>
      </w:tr>
      <w:tr w:rsidR="00FE3D8A" w:rsidRPr="003A49BE" w:rsidTr="00033F67">
        <w:trPr>
          <w:jc w:val="center"/>
        </w:trPr>
        <w:tc>
          <w:tcPr>
            <w:tcW w:w="1738" w:type="dxa"/>
          </w:tcPr>
          <w:p w:rsidR="00FE3D8A" w:rsidRPr="00E446B9" w:rsidRDefault="00934E0F" w:rsidP="00A72A8A">
            <w:pPr>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3338" w:type="dxa"/>
          </w:tcPr>
          <w:p w:rsidR="00FE3D8A" w:rsidRPr="00E446B9" w:rsidRDefault="00934E0F" w:rsidP="00A72A8A">
            <w:pPr>
              <w:spacing w:after="0" w:line="240" w:lineRule="auto"/>
              <w:jc w:val="center"/>
              <w:rPr>
                <w:rFonts w:ascii="Times New Roman" w:hAnsi="Times New Roman"/>
                <w:sz w:val="24"/>
                <w:szCs w:val="24"/>
              </w:rPr>
            </w:pPr>
            <w:r>
              <w:rPr>
                <w:rFonts w:ascii="Times New Roman" w:hAnsi="Times New Roman"/>
                <w:sz w:val="24"/>
                <w:szCs w:val="24"/>
              </w:rPr>
              <w:t>г.Олонец-д.Мегрега</w:t>
            </w:r>
          </w:p>
        </w:tc>
        <w:tc>
          <w:tcPr>
            <w:tcW w:w="1905" w:type="dxa"/>
          </w:tcPr>
          <w:p w:rsidR="00FE3D8A" w:rsidRPr="00E446B9" w:rsidRDefault="00934E0F" w:rsidP="00A72A8A">
            <w:pPr>
              <w:spacing w:after="0" w:line="240" w:lineRule="auto"/>
              <w:jc w:val="center"/>
              <w:rPr>
                <w:rFonts w:ascii="Times New Roman" w:hAnsi="Times New Roman"/>
                <w:sz w:val="24"/>
                <w:szCs w:val="24"/>
              </w:rPr>
            </w:pPr>
            <w:r>
              <w:rPr>
                <w:rFonts w:ascii="Times New Roman" w:hAnsi="Times New Roman"/>
                <w:sz w:val="24"/>
                <w:szCs w:val="24"/>
              </w:rPr>
              <w:t>12</w:t>
            </w:r>
          </w:p>
        </w:tc>
        <w:tc>
          <w:tcPr>
            <w:tcW w:w="1534" w:type="dxa"/>
          </w:tcPr>
          <w:p w:rsidR="00FE3D8A" w:rsidRPr="00E446B9" w:rsidRDefault="00934E0F" w:rsidP="00A72A8A">
            <w:pPr>
              <w:spacing w:after="0" w:line="240" w:lineRule="auto"/>
              <w:jc w:val="center"/>
              <w:rPr>
                <w:rFonts w:ascii="Times New Roman" w:hAnsi="Times New Roman"/>
                <w:sz w:val="24"/>
                <w:szCs w:val="24"/>
              </w:rPr>
            </w:pPr>
            <w:r>
              <w:rPr>
                <w:rFonts w:ascii="Times New Roman" w:hAnsi="Times New Roman"/>
                <w:sz w:val="24"/>
                <w:szCs w:val="24"/>
              </w:rPr>
              <w:t>5</w:t>
            </w:r>
          </w:p>
        </w:tc>
        <w:tc>
          <w:tcPr>
            <w:tcW w:w="2771" w:type="dxa"/>
          </w:tcPr>
          <w:p w:rsidR="00FE3D8A" w:rsidRPr="00E446B9" w:rsidRDefault="00114EE5" w:rsidP="00A72A8A">
            <w:pPr>
              <w:spacing w:after="0" w:line="240" w:lineRule="auto"/>
              <w:jc w:val="center"/>
              <w:rPr>
                <w:rFonts w:ascii="Times New Roman" w:hAnsi="Times New Roman"/>
                <w:sz w:val="24"/>
                <w:szCs w:val="24"/>
              </w:rPr>
            </w:pPr>
            <w:r>
              <w:rPr>
                <w:rFonts w:ascii="Times New Roman" w:hAnsi="Times New Roman"/>
                <w:sz w:val="24"/>
                <w:szCs w:val="24"/>
              </w:rPr>
              <w:t>0,052</w:t>
            </w:r>
          </w:p>
        </w:tc>
      </w:tr>
      <w:tr w:rsidR="00FE3D8A" w:rsidRPr="003A49BE" w:rsidTr="00033F67">
        <w:trPr>
          <w:jc w:val="center"/>
        </w:trPr>
        <w:tc>
          <w:tcPr>
            <w:tcW w:w="1738" w:type="dxa"/>
          </w:tcPr>
          <w:p w:rsidR="00FE3D8A" w:rsidRPr="00E446B9" w:rsidRDefault="00934E0F" w:rsidP="00A72A8A">
            <w:pPr>
              <w:spacing w:after="0" w:line="240" w:lineRule="auto"/>
              <w:jc w:val="center"/>
              <w:rPr>
                <w:rFonts w:ascii="Times New Roman" w:hAnsi="Times New Roman"/>
                <w:sz w:val="24"/>
                <w:szCs w:val="24"/>
              </w:rPr>
            </w:pPr>
            <w:r>
              <w:rPr>
                <w:rFonts w:ascii="Times New Roman" w:hAnsi="Times New Roman"/>
                <w:sz w:val="24"/>
                <w:szCs w:val="24"/>
              </w:rPr>
              <w:t>2.</w:t>
            </w:r>
          </w:p>
        </w:tc>
        <w:tc>
          <w:tcPr>
            <w:tcW w:w="3338" w:type="dxa"/>
          </w:tcPr>
          <w:p w:rsidR="00FE3D8A" w:rsidRPr="00E446B9" w:rsidRDefault="00934E0F" w:rsidP="00A72A8A">
            <w:pPr>
              <w:spacing w:after="0" w:line="240" w:lineRule="auto"/>
              <w:jc w:val="center"/>
              <w:rPr>
                <w:rFonts w:ascii="Times New Roman" w:hAnsi="Times New Roman"/>
                <w:sz w:val="24"/>
                <w:szCs w:val="24"/>
              </w:rPr>
            </w:pPr>
            <w:r>
              <w:rPr>
                <w:rFonts w:ascii="Times New Roman" w:hAnsi="Times New Roman"/>
                <w:sz w:val="24"/>
                <w:szCs w:val="24"/>
              </w:rPr>
              <w:t>г.Олонец-п.Ильинский</w:t>
            </w:r>
          </w:p>
        </w:tc>
        <w:tc>
          <w:tcPr>
            <w:tcW w:w="1905" w:type="dxa"/>
          </w:tcPr>
          <w:p w:rsidR="00FE3D8A" w:rsidRPr="00E446B9" w:rsidRDefault="00934E0F" w:rsidP="00A72A8A">
            <w:pPr>
              <w:spacing w:after="0" w:line="240" w:lineRule="auto"/>
              <w:jc w:val="center"/>
              <w:rPr>
                <w:rFonts w:ascii="Times New Roman" w:hAnsi="Times New Roman"/>
                <w:sz w:val="24"/>
                <w:szCs w:val="24"/>
              </w:rPr>
            </w:pPr>
            <w:r>
              <w:rPr>
                <w:rFonts w:ascii="Times New Roman" w:hAnsi="Times New Roman"/>
                <w:sz w:val="24"/>
                <w:szCs w:val="24"/>
              </w:rPr>
              <w:t>26</w:t>
            </w:r>
          </w:p>
        </w:tc>
        <w:tc>
          <w:tcPr>
            <w:tcW w:w="1534" w:type="dxa"/>
          </w:tcPr>
          <w:p w:rsidR="00FE3D8A" w:rsidRPr="00E446B9" w:rsidRDefault="00934E0F" w:rsidP="00A72A8A">
            <w:pPr>
              <w:spacing w:after="0" w:line="240" w:lineRule="auto"/>
              <w:jc w:val="center"/>
              <w:rPr>
                <w:rFonts w:ascii="Times New Roman" w:hAnsi="Times New Roman"/>
                <w:sz w:val="24"/>
                <w:szCs w:val="24"/>
              </w:rPr>
            </w:pPr>
            <w:r>
              <w:rPr>
                <w:rFonts w:ascii="Times New Roman" w:hAnsi="Times New Roman"/>
                <w:sz w:val="24"/>
                <w:szCs w:val="24"/>
              </w:rPr>
              <w:t>3</w:t>
            </w:r>
          </w:p>
        </w:tc>
        <w:tc>
          <w:tcPr>
            <w:tcW w:w="2771" w:type="dxa"/>
          </w:tcPr>
          <w:p w:rsidR="00FE3D8A" w:rsidRPr="00E446B9" w:rsidRDefault="00114EE5" w:rsidP="00114EE5">
            <w:pPr>
              <w:spacing w:after="0" w:line="240" w:lineRule="auto"/>
              <w:jc w:val="center"/>
              <w:rPr>
                <w:rFonts w:ascii="Times New Roman" w:hAnsi="Times New Roman"/>
                <w:sz w:val="24"/>
                <w:szCs w:val="24"/>
              </w:rPr>
            </w:pPr>
            <w:r>
              <w:rPr>
                <w:rFonts w:ascii="Times New Roman" w:hAnsi="Times New Roman"/>
                <w:sz w:val="24"/>
                <w:szCs w:val="24"/>
              </w:rPr>
              <w:t>0,026</w:t>
            </w:r>
          </w:p>
        </w:tc>
      </w:tr>
      <w:tr w:rsidR="00FE3D8A" w:rsidRPr="003A49BE" w:rsidTr="00033F67">
        <w:trPr>
          <w:jc w:val="center"/>
        </w:trPr>
        <w:tc>
          <w:tcPr>
            <w:tcW w:w="1738" w:type="dxa"/>
          </w:tcPr>
          <w:p w:rsidR="00FE3D8A" w:rsidRPr="00E446B9" w:rsidRDefault="00934E0F" w:rsidP="00A72A8A">
            <w:pPr>
              <w:spacing w:after="0" w:line="240" w:lineRule="auto"/>
              <w:jc w:val="center"/>
              <w:rPr>
                <w:rFonts w:ascii="Times New Roman" w:hAnsi="Times New Roman"/>
                <w:sz w:val="24"/>
                <w:szCs w:val="24"/>
              </w:rPr>
            </w:pPr>
            <w:r>
              <w:rPr>
                <w:rFonts w:ascii="Times New Roman" w:hAnsi="Times New Roman"/>
                <w:sz w:val="24"/>
                <w:szCs w:val="24"/>
              </w:rPr>
              <w:t>3.</w:t>
            </w:r>
          </w:p>
        </w:tc>
        <w:tc>
          <w:tcPr>
            <w:tcW w:w="3338" w:type="dxa"/>
          </w:tcPr>
          <w:p w:rsidR="00FE3D8A" w:rsidRPr="00E446B9" w:rsidRDefault="00934E0F" w:rsidP="00A72A8A">
            <w:pPr>
              <w:spacing w:after="0" w:line="240" w:lineRule="auto"/>
              <w:jc w:val="center"/>
              <w:rPr>
                <w:rFonts w:ascii="Times New Roman" w:hAnsi="Times New Roman"/>
                <w:sz w:val="24"/>
                <w:szCs w:val="24"/>
              </w:rPr>
            </w:pPr>
            <w:r>
              <w:rPr>
                <w:rFonts w:ascii="Times New Roman" w:hAnsi="Times New Roman"/>
                <w:sz w:val="24"/>
                <w:szCs w:val="24"/>
              </w:rPr>
              <w:t>г.Олонец-д.Тукса</w:t>
            </w:r>
          </w:p>
        </w:tc>
        <w:tc>
          <w:tcPr>
            <w:tcW w:w="1905" w:type="dxa"/>
          </w:tcPr>
          <w:p w:rsidR="00FE3D8A" w:rsidRPr="00E446B9" w:rsidRDefault="00934E0F" w:rsidP="00A72A8A">
            <w:pPr>
              <w:spacing w:after="0" w:line="240" w:lineRule="auto"/>
              <w:jc w:val="center"/>
              <w:rPr>
                <w:rFonts w:ascii="Times New Roman" w:hAnsi="Times New Roman"/>
                <w:sz w:val="24"/>
                <w:szCs w:val="24"/>
              </w:rPr>
            </w:pPr>
            <w:r>
              <w:rPr>
                <w:rFonts w:ascii="Times New Roman" w:hAnsi="Times New Roman"/>
                <w:sz w:val="24"/>
                <w:szCs w:val="24"/>
              </w:rPr>
              <w:t>15</w:t>
            </w:r>
          </w:p>
        </w:tc>
        <w:tc>
          <w:tcPr>
            <w:tcW w:w="1534" w:type="dxa"/>
          </w:tcPr>
          <w:p w:rsidR="00FE3D8A" w:rsidRPr="00E446B9" w:rsidRDefault="00934E0F" w:rsidP="00A72A8A">
            <w:pPr>
              <w:spacing w:after="0" w:line="240" w:lineRule="auto"/>
              <w:jc w:val="center"/>
              <w:rPr>
                <w:rFonts w:ascii="Times New Roman" w:hAnsi="Times New Roman"/>
                <w:sz w:val="24"/>
                <w:szCs w:val="24"/>
              </w:rPr>
            </w:pPr>
            <w:r>
              <w:rPr>
                <w:rFonts w:ascii="Times New Roman" w:hAnsi="Times New Roman"/>
                <w:sz w:val="24"/>
                <w:szCs w:val="24"/>
              </w:rPr>
              <w:t>7</w:t>
            </w:r>
          </w:p>
        </w:tc>
        <w:tc>
          <w:tcPr>
            <w:tcW w:w="2771" w:type="dxa"/>
          </w:tcPr>
          <w:p w:rsidR="00FE3D8A" w:rsidRPr="00E446B9" w:rsidRDefault="00033F67" w:rsidP="00A72A8A">
            <w:pPr>
              <w:spacing w:after="0" w:line="240" w:lineRule="auto"/>
              <w:jc w:val="center"/>
              <w:rPr>
                <w:rFonts w:ascii="Times New Roman" w:hAnsi="Times New Roman"/>
                <w:sz w:val="24"/>
                <w:szCs w:val="24"/>
              </w:rPr>
            </w:pPr>
            <w:r>
              <w:rPr>
                <w:rFonts w:ascii="Times New Roman" w:hAnsi="Times New Roman"/>
                <w:sz w:val="24"/>
                <w:szCs w:val="24"/>
              </w:rPr>
              <w:t>0,07</w:t>
            </w:r>
          </w:p>
        </w:tc>
      </w:tr>
      <w:tr w:rsidR="00FE3D8A" w:rsidRPr="003A49BE" w:rsidTr="00033F67">
        <w:trPr>
          <w:jc w:val="center"/>
        </w:trPr>
        <w:tc>
          <w:tcPr>
            <w:tcW w:w="1738" w:type="dxa"/>
          </w:tcPr>
          <w:p w:rsidR="00FE3D8A" w:rsidRPr="00E446B9" w:rsidRDefault="00934E0F" w:rsidP="00A72A8A">
            <w:pPr>
              <w:spacing w:after="0" w:line="240" w:lineRule="auto"/>
              <w:jc w:val="center"/>
              <w:rPr>
                <w:rFonts w:ascii="Times New Roman" w:hAnsi="Times New Roman"/>
                <w:sz w:val="24"/>
                <w:szCs w:val="24"/>
              </w:rPr>
            </w:pPr>
            <w:r>
              <w:rPr>
                <w:rFonts w:ascii="Times New Roman" w:hAnsi="Times New Roman"/>
                <w:sz w:val="24"/>
                <w:szCs w:val="24"/>
              </w:rPr>
              <w:t>4.</w:t>
            </w:r>
          </w:p>
        </w:tc>
        <w:tc>
          <w:tcPr>
            <w:tcW w:w="3338" w:type="dxa"/>
          </w:tcPr>
          <w:p w:rsidR="00FE3D8A" w:rsidRPr="00E446B9" w:rsidRDefault="00934E0F" w:rsidP="00A72A8A">
            <w:pPr>
              <w:spacing w:after="0" w:line="240" w:lineRule="auto"/>
              <w:jc w:val="center"/>
              <w:rPr>
                <w:rFonts w:ascii="Times New Roman" w:hAnsi="Times New Roman"/>
                <w:sz w:val="24"/>
                <w:szCs w:val="24"/>
              </w:rPr>
            </w:pPr>
            <w:r>
              <w:rPr>
                <w:rFonts w:ascii="Times New Roman" w:hAnsi="Times New Roman"/>
                <w:sz w:val="24"/>
                <w:szCs w:val="24"/>
              </w:rPr>
              <w:t>г.Олонец-д.Видлица</w:t>
            </w:r>
          </w:p>
        </w:tc>
        <w:tc>
          <w:tcPr>
            <w:tcW w:w="1905" w:type="dxa"/>
          </w:tcPr>
          <w:p w:rsidR="00FE3D8A" w:rsidRPr="00E446B9" w:rsidRDefault="00934E0F" w:rsidP="00A72A8A">
            <w:pPr>
              <w:spacing w:after="0" w:line="240" w:lineRule="auto"/>
              <w:jc w:val="center"/>
              <w:rPr>
                <w:rFonts w:ascii="Times New Roman" w:hAnsi="Times New Roman"/>
                <w:sz w:val="24"/>
                <w:szCs w:val="24"/>
              </w:rPr>
            </w:pPr>
            <w:r>
              <w:rPr>
                <w:rFonts w:ascii="Times New Roman" w:hAnsi="Times New Roman"/>
                <w:sz w:val="24"/>
                <w:szCs w:val="24"/>
              </w:rPr>
              <w:t>49</w:t>
            </w:r>
          </w:p>
        </w:tc>
        <w:tc>
          <w:tcPr>
            <w:tcW w:w="1534" w:type="dxa"/>
          </w:tcPr>
          <w:p w:rsidR="00FE3D8A" w:rsidRPr="00E446B9" w:rsidRDefault="00934E0F" w:rsidP="00A72A8A">
            <w:pPr>
              <w:spacing w:after="0" w:line="240" w:lineRule="auto"/>
              <w:jc w:val="center"/>
              <w:rPr>
                <w:rFonts w:ascii="Times New Roman" w:hAnsi="Times New Roman"/>
                <w:sz w:val="24"/>
                <w:szCs w:val="24"/>
              </w:rPr>
            </w:pPr>
            <w:r>
              <w:rPr>
                <w:rFonts w:ascii="Times New Roman" w:hAnsi="Times New Roman"/>
                <w:sz w:val="24"/>
                <w:szCs w:val="24"/>
              </w:rPr>
              <w:t>2</w:t>
            </w:r>
          </w:p>
        </w:tc>
        <w:tc>
          <w:tcPr>
            <w:tcW w:w="2771" w:type="dxa"/>
          </w:tcPr>
          <w:p w:rsidR="00FE3D8A" w:rsidRPr="00E446B9" w:rsidRDefault="00114EE5" w:rsidP="00A72A8A">
            <w:pPr>
              <w:spacing w:after="0" w:line="240" w:lineRule="auto"/>
              <w:jc w:val="center"/>
              <w:rPr>
                <w:rFonts w:ascii="Times New Roman" w:hAnsi="Times New Roman"/>
                <w:sz w:val="24"/>
                <w:szCs w:val="24"/>
              </w:rPr>
            </w:pPr>
            <w:r>
              <w:rPr>
                <w:rFonts w:ascii="Times New Roman" w:hAnsi="Times New Roman"/>
                <w:sz w:val="24"/>
                <w:szCs w:val="24"/>
              </w:rPr>
              <w:t>0,022</w:t>
            </w:r>
          </w:p>
        </w:tc>
      </w:tr>
      <w:tr w:rsidR="00FE3D8A" w:rsidRPr="003A49BE" w:rsidTr="00033F67">
        <w:trPr>
          <w:jc w:val="center"/>
        </w:trPr>
        <w:tc>
          <w:tcPr>
            <w:tcW w:w="1738" w:type="dxa"/>
          </w:tcPr>
          <w:p w:rsidR="00FE3D8A" w:rsidRPr="00E446B9" w:rsidRDefault="00934E0F" w:rsidP="00A72A8A">
            <w:pPr>
              <w:spacing w:after="0" w:line="240" w:lineRule="auto"/>
              <w:jc w:val="center"/>
              <w:rPr>
                <w:rFonts w:ascii="Times New Roman" w:hAnsi="Times New Roman"/>
                <w:sz w:val="24"/>
                <w:szCs w:val="24"/>
              </w:rPr>
            </w:pPr>
            <w:r>
              <w:rPr>
                <w:rFonts w:ascii="Times New Roman" w:hAnsi="Times New Roman"/>
                <w:sz w:val="24"/>
                <w:szCs w:val="24"/>
              </w:rPr>
              <w:t>5.</w:t>
            </w:r>
          </w:p>
        </w:tc>
        <w:tc>
          <w:tcPr>
            <w:tcW w:w="3338" w:type="dxa"/>
          </w:tcPr>
          <w:p w:rsidR="00FE3D8A" w:rsidRPr="00E446B9" w:rsidRDefault="00934E0F" w:rsidP="00A72A8A">
            <w:pPr>
              <w:spacing w:after="0" w:line="240" w:lineRule="auto"/>
              <w:jc w:val="center"/>
              <w:rPr>
                <w:rFonts w:ascii="Times New Roman" w:hAnsi="Times New Roman"/>
                <w:sz w:val="24"/>
                <w:szCs w:val="24"/>
              </w:rPr>
            </w:pPr>
            <w:r>
              <w:rPr>
                <w:rFonts w:ascii="Times New Roman" w:hAnsi="Times New Roman"/>
                <w:sz w:val="24"/>
                <w:szCs w:val="24"/>
              </w:rPr>
              <w:t>г.Олонец-д.Куйтежа</w:t>
            </w:r>
          </w:p>
        </w:tc>
        <w:tc>
          <w:tcPr>
            <w:tcW w:w="1905" w:type="dxa"/>
          </w:tcPr>
          <w:p w:rsidR="00FE3D8A" w:rsidRPr="00E446B9" w:rsidRDefault="00934E0F" w:rsidP="00A72A8A">
            <w:pPr>
              <w:spacing w:after="0" w:line="240" w:lineRule="auto"/>
              <w:jc w:val="center"/>
              <w:rPr>
                <w:rFonts w:ascii="Times New Roman" w:hAnsi="Times New Roman"/>
                <w:sz w:val="24"/>
                <w:szCs w:val="24"/>
              </w:rPr>
            </w:pPr>
            <w:r>
              <w:rPr>
                <w:rFonts w:ascii="Times New Roman" w:hAnsi="Times New Roman"/>
                <w:sz w:val="24"/>
                <w:szCs w:val="24"/>
              </w:rPr>
              <w:t>20</w:t>
            </w:r>
          </w:p>
        </w:tc>
        <w:tc>
          <w:tcPr>
            <w:tcW w:w="1534" w:type="dxa"/>
          </w:tcPr>
          <w:p w:rsidR="00FE3D8A" w:rsidRPr="00E446B9" w:rsidRDefault="00934E0F" w:rsidP="00A72A8A">
            <w:pPr>
              <w:spacing w:after="0" w:line="240" w:lineRule="auto"/>
              <w:jc w:val="center"/>
              <w:rPr>
                <w:rFonts w:ascii="Times New Roman" w:hAnsi="Times New Roman"/>
                <w:sz w:val="24"/>
                <w:szCs w:val="24"/>
              </w:rPr>
            </w:pPr>
            <w:r>
              <w:rPr>
                <w:rFonts w:ascii="Times New Roman" w:hAnsi="Times New Roman"/>
                <w:sz w:val="24"/>
                <w:szCs w:val="24"/>
              </w:rPr>
              <w:t>4</w:t>
            </w:r>
          </w:p>
        </w:tc>
        <w:tc>
          <w:tcPr>
            <w:tcW w:w="2771" w:type="dxa"/>
          </w:tcPr>
          <w:p w:rsidR="00FE3D8A" w:rsidRPr="00E446B9" w:rsidRDefault="00114EE5" w:rsidP="00A72A8A">
            <w:pPr>
              <w:spacing w:after="0" w:line="240" w:lineRule="auto"/>
              <w:jc w:val="center"/>
              <w:rPr>
                <w:rFonts w:ascii="Times New Roman" w:hAnsi="Times New Roman"/>
                <w:sz w:val="24"/>
                <w:szCs w:val="24"/>
              </w:rPr>
            </w:pPr>
            <w:r>
              <w:rPr>
                <w:rFonts w:ascii="Times New Roman" w:hAnsi="Times New Roman"/>
                <w:sz w:val="24"/>
                <w:szCs w:val="24"/>
              </w:rPr>
              <w:t>0,04</w:t>
            </w:r>
          </w:p>
        </w:tc>
      </w:tr>
      <w:tr w:rsidR="00FE3D8A" w:rsidRPr="003A49BE" w:rsidTr="00033F67">
        <w:trPr>
          <w:jc w:val="center"/>
        </w:trPr>
        <w:tc>
          <w:tcPr>
            <w:tcW w:w="1738" w:type="dxa"/>
          </w:tcPr>
          <w:p w:rsidR="00FE3D8A" w:rsidRPr="00E446B9" w:rsidRDefault="00934E0F" w:rsidP="00A72A8A">
            <w:pPr>
              <w:spacing w:after="0" w:line="240" w:lineRule="auto"/>
              <w:jc w:val="center"/>
              <w:rPr>
                <w:rFonts w:ascii="Times New Roman" w:hAnsi="Times New Roman"/>
                <w:sz w:val="24"/>
                <w:szCs w:val="24"/>
              </w:rPr>
            </w:pPr>
            <w:r>
              <w:rPr>
                <w:rFonts w:ascii="Times New Roman" w:hAnsi="Times New Roman"/>
                <w:sz w:val="24"/>
                <w:szCs w:val="24"/>
              </w:rPr>
              <w:t>6.</w:t>
            </w:r>
          </w:p>
        </w:tc>
        <w:tc>
          <w:tcPr>
            <w:tcW w:w="3338" w:type="dxa"/>
          </w:tcPr>
          <w:p w:rsidR="00FE3D8A" w:rsidRPr="00E446B9" w:rsidRDefault="00934E0F" w:rsidP="00A72A8A">
            <w:pPr>
              <w:spacing w:after="0" w:line="240" w:lineRule="auto"/>
              <w:jc w:val="center"/>
              <w:rPr>
                <w:rFonts w:ascii="Times New Roman" w:hAnsi="Times New Roman"/>
                <w:sz w:val="24"/>
                <w:szCs w:val="24"/>
              </w:rPr>
            </w:pPr>
            <w:r>
              <w:rPr>
                <w:rFonts w:ascii="Times New Roman" w:hAnsi="Times New Roman"/>
                <w:sz w:val="24"/>
                <w:szCs w:val="24"/>
              </w:rPr>
              <w:t>г.Олонец-с.Михайловское</w:t>
            </w:r>
          </w:p>
        </w:tc>
        <w:tc>
          <w:tcPr>
            <w:tcW w:w="1905" w:type="dxa"/>
          </w:tcPr>
          <w:p w:rsidR="00FE3D8A" w:rsidRPr="00E446B9" w:rsidRDefault="00934E0F" w:rsidP="00A72A8A">
            <w:pPr>
              <w:spacing w:after="0" w:line="240" w:lineRule="auto"/>
              <w:jc w:val="center"/>
              <w:rPr>
                <w:rFonts w:ascii="Times New Roman" w:hAnsi="Times New Roman"/>
                <w:sz w:val="24"/>
                <w:szCs w:val="24"/>
              </w:rPr>
            </w:pPr>
            <w:r>
              <w:rPr>
                <w:rFonts w:ascii="Times New Roman" w:hAnsi="Times New Roman"/>
                <w:sz w:val="24"/>
                <w:szCs w:val="24"/>
              </w:rPr>
              <w:t>53</w:t>
            </w:r>
          </w:p>
        </w:tc>
        <w:tc>
          <w:tcPr>
            <w:tcW w:w="1534" w:type="dxa"/>
          </w:tcPr>
          <w:p w:rsidR="00FE3D8A" w:rsidRPr="00E446B9" w:rsidRDefault="00934E0F" w:rsidP="00A72A8A">
            <w:pPr>
              <w:spacing w:after="0" w:line="240" w:lineRule="auto"/>
              <w:jc w:val="center"/>
              <w:rPr>
                <w:rFonts w:ascii="Times New Roman" w:hAnsi="Times New Roman"/>
                <w:sz w:val="24"/>
                <w:szCs w:val="24"/>
              </w:rPr>
            </w:pPr>
            <w:r>
              <w:rPr>
                <w:rFonts w:ascii="Times New Roman" w:hAnsi="Times New Roman"/>
                <w:sz w:val="24"/>
                <w:szCs w:val="24"/>
              </w:rPr>
              <w:t>2</w:t>
            </w:r>
          </w:p>
        </w:tc>
        <w:tc>
          <w:tcPr>
            <w:tcW w:w="2771" w:type="dxa"/>
          </w:tcPr>
          <w:p w:rsidR="00FE3D8A" w:rsidRPr="00E446B9" w:rsidRDefault="00114EE5" w:rsidP="00A72A8A">
            <w:pPr>
              <w:spacing w:after="0" w:line="240" w:lineRule="auto"/>
              <w:jc w:val="center"/>
              <w:rPr>
                <w:rFonts w:ascii="Times New Roman" w:hAnsi="Times New Roman"/>
                <w:sz w:val="24"/>
                <w:szCs w:val="24"/>
              </w:rPr>
            </w:pPr>
            <w:r>
              <w:rPr>
                <w:rFonts w:ascii="Times New Roman" w:hAnsi="Times New Roman"/>
                <w:sz w:val="24"/>
                <w:szCs w:val="24"/>
              </w:rPr>
              <w:t>0,0222</w:t>
            </w:r>
          </w:p>
        </w:tc>
      </w:tr>
      <w:tr w:rsidR="00FE3D8A" w:rsidRPr="003A49BE" w:rsidTr="00033F67">
        <w:trPr>
          <w:jc w:val="center"/>
        </w:trPr>
        <w:tc>
          <w:tcPr>
            <w:tcW w:w="1738" w:type="dxa"/>
          </w:tcPr>
          <w:p w:rsidR="00FE3D8A" w:rsidRPr="00E446B9" w:rsidRDefault="00934E0F" w:rsidP="00A72A8A">
            <w:pPr>
              <w:spacing w:after="0" w:line="240" w:lineRule="auto"/>
              <w:jc w:val="center"/>
              <w:rPr>
                <w:rFonts w:ascii="Times New Roman" w:hAnsi="Times New Roman"/>
                <w:sz w:val="24"/>
                <w:szCs w:val="24"/>
              </w:rPr>
            </w:pPr>
            <w:r>
              <w:rPr>
                <w:rFonts w:ascii="Times New Roman" w:hAnsi="Times New Roman"/>
                <w:sz w:val="24"/>
                <w:szCs w:val="24"/>
              </w:rPr>
              <w:t>7.</w:t>
            </w:r>
          </w:p>
        </w:tc>
        <w:tc>
          <w:tcPr>
            <w:tcW w:w="3338" w:type="dxa"/>
          </w:tcPr>
          <w:p w:rsidR="00FE3D8A" w:rsidRPr="00E446B9" w:rsidRDefault="00934E0F" w:rsidP="00A72A8A">
            <w:pPr>
              <w:spacing w:after="0" w:line="240" w:lineRule="auto"/>
              <w:jc w:val="center"/>
              <w:rPr>
                <w:rFonts w:ascii="Times New Roman" w:hAnsi="Times New Roman"/>
                <w:sz w:val="24"/>
                <w:szCs w:val="24"/>
              </w:rPr>
            </w:pPr>
            <w:r>
              <w:rPr>
                <w:rFonts w:ascii="Times New Roman" w:hAnsi="Times New Roman"/>
                <w:sz w:val="24"/>
                <w:szCs w:val="24"/>
              </w:rPr>
              <w:t>г.Олонец-п.Ковера</w:t>
            </w:r>
          </w:p>
        </w:tc>
        <w:tc>
          <w:tcPr>
            <w:tcW w:w="1905" w:type="dxa"/>
          </w:tcPr>
          <w:p w:rsidR="00FE3D8A" w:rsidRPr="00E446B9" w:rsidRDefault="00934E0F" w:rsidP="00A72A8A">
            <w:pPr>
              <w:spacing w:after="0" w:line="240" w:lineRule="auto"/>
              <w:jc w:val="center"/>
              <w:rPr>
                <w:rFonts w:ascii="Times New Roman" w:hAnsi="Times New Roman"/>
                <w:sz w:val="24"/>
                <w:szCs w:val="24"/>
              </w:rPr>
            </w:pPr>
            <w:r>
              <w:rPr>
                <w:rFonts w:ascii="Times New Roman" w:hAnsi="Times New Roman"/>
                <w:sz w:val="24"/>
                <w:szCs w:val="24"/>
              </w:rPr>
              <w:t>23</w:t>
            </w:r>
          </w:p>
        </w:tc>
        <w:tc>
          <w:tcPr>
            <w:tcW w:w="1534" w:type="dxa"/>
          </w:tcPr>
          <w:p w:rsidR="00FE3D8A" w:rsidRPr="00E446B9" w:rsidRDefault="00934E0F" w:rsidP="00A72A8A">
            <w:pPr>
              <w:spacing w:after="0" w:line="240" w:lineRule="auto"/>
              <w:jc w:val="center"/>
              <w:rPr>
                <w:rFonts w:ascii="Times New Roman" w:hAnsi="Times New Roman"/>
                <w:sz w:val="24"/>
                <w:szCs w:val="24"/>
              </w:rPr>
            </w:pPr>
            <w:r>
              <w:rPr>
                <w:rFonts w:ascii="Times New Roman" w:hAnsi="Times New Roman"/>
                <w:sz w:val="24"/>
                <w:szCs w:val="24"/>
              </w:rPr>
              <w:t>2</w:t>
            </w:r>
          </w:p>
        </w:tc>
        <w:tc>
          <w:tcPr>
            <w:tcW w:w="2771" w:type="dxa"/>
          </w:tcPr>
          <w:p w:rsidR="00FE3D8A" w:rsidRPr="00E446B9" w:rsidRDefault="00114EE5" w:rsidP="00A72A8A">
            <w:pPr>
              <w:spacing w:after="0" w:line="240" w:lineRule="auto"/>
              <w:jc w:val="center"/>
              <w:rPr>
                <w:rFonts w:ascii="Times New Roman" w:hAnsi="Times New Roman"/>
                <w:sz w:val="24"/>
                <w:szCs w:val="24"/>
              </w:rPr>
            </w:pPr>
            <w:r>
              <w:rPr>
                <w:rFonts w:ascii="Times New Roman" w:hAnsi="Times New Roman"/>
                <w:sz w:val="24"/>
                <w:szCs w:val="24"/>
              </w:rPr>
              <w:t>0,0222</w:t>
            </w:r>
          </w:p>
        </w:tc>
      </w:tr>
      <w:tr w:rsidR="00934E0F" w:rsidRPr="003A49BE" w:rsidTr="00033F67">
        <w:trPr>
          <w:jc w:val="center"/>
        </w:trPr>
        <w:tc>
          <w:tcPr>
            <w:tcW w:w="1738" w:type="dxa"/>
          </w:tcPr>
          <w:p w:rsidR="00934E0F" w:rsidRDefault="00934E0F" w:rsidP="00A72A8A">
            <w:pPr>
              <w:spacing w:after="0" w:line="240" w:lineRule="auto"/>
              <w:jc w:val="center"/>
              <w:rPr>
                <w:rFonts w:ascii="Times New Roman" w:hAnsi="Times New Roman"/>
                <w:sz w:val="24"/>
                <w:szCs w:val="24"/>
              </w:rPr>
            </w:pPr>
            <w:r>
              <w:rPr>
                <w:rFonts w:ascii="Times New Roman" w:hAnsi="Times New Roman"/>
                <w:sz w:val="24"/>
                <w:szCs w:val="24"/>
              </w:rPr>
              <w:t>8.</w:t>
            </w:r>
          </w:p>
        </w:tc>
        <w:tc>
          <w:tcPr>
            <w:tcW w:w="3338" w:type="dxa"/>
          </w:tcPr>
          <w:p w:rsidR="00934E0F" w:rsidRDefault="00934E0F" w:rsidP="00A72A8A">
            <w:pPr>
              <w:spacing w:after="0" w:line="240" w:lineRule="auto"/>
              <w:jc w:val="center"/>
              <w:rPr>
                <w:rFonts w:ascii="Times New Roman" w:hAnsi="Times New Roman"/>
                <w:sz w:val="24"/>
                <w:szCs w:val="24"/>
              </w:rPr>
            </w:pPr>
            <w:r>
              <w:rPr>
                <w:rFonts w:ascii="Times New Roman" w:hAnsi="Times New Roman"/>
                <w:sz w:val="24"/>
                <w:szCs w:val="24"/>
              </w:rPr>
              <w:t>г.Олонец-п.Верхнеолонецкий</w:t>
            </w:r>
          </w:p>
        </w:tc>
        <w:tc>
          <w:tcPr>
            <w:tcW w:w="1905" w:type="dxa"/>
          </w:tcPr>
          <w:p w:rsidR="00934E0F" w:rsidRDefault="00934E0F" w:rsidP="00A72A8A">
            <w:pPr>
              <w:spacing w:after="0" w:line="240" w:lineRule="auto"/>
              <w:jc w:val="center"/>
              <w:rPr>
                <w:rFonts w:ascii="Times New Roman" w:hAnsi="Times New Roman"/>
                <w:sz w:val="24"/>
                <w:szCs w:val="24"/>
              </w:rPr>
            </w:pPr>
            <w:r>
              <w:rPr>
                <w:rFonts w:ascii="Times New Roman" w:hAnsi="Times New Roman"/>
                <w:sz w:val="24"/>
                <w:szCs w:val="24"/>
              </w:rPr>
              <w:t>64</w:t>
            </w:r>
          </w:p>
        </w:tc>
        <w:tc>
          <w:tcPr>
            <w:tcW w:w="1534" w:type="dxa"/>
          </w:tcPr>
          <w:p w:rsidR="00934E0F" w:rsidRDefault="00934E0F" w:rsidP="00A72A8A">
            <w:pPr>
              <w:spacing w:after="0" w:line="240" w:lineRule="auto"/>
              <w:jc w:val="center"/>
              <w:rPr>
                <w:rFonts w:ascii="Times New Roman" w:hAnsi="Times New Roman"/>
                <w:sz w:val="24"/>
                <w:szCs w:val="24"/>
              </w:rPr>
            </w:pPr>
            <w:r>
              <w:rPr>
                <w:rFonts w:ascii="Times New Roman" w:hAnsi="Times New Roman"/>
                <w:sz w:val="24"/>
                <w:szCs w:val="24"/>
              </w:rPr>
              <w:t>2</w:t>
            </w:r>
          </w:p>
        </w:tc>
        <w:tc>
          <w:tcPr>
            <w:tcW w:w="2771" w:type="dxa"/>
          </w:tcPr>
          <w:p w:rsidR="00934E0F" w:rsidRPr="00E446B9" w:rsidRDefault="00114EE5" w:rsidP="00A72A8A">
            <w:pPr>
              <w:spacing w:after="0" w:line="240" w:lineRule="auto"/>
              <w:jc w:val="center"/>
              <w:rPr>
                <w:rFonts w:ascii="Times New Roman" w:hAnsi="Times New Roman"/>
                <w:sz w:val="24"/>
                <w:szCs w:val="24"/>
              </w:rPr>
            </w:pPr>
            <w:r>
              <w:rPr>
                <w:rFonts w:ascii="Times New Roman" w:hAnsi="Times New Roman"/>
                <w:sz w:val="24"/>
                <w:szCs w:val="24"/>
              </w:rPr>
              <w:t>0,0222</w:t>
            </w:r>
          </w:p>
        </w:tc>
      </w:tr>
      <w:tr w:rsidR="00934E0F" w:rsidRPr="003A49BE" w:rsidTr="00033F67">
        <w:trPr>
          <w:jc w:val="center"/>
        </w:trPr>
        <w:tc>
          <w:tcPr>
            <w:tcW w:w="1738" w:type="dxa"/>
          </w:tcPr>
          <w:p w:rsidR="00934E0F" w:rsidRDefault="00934E0F" w:rsidP="00A72A8A">
            <w:pPr>
              <w:spacing w:after="0" w:line="240" w:lineRule="auto"/>
              <w:jc w:val="center"/>
              <w:rPr>
                <w:rFonts w:ascii="Times New Roman" w:hAnsi="Times New Roman"/>
                <w:sz w:val="24"/>
                <w:szCs w:val="24"/>
              </w:rPr>
            </w:pPr>
            <w:r>
              <w:rPr>
                <w:rFonts w:ascii="Times New Roman" w:hAnsi="Times New Roman"/>
                <w:sz w:val="24"/>
                <w:szCs w:val="24"/>
              </w:rPr>
              <w:t>9.</w:t>
            </w:r>
          </w:p>
        </w:tc>
        <w:tc>
          <w:tcPr>
            <w:tcW w:w="3338" w:type="dxa"/>
          </w:tcPr>
          <w:p w:rsidR="00934E0F" w:rsidRDefault="00934E0F" w:rsidP="00A72A8A">
            <w:pPr>
              <w:spacing w:after="0" w:line="240" w:lineRule="auto"/>
              <w:jc w:val="center"/>
              <w:rPr>
                <w:rFonts w:ascii="Times New Roman" w:hAnsi="Times New Roman"/>
                <w:sz w:val="24"/>
                <w:szCs w:val="24"/>
              </w:rPr>
            </w:pPr>
            <w:r>
              <w:rPr>
                <w:rFonts w:ascii="Times New Roman" w:hAnsi="Times New Roman"/>
                <w:sz w:val="24"/>
                <w:szCs w:val="24"/>
              </w:rPr>
              <w:t>г.Олонец-д.Тигвера</w:t>
            </w:r>
          </w:p>
        </w:tc>
        <w:tc>
          <w:tcPr>
            <w:tcW w:w="1905" w:type="dxa"/>
          </w:tcPr>
          <w:p w:rsidR="00934E0F" w:rsidRDefault="00934E0F" w:rsidP="00A72A8A">
            <w:pPr>
              <w:spacing w:after="0" w:line="240" w:lineRule="auto"/>
              <w:jc w:val="center"/>
              <w:rPr>
                <w:rFonts w:ascii="Times New Roman" w:hAnsi="Times New Roman"/>
                <w:sz w:val="24"/>
                <w:szCs w:val="24"/>
              </w:rPr>
            </w:pPr>
            <w:r>
              <w:rPr>
                <w:rFonts w:ascii="Times New Roman" w:hAnsi="Times New Roman"/>
                <w:sz w:val="24"/>
                <w:szCs w:val="24"/>
              </w:rPr>
              <w:t>56</w:t>
            </w:r>
          </w:p>
        </w:tc>
        <w:tc>
          <w:tcPr>
            <w:tcW w:w="1534" w:type="dxa"/>
          </w:tcPr>
          <w:p w:rsidR="00934E0F" w:rsidRDefault="00934E0F" w:rsidP="00A72A8A">
            <w:pPr>
              <w:spacing w:after="0" w:line="240" w:lineRule="auto"/>
              <w:jc w:val="center"/>
              <w:rPr>
                <w:rFonts w:ascii="Times New Roman" w:hAnsi="Times New Roman"/>
                <w:sz w:val="24"/>
                <w:szCs w:val="24"/>
              </w:rPr>
            </w:pPr>
            <w:r>
              <w:rPr>
                <w:rFonts w:ascii="Times New Roman" w:hAnsi="Times New Roman"/>
                <w:sz w:val="24"/>
                <w:szCs w:val="24"/>
              </w:rPr>
              <w:t>2</w:t>
            </w:r>
          </w:p>
        </w:tc>
        <w:tc>
          <w:tcPr>
            <w:tcW w:w="2771" w:type="dxa"/>
          </w:tcPr>
          <w:p w:rsidR="00934E0F" w:rsidRPr="00E446B9" w:rsidRDefault="00114EE5" w:rsidP="00A72A8A">
            <w:pPr>
              <w:spacing w:after="0" w:line="240" w:lineRule="auto"/>
              <w:jc w:val="center"/>
              <w:rPr>
                <w:rFonts w:ascii="Times New Roman" w:hAnsi="Times New Roman"/>
                <w:sz w:val="24"/>
                <w:szCs w:val="24"/>
              </w:rPr>
            </w:pPr>
            <w:r>
              <w:rPr>
                <w:rFonts w:ascii="Times New Roman" w:hAnsi="Times New Roman"/>
                <w:sz w:val="24"/>
                <w:szCs w:val="24"/>
              </w:rPr>
              <w:t>0,0222</w:t>
            </w:r>
          </w:p>
        </w:tc>
      </w:tr>
      <w:tr w:rsidR="00934E0F" w:rsidRPr="003A49BE" w:rsidTr="00033F67">
        <w:trPr>
          <w:jc w:val="center"/>
        </w:trPr>
        <w:tc>
          <w:tcPr>
            <w:tcW w:w="1738" w:type="dxa"/>
          </w:tcPr>
          <w:p w:rsidR="00934E0F" w:rsidRDefault="00934E0F" w:rsidP="00A72A8A">
            <w:pPr>
              <w:spacing w:after="0" w:line="240" w:lineRule="auto"/>
              <w:jc w:val="center"/>
              <w:rPr>
                <w:rFonts w:ascii="Times New Roman" w:hAnsi="Times New Roman"/>
                <w:sz w:val="24"/>
                <w:szCs w:val="24"/>
              </w:rPr>
            </w:pPr>
            <w:r>
              <w:rPr>
                <w:rFonts w:ascii="Times New Roman" w:hAnsi="Times New Roman"/>
                <w:sz w:val="24"/>
                <w:szCs w:val="24"/>
              </w:rPr>
              <w:t>10.</w:t>
            </w:r>
          </w:p>
        </w:tc>
        <w:tc>
          <w:tcPr>
            <w:tcW w:w="3338" w:type="dxa"/>
          </w:tcPr>
          <w:p w:rsidR="00934E0F" w:rsidRDefault="00934E0F" w:rsidP="00A72A8A">
            <w:pPr>
              <w:spacing w:after="0" w:line="240" w:lineRule="auto"/>
              <w:jc w:val="center"/>
              <w:rPr>
                <w:rFonts w:ascii="Times New Roman" w:hAnsi="Times New Roman"/>
                <w:sz w:val="24"/>
                <w:szCs w:val="24"/>
              </w:rPr>
            </w:pPr>
            <w:r>
              <w:rPr>
                <w:rFonts w:ascii="Times New Roman" w:hAnsi="Times New Roman"/>
                <w:sz w:val="24"/>
                <w:szCs w:val="24"/>
              </w:rPr>
              <w:t>г.Олонец-д.Обжа</w:t>
            </w:r>
          </w:p>
        </w:tc>
        <w:tc>
          <w:tcPr>
            <w:tcW w:w="1905" w:type="dxa"/>
          </w:tcPr>
          <w:p w:rsidR="00934E0F" w:rsidRDefault="00934E0F" w:rsidP="00A72A8A">
            <w:pPr>
              <w:spacing w:after="0" w:line="240" w:lineRule="auto"/>
              <w:jc w:val="center"/>
              <w:rPr>
                <w:rFonts w:ascii="Times New Roman" w:hAnsi="Times New Roman"/>
                <w:sz w:val="24"/>
                <w:szCs w:val="24"/>
              </w:rPr>
            </w:pPr>
            <w:r>
              <w:rPr>
                <w:rFonts w:ascii="Times New Roman" w:hAnsi="Times New Roman"/>
                <w:sz w:val="24"/>
                <w:szCs w:val="24"/>
              </w:rPr>
              <w:t>28</w:t>
            </w:r>
          </w:p>
        </w:tc>
        <w:tc>
          <w:tcPr>
            <w:tcW w:w="1534" w:type="dxa"/>
          </w:tcPr>
          <w:p w:rsidR="00934E0F" w:rsidRDefault="00AC4B25" w:rsidP="00A72A8A">
            <w:pPr>
              <w:spacing w:after="0" w:line="240" w:lineRule="auto"/>
              <w:jc w:val="center"/>
              <w:rPr>
                <w:rFonts w:ascii="Times New Roman" w:hAnsi="Times New Roman"/>
                <w:sz w:val="24"/>
                <w:szCs w:val="24"/>
              </w:rPr>
            </w:pPr>
            <w:r>
              <w:rPr>
                <w:rFonts w:ascii="Times New Roman" w:hAnsi="Times New Roman"/>
                <w:sz w:val="24"/>
                <w:szCs w:val="24"/>
              </w:rPr>
              <w:t>2</w:t>
            </w:r>
          </w:p>
        </w:tc>
        <w:tc>
          <w:tcPr>
            <w:tcW w:w="2771" w:type="dxa"/>
          </w:tcPr>
          <w:p w:rsidR="00934E0F" w:rsidRPr="00E446B9" w:rsidRDefault="00114EE5" w:rsidP="00A72A8A">
            <w:pPr>
              <w:spacing w:after="0" w:line="240" w:lineRule="auto"/>
              <w:jc w:val="center"/>
              <w:rPr>
                <w:rFonts w:ascii="Times New Roman" w:hAnsi="Times New Roman"/>
                <w:sz w:val="24"/>
                <w:szCs w:val="24"/>
              </w:rPr>
            </w:pPr>
            <w:r>
              <w:rPr>
                <w:rFonts w:ascii="Times New Roman" w:hAnsi="Times New Roman"/>
                <w:sz w:val="24"/>
                <w:szCs w:val="24"/>
              </w:rPr>
              <w:t>0,0222</w:t>
            </w:r>
          </w:p>
        </w:tc>
      </w:tr>
      <w:tr w:rsidR="00FE3D8A" w:rsidRPr="003A49BE" w:rsidTr="00033F67">
        <w:trPr>
          <w:jc w:val="center"/>
        </w:trPr>
        <w:tc>
          <w:tcPr>
            <w:tcW w:w="1738" w:type="dxa"/>
          </w:tcPr>
          <w:p w:rsidR="00FE3D8A" w:rsidRPr="00E446B9" w:rsidRDefault="00FE3D8A" w:rsidP="00A72A8A">
            <w:pPr>
              <w:spacing w:after="0" w:line="240" w:lineRule="auto"/>
              <w:jc w:val="center"/>
              <w:rPr>
                <w:rFonts w:ascii="Times New Roman" w:hAnsi="Times New Roman"/>
                <w:sz w:val="24"/>
                <w:szCs w:val="24"/>
              </w:rPr>
            </w:pPr>
          </w:p>
        </w:tc>
        <w:tc>
          <w:tcPr>
            <w:tcW w:w="3338" w:type="dxa"/>
          </w:tcPr>
          <w:p w:rsidR="00FE3D8A" w:rsidRPr="00E446B9" w:rsidRDefault="00FE3D8A" w:rsidP="00A72A8A">
            <w:pPr>
              <w:spacing w:after="0" w:line="240" w:lineRule="auto"/>
              <w:jc w:val="center"/>
              <w:rPr>
                <w:rFonts w:ascii="Times New Roman" w:hAnsi="Times New Roman"/>
                <w:sz w:val="24"/>
                <w:szCs w:val="24"/>
              </w:rPr>
            </w:pPr>
            <w:r w:rsidRPr="00E446B9">
              <w:rPr>
                <w:rFonts w:ascii="Times New Roman" w:hAnsi="Times New Roman"/>
                <w:sz w:val="24"/>
                <w:szCs w:val="24"/>
              </w:rPr>
              <w:t>итого</w:t>
            </w:r>
          </w:p>
        </w:tc>
        <w:tc>
          <w:tcPr>
            <w:tcW w:w="1905" w:type="dxa"/>
          </w:tcPr>
          <w:p w:rsidR="00FE3D8A" w:rsidRPr="00E446B9" w:rsidRDefault="00033F67" w:rsidP="00A72A8A">
            <w:pPr>
              <w:spacing w:after="0" w:line="240" w:lineRule="auto"/>
              <w:jc w:val="center"/>
              <w:rPr>
                <w:rFonts w:ascii="Times New Roman" w:hAnsi="Times New Roman"/>
                <w:sz w:val="24"/>
                <w:szCs w:val="24"/>
              </w:rPr>
            </w:pPr>
            <w:r>
              <w:rPr>
                <w:rFonts w:ascii="Times New Roman" w:hAnsi="Times New Roman"/>
                <w:sz w:val="24"/>
                <w:szCs w:val="24"/>
              </w:rPr>
              <w:t>346</w:t>
            </w:r>
          </w:p>
        </w:tc>
        <w:tc>
          <w:tcPr>
            <w:tcW w:w="1534" w:type="dxa"/>
          </w:tcPr>
          <w:p w:rsidR="00FE3D8A" w:rsidRPr="00E446B9" w:rsidRDefault="00033F67" w:rsidP="00A72A8A">
            <w:pPr>
              <w:spacing w:after="0" w:line="240" w:lineRule="auto"/>
              <w:jc w:val="center"/>
              <w:rPr>
                <w:rFonts w:ascii="Times New Roman" w:hAnsi="Times New Roman"/>
                <w:sz w:val="24"/>
                <w:szCs w:val="24"/>
              </w:rPr>
            </w:pPr>
            <w:r>
              <w:rPr>
                <w:rFonts w:ascii="Times New Roman" w:hAnsi="Times New Roman"/>
                <w:sz w:val="24"/>
                <w:szCs w:val="24"/>
              </w:rPr>
              <w:t>31</w:t>
            </w:r>
          </w:p>
        </w:tc>
        <w:tc>
          <w:tcPr>
            <w:tcW w:w="2771" w:type="dxa"/>
          </w:tcPr>
          <w:p w:rsidR="00FE3D8A" w:rsidRPr="00E446B9" w:rsidRDefault="00033F67" w:rsidP="00033F67">
            <w:pPr>
              <w:spacing w:after="0" w:line="240" w:lineRule="auto"/>
              <w:jc w:val="center"/>
              <w:rPr>
                <w:rFonts w:ascii="Times New Roman" w:hAnsi="Times New Roman"/>
                <w:sz w:val="24"/>
                <w:szCs w:val="24"/>
              </w:rPr>
            </w:pPr>
            <w:r>
              <w:rPr>
                <w:rFonts w:ascii="Times New Roman" w:hAnsi="Times New Roman"/>
                <w:sz w:val="24"/>
                <w:szCs w:val="24"/>
              </w:rPr>
              <w:t>0,32</w:t>
            </w:r>
          </w:p>
        </w:tc>
      </w:tr>
    </w:tbl>
    <w:p w:rsidR="00FE3D8A" w:rsidRDefault="00FE3D8A" w:rsidP="00FE3D8A">
      <w:pPr>
        <w:tabs>
          <w:tab w:val="left" w:pos="8504"/>
        </w:tabs>
        <w:jc w:val="center"/>
        <w:rPr>
          <w:rFonts w:ascii="Times New Roman" w:hAnsi="Times New Roman"/>
          <w:sz w:val="24"/>
          <w:szCs w:val="24"/>
        </w:rPr>
      </w:pPr>
    </w:p>
    <w:p w:rsidR="008A0C65" w:rsidRDefault="00FE3D8A" w:rsidP="008A0C65">
      <w:pPr>
        <w:tabs>
          <w:tab w:val="left" w:pos="8504"/>
        </w:tabs>
        <w:spacing w:after="0" w:line="360" w:lineRule="auto"/>
        <w:rPr>
          <w:rFonts w:ascii="Times New Roman" w:hAnsi="Times New Roman"/>
          <w:sz w:val="28"/>
          <w:szCs w:val="28"/>
        </w:rPr>
      </w:pPr>
      <w:r>
        <w:rPr>
          <w:rFonts w:ascii="Times New Roman" w:hAnsi="Times New Roman"/>
          <w:sz w:val="28"/>
          <w:szCs w:val="28"/>
        </w:rPr>
        <w:t>П</w:t>
      </w:r>
      <w:r w:rsidRPr="000E193C">
        <w:rPr>
          <w:rFonts w:ascii="Times New Roman" w:hAnsi="Times New Roman"/>
          <w:sz w:val="28"/>
          <w:szCs w:val="28"/>
        </w:rPr>
        <w:t>ригородное автобусное движение между населенными пунктами организовано в соответствии с расписанием.</w:t>
      </w:r>
    </w:p>
    <w:p w:rsidR="00E446B9" w:rsidRPr="00FD0D17" w:rsidRDefault="00825203" w:rsidP="00825203">
      <w:pPr>
        <w:tabs>
          <w:tab w:val="left" w:pos="8504"/>
        </w:tabs>
        <w:spacing w:after="0" w:line="360" w:lineRule="auto"/>
        <w:rPr>
          <w:rFonts w:ascii="Times New Roman" w:hAnsi="Times New Roman"/>
          <w:color w:val="000000" w:themeColor="text1"/>
          <w:sz w:val="28"/>
          <w:szCs w:val="28"/>
        </w:rPr>
      </w:pPr>
      <w:r w:rsidRPr="00FD0D17">
        <w:rPr>
          <w:rFonts w:ascii="Times New Roman" w:hAnsi="Times New Roman"/>
          <w:color w:val="000000" w:themeColor="text1"/>
          <w:sz w:val="28"/>
          <w:szCs w:val="28"/>
        </w:rPr>
        <w:t xml:space="preserve">Исходя из удаленного расположения населенных пунктов, расположенных на территории района от г.Олонца, не удается разбить вышеуказанные маршруты на наиболее или наименее востребованные. Каждый из вышеуказанного маршрута является востребованным. </w:t>
      </w:r>
    </w:p>
    <w:p w:rsidR="00FE3D8A" w:rsidRPr="002A6BD2" w:rsidRDefault="00671640" w:rsidP="00FE3D8A">
      <w:pPr>
        <w:pStyle w:val="1"/>
        <w:jc w:val="center"/>
        <w:rPr>
          <w:rFonts w:ascii="Times New Roman" w:hAnsi="Times New Roman"/>
          <w:color w:val="auto"/>
          <w:sz w:val="32"/>
          <w:szCs w:val="32"/>
        </w:rPr>
      </w:pPr>
      <w:bookmarkStart w:id="19" w:name="_Toc528843615"/>
      <w:r>
        <w:rPr>
          <w:rFonts w:ascii="Times New Roman" w:hAnsi="Times New Roman"/>
          <w:color w:val="auto"/>
          <w:sz w:val="32"/>
          <w:szCs w:val="32"/>
        </w:rPr>
        <w:t>2</w:t>
      </w:r>
      <w:r w:rsidR="00FE3D8A" w:rsidRPr="002A6BD2">
        <w:rPr>
          <w:rFonts w:ascii="Times New Roman" w:hAnsi="Times New Roman"/>
          <w:color w:val="auto"/>
          <w:sz w:val="32"/>
          <w:szCs w:val="32"/>
        </w:rPr>
        <w:t>.8 Анализ пассажиро-  и грузопотоков</w:t>
      </w:r>
      <w:bookmarkEnd w:id="19"/>
    </w:p>
    <w:p w:rsidR="00FE3D8A" w:rsidRPr="00183DD6" w:rsidRDefault="00FE3D8A" w:rsidP="00FE3D8A">
      <w:pPr>
        <w:tabs>
          <w:tab w:val="left" w:pos="8504"/>
        </w:tabs>
        <w:spacing w:line="240" w:lineRule="auto"/>
        <w:contextualSpacing/>
        <w:jc w:val="center"/>
        <w:rPr>
          <w:rFonts w:ascii="Times New Roman" w:hAnsi="Times New Roman"/>
          <w:b/>
          <w:sz w:val="32"/>
          <w:szCs w:val="32"/>
        </w:rPr>
      </w:pPr>
    </w:p>
    <w:p w:rsidR="00FE3D8A" w:rsidRPr="00FD0D17" w:rsidRDefault="00FE3D8A" w:rsidP="00FD0D17">
      <w:pPr>
        <w:tabs>
          <w:tab w:val="left" w:pos="8504"/>
        </w:tabs>
        <w:spacing w:after="0"/>
        <w:ind w:firstLine="993"/>
        <w:contextualSpacing/>
        <w:jc w:val="both"/>
        <w:rPr>
          <w:rFonts w:ascii="Times New Roman" w:hAnsi="Times New Roman"/>
          <w:sz w:val="28"/>
          <w:szCs w:val="28"/>
        </w:rPr>
      </w:pPr>
      <w:r w:rsidRPr="00FD0D17">
        <w:rPr>
          <w:rFonts w:ascii="Times New Roman" w:hAnsi="Times New Roman"/>
          <w:sz w:val="28"/>
          <w:szCs w:val="28"/>
        </w:rPr>
        <w:t xml:space="preserve">Количество организаций (включая индивидуальных предпринимателей), осуществляющих транспортныегрузовые  и пассажирские перевозки – </w:t>
      </w:r>
      <w:r w:rsidR="00E349E1" w:rsidRPr="00FD0D17">
        <w:rPr>
          <w:rFonts w:ascii="Times New Roman" w:hAnsi="Times New Roman"/>
          <w:sz w:val="28"/>
          <w:szCs w:val="28"/>
        </w:rPr>
        <w:t>11</w:t>
      </w:r>
      <w:r w:rsidRPr="00FD0D17">
        <w:rPr>
          <w:rFonts w:ascii="Times New Roman" w:hAnsi="Times New Roman"/>
          <w:sz w:val="28"/>
          <w:szCs w:val="28"/>
        </w:rPr>
        <w:t xml:space="preserve"> ед. Перевезено пассажиров и пассажирооборот автобусов общего пользования, включая (крупные, средние организации, субъекты малого предпринимательства) составляет </w:t>
      </w:r>
      <w:r w:rsidR="00033F67" w:rsidRPr="00FD0D17">
        <w:rPr>
          <w:rFonts w:ascii="Times New Roman" w:hAnsi="Times New Roman"/>
          <w:sz w:val="28"/>
          <w:szCs w:val="28"/>
        </w:rPr>
        <w:t>23</w:t>
      </w:r>
      <w:r w:rsidR="00E349E1" w:rsidRPr="00FD0D17">
        <w:rPr>
          <w:rFonts w:ascii="Times New Roman" w:hAnsi="Times New Roman"/>
          <w:sz w:val="28"/>
          <w:szCs w:val="28"/>
        </w:rPr>
        <w:t xml:space="preserve">,869 </w:t>
      </w:r>
      <w:r w:rsidRPr="00FD0D17">
        <w:rPr>
          <w:rFonts w:ascii="Times New Roman" w:hAnsi="Times New Roman"/>
          <w:sz w:val="28"/>
          <w:szCs w:val="28"/>
        </w:rPr>
        <w:t>тыс.чел.</w:t>
      </w:r>
      <w:r w:rsidR="00431233">
        <w:rPr>
          <w:rFonts w:ascii="Times New Roman" w:hAnsi="Times New Roman"/>
          <w:sz w:val="28"/>
          <w:szCs w:val="28"/>
        </w:rPr>
        <w:t xml:space="preserve"> </w:t>
      </w:r>
      <w:r w:rsidRPr="00FD0D17">
        <w:rPr>
          <w:rFonts w:ascii="Times New Roman" w:hAnsi="Times New Roman"/>
          <w:sz w:val="28"/>
          <w:szCs w:val="28"/>
        </w:rPr>
        <w:t xml:space="preserve">Пассажирооборот- всего,  составляет  </w:t>
      </w:r>
      <w:r w:rsidR="00033F67" w:rsidRPr="00FD0D17">
        <w:rPr>
          <w:rFonts w:ascii="Times New Roman" w:hAnsi="Times New Roman"/>
          <w:sz w:val="28"/>
          <w:szCs w:val="28"/>
        </w:rPr>
        <w:t>3</w:t>
      </w:r>
      <w:r w:rsidR="00E349E1" w:rsidRPr="00FD0D17">
        <w:rPr>
          <w:rFonts w:ascii="Times New Roman" w:hAnsi="Times New Roman"/>
          <w:sz w:val="28"/>
          <w:szCs w:val="28"/>
        </w:rPr>
        <w:t>01,258</w:t>
      </w:r>
      <w:r w:rsidRPr="00FD0D17">
        <w:rPr>
          <w:rFonts w:ascii="Times New Roman" w:hAnsi="Times New Roman"/>
          <w:sz w:val="28"/>
          <w:szCs w:val="28"/>
        </w:rPr>
        <w:t xml:space="preserve"> тыс. пасс.-км.</w:t>
      </w:r>
    </w:p>
    <w:p w:rsidR="00FE3D8A" w:rsidRPr="00FD0D17" w:rsidRDefault="00FE3D8A" w:rsidP="00FD0D17">
      <w:pPr>
        <w:tabs>
          <w:tab w:val="left" w:pos="8504"/>
        </w:tabs>
        <w:spacing w:after="0"/>
        <w:ind w:firstLine="993"/>
        <w:contextualSpacing/>
        <w:jc w:val="both"/>
        <w:rPr>
          <w:rFonts w:ascii="Times New Roman" w:hAnsi="Times New Roman"/>
          <w:sz w:val="28"/>
          <w:szCs w:val="28"/>
        </w:rPr>
      </w:pPr>
      <w:r w:rsidRPr="00FD0D17">
        <w:rPr>
          <w:rFonts w:ascii="Times New Roman" w:hAnsi="Times New Roman"/>
          <w:sz w:val="28"/>
          <w:szCs w:val="28"/>
        </w:rPr>
        <w:t xml:space="preserve">Транспортное обслуживание населения </w:t>
      </w:r>
      <w:r w:rsidR="00E349E1" w:rsidRPr="00FD0D17">
        <w:rPr>
          <w:rFonts w:ascii="Times New Roman" w:hAnsi="Times New Roman"/>
          <w:sz w:val="28"/>
          <w:szCs w:val="28"/>
        </w:rPr>
        <w:t>Олонецкого национального</w:t>
      </w:r>
      <w:r w:rsidRPr="00FD0D17">
        <w:rPr>
          <w:rFonts w:ascii="Times New Roman" w:hAnsi="Times New Roman"/>
          <w:sz w:val="28"/>
          <w:szCs w:val="28"/>
        </w:rPr>
        <w:t xml:space="preserve"> муниципального района осуществляется ООО «</w:t>
      </w:r>
      <w:r w:rsidR="00E349E1" w:rsidRPr="00FD0D17">
        <w:rPr>
          <w:rFonts w:ascii="Times New Roman" w:hAnsi="Times New Roman"/>
          <w:sz w:val="28"/>
          <w:szCs w:val="28"/>
        </w:rPr>
        <w:t>АТП</w:t>
      </w:r>
      <w:r w:rsidRPr="00FD0D17">
        <w:rPr>
          <w:rFonts w:ascii="Times New Roman" w:hAnsi="Times New Roman"/>
          <w:sz w:val="28"/>
          <w:szCs w:val="28"/>
        </w:rPr>
        <w:t>»,</w:t>
      </w:r>
      <w:r w:rsidR="00E349E1" w:rsidRPr="00FD0D17">
        <w:rPr>
          <w:rFonts w:ascii="Times New Roman" w:hAnsi="Times New Roman"/>
          <w:sz w:val="28"/>
          <w:szCs w:val="28"/>
        </w:rPr>
        <w:t>ООО «Путинауто»</w:t>
      </w:r>
      <w:r w:rsidRPr="00FD0D17">
        <w:rPr>
          <w:rFonts w:ascii="Times New Roman" w:hAnsi="Times New Roman"/>
          <w:sz w:val="28"/>
          <w:szCs w:val="28"/>
        </w:rPr>
        <w:t xml:space="preserve">.  Кроме того, на автобусных маршрутах </w:t>
      </w:r>
      <w:r w:rsidR="008A0C65" w:rsidRPr="00FD0D17">
        <w:rPr>
          <w:rFonts w:ascii="Times New Roman" w:hAnsi="Times New Roman"/>
          <w:sz w:val="28"/>
          <w:szCs w:val="28"/>
        </w:rPr>
        <w:t>деятельность по перевозке</w:t>
      </w:r>
      <w:r w:rsidRPr="00FD0D17">
        <w:rPr>
          <w:rFonts w:ascii="Times New Roman" w:hAnsi="Times New Roman"/>
          <w:sz w:val="28"/>
          <w:szCs w:val="28"/>
        </w:rPr>
        <w:t>пассажиро</w:t>
      </w:r>
      <w:r w:rsidR="008A0C65" w:rsidRPr="00FD0D17">
        <w:rPr>
          <w:rFonts w:ascii="Times New Roman" w:hAnsi="Times New Roman"/>
          <w:sz w:val="28"/>
          <w:szCs w:val="28"/>
        </w:rPr>
        <w:t xml:space="preserve">в </w:t>
      </w:r>
      <w:r w:rsidRPr="00FD0D17">
        <w:rPr>
          <w:rFonts w:ascii="Times New Roman" w:hAnsi="Times New Roman"/>
          <w:sz w:val="28"/>
          <w:szCs w:val="28"/>
        </w:rPr>
        <w:t>осуществляют частные предприниматели, имеющие собственные автобусы, такие как ИП</w:t>
      </w:r>
      <w:r w:rsidR="00097A29" w:rsidRPr="00FD0D17">
        <w:rPr>
          <w:rFonts w:ascii="Times New Roman" w:hAnsi="Times New Roman"/>
          <w:sz w:val="28"/>
          <w:szCs w:val="28"/>
        </w:rPr>
        <w:t>Петров В.В</w:t>
      </w:r>
      <w:r w:rsidRPr="00FD0D17">
        <w:rPr>
          <w:rFonts w:ascii="Times New Roman" w:hAnsi="Times New Roman"/>
          <w:sz w:val="28"/>
          <w:szCs w:val="28"/>
        </w:rPr>
        <w:t>.</w:t>
      </w:r>
    </w:p>
    <w:p w:rsidR="00FE3D8A" w:rsidRPr="00FD0D17" w:rsidRDefault="00FE3D8A" w:rsidP="00FD0D17">
      <w:pPr>
        <w:tabs>
          <w:tab w:val="left" w:pos="8504"/>
        </w:tabs>
        <w:spacing w:after="0"/>
        <w:ind w:firstLine="993"/>
        <w:contextualSpacing/>
        <w:jc w:val="both"/>
        <w:rPr>
          <w:rFonts w:ascii="Times New Roman" w:hAnsi="Times New Roman"/>
          <w:sz w:val="28"/>
          <w:szCs w:val="28"/>
        </w:rPr>
      </w:pPr>
      <w:r w:rsidRPr="00FD0D17">
        <w:rPr>
          <w:rFonts w:ascii="Times New Roman" w:hAnsi="Times New Roman"/>
          <w:sz w:val="28"/>
          <w:szCs w:val="28"/>
        </w:rPr>
        <w:lastRenderedPageBreak/>
        <w:t>Грузоперевоз</w:t>
      </w:r>
      <w:r w:rsidR="008A0C65" w:rsidRPr="00FD0D17">
        <w:rPr>
          <w:rFonts w:ascii="Times New Roman" w:hAnsi="Times New Roman"/>
          <w:sz w:val="28"/>
          <w:szCs w:val="28"/>
        </w:rPr>
        <w:t>ки</w:t>
      </w:r>
      <w:r w:rsidRPr="00FD0D17">
        <w:rPr>
          <w:rFonts w:ascii="Times New Roman" w:hAnsi="Times New Roman"/>
          <w:sz w:val="28"/>
          <w:szCs w:val="28"/>
        </w:rPr>
        <w:t xml:space="preserve"> в </w:t>
      </w:r>
      <w:r w:rsidR="00E349E1" w:rsidRPr="00FD0D17">
        <w:rPr>
          <w:rFonts w:ascii="Times New Roman" w:hAnsi="Times New Roman"/>
          <w:sz w:val="28"/>
          <w:szCs w:val="28"/>
        </w:rPr>
        <w:t>Олонецком национальном</w:t>
      </w:r>
      <w:r w:rsidRPr="00FD0D17">
        <w:rPr>
          <w:rFonts w:ascii="Times New Roman" w:hAnsi="Times New Roman"/>
          <w:sz w:val="28"/>
          <w:szCs w:val="28"/>
        </w:rPr>
        <w:t xml:space="preserve"> муниципальном районе осуществляется</w:t>
      </w:r>
      <w:r w:rsidR="00E349E1" w:rsidRPr="00FD0D17">
        <w:rPr>
          <w:rFonts w:ascii="Times New Roman" w:hAnsi="Times New Roman"/>
          <w:sz w:val="28"/>
          <w:szCs w:val="28"/>
        </w:rPr>
        <w:t>,</w:t>
      </w:r>
      <w:r w:rsidRPr="00FD0D17">
        <w:rPr>
          <w:rFonts w:ascii="Times New Roman" w:hAnsi="Times New Roman"/>
          <w:sz w:val="28"/>
          <w:szCs w:val="28"/>
        </w:rPr>
        <w:t xml:space="preserve"> как автотранспортными предприятиями, так и предприятиями других видов экономической деятельности, имеющими на балансе грузовой транспорт.</w:t>
      </w:r>
    </w:p>
    <w:p w:rsidR="008A0C65" w:rsidRPr="00FD0D17" w:rsidRDefault="00FE3D8A" w:rsidP="00FD0D17">
      <w:pPr>
        <w:tabs>
          <w:tab w:val="left" w:pos="8504"/>
        </w:tabs>
        <w:spacing w:after="0"/>
        <w:ind w:firstLine="993"/>
        <w:contextualSpacing/>
        <w:jc w:val="both"/>
        <w:rPr>
          <w:rFonts w:ascii="Times New Roman" w:hAnsi="Times New Roman"/>
          <w:sz w:val="28"/>
          <w:szCs w:val="28"/>
        </w:rPr>
      </w:pPr>
      <w:r w:rsidRPr="00FD0D17">
        <w:rPr>
          <w:rFonts w:ascii="Times New Roman" w:hAnsi="Times New Roman"/>
          <w:sz w:val="28"/>
          <w:szCs w:val="28"/>
        </w:rPr>
        <w:t xml:space="preserve">Через территорию района проходит </w:t>
      </w:r>
      <w:r w:rsidR="008A0C65" w:rsidRPr="00FD0D17">
        <w:rPr>
          <w:rFonts w:ascii="Times New Roman" w:hAnsi="Times New Roman"/>
          <w:sz w:val="28"/>
          <w:szCs w:val="28"/>
        </w:rPr>
        <w:t>автомобильная дорога</w:t>
      </w:r>
      <w:r w:rsidRPr="00FD0D17">
        <w:rPr>
          <w:rFonts w:ascii="Times New Roman" w:hAnsi="Times New Roman"/>
          <w:sz w:val="28"/>
          <w:szCs w:val="28"/>
        </w:rPr>
        <w:t xml:space="preserve"> федерального значения </w:t>
      </w:r>
      <w:r w:rsidR="008A0C65" w:rsidRPr="00FD0D17">
        <w:rPr>
          <w:rFonts w:ascii="Times New Roman" w:hAnsi="Times New Roman"/>
          <w:sz w:val="28"/>
          <w:szCs w:val="28"/>
        </w:rPr>
        <w:t>Р-21</w:t>
      </w:r>
      <w:r w:rsidRPr="00FD0D17">
        <w:rPr>
          <w:rFonts w:ascii="Times New Roman" w:hAnsi="Times New Roman"/>
          <w:sz w:val="28"/>
          <w:szCs w:val="28"/>
        </w:rPr>
        <w:t xml:space="preserve"> и железная дорога, соединяющие европейскую часть России с </w:t>
      </w:r>
      <w:r w:rsidR="008A0C65" w:rsidRPr="00FD0D17">
        <w:rPr>
          <w:rFonts w:ascii="Times New Roman" w:hAnsi="Times New Roman"/>
          <w:sz w:val="28"/>
          <w:szCs w:val="28"/>
        </w:rPr>
        <w:t>Мурманской областью и т.д</w:t>
      </w:r>
      <w:r w:rsidRPr="00FD0D17">
        <w:rPr>
          <w:rFonts w:ascii="Times New Roman" w:hAnsi="Times New Roman"/>
          <w:sz w:val="28"/>
          <w:szCs w:val="28"/>
        </w:rPr>
        <w:t xml:space="preserve">. Существенное позитивное влияние на экономику </w:t>
      </w:r>
      <w:r w:rsidR="00E349E1" w:rsidRPr="00FD0D17">
        <w:rPr>
          <w:rFonts w:ascii="Times New Roman" w:hAnsi="Times New Roman"/>
          <w:sz w:val="28"/>
          <w:szCs w:val="28"/>
        </w:rPr>
        <w:t>Олонецкого национального</w:t>
      </w:r>
      <w:r w:rsidR="00431233">
        <w:rPr>
          <w:rFonts w:ascii="Times New Roman" w:hAnsi="Times New Roman"/>
          <w:sz w:val="28"/>
          <w:szCs w:val="28"/>
        </w:rPr>
        <w:t xml:space="preserve"> </w:t>
      </w:r>
      <w:r w:rsidRPr="00FD0D17">
        <w:rPr>
          <w:rFonts w:ascii="Times New Roman" w:hAnsi="Times New Roman"/>
          <w:sz w:val="28"/>
          <w:szCs w:val="28"/>
        </w:rPr>
        <w:t xml:space="preserve">муниципального района оказывает деятельность предприятий железнодорожного транспорта, обслуживающих железнодорожные станции района и участки </w:t>
      </w:r>
      <w:r w:rsidR="00E349E1" w:rsidRPr="00FD0D17">
        <w:rPr>
          <w:rFonts w:ascii="Times New Roman" w:hAnsi="Times New Roman"/>
          <w:sz w:val="28"/>
          <w:szCs w:val="28"/>
        </w:rPr>
        <w:t>Янисъярви</w:t>
      </w:r>
      <w:r w:rsidR="00E349E1" w:rsidRPr="00FD0D17">
        <w:rPr>
          <w:rFonts w:ascii="Times New Roman" w:hAnsi="Times New Roman"/>
          <w:color w:val="000000"/>
          <w:sz w:val="28"/>
          <w:szCs w:val="28"/>
          <w:lang w:eastAsia="ar-SA"/>
        </w:rPr>
        <w:t xml:space="preserve"> - </w:t>
      </w:r>
      <w:r w:rsidR="00E349E1" w:rsidRPr="00FD0D17">
        <w:rPr>
          <w:rFonts w:ascii="Times New Roman" w:hAnsi="Times New Roman"/>
          <w:sz w:val="28"/>
          <w:szCs w:val="28"/>
        </w:rPr>
        <w:t>Лодейное Поле</w:t>
      </w:r>
      <w:r w:rsidRPr="00FD0D17">
        <w:rPr>
          <w:rFonts w:ascii="Times New Roman" w:hAnsi="Times New Roman"/>
          <w:sz w:val="28"/>
          <w:szCs w:val="28"/>
        </w:rPr>
        <w:t xml:space="preserve"> железн</w:t>
      </w:r>
      <w:r w:rsidR="00E349E1" w:rsidRPr="00FD0D17">
        <w:rPr>
          <w:rFonts w:ascii="Times New Roman" w:hAnsi="Times New Roman"/>
          <w:sz w:val="28"/>
          <w:szCs w:val="28"/>
        </w:rPr>
        <w:t>ой</w:t>
      </w:r>
      <w:r w:rsidRPr="00FD0D17">
        <w:rPr>
          <w:rFonts w:ascii="Times New Roman" w:hAnsi="Times New Roman"/>
          <w:sz w:val="28"/>
          <w:szCs w:val="28"/>
        </w:rPr>
        <w:t xml:space="preserve"> дорог</w:t>
      </w:r>
      <w:r w:rsidR="00E349E1" w:rsidRPr="00FD0D17">
        <w:rPr>
          <w:rFonts w:ascii="Times New Roman" w:hAnsi="Times New Roman"/>
          <w:sz w:val="28"/>
          <w:szCs w:val="28"/>
        </w:rPr>
        <w:t>и</w:t>
      </w:r>
      <w:r w:rsidRPr="00FD0D17">
        <w:rPr>
          <w:rFonts w:ascii="Times New Roman" w:hAnsi="Times New Roman"/>
          <w:sz w:val="28"/>
          <w:szCs w:val="28"/>
        </w:rPr>
        <w:t>, проходящ</w:t>
      </w:r>
      <w:r w:rsidR="00E349E1" w:rsidRPr="00FD0D17">
        <w:rPr>
          <w:rFonts w:ascii="Times New Roman" w:hAnsi="Times New Roman"/>
          <w:sz w:val="28"/>
          <w:szCs w:val="28"/>
        </w:rPr>
        <w:t>ей</w:t>
      </w:r>
      <w:r w:rsidRPr="00FD0D17">
        <w:rPr>
          <w:rFonts w:ascii="Times New Roman" w:hAnsi="Times New Roman"/>
          <w:sz w:val="28"/>
          <w:szCs w:val="28"/>
        </w:rPr>
        <w:t xml:space="preserve"> по территории района. </w:t>
      </w:r>
    </w:p>
    <w:p w:rsidR="008A0C65" w:rsidRPr="00FD0D17" w:rsidRDefault="00FE3D8A" w:rsidP="00FD0D17">
      <w:pPr>
        <w:tabs>
          <w:tab w:val="left" w:pos="8504"/>
        </w:tabs>
        <w:spacing w:after="0"/>
        <w:ind w:firstLine="993"/>
        <w:contextualSpacing/>
        <w:jc w:val="both"/>
        <w:rPr>
          <w:rFonts w:ascii="Times New Roman" w:hAnsi="Times New Roman"/>
          <w:sz w:val="28"/>
          <w:szCs w:val="28"/>
        </w:rPr>
      </w:pPr>
      <w:r w:rsidRPr="00FD0D17">
        <w:rPr>
          <w:rFonts w:ascii="Times New Roman" w:hAnsi="Times New Roman"/>
          <w:sz w:val="28"/>
          <w:szCs w:val="28"/>
        </w:rPr>
        <w:t xml:space="preserve">Грузовые железнодорожные станции, расположенные на территории </w:t>
      </w:r>
      <w:r w:rsidR="003A202F" w:rsidRPr="00FD0D17">
        <w:rPr>
          <w:rFonts w:ascii="Times New Roman" w:hAnsi="Times New Roman"/>
          <w:sz w:val="28"/>
          <w:szCs w:val="28"/>
        </w:rPr>
        <w:t>Олонецкого</w:t>
      </w:r>
      <w:r w:rsidRPr="00FD0D17">
        <w:rPr>
          <w:rFonts w:ascii="Times New Roman" w:hAnsi="Times New Roman"/>
          <w:sz w:val="28"/>
          <w:szCs w:val="28"/>
        </w:rPr>
        <w:t xml:space="preserve"> района: </w:t>
      </w:r>
      <w:r w:rsidR="003A202F" w:rsidRPr="00FD0D17">
        <w:rPr>
          <w:rFonts w:ascii="Times New Roman" w:hAnsi="Times New Roman"/>
          <w:sz w:val="28"/>
          <w:szCs w:val="28"/>
        </w:rPr>
        <w:t>г.Олонец</w:t>
      </w:r>
      <w:r w:rsidRPr="00FD0D17">
        <w:rPr>
          <w:rFonts w:ascii="Times New Roman" w:hAnsi="Times New Roman"/>
          <w:sz w:val="28"/>
          <w:szCs w:val="28"/>
        </w:rPr>
        <w:t xml:space="preserve">. Через </w:t>
      </w:r>
      <w:r w:rsidR="003A202F" w:rsidRPr="00FD0D17">
        <w:rPr>
          <w:rFonts w:ascii="Times New Roman" w:hAnsi="Times New Roman"/>
          <w:sz w:val="28"/>
          <w:szCs w:val="28"/>
        </w:rPr>
        <w:t>Олонецкий</w:t>
      </w:r>
      <w:r w:rsidRPr="00FD0D17">
        <w:rPr>
          <w:rFonts w:ascii="Times New Roman" w:hAnsi="Times New Roman"/>
          <w:sz w:val="28"/>
          <w:szCs w:val="28"/>
        </w:rPr>
        <w:t xml:space="preserve"> район ежедневно проходит</w:t>
      </w:r>
      <w:r w:rsidR="003A202F" w:rsidRPr="00FD0D17">
        <w:rPr>
          <w:rFonts w:ascii="Times New Roman" w:hAnsi="Times New Roman"/>
          <w:sz w:val="28"/>
          <w:szCs w:val="28"/>
        </w:rPr>
        <w:t xml:space="preserve"> 1 грузовой поезд</w:t>
      </w:r>
      <w:r w:rsidRPr="00FD0D17">
        <w:rPr>
          <w:rFonts w:ascii="Times New Roman" w:hAnsi="Times New Roman"/>
          <w:sz w:val="28"/>
          <w:szCs w:val="28"/>
        </w:rPr>
        <w:t>.</w:t>
      </w:r>
      <w:r w:rsidR="003A202F" w:rsidRPr="00FD0D17">
        <w:rPr>
          <w:rFonts w:ascii="Times New Roman" w:hAnsi="Times New Roman"/>
          <w:sz w:val="28"/>
          <w:szCs w:val="28"/>
        </w:rPr>
        <w:t xml:space="preserve"> Пассажирские поезда не проходят.</w:t>
      </w:r>
    </w:p>
    <w:p w:rsidR="00FE3D8A" w:rsidRPr="00FD0D17" w:rsidRDefault="00FE3D8A" w:rsidP="00FD0D17">
      <w:pPr>
        <w:tabs>
          <w:tab w:val="left" w:pos="8504"/>
        </w:tabs>
        <w:spacing w:after="0"/>
        <w:ind w:firstLine="993"/>
        <w:contextualSpacing/>
        <w:jc w:val="both"/>
        <w:rPr>
          <w:rFonts w:ascii="Times New Roman" w:hAnsi="Times New Roman"/>
          <w:sz w:val="28"/>
          <w:szCs w:val="28"/>
        </w:rPr>
      </w:pPr>
      <w:r w:rsidRPr="00FD0D17">
        <w:rPr>
          <w:rFonts w:ascii="Times New Roman" w:hAnsi="Times New Roman"/>
          <w:sz w:val="28"/>
          <w:szCs w:val="28"/>
        </w:rPr>
        <w:t xml:space="preserve">Перспективы развития транспортной </w:t>
      </w:r>
      <w:r w:rsidR="008A0C65" w:rsidRPr="00FD0D17">
        <w:rPr>
          <w:rFonts w:ascii="Times New Roman" w:hAnsi="Times New Roman"/>
          <w:sz w:val="28"/>
          <w:szCs w:val="28"/>
        </w:rPr>
        <w:t>инфраструктуры</w:t>
      </w:r>
      <w:r w:rsidRPr="00FD0D17">
        <w:rPr>
          <w:rFonts w:ascii="Times New Roman" w:hAnsi="Times New Roman"/>
          <w:sz w:val="28"/>
          <w:szCs w:val="28"/>
        </w:rPr>
        <w:t xml:space="preserve"> в </w:t>
      </w:r>
      <w:r w:rsidR="00E349E1" w:rsidRPr="00FD0D17">
        <w:rPr>
          <w:rFonts w:ascii="Times New Roman" w:hAnsi="Times New Roman"/>
          <w:sz w:val="28"/>
          <w:szCs w:val="28"/>
        </w:rPr>
        <w:t>Олонецком национальном</w:t>
      </w:r>
      <w:r w:rsidRPr="00FD0D17">
        <w:rPr>
          <w:rFonts w:ascii="Times New Roman" w:hAnsi="Times New Roman"/>
          <w:sz w:val="28"/>
          <w:szCs w:val="28"/>
        </w:rPr>
        <w:t xml:space="preserve"> муниципальном районе связаны с реконструкцией и расширением дорожно</w:t>
      </w:r>
      <w:r w:rsidR="008A0C65" w:rsidRPr="00FD0D17">
        <w:rPr>
          <w:rFonts w:ascii="Times New Roman" w:hAnsi="Times New Roman"/>
          <w:sz w:val="28"/>
          <w:szCs w:val="28"/>
        </w:rPr>
        <w:t>й</w:t>
      </w:r>
      <w:r w:rsidRPr="00FD0D17">
        <w:rPr>
          <w:rFonts w:ascii="Times New Roman" w:hAnsi="Times New Roman"/>
          <w:sz w:val="28"/>
          <w:szCs w:val="28"/>
        </w:rPr>
        <w:t xml:space="preserve"> сети, в том числе </w:t>
      </w:r>
      <w:r w:rsidR="00E349E1" w:rsidRPr="00FD0D17">
        <w:rPr>
          <w:rFonts w:ascii="Times New Roman" w:hAnsi="Times New Roman"/>
          <w:sz w:val="28"/>
          <w:szCs w:val="28"/>
        </w:rPr>
        <w:t>«Олонец-Питкяранта-Леппясилта»</w:t>
      </w:r>
      <w:r w:rsidRPr="00FD0D17">
        <w:rPr>
          <w:rFonts w:ascii="Times New Roman" w:hAnsi="Times New Roman"/>
          <w:sz w:val="28"/>
          <w:szCs w:val="28"/>
        </w:rPr>
        <w:t>, проходящих по территории района.</w:t>
      </w:r>
    </w:p>
    <w:p w:rsidR="00E51344" w:rsidRDefault="00E51344" w:rsidP="00FE3D8A">
      <w:pPr>
        <w:pStyle w:val="1"/>
        <w:spacing w:before="0"/>
        <w:jc w:val="center"/>
        <w:rPr>
          <w:rFonts w:ascii="Times New Roman" w:hAnsi="Times New Roman"/>
          <w:color w:val="auto"/>
          <w:sz w:val="32"/>
          <w:szCs w:val="32"/>
        </w:rPr>
      </w:pPr>
      <w:bookmarkStart w:id="20" w:name="_Toc528843616"/>
    </w:p>
    <w:p w:rsidR="00FE3D8A" w:rsidRPr="002A6BD2" w:rsidRDefault="00671640" w:rsidP="00FE3D8A">
      <w:pPr>
        <w:pStyle w:val="1"/>
        <w:spacing w:before="0"/>
        <w:jc w:val="center"/>
        <w:rPr>
          <w:rFonts w:ascii="Times New Roman" w:hAnsi="Times New Roman"/>
          <w:color w:val="auto"/>
          <w:sz w:val="32"/>
          <w:szCs w:val="32"/>
        </w:rPr>
      </w:pPr>
      <w:r>
        <w:rPr>
          <w:rFonts w:ascii="Times New Roman" w:hAnsi="Times New Roman"/>
          <w:color w:val="auto"/>
          <w:sz w:val="32"/>
          <w:szCs w:val="32"/>
        </w:rPr>
        <w:t>2</w:t>
      </w:r>
      <w:r w:rsidR="00FE3D8A" w:rsidRPr="002A6BD2">
        <w:rPr>
          <w:rFonts w:ascii="Times New Roman" w:hAnsi="Times New Roman"/>
          <w:color w:val="auto"/>
          <w:sz w:val="32"/>
          <w:szCs w:val="32"/>
        </w:rPr>
        <w:t>.9 Анализ условий дорожного движения, включая данные о загрузкепересечений и примыканий дорог со светофорным регулированием</w:t>
      </w:r>
      <w:bookmarkEnd w:id="20"/>
    </w:p>
    <w:p w:rsidR="003B2220" w:rsidRDefault="003B2220" w:rsidP="00FE3D8A">
      <w:pPr>
        <w:tabs>
          <w:tab w:val="left" w:pos="8504"/>
        </w:tabs>
        <w:spacing w:after="0"/>
        <w:ind w:firstLine="851"/>
        <w:contextualSpacing/>
        <w:jc w:val="both"/>
        <w:rPr>
          <w:rFonts w:ascii="Times New Roman" w:hAnsi="Times New Roman"/>
          <w:sz w:val="28"/>
          <w:szCs w:val="28"/>
        </w:rPr>
      </w:pPr>
    </w:p>
    <w:p w:rsidR="00FE3D8A" w:rsidRDefault="00FE3D8A" w:rsidP="00FE3D8A">
      <w:pPr>
        <w:tabs>
          <w:tab w:val="left" w:pos="8504"/>
        </w:tabs>
        <w:spacing w:after="0"/>
        <w:ind w:firstLine="851"/>
        <w:contextualSpacing/>
        <w:jc w:val="both"/>
        <w:rPr>
          <w:rFonts w:ascii="Times New Roman" w:hAnsi="Times New Roman"/>
          <w:sz w:val="28"/>
          <w:szCs w:val="28"/>
        </w:rPr>
      </w:pPr>
      <w:r>
        <w:rPr>
          <w:rFonts w:ascii="Times New Roman" w:hAnsi="Times New Roman"/>
          <w:sz w:val="28"/>
          <w:szCs w:val="28"/>
        </w:rPr>
        <w:t xml:space="preserve">На территории </w:t>
      </w:r>
      <w:r w:rsidR="00E349E1">
        <w:rPr>
          <w:rFonts w:ascii="Times New Roman" w:hAnsi="Times New Roman"/>
          <w:sz w:val="28"/>
          <w:szCs w:val="28"/>
        </w:rPr>
        <w:t>Олонецкого</w:t>
      </w:r>
      <w:r>
        <w:rPr>
          <w:rFonts w:ascii="Times New Roman" w:hAnsi="Times New Roman"/>
          <w:sz w:val="28"/>
          <w:szCs w:val="28"/>
        </w:rPr>
        <w:t xml:space="preserve"> района действует </w:t>
      </w:r>
      <w:r w:rsidR="00E349E1">
        <w:rPr>
          <w:rFonts w:ascii="Times New Roman" w:hAnsi="Times New Roman"/>
          <w:sz w:val="28"/>
          <w:szCs w:val="28"/>
        </w:rPr>
        <w:t>1</w:t>
      </w:r>
      <w:r>
        <w:rPr>
          <w:rFonts w:ascii="Times New Roman" w:hAnsi="Times New Roman"/>
          <w:sz w:val="28"/>
          <w:szCs w:val="28"/>
        </w:rPr>
        <w:t xml:space="preserve"> светофорн</w:t>
      </w:r>
      <w:r w:rsidR="00E349E1">
        <w:rPr>
          <w:rFonts w:ascii="Times New Roman" w:hAnsi="Times New Roman"/>
          <w:sz w:val="28"/>
          <w:szCs w:val="28"/>
        </w:rPr>
        <w:t>ый объект</w:t>
      </w:r>
      <w:r w:rsidR="003B2220">
        <w:rPr>
          <w:rFonts w:ascii="Times New Roman" w:hAnsi="Times New Roman"/>
          <w:sz w:val="28"/>
          <w:szCs w:val="28"/>
        </w:rPr>
        <w:t xml:space="preserve">, </w:t>
      </w:r>
      <w:r w:rsidR="00E349E1">
        <w:rPr>
          <w:rFonts w:ascii="Times New Roman" w:hAnsi="Times New Roman"/>
          <w:sz w:val="28"/>
          <w:szCs w:val="28"/>
        </w:rPr>
        <w:t>в г.Олонец</w:t>
      </w:r>
      <w:r>
        <w:rPr>
          <w:rFonts w:ascii="Times New Roman" w:hAnsi="Times New Roman"/>
          <w:sz w:val="28"/>
          <w:szCs w:val="28"/>
        </w:rPr>
        <w:t xml:space="preserve">. Также, на территории </w:t>
      </w:r>
      <w:r w:rsidR="00E349E1">
        <w:rPr>
          <w:rFonts w:ascii="Times New Roman" w:hAnsi="Times New Roman"/>
          <w:sz w:val="28"/>
          <w:szCs w:val="28"/>
        </w:rPr>
        <w:t>Олонецкого</w:t>
      </w:r>
      <w:r>
        <w:rPr>
          <w:rFonts w:ascii="Times New Roman" w:hAnsi="Times New Roman"/>
          <w:sz w:val="28"/>
          <w:szCs w:val="28"/>
        </w:rPr>
        <w:t xml:space="preserve"> района располагаются </w:t>
      </w:r>
      <w:r w:rsidR="00E349E1">
        <w:rPr>
          <w:rFonts w:ascii="Times New Roman" w:hAnsi="Times New Roman"/>
          <w:sz w:val="28"/>
          <w:szCs w:val="28"/>
        </w:rPr>
        <w:t>9</w:t>
      </w:r>
      <w:r>
        <w:rPr>
          <w:rFonts w:ascii="Times New Roman" w:hAnsi="Times New Roman"/>
          <w:sz w:val="28"/>
          <w:szCs w:val="28"/>
        </w:rPr>
        <w:t>железнодорожны</w:t>
      </w:r>
      <w:r w:rsidR="003B2220">
        <w:rPr>
          <w:rFonts w:ascii="Times New Roman" w:hAnsi="Times New Roman"/>
          <w:sz w:val="28"/>
          <w:szCs w:val="28"/>
        </w:rPr>
        <w:t>х</w:t>
      </w:r>
      <w:r>
        <w:rPr>
          <w:rFonts w:ascii="Times New Roman" w:hAnsi="Times New Roman"/>
          <w:sz w:val="28"/>
          <w:szCs w:val="28"/>
        </w:rPr>
        <w:t xml:space="preserve"> переезд</w:t>
      </w:r>
      <w:r w:rsidR="003B2220">
        <w:rPr>
          <w:rFonts w:ascii="Times New Roman" w:hAnsi="Times New Roman"/>
          <w:sz w:val="28"/>
          <w:szCs w:val="28"/>
        </w:rPr>
        <w:t>ов</w:t>
      </w:r>
      <w:r>
        <w:rPr>
          <w:rFonts w:ascii="Times New Roman" w:hAnsi="Times New Roman"/>
          <w:sz w:val="28"/>
          <w:szCs w:val="28"/>
        </w:rPr>
        <w:t xml:space="preserve"> (</w:t>
      </w:r>
      <w:r w:rsidR="00E349E1">
        <w:rPr>
          <w:rFonts w:ascii="Times New Roman" w:hAnsi="Times New Roman"/>
          <w:sz w:val="28"/>
          <w:szCs w:val="28"/>
        </w:rPr>
        <w:t>д.Мегрега, д.Тукса, пос.Ильинское, д.Устье Тулоксы, с.Видлица</w:t>
      </w:r>
      <w:r>
        <w:rPr>
          <w:rFonts w:ascii="Times New Roman" w:hAnsi="Times New Roman"/>
          <w:sz w:val="28"/>
          <w:szCs w:val="28"/>
        </w:rPr>
        <w:t>).</w:t>
      </w:r>
    </w:p>
    <w:p w:rsidR="00FE3D8A" w:rsidRDefault="00FE3D8A" w:rsidP="00FE3D8A">
      <w:pPr>
        <w:tabs>
          <w:tab w:val="left" w:pos="8504"/>
        </w:tabs>
        <w:spacing w:after="0"/>
        <w:ind w:firstLine="851"/>
        <w:contextualSpacing/>
        <w:jc w:val="both"/>
        <w:rPr>
          <w:rFonts w:ascii="Times New Roman" w:hAnsi="Times New Roman"/>
          <w:sz w:val="28"/>
          <w:szCs w:val="28"/>
        </w:rPr>
      </w:pPr>
      <w:r>
        <w:rPr>
          <w:rFonts w:ascii="Times New Roman" w:hAnsi="Times New Roman"/>
          <w:sz w:val="28"/>
          <w:szCs w:val="28"/>
        </w:rPr>
        <w:t>Наиболее загруженными автомобильными перекрестками являются:</w:t>
      </w:r>
    </w:p>
    <w:p w:rsidR="00FE3D8A" w:rsidRDefault="00FE3D8A" w:rsidP="00FE3D8A">
      <w:pPr>
        <w:tabs>
          <w:tab w:val="left" w:pos="8504"/>
        </w:tabs>
        <w:spacing w:line="240" w:lineRule="auto"/>
        <w:ind w:firstLine="851"/>
        <w:contextualSpacing/>
        <w:jc w:val="both"/>
        <w:rPr>
          <w:rFonts w:ascii="Times New Roman" w:hAnsi="Times New Roman"/>
          <w:b/>
          <w:sz w:val="28"/>
          <w:szCs w:val="28"/>
        </w:rPr>
      </w:pPr>
    </w:p>
    <w:p w:rsidR="00FE3D8A" w:rsidRDefault="00FE3D8A" w:rsidP="00FE3D8A">
      <w:pPr>
        <w:tabs>
          <w:tab w:val="left" w:pos="8504"/>
        </w:tabs>
        <w:spacing w:line="240" w:lineRule="auto"/>
        <w:ind w:firstLine="851"/>
        <w:contextualSpacing/>
        <w:jc w:val="both"/>
        <w:rPr>
          <w:rFonts w:ascii="Times New Roman" w:hAnsi="Times New Roman"/>
          <w:b/>
          <w:sz w:val="28"/>
          <w:szCs w:val="28"/>
        </w:rPr>
      </w:pPr>
      <w:r>
        <w:rPr>
          <w:rFonts w:ascii="Times New Roman" w:hAnsi="Times New Roman"/>
          <w:b/>
          <w:sz w:val="28"/>
          <w:szCs w:val="28"/>
        </w:rPr>
        <w:t xml:space="preserve">Рис.7 </w:t>
      </w:r>
      <w:r w:rsidRPr="00833FA8">
        <w:rPr>
          <w:rFonts w:ascii="Times New Roman" w:hAnsi="Times New Roman"/>
          <w:b/>
          <w:sz w:val="28"/>
          <w:szCs w:val="28"/>
        </w:rPr>
        <w:t xml:space="preserve">Перекресток улиц </w:t>
      </w:r>
      <w:r w:rsidR="00E349E1">
        <w:rPr>
          <w:rFonts w:ascii="Times New Roman" w:hAnsi="Times New Roman"/>
          <w:b/>
          <w:sz w:val="28"/>
          <w:szCs w:val="28"/>
        </w:rPr>
        <w:t>Свирских Дивизий</w:t>
      </w:r>
      <w:r w:rsidRPr="00833FA8">
        <w:rPr>
          <w:rFonts w:ascii="Times New Roman" w:hAnsi="Times New Roman"/>
          <w:b/>
          <w:sz w:val="28"/>
          <w:szCs w:val="28"/>
        </w:rPr>
        <w:t xml:space="preserve"> и </w:t>
      </w:r>
      <w:r w:rsidR="00E349E1">
        <w:rPr>
          <w:rFonts w:ascii="Times New Roman" w:hAnsi="Times New Roman"/>
          <w:b/>
          <w:sz w:val="28"/>
          <w:szCs w:val="28"/>
        </w:rPr>
        <w:t>Урицкого</w:t>
      </w:r>
      <w:r w:rsidR="003B2220">
        <w:rPr>
          <w:rFonts w:ascii="Times New Roman" w:hAnsi="Times New Roman"/>
          <w:b/>
          <w:sz w:val="28"/>
          <w:szCs w:val="28"/>
        </w:rPr>
        <w:t>в</w:t>
      </w:r>
      <w:r>
        <w:rPr>
          <w:rFonts w:ascii="Times New Roman" w:hAnsi="Times New Roman"/>
          <w:b/>
          <w:sz w:val="28"/>
          <w:szCs w:val="28"/>
        </w:rPr>
        <w:t>г.</w:t>
      </w:r>
      <w:r w:rsidR="00E349E1">
        <w:rPr>
          <w:rFonts w:ascii="Times New Roman" w:hAnsi="Times New Roman"/>
          <w:b/>
          <w:sz w:val="28"/>
          <w:szCs w:val="28"/>
        </w:rPr>
        <w:t>Олонец</w:t>
      </w:r>
    </w:p>
    <w:p w:rsidR="003B2220" w:rsidRDefault="003B2220" w:rsidP="00FE3D8A">
      <w:pPr>
        <w:tabs>
          <w:tab w:val="left" w:pos="8504"/>
        </w:tabs>
        <w:spacing w:line="240" w:lineRule="auto"/>
        <w:ind w:firstLine="851"/>
        <w:contextualSpacing/>
        <w:jc w:val="both"/>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958"/>
      </w:tblGrid>
      <w:tr w:rsidR="003B2220" w:rsidRPr="00603C68" w:rsidTr="00603C68">
        <w:trPr>
          <w:trHeight w:val="5664"/>
        </w:trPr>
        <w:tc>
          <w:tcPr>
            <w:tcW w:w="14958" w:type="dxa"/>
          </w:tcPr>
          <w:p w:rsidR="003B2220" w:rsidRPr="00603C68" w:rsidRDefault="00E349E1" w:rsidP="00603C68">
            <w:pPr>
              <w:tabs>
                <w:tab w:val="left" w:pos="8504"/>
              </w:tabs>
              <w:spacing w:after="0" w:line="240" w:lineRule="auto"/>
              <w:contextualSpacing/>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9342755" cy="5255895"/>
                  <wp:effectExtent l="19050" t="0" r="0" b="0"/>
                  <wp:docPr id="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9342755" cy="5255895"/>
                          </a:xfrm>
                          <a:prstGeom prst="rect">
                            <a:avLst/>
                          </a:prstGeom>
                          <a:noFill/>
                          <a:ln w="9525">
                            <a:noFill/>
                            <a:miter lim="800000"/>
                            <a:headEnd/>
                            <a:tailEnd/>
                          </a:ln>
                        </pic:spPr>
                      </pic:pic>
                    </a:graphicData>
                  </a:graphic>
                </wp:inline>
              </w:drawing>
            </w:r>
          </w:p>
        </w:tc>
      </w:tr>
    </w:tbl>
    <w:p w:rsidR="003B2220" w:rsidRDefault="003B2220" w:rsidP="00FE3D8A">
      <w:pPr>
        <w:tabs>
          <w:tab w:val="left" w:pos="8504"/>
        </w:tabs>
        <w:spacing w:line="240" w:lineRule="auto"/>
        <w:ind w:firstLine="851"/>
        <w:contextualSpacing/>
        <w:jc w:val="both"/>
        <w:rPr>
          <w:rFonts w:ascii="Times New Roman" w:hAnsi="Times New Roman"/>
          <w:sz w:val="28"/>
          <w:szCs w:val="28"/>
        </w:rPr>
      </w:pPr>
    </w:p>
    <w:p w:rsidR="00FE3D8A" w:rsidRDefault="00FE3D8A" w:rsidP="00FE3D8A">
      <w:pPr>
        <w:tabs>
          <w:tab w:val="left" w:pos="8504"/>
        </w:tabs>
        <w:spacing w:line="240" w:lineRule="auto"/>
        <w:contextualSpacing/>
        <w:jc w:val="center"/>
        <w:rPr>
          <w:rFonts w:ascii="Times New Roman" w:hAnsi="Times New Roman"/>
          <w:sz w:val="28"/>
          <w:szCs w:val="28"/>
        </w:rPr>
      </w:pPr>
    </w:p>
    <w:p w:rsidR="00FE3D8A" w:rsidRDefault="00FE3D8A" w:rsidP="003A202F">
      <w:pPr>
        <w:spacing w:after="0"/>
        <w:ind w:firstLine="709"/>
        <w:jc w:val="both"/>
        <w:rPr>
          <w:rFonts w:ascii="Times New Roman" w:hAnsi="Times New Roman"/>
          <w:sz w:val="28"/>
          <w:szCs w:val="28"/>
        </w:rPr>
      </w:pPr>
      <w:r w:rsidRPr="00833FA8">
        <w:rPr>
          <w:rFonts w:ascii="Times New Roman" w:hAnsi="Times New Roman"/>
          <w:sz w:val="28"/>
          <w:szCs w:val="28"/>
        </w:rPr>
        <w:lastRenderedPageBreak/>
        <w:t xml:space="preserve">Пересечение улицы </w:t>
      </w:r>
      <w:r w:rsidR="00E349E1">
        <w:rPr>
          <w:rFonts w:ascii="Times New Roman" w:hAnsi="Times New Roman"/>
          <w:sz w:val="28"/>
          <w:szCs w:val="28"/>
        </w:rPr>
        <w:t>Свирских Дивизий и улицы Урицкого</w:t>
      </w:r>
      <w:r w:rsidRPr="00833FA8">
        <w:rPr>
          <w:rFonts w:ascii="Times New Roman" w:hAnsi="Times New Roman"/>
          <w:sz w:val="28"/>
          <w:szCs w:val="28"/>
        </w:rPr>
        <w:t xml:space="preserve"> один из наиболее загруженных</w:t>
      </w:r>
      <w:r w:rsidRPr="00833FA8">
        <w:rPr>
          <w:rFonts w:ascii="Times New Roman" w:hAnsi="Times New Roman"/>
          <w:sz w:val="28"/>
          <w:szCs w:val="28"/>
        </w:rPr>
        <w:tab/>
        <w:t>участков дорожного движ</w:t>
      </w:r>
      <w:r w:rsidR="00E349E1">
        <w:rPr>
          <w:rFonts w:ascii="Times New Roman" w:hAnsi="Times New Roman"/>
          <w:sz w:val="28"/>
          <w:szCs w:val="28"/>
        </w:rPr>
        <w:t>ения. В периоды с 7</w:t>
      </w:r>
      <w:r w:rsidR="003A202F">
        <w:rPr>
          <w:rFonts w:ascii="Times New Roman" w:hAnsi="Times New Roman"/>
          <w:sz w:val="28"/>
          <w:szCs w:val="28"/>
        </w:rPr>
        <w:t>.30</w:t>
      </w:r>
      <w:r w:rsidR="00E349E1">
        <w:rPr>
          <w:rFonts w:ascii="Times New Roman" w:hAnsi="Times New Roman"/>
          <w:sz w:val="28"/>
          <w:szCs w:val="28"/>
        </w:rPr>
        <w:t xml:space="preserve"> до </w:t>
      </w:r>
      <w:r w:rsidR="003A202F">
        <w:rPr>
          <w:rFonts w:ascii="Times New Roman" w:hAnsi="Times New Roman"/>
          <w:sz w:val="28"/>
          <w:szCs w:val="28"/>
        </w:rPr>
        <w:t>8.30</w:t>
      </w:r>
      <w:r w:rsidR="00E349E1">
        <w:rPr>
          <w:rFonts w:ascii="Times New Roman" w:hAnsi="Times New Roman"/>
          <w:sz w:val="28"/>
          <w:szCs w:val="28"/>
        </w:rPr>
        <w:t xml:space="preserve"> часов </w:t>
      </w:r>
      <w:r w:rsidRPr="00833FA8">
        <w:rPr>
          <w:rFonts w:ascii="Times New Roman" w:hAnsi="Times New Roman"/>
          <w:sz w:val="28"/>
          <w:szCs w:val="28"/>
        </w:rPr>
        <w:t xml:space="preserve">здесь периодически образуются «пробки». В качестве возможного решения проблемы рассматривается вопрос </w:t>
      </w:r>
      <w:r w:rsidR="003B2220">
        <w:rPr>
          <w:rFonts w:ascii="Times New Roman" w:hAnsi="Times New Roman"/>
          <w:sz w:val="28"/>
          <w:szCs w:val="28"/>
        </w:rPr>
        <w:t>введения (изменение режима работы и т.д.)</w:t>
      </w:r>
      <w:r w:rsidRPr="00833FA8">
        <w:rPr>
          <w:rFonts w:ascii="Times New Roman" w:hAnsi="Times New Roman"/>
          <w:sz w:val="28"/>
          <w:szCs w:val="28"/>
        </w:rPr>
        <w:t xml:space="preserve"> светофорного регулирования участка.</w:t>
      </w:r>
    </w:p>
    <w:p w:rsidR="00FE3D8A" w:rsidRPr="002A6BD2" w:rsidRDefault="00671640" w:rsidP="00FE3D8A">
      <w:pPr>
        <w:pStyle w:val="1"/>
        <w:jc w:val="center"/>
        <w:rPr>
          <w:rFonts w:ascii="Times New Roman" w:hAnsi="Times New Roman"/>
          <w:color w:val="auto"/>
          <w:sz w:val="32"/>
          <w:szCs w:val="32"/>
        </w:rPr>
      </w:pPr>
      <w:bookmarkStart w:id="21" w:name="_Toc528843617"/>
      <w:r>
        <w:rPr>
          <w:rFonts w:ascii="Times New Roman" w:hAnsi="Times New Roman"/>
          <w:color w:val="auto"/>
          <w:sz w:val="32"/>
          <w:szCs w:val="32"/>
        </w:rPr>
        <w:t>2</w:t>
      </w:r>
      <w:r w:rsidR="00FE3D8A" w:rsidRPr="002A6BD2">
        <w:rPr>
          <w:rFonts w:ascii="Times New Roman" w:hAnsi="Times New Roman"/>
          <w:color w:val="auto"/>
          <w:sz w:val="32"/>
          <w:szCs w:val="32"/>
        </w:rPr>
        <w:t>.10 Анализ эксплуатационного состояния ТСОДД</w:t>
      </w:r>
      <w:bookmarkEnd w:id="21"/>
    </w:p>
    <w:p w:rsidR="00FE3D8A" w:rsidRPr="00864A62" w:rsidRDefault="00FE3D8A" w:rsidP="00FE3D8A">
      <w:pPr>
        <w:tabs>
          <w:tab w:val="left" w:pos="8504"/>
        </w:tabs>
        <w:spacing w:line="240" w:lineRule="auto"/>
        <w:contextualSpacing/>
        <w:jc w:val="center"/>
        <w:rPr>
          <w:rFonts w:ascii="Times New Roman" w:hAnsi="Times New Roman"/>
          <w:sz w:val="28"/>
          <w:szCs w:val="28"/>
        </w:rPr>
      </w:pPr>
    </w:p>
    <w:p w:rsidR="008F31E7" w:rsidRDefault="00FE3D8A" w:rsidP="00FE3D8A">
      <w:pPr>
        <w:tabs>
          <w:tab w:val="left" w:pos="8504"/>
        </w:tabs>
        <w:spacing w:after="0"/>
        <w:ind w:firstLine="709"/>
        <w:contextualSpacing/>
        <w:jc w:val="both"/>
        <w:rPr>
          <w:rFonts w:ascii="Times New Roman" w:hAnsi="Times New Roman"/>
          <w:sz w:val="28"/>
          <w:szCs w:val="28"/>
        </w:rPr>
      </w:pPr>
      <w:r w:rsidRPr="00864A62">
        <w:rPr>
          <w:rFonts w:ascii="Times New Roman" w:hAnsi="Times New Roman"/>
          <w:sz w:val="28"/>
          <w:szCs w:val="28"/>
        </w:rPr>
        <w:t xml:space="preserve">Технические средства организации дорожного движения в </w:t>
      </w:r>
      <w:r w:rsidR="00E349E1">
        <w:rPr>
          <w:rFonts w:ascii="Times New Roman" w:hAnsi="Times New Roman"/>
          <w:sz w:val="28"/>
          <w:szCs w:val="28"/>
        </w:rPr>
        <w:t>Олонецком национальном</w:t>
      </w:r>
      <w:r>
        <w:rPr>
          <w:rFonts w:ascii="Times New Roman" w:hAnsi="Times New Roman"/>
          <w:sz w:val="28"/>
          <w:szCs w:val="28"/>
        </w:rPr>
        <w:t xml:space="preserve"> муниципальном </w:t>
      </w:r>
      <w:r w:rsidRPr="00864A62">
        <w:rPr>
          <w:rFonts w:ascii="Times New Roman" w:hAnsi="Times New Roman"/>
          <w:sz w:val="28"/>
          <w:szCs w:val="28"/>
        </w:rPr>
        <w:t>районе находятся в удовлетворительном состоянии.</w:t>
      </w:r>
    </w:p>
    <w:p w:rsidR="008F31E7" w:rsidRDefault="003A202F" w:rsidP="00FE3D8A">
      <w:pPr>
        <w:tabs>
          <w:tab w:val="left" w:pos="8504"/>
        </w:tabs>
        <w:spacing w:after="0"/>
        <w:ind w:firstLine="709"/>
        <w:contextualSpacing/>
        <w:jc w:val="both"/>
        <w:rPr>
          <w:rFonts w:ascii="Times New Roman" w:hAnsi="Times New Roman"/>
          <w:sz w:val="28"/>
          <w:szCs w:val="28"/>
        </w:rPr>
      </w:pPr>
      <w:r w:rsidRPr="00AF0427">
        <w:rPr>
          <w:rFonts w:ascii="Times New Roman" w:hAnsi="Times New Roman"/>
          <w:sz w:val="28"/>
          <w:szCs w:val="28"/>
        </w:rPr>
        <w:t>ПОДД разработан</w:t>
      </w:r>
      <w:r w:rsidR="008F31E7" w:rsidRPr="00AF0427">
        <w:rPr>
          <w:rFonts w:ascii="Times New Roman" w:hAnsi="Times New Roman"/>
          <w:sz w:val="28"/>
          <w:szCs w:val="28"/>
        </w:rPr>
        <w:t xml:space="preserve"> в</w:t>
      </w:r>
      <w:r w:rsidR="00E349E1" w:rsidRPr="00AF0427">
        <w:rPr>
          <w:rFonts w:ascii="Times New Roman" w:hAnsi="Times New Roman"/>
          <w:sz w:val="28"/>
          <w:szCs w:val="28"/>
        </w:rPr>
        <w:t xml:space="preserve"> Олонецком городском поселении</w:t>
      </w:r>
    </w:p>
    <w:p w:rsidR="00FE3D8A" w:rsidRPr="002A6BD2" w:rsidRDefault="00671640" w:rsidP="00FE3D8A">
      <w:pPr>
        <w:pStyle w:val="1"/>
        <w:jc w:val="center"/>
        <w:rPr>
          <w:rFonts w:ascii="Times New Roman" w:hAnsi="Times New Roman"/>
          <w:color w:val="auto"/>
          <w:sz w:val="32"/>
          <w:szCs w:val="32"/>
        </w:rPr>
      </w:pPr>
      <w:bookmarkStart w:id="22" w:name="_Toc528843618"/>
      <w:r>
        <w:rPr>
          <w:rFonts w:ascii="Times New Roman" w:hAnsi="Times New Roman"/>
          <w:color w:val="auto"/>
          <w:sz w:val="32"/>
          <w:szCs w:val="32"/>
        </w:rPr>
        <w:t>2</w:t>
      </w:r>
      <w:r w:rsidR="00FE3D8A" w:rsidRPr="002A6BD2">
        <w:rPr>
          <w:rFonts w:ascii="Times New Roman" w:hAnsi="Times New Roman"/>
          <w:color w:val="auto"/>
          <w:sz w:val="32"/>
          <w:szCs w:val="32"/>
        </w:rPr>
        <w:t>.11 Анализ эффективности используемых методов ОДД</w:t>
      </w:r>
      <w:bookmarkEnd w:id="22"/>
    </w:p>
    <w:p w:rsidR="00FE3D8A" w:rsidRPr="00864A62" w:rsidRDefault="00FE3D8A" w:rsidP="00FE3D8A">
      <w:pPr>
        <w:tabs>
          <w:tab w:val="left" w:pos="8504"/>
        </w:tabs>
        <w:spacing w:line="240" w:lineRule="auto"/>
        <w:contextualSpacing/>
        <w:jc w:val="center"/>
        <w:rPr>
          <w:rFonts w:ascii="Times New Roman" w:hAnsi="Times New Roman"/>
          <w:b/>
          <w:sz w:val="32"/>
          <w:szCs w:val="32"/>
        </w:rPr>
      </w:pPr>
    </w:p>
    <w:p w:rsidR="00941CF8" w:rsidRPr="00941CF8" w:rsidRDefault="00FE3D8A" w:rsidP="00FE3D8A">
      <w:pPr>
        <w:tabs>
          <w:tab w:val="left" w:pos="8504"/>
        </w:tabs>
        <w:spacing w:after="0"/>
        <w:ind w:firstLine="709"/>
        <w:contextualSpacing/>
        <w:jc w:val="both"/>
        <w:rPr>
          <w:rFonts w:ascii="Times New Roman" w:hAnsi="Times New Roman"/>
          <w:color w:val="000000" w:themeColor="text1"/>
          <w:sz w:val="28"/>
          <w:szCs w:val="28"/>
          <w:shd w:val="clear" w:color="auto" w:fill="FFFFFF"/>
        </w:rPr>
      </w:pPr>
      <w:r w:rsidRPr="00941CF8">
        <w:rPr>
          <w:rFonts w:ascii="Times New Roman" w:hAnsi="Times New Roman"/>
          <w:color w:val="000000" w:themeColor="text1"/>
          <w:sz w:val="28"/>
          <w:szCs w:val="28"/>
        </w:rPr>
        <w:t xml:space="preserve">Анализ эффективности используемых методов организации дорожного движения в </w:t>
      </w:r>
      <w:r w:rsidR="00E349E1" w:rsidRPr="00941CF8">
        <w:rPr>
          <w:rFonts w:ascii="Times New Roman" w:hAnsi="Times New Roman"/>
          <w:color w:val="000000" w:themeColor="text1"/>
          <w:sz w:val="28"/>
          <w:szCs w:val="28"/>
        </w:rPr>
        <w:t>Олонецком</w:t>
      </w:r>
      <w:r w:rsidRPr="00941CF8">
        <w:rPr>
          <w:rFonts w:ascii="Times New Roman" w:hAnsi="Times New Roman"/>
          <w:color w:val="000000" w:themeColor="text1"/>
          <w:sz w:val="28"/>
          <w:szCs w:val="28"/>
        </w:rPr>
        <w:t xml:space="preserve"> районе показал, </w:t>
      </w:r>
      <w:r w:rsidR="00941CF8" w:rsidRPr="00941CF8">
        <w:rPr>
          <w:rFonts w:ascii="Times New Roman" w:hAnsi="Times New Roman"/>
          <w:bCs/>
          <w:color w:val="000000" w:themeColor="text1"/>
          <w:sz w:val="28"/>
          <w:szCs w:val="28"/>
          <w:shd w:val="clear" w:color="auto" w:fill="FFFFFF"/>
        </w:rPr>
        <w:t>что</w:t>
      </w:r>
      <w:r w:rsidR="00941CF8" w:rsidRPr="00941CF8">
        <w:rPr>
          <w:rFonts w:ascii="Times New Roman" w:hAnsi="Times New Roman"/>
          <w:color w:val="000000" w:themeColor="text1"/>
          <w:sz w:val="28"/>
          <w:szCs w:val="28"/>
          <w:shd w:val="clear" w:color="auto" w:fill="FFFFFF"/>
        </w:rPr>
        <w:t xml:space="preserve"> основными направлениями является: </w:t>
      </w:r>
    </w:p>
    <w:p w:rsidR="00941CF8" w:rsidRPr="00941CF8" w:rsidRDefault="00941CF8" w:rsidP="00FE3D8A">
      <w:pPr>
        <w:tabs>
          <w:tab w:val="left" w:pos="8504"/>
        </w:tabs>
        <w:spacing w:after="0"/>
        <w:ind w:firstLine="709"/>
        <w:contextualSpacing/>
        <w:jc w:val="both"/>
        <w:rPr>
          <w:rFonts w:ascii="Times New Roman" w:hAnsi="Times New Roman"/>
          <w:color w:val="000000" w:themeColor="text1"/>
          <w:sz w:val="28"/>
          <w:szCs w:val="28"/>
          <w:shd w:val="clear" w:color="auto" w:fill="FFFFFF"/>
        </w:rPr>
      </w:pPr>
      <w:r w:rsidRPr="00941CF8">
        <w:rPr>
          <w:rFonts w:ascii="Times New Roman" w:hAnsi="Times New Roman"/>
          <w:color w:val="000000" w:themeColor="text1"/>
          <w:sz w:val="28"/>
          <w:szCs w:val="28"/>
          <w:shd w:val="clear" w:color="auto" w:fill="FFFFFF"/>
        </w:rPr>
        <w:t>- обеспечение работоспособности </w:t>
      </w:r>
      <w:r w:rsidRPr="00941CF8">
        <w:rPr>
          <w:rFonts w:ascii="Times New Roman" w:hAnsi="Times New Roman"/>
          <w:bCs/>
          <w:color w:val="000000" w:themeColor="text1"/>
          <w:sz w:val="28"/>
          <w:szCs w:val="28"/>
          <w:shd w:val="clear" w:color="auto" w:fill="FFFFFF"/>
        </w:rPr>
        <w:t>дорожной</w:t>
      </w:r>
      <w:r w:rsidRPr="00941CF8">
        <w:rPr>
          <w:rFonts w:ascii="Times New Roman" w:hAnsi="Times New Roman"/>
          <w:color w:val="000000" w:themeColor="text1"/>
          <w:sz w:val="28"/>
          <w:szCs w:val="28"/>
          <w:shd w:val="clear" w:color="auto" w:fill="FFFFFF"/>
        </w:rPr>
        <w:t xml:space="preserve"> сети; </w:t>
      </w:r>
    </w:p>
    <w:p w:rsidR="00941CF8" w:rsidRPr="00941CF8" w:rsidRDefault="00941CF8" w:rsidP="00FE3D8A">
      <w:pPr>
        <w:tabs>
          <w:tab w:val="left" w:pos="8504"/>
        </w:tabs>
        <w:spacing w:after="0"/>
        <w:ind w:firstLine="709"/>
        <w:contextualSpacing/>
        <w:jc w:val="both"/>
        <w:rPr>
          <w:rFonts w:ascii="Times New Roman" w:hAnsi="Times New Roman"/>
          <w:color w:val="000000" w:themeColor="text1"/>
          <w:sz w:val="28"/>
          <w:szCs w:val="28"/>
          <w:shd w:val="clear" w:color="auto" w:fill="FFFFFF"/>
        </w:rPr>
      </w:pPr>
      <w:r w:rsidRPr="00941CF8">
        <w:rPr>
          <w:rFonts w:ascii="Times New Roman" w:hAnsi="Times New Roman"/>
          <w:color w:val="000000" w:themeColor="text1"/>
          <w:sz w:val="28"/>
          <w:szCs w:val="28"/>
          <w:shd w:val="clear" w:color="auto" w:fill="FFFFFF"/>
        </w:rPr>
        <w:t>- развитие сети автомобильных дорог общего пользования;</w:t>
      </w:r>
    </w:p>
    <w:p w:rsidR="00941CF8" w:rsidRPr="00941CF8" w:rsidRDefault="00941CF8" w:rsidP="00FE3D8A">
      <w:pPr>
        <w:tabs>
          <w:tab w:val="left" w:pos="8504"/>
        </w:tabs>
        <w:spacing w:after="0"/>
        <w:ind w:firstLine="709"/>
        <w:contextualSpacing/>
        <w:jc w:val="both"/>
        <w:rPr>
          <w:rFonts w:ascii="Times New Roman" w:hAnsi="Times New Roman"/>
          <w:color w:val="000000" w:themeColor="text1"/>
          <w:sz w:val="28"/>
          <w:szCs w:val="28"/>
          <w:shd w:val="clear" w:color="auto" w:fill="FFFFFF"/>
        </w:rPr>
      </w:pPr>
      <w:r w:rsidRPr="00941CF8">
        <w:rPr>
          <w:rFonts w:ascii="Times New Roman" w:hAnsi="Times New Roman"/>
          <w:color w:val="000000" w:themeColor="text1"/>
          <w:sz w:val="28"/>
          <w:szCs w:val="28"/>
          <w:shd w:val="clear" w:color="auto" w:fill="FFFFFF"/>
        </w:rPr>
        <w:t xml:space="preserve">- сохранение существующей сети автомобильных дорог </w:t>
      </w:r>
    </w:p>
    <w:p w:rsidR="008F31E7" w:rsidRPr="00941CF8" w:rsidRDefault="00941CF8" w:rsidP="00FE3D8A">
      <w:pPr>
        <w:tabs>
          <w:tab w:val="left" w:pos="8504"/>
        </w:tabs>
        <w:spacing w:after="0"/>
        <w:ind w:firstLine="709"/>
        <w:contextualSpacing/>
        <w:jc w:val="both"/>
        <w:rPr>
          <w:rFonts w:ascii="Times New Roman" w:hAnsi="Times New Roman"/>
          <w:color w:val="000000" w:themeColor="text1"/>
          <w:sz w:val="28"/>
          <w:szCs w:val="28"/>
        </w:rPr>
      </w:pPr>
      <w:r w:rsidRPr="00941CF8">
        <w:rPr>
          <w:rFonts w:ascii="Times New Roman" w:hAnsi="Times New Roman"/>
          <w:color w:val="000000" w:themeColor="text1"/>
          <w:sz w:val="28"/>
          <w:szCs w:val="28"/>
          <w:shd w:val="clear" w:color="auto" w:fill="FFFFFF"/>
        </w:rPr>
        <w:t>- снижение количества </w:t>
      </w:r>
      <w:r w:rsidRPr="00941CF8">
        <w:rPr>
          <w:rFonts w:ascii="Times New Roman" w:hAnsi="Times New Roman"/>
          <w:bCs/>
          <w:color w:val="000000" w:themeColor="text1"/>
          <w:sz w:val="28"/>
          <w:szCs w:val="28"/>
          <w:shd w:val="clear" w:color="auto" w:fill="FFFFFF"/>
        </w:rPr>
        <w:t>дорожно</w:t>
      </w:r>
      <w:r w:rsidRPr="00941CF8">
        <w:rPr>
          <w:rFonts w:ascii="Times New Roman" w:hAnsi="Times New Roman"/>
          <w:color w:val="000000" w:themeColor="text1"/>
          <w:sz w:val="28"/>
          <w:szCs w:val="28"/>
          <w:shd w:val="clear" w:color="auto" w:fill="FFFFFF"/>
        </w:rPr>
        <w:t>-транспортных происшествий и мест концентрации ДТП.</w:t>
      </w:r>
    </w:p>
    <w:p w:rsidR="00FE3D8A" w:rsidRDefault="00FE3D8A" w:rsidP="00941CF8">
      <w:pPr>
        <w:pStyle w:val="1"/>
        <w:spacing w:before="0"/>
        <w:rPr>
          <w:rFonts w:ascii="Times New Roman" w:hAnsi="Times New Roman"/>
          <w:color w:val="auto"/>
          <w:sz w:val="32"/>
          <w:szCs w:val="32"/>
        </w:rPr>
      </w:pPr>
    </w:p>
    <w:p w:rsidR="00FE3D8A" w:rsidRPr="002A6BD2" w:rsidRDefault="00671640" w:rsidP="00FE3D8A">
      <w:pPr>
        <w:pStyle w:val="1"/>
        <w:spacing w:before="0"/>
        <w:jc w:val="center"/>
        <w:rPr>
          <w:rFonts w:ascii="Times New Roman" w:hAnsi="Times New Roman"/>
          <w:color w:val="auto"/>
          <w:sz w:val="32"/>
          <w:szCs w:val="32"/>
        </w:rPr>
      </w:pPr>
      <w:bookmarkStart w:id="23" w:name="_Toc528843619"/>
      <w:r>
        <w:rPr>
          <w:rFonts w:ascii="Times New Roman" w:hAnsi="Times New Roman"/>
          <w:color w:val="auto"/>
          <w:sz w:val="32"/>
          <w:szCs w:val="32"/>
        </w:rPr>
        <w:t>2</w:t>
      </w:r>
      <w:r w:rsidR="00FE3D8A" w:rsidRPr="002A6BD2">
        <w:rPr>
          <w:rFonts w:ascii="Times New Roman" w:hAnsi="Times New Roman"/>
          <w:color w:val="auto"/>
          <w:sz w:val="32"/>
          <w:szCs w:val="32"/>
        </w:rPr>
        <w:t>.12 Анализ причин и условий возникновения дорожно-транспортных происшествий</w:t>
      </w:r>
      <w:bookmarkEnd w:id="23"/>
    </w:p>
    <w:p w:rsidR="00FE3D8A" w:rsidRDefault="00FE3D8A" w:rsidP="00FE3D8A">
      <w:pPr>
        <w:tabs>
          <w:tab w:val="left" w:pos="8504"/>
        </w:tabs>
        <w:contextualSpacing/>
        <w:jc w:val="center"/>
        <w:rPr>
          <w:rFonts w:ascii="Times New Roman" w:hAnsi="Times New Roman"/>
          <w:b/>
          <w:sz w:val="32"/>
          <w:szCs w:val="32"/>
        </w:rPr>
      </w:pPr>
    </w:p>
    <w:p w:rsidR="00087F79" w:rsidRPr="008F31E7" w:rsidRDefault="00087F79" w:rsidP="00FE3D8A">
      <w:pPr>
        <w:tabs>
          <w:tab w:val="left" w:pos="8504"/>
        </w:tabs>
        <w:contextualSpacing/>
        <w:jc w:val="center"/>
        <w:rPr>
          <w:rFonts w:ascii="Times New Roman" w:hAnsi="Times New Roman"/>
          <w:sz w:val="28"/>
          <w:szCs w:val="28"/>
        </w:rPr>
      </w:pPr>
    </w:p>
    <w:p w:rsidR="008100E8" w:rsidRPr="00B808CE" w:rsidRDefault="008100E8" w:rsidP="008100E8">
      <w:pPr>
        <w:shd w:val="clear" w:color="auto" w:fill="FFFFFF"/>
        <w:ind w:left="82" w:right="5" w:firstLine="422"/>
        <w:jc w:val="both"/>
        <w:rPr>
          <w:rFonts w:ascii="Times New Roman" w:hAnsi="Times New Roman"/>
          <w:sz w:val="28"/>
          <w:szCs w:val="28"/>
        </w:rPr>
      </w:pPr>
      <w:r w:rsidRPr="00B808CE">
        <w:rPr>
          <w:rFonts w:ascii="Times New Roman" w:hAnsi="Times New Roman"/>
          <w:sz w:val="28"/>
          <w:szCs w:val="28"/>
        </w:rPr>
        <w:t xml:space="preserve">Проблема опасности дорожного движения в муниципальном образовании «Олонецкий национальный муниципальный район», связанная с автомобильным транспортом, в последнее десятилетие приобрела особую остроту, в </w:t>
      </w:r>
      <w:r w:rsidRPr="00B808CE">
        <w:rPr>
          <w:rFonts w:ascii="Times New Roman" w:hAnsi="Times New Roman"/>
          <w:sz w:val="28"/>
          <w:szCs w:val="28"/>
        </w:rPr>
        <w:lastRenderedPageBreak/>
        <w:t>связи с недостаточной эффективностью функционирования системы обеспечения безопасности дорожного движения и крайне низкой дисциплиной участников дорожного движения.</w:t>
      </w:r>
    </w:p>
    <w:p w:rsidR="008100E8" w:rsidRPr="00B808CE" w:rsidRDefault="008100E8" w:rsidP="008100E8">
      <w:pPr>
        <w:tabs>
          <w:tab w:val="left" w:pos="9639"/>
        </w:tabs>
        <w:ind w:firstLine="567"/>
        <w:jc w:val="both"/>
        <w:rPr>
          <w:rFonts w:ascii="Times New Roman" w:hAnsi="Times New Roman"/>
          <w:color w:val="000000" w:themeColor="text1"/>
          <w:spacing w:val="2"/>
          <w:sz w:val="28"/>
          <w:szCs w:val="28"/>
          <w:shd w:val="clear" w:color="auto" w:fill="FFFFFF"/>
        </w:rPr>
      </w:pPr>
      <w:r w:rsidRPr="00B808CE">
        <w:rPr>
          <w:rFonts w:ascii="Times New Roman" w:hAnsi="Times New Roman"/>
          <w:color w:val="000000" w:themeColor="text1"/>
          <w:spacing w:val="2"/>
          <w:sz w:val="28"/>
          <w:szCs w:val="28"/>
          <w:shd w:val="clear" w:color="auto" w:fill="FFFFFF"/>
        </w:rPr>
        <w:t>За 12 месяцев 2019 года на территории района произошло 232</w:t>
      </w:r>
      <w:r w:rsidR="00087F79" w:rsidRPr="00B808CE">
        <w:rPr>
          <w:rFonts w:ascii="Times New Roman" w:hAnsi="Times New Roman"/>
          <w:color w:val="000000" w:themeColor="text1"/>
          <w:spacing w:val="2"/>
          <w:sz w:val="28"/>
          <w:szCs w:val="28"/>
          <w:shd w:val="clear" w:color="auto" w:fill="FFFFFF"/>
        </w:rPr>
        <w:t xml:space="preserve"> дорожно-</w:t>
      </w:r>
      <w:r w:rsidRPr="00B808CE">
        <w:rPr>
          <w:rFonts w:ascii="Times New Roman" w:hAnsi="Times New Roman"/>
          <w:color w:val="000000" w:themeColor="text1"/>
          <w:spacing w:val="2"/>
          <w:sz w:val="28"/>
          <w:szCs w:val="28"/>
          <w:shd w:val="clear" w:color="auto" w:fill="FFFFFF"/>
        </w:rPr>
        <w:t>транспортных п</w:t>
      </w:r>
      <w:r w:rsidR="00087F79" w:rsidRPr="00B808CE">
        <w:rPr>
          <w:rFonts w:ascii="Times New Roman" w:hAnsi="Times New Roman"/>
          <w:color w:val="000000" w:themeColor="text1"/>
          <w:spacing w:val="2"/>
          <w:sz w:val="28"/>
          <w:szCs w:val="28"/>
          <w:shd w:val="clear" w:color="auto" w:fill="FFFFFF"/>
        </w:rPr>
        <w:t>роисшествий. Зарегистрировано 35</w:t>
      </w:r>
      <w:r w:rsidRPr="00B808CE">
        <w:rPr>
          <w:rFonts w:ascii="Times New Roman" w:hAnsi="Times New Roman"/>
          <w:color w:val="000000" w:themeColor="text1"/>
          <w:spacing w:val="2"/>
          <w:sz w:val="28"/>
          <w:szCs w:val="28"/>
          <w:shd w:val="clear" w:color="auto" w:fill="FFFFFF"/>
        </w:rPr>
        <w:t xml:space="preserve"> ДТП, подлежащих включению в государственную статистическую отчетность, в </w:t>
      </w:r>
      <w:r w:rsidR="00087F79" w:rsidRPr="00B808CE">
        <w:rPr>
          <w:rFonts w:ascii="Times New Roman" w:hAnsi="Times New Roman"/>
          <w:color w:val="000000" w:themeColor="text1"/>
          <w:spacing w:val="2"/>
          <w:sz w:val="28"/>
          <w:szCs w:val="28"/>
          <w:shd w:val="clear" w:color="auto" w:fill="FFFFFF"/>
        </w:rPr>
        <w:t xml:space="preserve">которых </w:t>
      </w:r>
      <w:r w:rsidRPr="00B808CE">
        <w:rPr>
          <w:rFonts w:ascii="Times New Roman" w:hAnsi="Times New Roman"/>
          <w:color w:val="000000" w:themeColor="text1"/>
          <w:spacing w:val="2"/>
          <w:sz w:val="28"/>
          <w:szCs w:val="28"/>
          <w:shd w:val="clear" w:color="auto" w:fill="FFFFFF"/>
        </w:rPr>
        <w:t>4 чело</w:t>
      </w:r>
      <w:r w:rsidR="00087F79" w:rsidRPr="00B808CE">
        <w:rPr>
          <w:rFonts w:ascii="Times New Roman" w:hAnsi="Times New Roman"/>
          <w:color w:val="000000" w:themeColor="text1"/>
          <w:spacing w:val="2"/>
          <w:sz w:val="28"/>
          <w:szCs w:val="28"/>
          <w:shd w:val="clear" w:color="auto" w:fill="FFFFFF"/>
        </w:rPr>
        <w:t>века погибло и 43 ранено</w:t>
      </w:r>
      <w:r w:rsidRPr="00B808CE">
        <w:rPr>
          <w:rFonts w:ascii="Times New Roman" w:hAnsi="Times New Roman"/>
          <w:color w:val="000000" w:themeColor="text1"/>
          <w:spacing w:val="2"/>
          <w:sz w:val="28"/>
          <w:szCs w:val="28"/>
          <w:shd w:val="clear" w:color="auto" w:fill="FFFFFF"/>
        </w:rPr>
        <w:t>.</w:t>
      </w:r>
    </w:p>
    <w:p w:rsidR="008100E8" w:rsidRPr="00B808CE" w:rsidRDefault="00087F79" w:rsidP="008100E8">
      <w:pPr>
        <w:tabs>
          <w:tab w:val="left" w:pos="9639"/>
        </w:tabs>
        <w:ind w:firstLine="567"/>
        <w:jc w:val="both"/>
        <w:rPr>
          <w:rFonts w:ascii="Times New Roman" w:hAnsi="Times New Roman"/>
          <w:color w:val="000000" w:themeColor="text1"/>
          <w:spacing w:val="2"/>
          <w:sz w:val="28"/>
          <w:szCs w:val="28"/>
          <w:shd w:val="clear" w:color="auto" w:fill="FFFFFF"/>
        </w:rPr>
      </w:pPr>
      <w:r w:rsidRPr="00B808CE">
        <w:rPr>
          <w:rFonts w:ascii="Times New Roman" w:hAnsi="Times New Roman"/>
          <w:color w:val="000000" w:themeColor="text1"/>
          <w:spacing w:val="2"/>
          <w:sz w:val="28"/>
          <w:szCs w:val="28"/>
          <w:shd w:val="clear" w:color="auto" w:fill="FFFFFF"/>
        </w:rPr>
        <w:t>Произошло 10</w:t>
      </w:r>
      <w:r w:rsidR="008100E8" w:rsidRPr="00B808CE">
        <w:rPr>
          <w:rFonts w:ascii="Times New Roman" w:hAnsi="Times New Roman"/>
          <w:color w:val="000000" w:themeColor="text1"/>
          <w:spacing w:val="2"/>
          <w:sz w:val="28"/>
          <w:szCs w:val="28"/>
          <w:shd w:val="clear" w:color="auto" w:fill="FFFFFF"/>
        </w:rPr>
        <w:t xml:space="preserve"> дорожно-транспортных происшествия, подлежащих включению в государственную статистическую отчетность с участием несовершенн</w:t>
      </w:r>
      <w:r w:rsidRPr="00B808CE">
        <w:rPr>
          <w:rFonts w:ascii="Times New Roman" w:hAnsi="Times New Roman"/>
          <w:color w:val="000000" w:themeColor="text1"/>
          <w:spacing w:val="2"/>
          <w:sz w:val="28"/>
          <w:szCs w:val="28"/>
          <w:shd w:val="clear" w:color="auto" w:fill="FFFFFF"/>
        </w:rPr>
        <w:t xml:space="preserve">олетних в возрасте до 16 лет, </w:t>
      </w:r>
      <w:r w:rsidR="008100E8" w:rsidRPr="00B808CE">
        <w:rPr>
          <w:rFonts w:ascii="Times New Roman" w:hAnsi="Times New Roman"/>
          <w:color w:val="000000" w:themeColor="text1"/>
          <w:spacing w:val="2"/>
          <w:sz w:val="28"/>
          <w:szCs w:val="28"/>
          <w:shd w:val="clear" w:color="auto" w:fill="FFFFFF"/>
        </w:rPr>
        <w:t>в к</w:t>
      </w:r>
      <w:r w:rsidRPr="00B808CE">
        <w:rPr>
          <w:rFonts w:ascii="Times New Roman" w:hAnsi="Times New Roman"/>
          <w:color w:val="000000" w:themeColor="text1"/>
          <w:spacing w:val="2"/>
          <w:sz w:val="28"/>
          <w:szCs w:val="28"/>
          <w:shd w:val="clear" w:color="auto" w:fill="FFFFFF"/>
        </w:rPr>
        <w:t>оторых 9 детей получили ранения</w:t>
      </w:r>
      <w:r w:rsidR="008100E8" w:rsidRPr="00B808CE">
        <w:rPr>
          <w:rFonts w:ascii="Times New Roman" w:hAnsi="Times New Roman"/>
          <w:color w:val="000000" w:themeColor="text1"/>
          <w:spacing w:val="2"/>
          <w:sz w:val="28"/>
          <w:szCs w:val="28"/>
          <w:shd w:val="clear" w:color="auto" w:fill="FFFFFF"/>
        </w:rPr>
        <w:t>.</w:t>
      </w:r>
    </w:p>
    <w:p w:rsidR="008100E8" w:rsidRPr="00B808CE" w:rsidRDefault="008100E8" w:rsidP="008100E8">
      <w:pPr>
        <w:tabs>
          <w:tab w:val="left" w:pos="9639"/>
        </w:tabs>
        <w:ind w:firstLine="567"/>
        <w:jc w:val="both"/>
        <w:rPr>
          <w:rFonts w:ascii="Times New Roman" w:hAnsi="Times New Roman"/>
          <w:color w:val="000000" w:themeColor="text1"/>
          <w:spacing w:val="2"/>
          <w:sz w:val="28"/>
          <w:szCs w:val="28"/>
          <w:shd w:val="clear" w:color="auto" w:fill="FFFFFF"/>
        </w:rPr>
      </w:pPr>
      <w:r w:rsidRPr="00B808CE">
        <w:rPr>
          <w:rFonts w:ascii="Times New Roman" w:hAnsi="Times New Roman"/>
          <w:color w:val="000000" w:themeColor="text1"/>
          <w:spacing w:val="2"/>
          <w:sz w:val="28"/>
          <w:szCs w:val="28"/>
          <w:shd w:val="clear" w:color="auto" w:fill="FFFFFF"/>
        </w:rPr>
        <w:t>Основными причинами ДТП, подлежащих включению в государственную статистическую отчетность является: ДТП по вине водителей, несоответствие скорости конкретным условием движения, нарушение правил проезда пешеходного перехода, другие нарушения ПДД водителем, несоблюдение очередности проезда, нарушение правил обгона, нахождение на проезжей части пешехода без цели его перехода, пересечение велосипедистом проезжей части по пешеходному переходу.</w:t>
      </w:r>
    </w:p>
    <w:p w:rsidR="009035A5" w:rsidRPr="00B808CE" w:rsidRDefault="009035A5" w:rsidP="00420D9F">
      <w:pPr>
        <w:tabs>
          <w:tab w:val="left" w:pos="9639"/>
        </w:tabs>
        <w:ind w:firstLine="567"/>
        <w:rPr>
          <w:rFonts w:ascii="Times New Roman" w:hAnsi="Times New Roman"/>
          <w:color w:val="000000" w:themeColor="text1"/>
          <w:spacing w:val="2"/>
          <w:sz w:val="28"/>
          <w:szCs w:val="28"/>
          <w:shd w:val="clear" w:color="auto" w:fill="FFFFFF"/>
        </w:rPr>
      </w:pPr>
      <w:r w:rsidRPr="00B808CE">
        <w:rPr>
          <w:rFonts w:ascii="Times New Roman" w:hAnsi="Times New Roman"/>
          <w:color w:val="000000" w:themeColor="text1"/>
          <w:spacing w:val="2"/>
          <w:sz w:val="28"/>
          <w:szCs w:val="28"/>
          <w:shd w:val="clear" w:color="auto" w:fill="FFFFFF"/>
        </w:rPr>
        <w:t>Показатели аварийности за период с 2016 по 2019 г.г</w:t>
      </w:r>
    </w:p>
    <w:p w:rsidR="00973AA3" w:rsidRPr="00087F79" w:rsidRDefault="00973AA3" w:rsidP="008100E8">
      <w:pPr>
        <w:tabs>
          <w:tab w:val="left" w:pos="9639"/>
        </w:tabs>
        <w:ind w:firstLine="567"/>
        <w:jc w:val="both"/>
        <w:rPr>
          <w:rFonts w:ascii="Times New Roman" w:hAnsi="Times New Roman"/>
          <w:color w:val="FF0000"/>
          <w:spacing w:val="2"/>
          <w:sz w:val="24"/>
          <w:szCs w:val="24"/>
          <w:shd w:val="clear" w:color="auto" w:fill="FFFFFF"/>
        </w:rPr>
      </w:pPr>
      <w:r>
        <w:rPr>
          <w:rFonts w:ascii="Times New Roman" w:hAnsi="Times New Roman"/>
          <w:noProof/>
          <w:color w:val="FF0000"/>
          <w:spacing w:val="2"/>
          <w:sz w:val="24"/>
          <w:szCs w:val="24"/>
          <w:shd w:val="clear" w:color="auto" w:fill="FFFFFF"/>
          <w:lang w:eastAsia="ru-RU"/>
        </w:rPr>
        <w:drawing>
          <wp:inline distT="0" distB="0" distL="0" distR="0">
            <wp:extent cx="4695453" cy="2268187"/>
            <wp:effectExtent l="19050" t="0" r="9897" b="0"/>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9035A5" w:rsidRPr="00B808CE" w:rsidRDefault="009035A5" w:rsidP="00B54129">
      <w:pPr>
        <w:tabs>
          <w:tab w:val="left" w:pos="9639"/>
        </w:tabs>
        <w:spacing w:after="0" w:line="360" w:lineRule="auto"/>
        <w:ind w:firstLine="567"/>
        <w:jc w:val="both"/>
        <w:rPr>
          <w:rFonts w:ascii="Times New Roman" w:hAnsi="Times New Roman"/>
          <w:color w:val="000000" w:themeColor="text1"/>
          <w:spacing w:val="2"/>
          <w:sz w:val="28"/>
          <w:szCs w:val="28"/>
          <w:shd w:val="clear" w:color="auto" w:fill="FFFFFF"/>
        </w:rPr>
      </w:pPr>
      <w:r w:rsidRPr="00B808CE">
        <w:rPr>
          <w:rFonts w:ascii="Times New Roman" w:hAnsi="Times New Roman"/>
          <w:color w:val="000000" w:themeColor="text1"/>
          <w:spacing w:val="2"/>
          <w:sz w:val="28"/>
          <w:szCs w:val="28"/>
          <w:shd w:val="clear" w:color="auto" w:fill="FFFFFF"/>
        </w:rPr>
        <w:lastRenderedPageBreak/>
        <w:t>Самыми «аварийно-опасными» днями недели за текущий период является: понедельник, четверг, воскресенье.</w:t>
      </w:r>
    </w:p>
    <w:p w:rsidR="008100E8" w:rsidRPr="00B808CE" w:rsidRDefault="009035A5" w:rsidP="00B54129">
      <w:pPr>
        <w:tabs>
          <w:tab w:val="left" w:pos="9639"/>
        </w:tabs>
        <w:spacing w:after="0" w:line="360" w:lineRule="auto"/>
        <w:ind w:firstLine="567"/>
        <w:jc w:val="both"/>
        <w:rPr>
          <w:rFonts w:ascii="Times New Roman" w:hAnsi="Times New Roman"/>
          <w:color w:val="000000" w:themeColor="text1"/>
          <w:spacing w:val="2"/>
          <w:sz w:val="28"/>
          <w:szCs w:val="28"/>
          <w:shd w:val="clear" w:color="auto" w:fill="FFFFFF"/>
        </w:rPr>
      </w:pPr>
      <w:r w:rsidRPr="00B808CE">
        <w:rPr>
          <w:rFonts w:ascii="Times New Roman" w:hAnsi="Times New Roman"/>
          <w:color w:val="000000" w:themeColor="text1"/>
          <w:spacing w:val="2"/>
          <w:sz w:val="28"/>
          <w:szCs w:val="28"/>
          <w:shd w:val="clear" w:color="auto" w:fill="FFFFFF"/>
        </w:rPr>
        <w:t>В течение суток дорожно-транспортные происшествия наиболее часто происходили с 08.00-12.00 и 12.00-16.00, наименее «аварийное» время суток с 00.00-04.00.</w:t>
      </w:r>
    </w:p>
    <w:p w:rsidR="00C31CC5" w:rsidRPr="00B808CE" w:rsidRDefault="00C31CC5" w:rsidP="00C31CC5">
      <w:pPr>
        <w:tabs>
          <w:tab w:val="left" w:pos="9639"/>
        </w:tabs>
        <w:spacing w:after="0" w:line="360" w:lineRule="auto"/>
        <w:ind w:firstLine="567"/>
        <w:jc w:val="both"/>
        <w:rPr>
          <w:rFonts w:ascii="Times New Roman" w:hAnsi="Times New Roman"/>
          <w:color w:val="000000"/>
          <w:spacing w:val="2"/>
          <w:sz w:val="28"/>
          <w:szCs w:val="28"/>
          <w:shd w:val="clear" w:color="auto" w:fill="FFFFFF"/>
        </w:rPr>
      </w:pPr>
      <w:r w:rsidRPr="00B808CE">
        <w:rPr>
          <w:rFonts w:ascii="Times New Roman" w:hAnsi="Times New Roman"/>
          <w:color w:val="000000" w:themeColor="text1"/>
          <w:spacing w:val="2"/>
          <w:sz w:val="28"/>
          <w:szCs w:val="28"/>
          <w:shd w:val="clear" w:color="auto" w:fill="FFFFFF"/>
        </w:rPr>
        <w:t>Наиболее количество дорожно-транспортных происшествий зарегистрировано на участке федеральной автодороге Р-21 «Кола» - 63 ДТП, на автодороге «Олонец-Питкяранта-Леппясилта» – 30, на автодороге «Олонец-Верховье» - 17, в Олонце – 67 ДТП, в других населенных пунктах и дорогах Олонецкого района - 55.</w:t>
      </w:r>
    </w:p>
    <w:p w:rsidR="002C1797" w:rsidRDefault="002C1797" w:rsidP="002C1797">
      <w:pPr>
        <w:tabs>
          <w:tab w:val="left" w:pos="8504"/>
        </w:tabs>
        <w:spacing w:line="240" w:lineRule="auto"/>
        <w:contextualSpacing/>
        <w:rPr>
          <w:rFonts w:ascii="Times New Roman" w:hAnsi="Times New Roman"/>
          <w:b/>
          <w:sz w:val="28"/>
          <w:szCs w:val="28"/>
        </w:rPr>
      </w:pPr>
    </w:p>
    <w:p w:rsidR="00FE3D8A" w:rsidRDefault="00C31CC5" w:rsidP="00420D9F">
      <w:pPr>
        <w:tabs>
          <w:tab w:val="left" w:pos="8504"/>
        </w:tabs>
        <w:spacing w:line="240" w:lineRule="auto"/>
        <w:rPr>
          <w:rFonts w:ascii="Times New Roman" w:hAnsi="Times New Roman"/>
          <w:b/>
          <w:sz w:val="28"/>
          <w:szCs w:val="28"/>
        </w:rPr>
      </w:pPr>
      <w:r w:rsidRPr="00C31CC5">
        <w:rPr>
          <w:rFonts w:ascii="Times New Roman" w:hAnsi="Times New Roman"/>
          <w:b/>
          <w:noProof/>
          <w:sz w:val="28"/>
          <w:szCs w:val="28"/>
          <w:lang w:eastAsia="ru-RU"/>
        </w:rPr>
        <w:drawing>
          <wp:inline distT="0" distB="0" distL="0" distR="0">
            <wp:extent cx="5486400" cy="3200400"/>
            <wp:effectExtent l="19050" t="0" r="19050" b="0"/>
            <wp:docPr id="19"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B808CE" w:rsidRDefault="00B808CE" w:rsidP="00B808CE">
      <w:pPr>
        <w:tabs>
          <w:tab w:val="left" w:pos="9639"/>
        </w:tabs>
        <w:spacing w:after="0" w:line="360" w:lineRule="auto"/>
        <w:ind w:firstLine="567"/>
        <w:jc w:val="both"/>
        <w:rPr>
          <w:rFonts w:ascii="Times New Roman" w:hAnsi="Times New Roman"/>
          <w:color w:val="000000"/>
          <w:spacing w:val="2"/>
          <w:sz w:val="24"/>
          <w:szCs w:val="24"/>
          <w:shd w:val="clear" w:color="auto" w:fill="FFFFFF"/>
        </w:rPr>
      </w:pPr>
      <w:r w:rsidRPr="008A3C1F">
        <w:rPr>
          <w:rFonts w:ascii="Times New Roman" w:hAnsi="Times New Roman"/>
          <w:color w:val="000000"/>
          <w:spacing w:val="2"/>
          <w:sz w:val="24"/>
          <w:szCs w:val="24"/>
          <w:shd w:val="clear" w:color="auto" w:fill="FFFFFF"/>
        </w:rPr>
        <w:t>Самыми распространенными причинами ДТП на дорогах являются: несоблюдение дистанции, несоблюдение очередности проезда, превышение установленной скорости движения, несоблюдение скорости конкретным условиям, нарушение правил обгона и выезд на встречную полосу движения.</w:t>
      </w:r>
    </w:p>
    <w:p w:rsidR="00B808CE" w:rsidRDefault="00B808CE" w:rsidP="00420D9F">
      <w:pPr>
        <w:tabs>
          <w:tab w:val="left" w:pos="8504"/>
        </w:tabs>
        <w:spacing w:line="240" w:lineRule="auto"/>
        <w:rPr>
          <w:rFonts w:ascii="Times New Roman" w:hAnsi="Times New Roman"/>
          <w:b/>
          <w:sz w:val="28"/>
          <w:szCs w:val="28"/>
        </w:rPr>
      </w:pPr>
    </w:p>
    <w:p w:rsidR="00FE3D8A" w:rsidRPr="00697B2F" w:rsidRDefault="00671640" w:rsidP="00FE3D8A">
      <w:pPr>
        <w:pStyle w:val="1"/>
        <w:spacing w:before="0"/>
        <w:jc w:val="center"/>
        <w:rPr>
          <w:rFonts w:ascii="Times New Roman" w:hAnsi="Times New Roman"/>
          <w:color w:val="auto"/>
          <w:sz w:val="32"/>
          <w:szCs w:val="32"/>
        </w:rPr>
      </w:pPr>
      <w:bookmarkStart w:id="24" w:name="_Toc528843620"/>
      <w:r>
        <w:rPr>
          <w:rFonts w:ascii="Times New Roman" w:hAnsi="Times New Roman"/>
          <w:color w:val="auto"/>
          <w:sz w:val="32"/>
          <w:szCs w:val="32"/>
        </w:rPr>
        <w:t>3</w:t>
      </w:r>
      <w:r w:rsidR="00FE3D8A" w:rsidRPr="00697B2F">
        <w:rPr>
          <w:rFonts w:ascii="Times New Roman" w:hAnsi="Times New Roman"/>
          <w:color w:val="auto"/>
          <w:sz w:val="32"/>
          <w:szCs w:val="32"/>
        </w:rPr>
        <w:t>. РАЗРАБОТКА ПРОГРАММЫ МЕРОПРИЯТИЙ КСОДД НА ПРОГНОЗНЫЕ ПЕРИОДЫ</w:t>
      </w:r>
      <w:bookmarkEnd w:id="24"/>
    </w:p>
    <w:p w:rsidR="00FE3D8A" w:rsidRPr="00697B2F" w:rsidRDefault="00FE3D8A" w:rsidP="00FE3D8A">
      <w:pPr>
        <w:pStyle w:val="1"/>
        <w:spacing w:before="0"/>
        <w:jc w:val="center"/>
        <w:rPr>
          <w:rFonts w:ascii="Times New Roman" w:hAnsi="Times New Roman"/>
          <w:color w:val="auto"/>
          <w:sz w:val="32"/>
          <w:szCs w:val="32"/>
        </w:rPr>
      </w:pPr>
    </w:p>
    <w:p w:rsidR="00FE3D8A" w:rsidRPr="00697B2F" w:rsidRDefault="00671640" w:rsidP="00FE3D8A">
      <w:pPr>
        <w:pStyle w:val="1"/>
        <w:spacing w:before="0"/>
        <w:jc w:val="center"/>
        <w:rPr>
          <w:rFonts w:ascii="Times New Roman" w:hAnsi="Times New Roman"/>
          <w:color w:val="auto"/>
          <w:sz w:val="32"/>
          <w:szCs w:val="32"/>
        </w:rPr>
      </w:pPr>
      <w:bookmarkStart w:id="25" w:name="_Toc528843621"/>
      <w:r>
        <w:rPr>
          <w:rFonts w:ascii="Times New Roman" w:hAnsi="Times New Roman"/>
          <w:color w:val="auto"/>
          <w:sz w:val="32"/>
          <w:szCs w:val="32"/>
        </w:rPr>
        <w:t>3</w:t>
      </w:r>
      <w:r w:rsidR="00FE3D8A" w:rsidRPr="00697B2F">
        <w:rPr>
          <w:rFonts w:ascii="Times New Roman" w:hAnsi="Times New Roman"/>
          <w:color w:val="auto"/>
          <w:sz w:val="32"/>
          <w:szCs w:val="32"/>
        </w:rPr>
        <w:t>.1 Подготовка принципиальных предложений и решений по основным мероприятиям ОДД</w:t>
      </w:r>
      <w:bookmarkEnd w:id="25"/>
    </w:p>
    <w:p w:rsidR="00FE3D8A" w:rsidRDefault="00FE3D8A" w:rsidP="00FE3D8A">
      <w:pPr>
        <w:tabs>
          <w:tab w:val="left" w:pos="8504"/>
        </w:tabs>
        <w:suppressAutoHyphens/>
        <w:spacing w:after="0"/>
        <w:ind w:firstLine="993"/>
        <w:jc w:val="both"/>
        <w:rPr>
          <w:rFonts w:ascii="Times New Roman" w:hAnsi="Times New Roman"/>
          <w:sz w:val="28"/>
          <w:szCs w:val="28"/>
        </w:rPr>
      </w:pPr>
    </w:p>
    <w:p w:rsidR="00FE3D8A" w:rsidRPr="000B765D" w:rsidRDefault="00FE3D8A" w:rsidP="00FE3D8A">
      <w:pPr>
        <w:tabs>
          <w:tab w:val="left" w:pos="8504"/>
        </w:tabs>
        <w:suppressAutoHyphens/>
        <w:spacing w:after="0"/>
        <w:ind w:firstLine="993"/>
        <w:jc w:val="both"/>
        <w:rPr>
          <w:rFonts w:ascii="Times New Roman" w:hAnsi="Times New Roman"/>
          <w:sz w:val="28"/>
          <w:szCs w:val="28"/>
        </w:rPr>
      </w:pPr>
      <w:r w:rsidRPr="000B765D">
        <w:rPr>
          <w:rFonts w:ascii="Times New Roman" w:hAnsi="Times New Roman"/>
          <w:sz w:val="28"/>
          <w:szCs w:val="28"/>
        </w:rPr>
        <w:t xml:space="preserve">В процессе разработки принципиальных вариантов развития транспортной инфраструктуры в области организации </w:t>
      </w:r>
      <w:r>
        <w:rPr>
          <w:rFonts w:ascii="Times New Roman" w:hAnsi="Times New Roman"/>
          <w:sz w:val="28"/>
          <w:szCs w:val="28"/>
        </w:rPr>
        <w:t>до</w:t>
      </w:r>
      <w:r w:rsidRPr="000B765D">
        <w:rPr>
          <w:rFonts w:ascii="Times New Roman" w:hAnsi="Times New Roman"/>
          <w:sz w:val="28"/>
          <w:szCs w:val="28"/>
        </w:rPr>
        <w:t xml:space="preserve">рожного движения </w:t>
      </w:r>
      <w:r w:rsidR="00E653EF">
        <w:rPr>
          <w:rFonts w:ascii="Times New Roman" w:hAnsi="Times New Roman"/>
          <w:sz w:val="28"/>
          <w:szCs w:val="28"/>
        </w:rPr>
        <w:t>Олонецкого</w:t>
      </w:r>
      <w:r w:rsidRPr="000B765D">
        <w:rPr>
          <w:rFonts w:ascii="Times New Roman" w:hAnsi="Times New Roman"/>
          <w:sz w:val="28"/>
          <w:szCs w:val="28"/>
        </w:rPr>
        <w:t xml:space="preserve"> района принимались во внимание прогнозные значения численности населения, </w:t>
      </w:r>
      <w:r>
        <w:rPr>
          <w:rFonts w:ascii="Times New Roman" w:hAnsi="Times New Roman"/>
          <w:sz w:val="28"/>
          <w:szCs w:val="28"/>
        </w:rPr>
        <w:t>п</w:t>
      </w:r>
      <w:r w:rsidRPr="000B765D">
        <w:rPr>
          <w:rFonts w:ascii="Times New Roman" w:hAnsi="Times New Roman"/>
          <w:sz w:val="28"/>
          <w:szCs w:val="28"/>
        </w:rPr>
        <w:t>рогнозы социально-экономического и градостроительного развития, а также деловую активность на территории района. При разработке сценариев развития транспортного комплекса помимо основных показателей социально-экономического развития учитывались макроэкономические тенденции, таким образом, были разработаны 3 сценария на вариантной основе в составе двух основных вариантов – вариант 1 (базовый) и вариант 2 (умер</w:t>
      </w:r>
      <w:r>
        <w:rPr>
          <w:rFonts w:ascii="Times New Roman" w:hAnsi="Times New Roman"/>
          <w:sz w:val="28"/>
          <w:szCs w:val="28"/>
        </w:rPr>
        <w:t>енно-оптимистический) и вариант</w:t>
      </w:r>
      <w:r w:rsidRPr="000B765D">
        <w:rPr>
          <w:rFonts w:ascii="Times New Roman" w:hAnsi="Times New Roman"/>
          <w:sz w:val="28"/>
          <w:szCs w:val="28"/>
        </w:rPr>
        <w:t xml:space="preserve"> 3 (экономически обоснованный) предлагаемого к реализации с учетом всех перспектив развития </w:t>
      </w:r>
      <w:r w:rsidR="00E653EF">
        <w:rPr>
          <w:rFonts w:ascii="Times New Roman" w:hAnsi="Times New Roman"/>
          <w:sz w:val="28"/>
          <w:szCs w:val="28"/>
        </w:rPr>
        <w:t>Олонецкого</w:t>
      </w:r>
      <w:r w:rsidRPr="000B765D">
        <w:rPr>
          <w:rFonts w:ascii="Times New Roman" w:hAnsi="Times New Roman"/>
          <w:sz w:val="28"/>
          <w:szCs w:val="28"/>
        </w:rPr>
        <w:t xml:space="preserve"> района. Варианты 1 и 2 прогноза разработаны на основе единой гипотезы внешних условий. Различие вариантов обусловлено отличием моделей поведения частного бизнеса, перспективами повышения его конкурентоспособности и эффективностью реализации государственной политики его развития. </w:t>
      </w:r>
    </w:p>
    <w:p w:rsidR="00FE3D8A" w:rsidRPr="000B765D" w:rsidRDefault="00FE3D8A" w:rsidP="00FE3D8A">
      <w:pPr>
        <w:tabs>
          <w:tab w:val="left" w:pos="8504"/>
        </w:tabs>
        <w:suppressAutoHyphens/>
        <w:spacing w:after="0"/>
        <w:ind w:firstLine="993"/>
        <w:jc w:val="both"/>
        <w:rPr>
          <w:rFonts w:ascii="Times New Roman" w:hAnsi="Times New Roman"/>
          <w:sz w:val="28"/>
          <w:szCs w:val="28"/>
        </w:rPr>
      </w:pPr>
      <w:r w:rsidRPr="000B765D">
        <w:rPr>
          <w:rFonts w:ascii="Times New Roman" w:hAnsi="Times New Roman"/>
          <w:sz w:val="28"/>
          <w:szCs w:val="28"/>
        </w:rPr>
        <w:t xml:space="preserve">Вариант 1 (базовый). </w:t>
      </w:r>
    </w:p>
    <w:p w:rsidR="00FE3D8A" w:rsidRDefault="00FE3D8A" w:rsidP="00FE3D8A">
      <w:pPr>
        <w:tabs>
          <w:tab w:val="left" w:pos="8504"/>
        </w:tabs>
        <w:suppressAutoHyphens/>
        <w:spacing w:after="0"/>
        <w:ind w:firstLine="993"/>
        <w:jc w:val="both"/>
        <w:rPr>
          <w:rFonts w:ascii="Times New Roman" w:hAnsi="Times New Roman"/>
          <w:sz w:val="28"/>
          <w:szCs w:val="28"/>
        </w:rPr>
      </w:pPr>
      <w:r w:rsidRPr="000B765D">
        <w:rPr>
          <w:rFonts w:ascii="Times New Roman" w:hAnsi="Times New Roman"/>
          <w:sz w:val="28"/>
          <w:szCs w:val="28"/>
        </w:rPr>
        <w:t>Предполагается сохранение инерциальных трендов, сложившихся в последний период, консервативную политику частных компаний инфраструктурного сектора, при стагнации государственного спроса.</w:t>
      </w:r>
    </w:p>
    <w:p w:rsidR="00FE3D8A" w:rsidRPr="000B765D" w:rsidRDefault="00FE3D8A" w:rsidP="00FE3D8A">
      <w:pPr>
        <w:tabs>
          <w:tab w:val="left" w:pos="8504"/>
        </w:tabs>
        <w:suppressAutoHyphens/>
        <w:spacing w:after="0"/>
        <w:ind w:firstLine="993"/>
        <w:jc w:val="both"/>
        <w:rPr>
          <w:rFonts w:ascii="Times New Roman" w:hAnsi="Times New Roman"/>
          <w:sz w:val="28"/>
          <w:szCs w:val="28"/>
        </w:rPr>
      </w:pPr>
      <w:r w:rsidRPr="000B765D">
        <w:rPr>
          <w:rFonts w:ascii="Times New Roman" w:hAnsi="Times New Roman"/>
          <w:sz w:val="28"/>
          <w:szCs w:val="28"/>
        </w:rPr>
        <w:t xml:space="preserve"> Вариант 2 (умеренно-оптимистический) </w:t>
      </w:r>
    </w:p>
    <w:p w:rsidR="00FE3D8A" w:rsidRPr="000B765D" w:rsidRDefault="00FE3D8A" w:rsidP="00FE3D8A">
      <w:pPr>
        <w:tabs>
          <w:tab w:val="left" w:pos="8504"/>
        </w:tabs>
        <w:suppressAutoHyphens/>
        <w:spacing w:after="0"/>
        <w:ind w:firstLine="993"/>
        <w:jc w:val="both"/>
        <w:rPr>
          <w:rFonts w:ascii="Times New Roman" w:hAnsi="Times New Roman"/>
          <w:sz w:val="28"/>
          <w:szCs w:val="28"/>
        </w:rPr>
      </w:pPr>
      <w:r w:rsidRPr="000B765D">
        <w:rPr>
          <w:rFonts w:ascii="Times New Roman" w:hAnsi="Times New Roman"/>
          <w:sz w:val="28"/>
          <w:szCs w:val="28"/>
        </w:rPr>
        <w:t xml:space="preserve">На территории </w:t>
      </w:r>
      <w:r w:rsidR="00E653EF">
        <w:rPr>
          <w:rFonts w:ascii="Times New Roman" w:hAnsi="Times New Roman"/>
          <w:sz w:val="28"/>
          <w:szCs w:val="28"/>
        </w:rPr>
        <w:t>Олонецкого</w:t>
      </w:r>
      <w:r w:rsidRPr="000B765D">
        <w:rPr>
          <w:rFonts w:ascii="Times New Roman" w:hAnsi="Times New Roman"/>
          <w:sz w:val="28"/>
          <w:szCs w:val="28"/>
        </w:rPr>
        <w:t xml:space="preserve"> района предполагается проведение более активной политики и создание условий для </w:t>
      </w:r>
      <w:r>
        <w:rPr>
          <w:rFonts w:ascii="Times New Roman" w:hAnsi="Times New Roman"/>
          <w:sz w:val="28"/>
          <w:szCs w:val="28"/>
        </w:rPr>
        <w:t xml:space="preserve">более устойчивого долгосрочного </w:t>
      </w:r>
      <w:r w:rsidRPr="000B765D">
        <w:rPr>
          <w:rFonts w:ascii="Times New Roman" w:hAnsi="Times New Roman"/>
          <w:sz w:val="28"/>
          <w:szCs w:val="28"/>
        </w:rPr>
        <w:t xml:space="preserve">роста. Сценарий характеризует развитие экономики в условиях повышения доверия частного бизнеса, применения дополнительных мер стимулирующего характера, связанных с расходами бюджета по финансированию новых инфраструктурных проектов, поддержанию кредитования наиболее уязвимых секторов </w:t>
      </w:r>
      <w:r>
        <w:rPr>
          <w:rFonts w:ascii="Times New Roman" w:hAnsi="Times New Roman"/>
          <w:sz w:val="28"/>
          <w:szCs w:val="28"/>
        </w:rPr>
        <w:t>э</w:t>
      </w:r>
      <w:r w:rsidRPr="000B765D">
        <w:rPr>
          <w:rFonts w:ascii="Times New Roman" w:hAnsi="Times New Roman"/>
          <w:sz w:val="28"/>
          <w:szCs w:val="28"/>
        </w:rPr>
        <w:t xml:space="preserve">кономики, увеличению финансирования развития человеческого капитала. Сценарий характеризуется ростом </w:t>
      </w:r>
      <w:r w:rsidRPr="000B765D">
        <w:rPr>
          <w:rFonts w:ascii="Times New Roman" w:hAnsi="Times New Roman"/>
          <w:sz w:val="28"/>
          <w:szCs w:val="28"/>
        </w:rPr>
        <w:lastRenderedPageBreak/>
        <w:t xml:space="preserve">экономической активности грузовых и пассажирских перевозок, увеличение деловой активности, предполагает также привлечение инвестиций. </w:t>
      </w:r>
    </w:p>
    <w:p w:rsidR="00FE3D8A" w:rsidRDefault="00FE3D8A" w:rsidP="00FE3D8A">
      <w:pPr>
        <w:tabs>
          <w:tab w:val="left" w:pos="8504"/>
        </w:tabs>
        <w:suppressAutoHyphens/>
        <w:spacing w:after="0"/>
        <w:ind w:firstLine="993"/>
        <w:jc w:val="both"/>
        <w:rPr>
          <w:rFonts w:ascii="Times New Roman" w:hAnsi="Times New Roman"/>
          <w:sz w:val="28"/>
          <w:szCs w:val="28"/>
        </w:rPr>
      </w:pPr>
      <w:r w:rsidRPr="000B765D">
        <w:rPr>
          <w:rFonts w:ascii="Times New Roman" w:hAnsi="Times New Roman"/>
          <w:sz w:val="28"/>
          <w:szCs w:val="28"/>
        </w:rPr>
        <w:t>Вариант 3 (Экономически обоснованный)</w:t>
      </w:r>
    </w:p>
    <w:p w:rsidR="00FE3D8A" w:rsidRDefault="00FE3D8A" w:rsidP="00FE3D8A">
      <w:pPr>
        <w:tabs>
          <w:tab w:val="left" w:pos="8504"/>
        </w:tabs>
        <w:suppressAutoHyphens/>
        <w:spacing w:after="0"/>
        <w:ind w:firstLine="993"/>
        <w:jc w:val="both"/>
        <w:rPr>
          <w:rFonts w:ascii="Times New Roman" w:hAnsi="Times New Roman"/>
          <w:sz w:val="28"/>
          <w:szCs w:val="28"/>
        </w:rPr>
      </w:pPr>
      <w:r w:rsidRPr="000B765D">
        <w:rPr>
          <w:rFonts w:ascii="Times New Roman" w:hAnsi="Times New Roman"/>
          <w:sz w:val="28"/>
          <w:szCs w:val="28"/>
        </w:rPr>
        <w:t xml:space="preserve">На территории </w:t>
      </w:r>
      <w:r w:rsidR="00E653EF">
        <w:rPr>
          <w:rFonts w:ascii="Times New Roman" w:hAnsi="Times New Roman"/>
          <w:sz w:val="28"/>
          <w:szCs w:val="28"/>
        </w:rPr>
        <w:t>Олонецког</w:t>
      </w:r>
      <w:r>
        <w:rPr>
          <w:rFonts w:ascii="Times New Roman" w:hAnsi="Times New Roman"/>
          <w:sz w:val="28"/>
          <w:szCs w:val="28"/>
        </w:rPr>
        <w:t>о</w:t>
      </w:r>
      <w:r w:rsidRPr="000B765D">
        <w:rPr>
          <w:rFonts w:ascii="Times New Roman" w:hAnsi="Times New Roman"/>
          <w:sz w:val="28"/>
          <w:szCs w:val="28"/>
        </w:rPr>
        <w:t xml:space="preserve"> района предполагается проведение более активной политики и создание условий для более устойчивого долгосрочного роста. </w:t>
      </w:r>
      <w:r w:rsidRPr="00F40136">
        <w:rPr>
          <w:rFonts w:ascii="Times New Roman" w:hAnsi="Times New Roman"/>
          <w:sz w:val="28"/>
          <w:szCs w:val="28"/>
        </w:rPr>
        <w:t xml:space="preserve">Сценарий характеризует развитие экономики в условиях повышения доверия  частного  бизнеса,  применения  дополнительных  мер стимулирующего  характера,  связанных  с  расходами  бюджета  пофинансированию  новых  инфраструктурных  проектов,  поддержанию кредитования  наиболее  уязвимых  секторов  экономики,  увеличению финансирования развития человеческого капитала. </w:t>
      </w:r>
    </w:p>
    <w:p w:rsidR="00FE3D8A" w:rsidRDefault="00FE3D8A" w:rsidP="00FE3D8A">
      <w:pPr>
        <w:tabs>
          <w:tab w:val="left" w:pos="8504"/>
        </w:tabs>
        <w:suppressAutoHyphens/>
        <w:spacing w:after="0"/>
        <w:ind w:firstLine="993"/>
        <w:jc w:val="both"/>
        <w:rPr>
          <w:rFonts w:ascii="Times New Roman" w:hAnsi="Times New Roman"/>
          <w:sz w:val="28"/>
          <w:szCs w:val="28"/>
        </w:rPr>
      </w:pPr>
      <w:r w:rsidRPr="000B765D">
        <w:rPr>
          <w:rFonts w:ascii="Times New Roman" w:hAnsi="Times New Roman"/>
          <w:sz w:val="28"/>
          <w:szCs w:val="28"/>
        </w:rPr>
        <w:t xml:space="preserve">Сценарий предполагает реконструкцию автодорог </w:t>
      </w:r>
      <w:r w:rsidR="00E653EF">
        <w:rPr>
          <w:rFonts w:ascii="Times New Roman" w:hAnsi="Times New Roman"/>
          <w:sz w:val="28"/>
          <w:szCs w:val="28"/>
        </w:rPr>
        <w:t>Олонецкого</w:t>
      </w:r>
      <w:r w:rsidRPr="000B765D">
        <w:rPr>
          <w:rFonts w:ascii="Times New Roman" w:hAnsi="Times New Roman"/>
          <w:sz w:val="28"/>
          <w:szCs w:val="28"/>
        </w:rPr>
        <w:t xml:space="preserve"> района, предполагает комплексную реализацию основных мероприятий по развитию улично-дорожной сети, предполагает рост транспортной инфраструктуры опережающими темпами, расширение индивидуального жилищного </w:t>
      </w:r>
      <w:r>
        <w:rPr>
          <w:rFonts w:ascii="Times New Roman" w:hAnsi="Times New Roman"/>
          <w:sz w:val="28"/>
          <w:szCs w:val="28"/>
        </w:rPr>
        <w:t>с</w:t>
      </w:r>
      <w:r w:rsidRPr="000B765D">
        <w:rPr>
          <w:rFonts w:ascii="Times New Roman" w:hAnsi="Times New Roman"/>
          <w:sz w:val="28"/>
          <w:szCs w:val="28"/>
        </w:rPr>
        <w:t>троительства, развитие инфраструктуры пассажирских перевозок</w:t>
      </w:r>
      <w:r w:rsidR="00825203">
        <w:rPr>
          <w:rFonts w:ascii="Times New Roman" w:hAnsi="Times New Roman"/>
          <w:sz w:val="28"/>
          <w:szCs w:val="28"/>
        </w:rPr>
        <w:t>.</w:t>
      </w:r>
    </w:p>
    <w:p w:rsidR="00E51344" w:rsidRDefault="00E51344" w:rsidP="00FE3D8A">
      <w:pPr>
        <w:tabs>
          <w:tab w:val="left" w:pos="8504"/>
        </w:tabs>
        <w:suppressAutoHyphens/>
        <w:spacing w:line="240" w:lineRule="auto"/>
        <w:ind w:firstLine="993"/>
        <w:jc w:val="both"/>
        <w:rPr>
          <w:rFonts w:ascii="Times New Roman" w:hAnsi="Times New Roman"/>
          <w:sz w:val="28"/>
          <w:szCs w:val="28"/>
        </w:rPr>
      </w:pPr>
    </w:p>
    <w:p w:rsidR="00FE3D8A" w:rsidRPr="002F0F90" w:rsidRDefault="00FE3D8A" w:rsidP="00FE3D8A">
      <w:pPr>
        <w:tabs>
          <w:tab w:val="left" w:pos="8504"/>
        </w:tabs>
        <w:suppressAutoHyphens/>
        <w:spacing w:line="240" w:lineRule="auto"/>
        <w:ind w:firstLine="993"/>
        <w:jc w:val="both"/>
        <w:rPr>
          <w:rFonts w:ascii="Times New Roman" w:hAnsi="Times New Roman"/>
          <w:sz w:val="28"/>
          <w:szCs w:val="28"/>
        </w:rPr>
      </w:pPr>
      <w:r w:rsidRPr="002F0F90">
        <w:rPr>
          <w:rFonts w:ascii="Times New Roman" w:hAnsi="Times New Roman"/>
          <w:sz w:val="28"/>
          <w:szCs w:val="28"/>
        </w:rPr>
        <w:t xml:space="preserve">Таблица </w:t>
      </w:r>
      <w:r w:rsidR="002F0F90" w:rsidRPr="002F0F90">
        <w:rPr>
          <w:rFonts w:ascii="Times New Roman" w:hAnsi="Times New Roman"/>
          <w:sz w:val="28"/>
          <w:szCs w:val="28"/>
        </w:rPr>
        <w:t xml:space="preserve">4 </w:t>
      </w:r>
      <w:r w:rsidRPr="002F0F90">
        <w:rPr>
          <w:rFonts w:ascii="Times New Roman" w:hAnsi="Times New Roman"/>
          <w:sz w:val="28"/>
          <w:szCs w:val="28"/>
        </w:rPr>
        <w:t>- Целевые показатели (индикаторы) развития транспортной инфраструктуры</w:t>
      </w:r>
    </w:p>
    <w:tbl>
      <w:tblPr>
        <w:tblW w:w="134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15"/>
        <w:gridCol w:w="5183"/>
        <w:gridCol w:w="1325"/>
        <w:gridCol w:w="865"/>
        <w:gridCol w:w="851"/>
        <w:gridCol w:w="850"/>
        <w:gridCol w:w="992"/>
        <w:gridCol w:w="993"/>
        <w:gridCol w:w="1597"/>
      </w:tblGrid>
      <w:tr w:rsidR="001907F7" w:rsidRPr="003A49BE" w:rsidTr="002252BC">
        <w:trPr>
          <w:trHeight w:val="326"/>
        </w:trPr>
        <w:tc>
          <w:tcPr>
            <w:tcW w:w="815" w:type="dxa"/>
            <w:vMerge w:val="restart"/>
          </w:tcPr>
          <w:p w:rsidR="001907F7" w:rsidRPr="003A49BE" w:rsidRDefault="001907F7" w:rsidP="00A72A8A">
            <w:pPr>
              <w:tabs>
                <w:tab w:val="left" w:pos="8504"/>
              </w:tabs>
              <w:suppressAutoHyphens/>
              <w:spacing w:after="0" w:line="240" w:lineRule="auto"/>
              <w:jc w:val="both"/>
              <w:rPr>
                <w:rFonts w:ascii="Times New Roman" w:hAnsi="Times New Roman"/>
                <w:sz w:val="28"/>
                <w:szCs w:val="28"/>
              </w:rPr>
            </w:pPr>
            <w:r w:rsidRPr="003A49BE">
              <w:rPr>
                <w:rFonts w:ascii="Times New Roman" w:hAnsi="Times New Roman"/>
                <w:sz w:val="28"/>
                <w:szCs w:val="28"/>
              </w:rPr>
              <w:t>№ п/п</w:t>
            </w:r>
          </w:p>
        </w:tc>
        <w:tc>
          <w:tcPr>
            <w:tcW w:w="5183" w:type="dxa"/>
            <w:vMerge w:val="restart"/>
          </w:tcPr>
          <w:p w:rsidR="001907F7" w:rsidRPr="003A49BE" w:rsidRDefault="001907F7" w:rsidP="00A72A8A">
            <w:pPr>
              <w:tabs>
                <w:tab w:val="left" w:pos="8504"/>
              </w:tabs>
              <w:suppressAutoHyphens/>
              <w:spacing w:after="0" w:line="240" w:lineRule="auto"/>
              <w:jc w:val="both"/>
              <w:rPr>
                <w:rFonts w:ascii="Times New Roman" w:hAnsi="Times New Roman"/>
                <w:sz w:val="28"/>
                <w:szCs w:val="28"/>
              </w:rPr>
            </w:pPr>
            <w:r w:rsidRPr="003A49BE">
              <w:rPr>
                <w:rFonts w:ascii="Times New Roman" w:hAnsi="Times New Roman"/>
                <w:sz w:val="28"/>
                <w:szCs w:val="28"/>
              </w:rPr>
              <w:t>Наименование индикатора</w:t>
            </w:r>
          </w:p>
        </w:tc>
        <w:tc>
          <w:tcPr>
            <w:tcW w:w="1325" w:type="dxa"/>
            <w:vMerge w:val="restart"/>
          </w:tcPr>
          <w:p w:rsidR="001907F7" w:rsidRPr="003A49BE" w:rsidRDefault="001907F7" w:rsidP="00A72A8A">
            <w:pPr>
              <w:tabs>
                <w:tab w:val="left" w:pos="8504"/>
              </w:tabs>
              <w:suppressAutoHyphens/>
              <w:spacing w:after="0" w:line="240" w:lineRule="auto"/>
              <w:jc w:val="both"/>
              <w:rPr>
                <w:rFonts w:ascii="Times New Roman" w:hAnsi="Times New Roman"/>
                <w:sz w:val="28"/>
                <w:szCs w:val="28"/>
              </w:rPr>
            </w:pPr>
            <w:r w:rsidRPr="003A49BE">
              <w:rPr>
                <w:rFonts w:ascii="Times New Roman" w:hAnsi="Times New Roman"/>
                <w:sz w:val="28"/>
                <w:szCs w:val="28"/>
              </w:rPr>
              <w:t>Единица измерения</w:t>
            </w:r>
          </w:p>
        </w:tc>
        <w:tc>
          <w:tcPr>
            <w:tcW w:w="6148" w:type="dxa"/>
            <w:gridSpan w:val="6"/>
          </w:tcPr>
          <w:p w:rsidR="001907F7" w:rsidRPr="003A49BE" w:rsidRDefault="001907F7" w:rsidP="00A72A8A">
            <w:pPr>
              <w:tabs>
                <w:tab w:val="left" w:pos="8504"/>
              </w:tabs>
              <w:suppressAutoHyphens/>
              <w:spacing w:after="0" w:line="240" w:lineRule="auto"/>
              <w:jc w:val="center"/>
              <w:rPr>
                <w:rFonts w:ascii="Times New Roman" w:hAnsi="Times New Roman"/>
                <w:sz w:val="28"/>
                <w:szCs w:val="28"/>
              </w:rPr>
            </w:pPr>
            <w:r w:rsidRPr="003A49BE">
              <w:rPr>
                <w:rFonts w:ascii="Times New Roman" w:hAnsi="Times New Roman"/>
                <w:sz w:val="28"/>
                <w:szCs w:val="28"/>
              </w:rPr>
              <w:t>Показатели по годам</w:t>
            </w:r>
          </w:p>
        </w:tc>
      </w:tr>
      <w:tr w:rsidR="001907F7" w:rsidRPr="003A49BE" w:rsidTr="001907F7">
        <w:trPr>
          <w:trHeight w:val="642"/>
        </w:trPr>
        <w:tc>
          <w:tcPr>
            <w:tcW w:w="815" w:type="dxa"/>
            <w:vMerge/>
          </w:tcPr>
          <w:p w:rsidR="001907F7" w:rsidRPr="003A49BE" w:rsidRDefault="001907F7" w:rsidP="00A72A8A">
            <w:pPr>
              <w:tabs>
                <w:tab w:val="left" w:pos="8504"/>
              </w:tabs>
              <w:suppressAutoHyphens/>
              <w:spacing w:after="0" w:line="240" w:lineRule="auto"/>
              <w:jc w:val="both"/>
              <w:rPr>
                <w:rFonts w:ascii="Times New Roman" w:hAnsi="Times New Roman"/>
                <w:sz w:val="28"/>
                <w:szCs w:val="28"/>
              </w:rPr>
            </w:pPr>
          </w:p>
        </w:tc>
        <w:tc>
          <w:tcPr>
            <w:tcW w:w="5183" w:type="dxa"/>
            <w:vMerge/>
          </w:tcPr>
          <w:p w:rsidR="001907F7" w:rsidRPr="003A49BE" w:rsidRDefault="001907F7" w:rsidP="00A72A8A">
            <w:pPr>
              <w:tabs>
                <w:tab w:val="left" w:pos="8504"/>
              </w:tabs>
              <w:suppressAutoHyphens/>
              <w:spacing w:after="0" w:line="240" w:lineRule="auto"/>
              <w:jc w:val="both"/>
              <w:rPr>
                <w:rFonts w:ascii="Times New Roman" w:hAnsi="Times New Roman"/>
                <w:sz w:val="28"/>
                <w:szCs w:val="28"/>
              </w:rPr>
            </w:pPr>
          </w:p>
        </w:tc>
        <w:tc>
          <w:tcPr>
            <w:tcW w:w="1325" w:type="dxa"/>
            <w:vMerge/>
          </w:tcPr>
          <w:p w:rsidR="001907F7" w:rsidRPr="003A49BE" w:rsidRDefault="001907F7" w:rsidP="00A72A8A">
            <w:pPr>
              <w:tabs>
                <w:tab w:val="left" w:pos="8504"/>
              </w:tabs>
              <w:suppressAutoHyphens/>
              <w:spacing w:after="0" w:line="240" w:lineRule="auto"/>
              <w:jc w:val="both"/>
              <w:rPr>
                <w:rFonts w:ascii="Times New Roman" w:hAnsi="Times New Roman"/>
                <w:sz w:val="28"/>
                <w:szCs w:val="28"/>
              </w:rPr>
            </w:pPr>
          </w:p>
        </w:tc>
        <w:tc>
          <w:tcPr>
            <w:tcW w:w="865" w:type="dxa"/>
          </w:tcPr>
          <w:p w:rsidR="001907F7" w:rsidRPr="003A49BE" w:rsidRDefault="001907F7" w:rsidP="001907F7">
            <w:pPr>
              <w:tabs>
                <w:tab w:val="left" w:pos="8504"/>
              </w:tabs>
              <w:suppressAutoHyphens/>
              <w:spacing w:after="0" w:line="240" w:lineRule="auto"/>
              <w:jc w:val="both"/>
              <w:rPr>
                <w:rFonts w:ascii="Times New Roman" w:hAnsi="Times New Roman"/>
                <w:sz w:val="28"/>
                <w:szCs w:val="28"/>
              </w:rPr>
            </w:pPr>
            <w:r w:rsidRPr="003A49BE">
              <w:rPr>
                <w:rFonts w:ascii="Times New Roman" w:hAnsi="Times New Roman"/>
                <w:sz w:val="28"/>
                <w:szCs w:val="28"/>
              </w:rPr>
              <w:t>20</w:t>
            </w:r>
            <w:r>
              <w:rPr>
                <w:rFonts w:ascii="Times New Roman" w:hAnsi="Times New Roman"/>
                <w:sz w:val="28"/>
                <w:szCs w:val="28"/>
              </w:rPr>
              <w:t>20</w:t>
            </w:r>
          </w:p>
        </w:tc>
        <w:tc>
          <w:tcPr>
            <w:tcW w:w="851" w:type="dxa"/>
          </w:tcPr>
          <w:p w:rsidR="001907F7" w:rsidRPr="003A49BE" w:rsidRDefault="001907F7" w:rsidP="001907F7">
            <w:pPr>
              <w:tabs>
                <w:tab w:val="left" w:pos="8504"/>
              </w:tabs>
              <w:suppressAutoHyphens/>
              <w:spacing w:after="0" w:line="240" w:lineRule="auto"/>
              <w:jc w:val="both"/>
              <w:rPr>
                <w:rFonts w:ascii="Times New Roman" w:hAnsi="Times New Roman"/>
                <w:sz w:val="28"/>
                <w:szCs w:val="28"/>
              </w:rPr>
            </w:pPr>
            <w:r w:rsidRPr="003A49BE">
              <w:rPr>
                <w:rFonts w:ascii="Times New Roman" w:hAnsi="Times New Roman"/>
                <w:sz w:val="28"/>
                <w:szCs w:val="28"/>
              </w:rPr>
              <w:t>20</w:t>
            </w:r>
            <w:r>
              <w:rPr>
                <w:rFonts w:ascii="Times New Roman" w:hAnsi="Times New Roman"/>
                <w:sz w:val="28"/>
                <w:szCs w:val="28"/>
              </w:rPr>
              <w:t>21</w:t>
            </w:r>
          </w:p>
        </w:tc>
        <w:tc>
          <w:tcPr>
            <w:tcW w:w="850" w:type="dxa"/>
          </w:tcPr>
          <w:p w:rsidR="001907F7" w:rsidRPr="003A49BE" w:rsidRDefault="001907F7" w:rsidP="001907F7">
            <w:pPr>
              <w:tabs>
                <w:tab w:val="left" w:pos="8504"/>
              </w:tabs>
              <w:suppressAutoHyphens/>
              <w:spacing w:after="0" w:line="240" w:lineRule="auto"/>
              <w:jc w:val="both"/>
              <w:rPr>
                <w:rFonts w:ascii="Times New Roman" w:hAnsi="Times New Roman"/>
                <w:sz w:val="28"/>
                <w:szCs w:val="28"/>
              </w:rPr>
            </w:pPr>
            <w:r w:rsidRPr="003A49BE">
              <w:rPr>
                <w:rFonts w:ascii="Times New Roman" w:hAnsi="Times New Roman"/>
                <w:sz w:val="28"/>
                <w:szCs w:val="28"/>
              </w:rPr>
              <w:t>20</w:t>
            </w:r>
            <w:r>
              <w:rPr>
                <w:rFonts w:ascii="Times New Roman" w:hAnsi="Times New Roman"/>
                <w:sz w:val="28"/>
                <w:szCs w:val="28"/>
              </w:rPr>
              <w:t>22</w:t>
            </w:r>
          </w:p>
        </w:tc>
        <w:tc>
          <w:tcPr>
            <w:tcW w:w="992" w:type="dxa"/>
          </w:tcPr>
          <w:p w:rsidR="001907F7" w:rsidRPr="003A49BE" w:rsidRDefault="001907F7" w:rsidP="00B545BF">
            <w:pPr>
              <w:tabs>
                <w:tab w:val="left" w:pos="8504"/>
              </w:tabs>
              <w:suppressAutoHyphens/>
              <w:spacing w:after="0" w:line="240" w:lineRule="auto"/>
              <w:jc w:val="both"/>
              <w:rPr>
                <w:rFonts w:ascii="Times New Roman" w:hAnsi="Times New Roman"/>
                <w:sz w:val="28"/>
                <w:szCs w:val="28"/>
              </w:rPr>
            </w:pPr>
            <w:r>
              <w:rPr>
                <w:rFonts w:ascii="Times New Roman" w:hAnsi="Times New Roman"/>
                <w:sz w:val="28"/>
                <w:szCs w:val="28"/>
              </w:rPr>
              <w:t>2023</w:t>
            </w:r>
          </w:p>
        </w:tc>
        <w:tc>
          <w:tcPr>
            <w:tcW w:w="993" w:type="dxa"/>
          </w:tcPr>
          <w:p w:rsidR="001907F7" w:rsidRPr="003A49BE" w:rsidRDefault="001907F7" w:rsidP="001907F7">
            <w:pPr>
              <w:tabs>
                <w:tab w:val="left" w:pos="8504"/>
              </w:tabs>
              <w:suppressAutoHyphens/>
              <w:spacing w:after="0" w:line="240" w:lineRule="auto"/>
              <w:jc w:val="both"/>
              <w:rPr>
                <w:rFonts w:ascii="Times New Roman" w:hAnsi="Times New Roman"/>
                <w:sz w:val="28"/>
                <w:szCs w:val="28"/>
              </w:rPr>
            </w:pPr>
            <w:r w:rsidRPr="003A49BE">
              <w:rPr>
                <w:rFonts w:ascii="Times New Roman" w:hAnsi="Times New Roman"/>
                <w:sz w:val="28"/>
                <w:szCs w:val="28"/>
              </w:rPr>
              <w:t>202</w:t>
            </w:r>
            <w:r>
              <w:rPr>
                <w:rFonts w:ascii="Times New Roman" w:hAnsi="Times New Roman"/>
                <w:sz w:val="28"/>
                <w:szCs w:val="28"/>
              </w:rPr>
              <w:t>4</w:t>
            </w:r>
          </w:p>
        </w:tc>
        <w:tc>
          <w:tcPr>
            <w:tcW w:w="1597" w:type="dxa"/>
          </w:tcPr>
          <w:p w:rsidR="001907F7" w:rsidRPr="003A49BE" w:rsidRDefault="001907F7" w:rsidP="001907F7">
            <w:pPr>
              <w:tabs>
                <w:tab w:val="left" w:pos="8504"/>
              </w:tabs>
              <w:suppressAutoHyphens/>
              <w:spacing w:after="0" w:line="240" w:lineRule="auto"/>
              <w:jc w:val="both"/>
              <w:rPr>
                <w:rFonts w:ascii="Times New Roman" w:hAnsi="Times New Roman"/>
                <w:sz w:val="28"/>
                <w:szCs w:val="28"/>
              </w:rPr>
            </w:pPr>
            <w:r w:rsidRPr="003A49BE">
              <w:rPr>
                <w:rFonts w:ascii="Times New Roman" w:hAnsi="Times New Roman"/>
                <w:sz w:val="28"/>
                <w:szCs w:val="28"/>
              </w:rPr>
              <w:t>202</w:t>
            </w:r>
            <w:r>
              <w:rPr>
                <w:rFonts w:ascii="Times New Roman" w:hAnsi="Times New Roman"/>
                <w:sz w:val="28"/>
                <w:szCs w:val="28"/>
              </w:rPr>
              <w:t>5</w:t>
            </w:r>
            <w:r w:rsidRPr="003A49BE">
              <w:rPr>
                <w:rFonts w:ascii="Times New Roman" w:hAnsi="Times New Roman"/>
                <w:sz w:val="28"/>
                <w:szCs w:val="28"/>
              </w:rPr>
              <w:t>-203</w:t>
            </w:r>
            <w:r>
              <w:rPr>
                <w:rFonts w:ascii="Times New Roman" w:hAnsi="Times New Roman"/>
                <w:sz w:val="28"/>
                <w:szCs w:val="28"/>
              </w:rPr>
              <w:t>5</w:t>
            </w:r>
          </w:p>
        </w:tc>
      </w:tr>
      <w:tr w:rsidR="001907F7" w:rsidRPr="003A49BE" w:rsidTr="001907F7">
        <w:trPr>
          <w:trHeight w:val="1244"/>
        </w:trPr>
        <w:tc>
          <w:tcPr>
            <w:tcW w:w="815" w:type="dxa"/>
          </w:tcPr>
          <w:p w:rsidR="001907F7" w:rsidRPr="003A49BE" w:rsidRDefault="001907F7" w:rsidP="00A72A8A">
            <w:pPr>
              <w:tabs>
                <w:tab w:val="left" w:pos="8504"/>
              </w:tabs>
              <w:suppressAutoHyphens/>
              <w:spacing w:after="0" w:line="240" w:lineRule="auto"/>
              <w:jc w:val="both"/>
              <w:rPr>
                <w:rFonts w:ascii="Times New Roman" w:hAnsi="Times New Roman"/>
                <w:sz w:val="28"/>
                <w:szCs w:val="28"/>
              </w:rPr>
            </w:pPr>
            <w:r w:rsidRPr="003A49BE">
              <w:rPr>
                <w:rFonts w:ascii="Times New Roman" w:hAnsi="Times New Roman"/>
                <w:sz w:val="28"/>
                <w:szCs w:val="28"/>
              </w:rPr>
              <w:t>1</w:t>
            </w:r>
          </w:p>
        </w:tc>
        <w:tc>
          <w:tcPr>
            <w:tcW w:w="5183" w:type="dxa"/>
          </w:tcPr>
          <w:p w:rsidR="001907F7" w:rsidRPr="003A49BE" w:rsidRDefault="001907F7" w:rsidP="001907F7">
            <w:pPr>
              <w:tabs>
                <w:tab w:val="left" w:pos="8504"/>
              </w:tabs>
              <w:suppressAutoHyphens/>
              <w:spacing w:after="0" w:line="240" w:lineRule="auto"/>
              <w:jc w:val="both"/>
              <w:rPr>
                <w:rFonts w:ascii="Times New Roman" w:hAnsi="Times New Roman"/>
                <w:sz w:val="28"/>
                <w:szCs w:val="28"/>
              </w:rPr>
            </w:pPr>
            <w:r w:rsidRPr="003A49BE">
              <w:rPr>
                <w:rFonts w:ascii="Times New Roman" w:hAnsi="Times New Roman"/>
              </w:rPr>
              <w:t>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tc>
        <w:tc>
          <w:tcPr>
            <w:tcW w:w="1325" w:type="dxa"/>
          </w:tcPr>
          <w:p w:rsidR="001907F7" w:rsidRPr="003A49BE" w:rsidRDefault="001907F7" w:rsidP="00A72A8A">
            <w:pPr>
              <w:tabs>
                <w:tab w:val="left" w:pos="8504"/>
              </w:tabs>
              <w:suppressAutoHyphens/>
              <w:spacing w:after="0" w:line="240" w:lineRule="auto"/>
              <w:jc w:val="center"/>
              <w:rPr>
                <w:rFonts w:ascii="Times New Roman" w:hAnsi="Times New Roman"/>
                <w:sz w:val="28"/>
                <w:szCs w:val="28"/>
              </w:rPr>
            </w:pPr>
            <w:r w:rsidRPr="003A49BE">
              <w:rPr>
                <w:rFonts w:ascii="Times New Roman" w:hAnsi="Times New Roman"/>
                <w:sz w:val="28"/>
                <w:szCs w:val="28"/>
              </w:rPr>
              <w:t>%</w:t>
            </w:r>
          </w:p>
        </w:tc>
        <w:tc>
          <w:tcPr>
            <w:tcW w:w="865" w:type="dxa"/>
          </w:tcPr>
          <w:p w:rsidR="001907F7" w:rsidRPr="003A49BE" w:rsidRDefault="00825203" w:rsidP="00A72A8A">
            <w:pPr>
              <w:tabs>
                <w:tab w:val="left" w:pos="8504"/>
              </w:tabs>
              <w:suppressAutoHyphens/>
              <w:spacing w:after="0" w:line="240" w:lineRule="auto"/>
              <w:jc w:val="center"/>
              <w:rPr>
                <w:rFonts w:ascii="Times New Roman" w:hAnsi="Times New Roman"/>
                <w:sz w:val="28"/>
                <w:szCs w:val="28"/>
              </w:rPr>
            </w:pPr>
            <w:r>
              <w:rPr>
                <w:rFonts w:ascii="Times New Roman" w:hAnsi="Times New Roman"/>
                <w:sz w:val="28"/>
                <w:szCs w:val="28"/>
              </w:rPr>
              <w:t>20</w:t>
            </w:r>
          </w:p>
        </w:tc>
        <w:tc>
          <w:tcPr>
            <w:tcW w:w="851" w:type="dxa"/>
          </w:tcPr>
          <w:p w:rsidR="001907F7" w:rsidRPr="003A49BE" w:rsidRDefault="006F25A2" w:rsidP="00A72A8A">
            <w:pPr>
              <w:tabs>
                <w:tab w:val="left" w:pos="8504"/>
              </w:tabs>
              <w:suppressAutoHyphens/>
              <w:spacing w:after="0" w:line="240" w:lineRule="auto"/>
              <w:jc w:val="center"/>
              <w:rPr>
                <w:rFonts w:ascii="Times New Roman" w:hAnsi="Times New Roman"/>
                <w:sz w:val="28"/>
                <w:szCs w:val="28"/>
              </w:rPr>
            </w:pPr>
            <w:r>
              <w:rPr>
                <w:rFonts w:ascii="Times New Roman" w:hAnsi="Times New Roman"/>
                <w:sz w:val="28"/>
                <w:szCs w:val="28"/>
              </w:rPr>
              <w:t>18</w:t>
            </w:r>
          </w:p>
        </w:tc>
        <w:tc>
          <w:tcPr>
            <w:tcW w:w="850" w:type="dxa"/>
          </w:tcPr>
          <w:p w:rsidR="001907F7" w:rsidRPr="003A49BE" w:rsidRDefault="006F25A2" w:rsidP="00A72A8A">
            <w:pPr>
              <w:tabs>
                <w:tab w:val="left" w:pos="8504"/>
              </w:tabs>
              <w:suppressAutoHyphens/>
              <w:spacing w:after="0" w:line="240" w:lineRule="auto"/>
              <w:jc w:val="center"/>
              <w:rPr>
                <w:rFonts w:ascii="Times New Roman" w:hAnsi="Times New Roman"/>
                <w:sz w:val="28"/>
                <w:szCs w:val="28"/>
              </w:rPr>
            </w:pPr>
            <w:r>
              <w:rPr>
                <w:rFonts w:ascii="Times New Roman" w:hAnsi="Times New Roman"/>
                <w:sz w:val="28"/>
                <w:szCs w:val="28"/>
              </w:rPr>
              <w:t>16</w:t>
            </w:r>
          </w:p>
        </w:tc>
        <w:tc>
          <w:tcPr>
            <w:tcW w:w="992" w:type="dxa"/>
          </w:tcPr>
          <w:p w:rsidR="001907F7" w:rsidRPr="003A49BE" w:rsidRDefault="006F25A2" w:rsidP="00A72A8A">
            <w:pPr>
              <w:tabs>
                <w:tab w:val="left" w:pos="8504"/>
              </w:tabs>
              <w:suppressAutoHyphens/>
              <w:spacing w:after="0" w:line="240" w:lineRule="auto"/>
              <w:jc w:val="center"/>
              <w:rPr>
                <w:rFonts w:ascii="Times New Roman" w:hAnsi="Times New Roman"/>
                <w:sz w:val="28"/>
                <w:szCs w:val="28"/>
              </w:rPr>
            </w:pPr>
            <w:r>
              <w:rPr>
                <w:rFonts w:ascii="Times New Roman" w:hAnsi="Times New Roman"/>
                <w:sz w:val="28"/>
                <w:szCs w:val="28"/>
              </w:rPr>
              <w:t>14</w:t>
            </w:r>
          </w:p>
        </w:tc>
        <w:tc>
          <w:tcPr>
            <w:tcW w:w="993" w:type="dxa"/>
          </w:tcPr>
          <w:p w:rsidR="001907F7" w:rsidRPr="003A49BE" w:rsidRDefault="006F25A2" w:rsidP="00A72A8A">
            <w:pPr>
              <w:tabs>
                <w:tab w:val="left" w:pos="8504"/>
              </w:tabs>
              <w:suppressAutoHyphens/>
              <w:spacing w:after="0" w:line="240" w:lineRule="auto"/>
              <w:jc w:val="center"/>
              <w:rPr>
                <w:rFonts w:ascii="Times New Roman" w:hAnsi="Times New Roman"/>
                <w:sz w:val="28"/>
                <w:szCs w:val="28"/>
              </w:rPr>
            </w:pPr>
            <w:r>
              <w:rPr>
                <w:rFonts w:ascii="Times New Roman" w:hAnsi="Times New Roman"/>
                <w:sz w:val="28"/>
                <w:szCs w:val="28"/>
              </w:rPr>
              <w:t>12</w:t>
            </w:r>
          </w:p>
        </w:tc>
        <w:tc>
          <w:tcPr>
            <w:tcW w:w="1597" w:type="dxa"/>
          </w:tcPr>
          <w:p w:rsidR="001907F7" w:rsidRPr="003A49BE" w:rsidRDefault="006F25A2" w:rsidP="00A72A8A">
            <w:pPr>
              <w:tabs>
                <w:tab w:val="left" w:pos="8504"/>
              </w:tabs>
              <w:suppressAutoHyphens/>
              <w:spacing w:after="0" w:line="240" w:lineRule="auto"/>
              <w:jc w:val="center"/>
              <w:rPr>
                <w:rFonts w:ascii="Times New Roman" w:hAnsi="Times New Roman"/>
                <w:sz w:val="28"/>
                <w:szCs w:val="28"/>
              </w:rPr>
            </w:pPr>
            <w:r>
              <w:rPr>
                <w:rFonts w:ascii="Times New Roman" w:hAnsi="Times New Roman"/>
                <w:sz w:val="28"/>
                <w:szCs w:val="28"/>
              </w:rPr>
              <w:t>10-0</w:t>
            </w:r>
          </w:p>
        </w:tc>
      </w:tr>
      <w:tr w:rsidR="001907F7" w:rsidRPr="003A49BE" w:rsidTr="001907F7">
        <w:trPr>
          <w:trHeight w:val="750"/>
        </w:trPr>
        <w:tc>
          <w:tcPr>
            <w:tcW w:w="815" w:type="dxa"/>
          </w:tcPr>
          <w:p w:rsidR="001907F7" w:rsidRPr="003A49BE" w:rsidRDefault="001907F7" w:rsidP="00A72A8A">
            <w:pPr>
              <w:tabs>
                <w:tab w:val="left" w:pos="8504"/>
              </w:tabs>
              <w:suppressAutoHyphens/>
              <w:spacing w:after="0" w:line="240" w:lineRule="auto"/>
              <w:jc w:val="both"/>
              <w:rPr>
                <w:rFonts w:ascii="Times New Roman" w:hAnsi="Times New Roman"/>
                <w:sz w:val="28"/>
                <w:szCs w:val="28"/>
              </w:rPr>
            </w:pPr>
            <w:r w:rsidRPr="003A49BE">
              <w:rPr>
                <w:rFonts w:ascii="Times New Roman" w:hAnsi="Times New Roman"/>
                <w:sz w:val="28"/>
                <w:szCs w:val="28"/>
              </w:rPr>
              <w:t>2</w:t>
            </w:r>
          </w:p>
          <w:p w:rsidR="001907F7" w:rsidRPr="003A49BE" w:rsidRDefault="001907F7" w:rsidP="00A72A8A">
            <w:pPr>
              <w:tabs>
                <w:tab w:val="left" w:pos="8504"/>
              </w:tabs>
              <w:suppressAutoHyphens/>
              <w:spacing w:after="0" w:line="240" w:lineRule="auto"/>
              <w:jc w:val="both"/>
              <w:rPr>
                <w:rFonts w:ascii="Times New Roman" w:hAnsi="Times New Roman"/>
                <w:sz w:val="28"/>
                <w:szCs w:val="28"/>
              </w:rPr>
            </w:pPr>
          </w:p>
        </w:tc>
        <w:tc>
          <w:tcPr>
            <w:tcW w:w="5183" w:type="dxa"/>
          </w:tcPr>
          <w:p w:rsidR="001907F7" w:rsidRPr="003A49BE" w:rsidRDefault="001907F7" w:rsidP="00A72A8A">
            <w:pPr>
              <w:tabs>
                <w:tab w:val="left" w:pos="8504"/>
              </w:tabs>
              <w:suppressAutoHyphens/>
              <w:spacing w:after="0" w:line="240" w:lineRule="auto"/>
              <w:jc w:val="both"/>
              <w:rPr>
                <w:rFonts w:ascii="Times New Roman" w:hAnsi="Times New Roman"/>
              </w:rPr>
            </w:pPr>
            <w:r w:rsidRPr="003A49BE">
              <w:rPr>
                <w:rFonts w:ascii="Times New Roman" w:hAnsi="Times New Roman"/>
              </w:rPr>
              <w:t xml:space="preserve">Обеспеченность  постоянной круглогодичной  связи  с  сетью </w:t>
            </w:r>
          </w:p>
          <w:p w:rsidR="001907F7" w:rsidRPr="003A49BE" w:rsidRDefault="001907F7" w:rsidP="00A72A8A">
            <w:pPr>
              <w:tabs>
                <w:tab w:val="left" w:pos="8504"/>
              </w:tabs>
              <w:suppressAutoHyphens/>
              <w:spacing w:after="0" w:line="240" w:lineRule="auto"/>
              <w:jc w:val="both"/>
              <w:rPr>
                <w:rFonts w:ascii="Times New Roman" w:hAnsi="Times New Roman"/>
                <w:sz w:val="28"/>
                <w:szCs w:val="28"/>
              </w:rPr>
            </w:pPr>
            <w:r w:rsidRPr="003A49BE">
              <w:rPr>
                <w:rFonts w:ascii="Times New Roman" w:hAnsi="Times New Roman"/>
              </w:rPr>
              <w:t>автомобильных  дорог  общего пользования  по  дорогам  с  твердым  покрытием</w:t>
            </w:r>
          </w:p>
        </w:tc>
        <w:tc>
          <w:tcPr>
            <w:tcW w:w="1325" w:type="dxa"/>
          </w:tcPr>
          <w:p w:rsidR="001907F7" w:rsidRPr="003A49BE" w:rsidRDefault="001907F7" w:rsidP="00A72A8A">
            <w:pPr>
              <w:tabs>
                <w:tab w:val="left" w:pos="8504"/>
              </w:tabs>
              <w:suppressAutoHyphens/>
              <w:spacing w:after="0" w:line="240" w:lineRule="auto"/>
              <w:jc w:val="center"/>
              <w:rPr>
                <w:rFonts w:ascii="Times New Roman" w:hAnsi="Times New Roman"/>
                <w:sz w:val="28"/>
                <w:szCs w:val="28"/>
              </w:rPr>
            </w:pPr>
            <w:r w:rsidRPr="003A49BE">
              <w:rPr>
                <w:rFonts w:ascii="Times New Roman" w:hAnsi="Times New Roman"/>
                <w:sz w:val="28"/>
                <w:szCs w:val="28"/>
              </w:rPr>
              <w:t>%</w:t>
            </w:r>
          </w:p>
        </w:tc>
        <w:tc>
          <w:tcPr>
            <w:tcW w:w="865" w:type="dxa"/>
          </w:tcPr>
          <w:p w:rsidR="001907F7" w:rsidRPr="003A49BE" w:rsidRDefault="006F25A2" w:rsidP="00A72A8A">
            <w:pPr>
              <w:tabs>
                <w:tab w:val="left" w:pos="8504"/>
              </w:tabs>
              <w:suppressAutoHyphens/>
              <w:spacing w:after="0" w:line="240" w:lineRule="auto"/>
              <w:jc w:val="center"/>
              <w:rPr>
                <w:rFonts w:ascii="Times New Roman" w:hAnsi="Times New Roman"/>
                <w:sz w:val="28"/>
                <w:szCs w:val="28"/>
              </w:rPr>
            </w:pPr>
            <w:r>
              <w:rPr>
                <w:rFonts w:ascii="Times New Roman" w:hAnsi="Times New Roman"/>
                <w:sz w:val="28"/>
                <w:szCs w:val="28"/>
              </w:rPr>
              <w:t>50</w:t>
            </w:r>
          </w:p>
        </w:tc>
        <w:tc>
          <w:tcPr>
            <w:tcW w:w="851" w:type="dxa"/>
          </w:tcPr>
          <w:p w:rsidR="001907F7" w:rsidRPr="003A49BE" w:rsidRDefault="006F25A2" w:rsidP="00A72A8A">
            <w:pPr>
              <w:tabs>
                <w:tab w:val="left" w:pos="8504"/>
              </w:tabs>
              <w:suppressAutoHyphens/>
              <w:spacing w:after="0" w:line="240" w:lineRule="auto"/>
              <w:jc w:val="center"/>
              <w:rPr>
                <w:rFonts w:ascii="Times New Roman" w:hAnsi="Times New Roman"/>
                <w:sz w:val="28"/>
                <w:szCs w:val="28"/>
              </w:rPr>
            </w:pPr>
            <w:r>
              <w:rPr>
                <w:rFonts w:ascii="Times New Roman" w:hAnsi="Times New Roman"/>
                <w:sz w:val="28"/>
                <w:szCs w:val="28"/>
              </w:rPr>
              <w:t>55</w:t>
            </w:r>
          </w:p>
        </w:tc>
        <w:tc>
          <w:tcPr>
            <w:tcW w:w="850" w:type="dxa"/>
          </w:tcPr>
          <w:p w:rsidR="001907F7" w:rsidRPr="003A49BE" w:rsidRDefault="006F25A2" w:rsidP="00A72A8A">
            <w:pPr>
              <w:tabs>
                <w:tab w:val="left" w:pos="8504"/>
              </w:tabs>
              <w:suppressAutoHyphens/>
              <w:spacing w:after="0" w:line="240" w:lineRule="auto"/>
              <w:jc w:val="center"/>
              <w:rPr>
                <w:rFonts w:ascii="Times New Roman" w:hAnsi="Times New Roman"/>
                <w:sz w:val="28"/>
                <w:szCs w:val="28"/>
              </w:rPr>
            </w:pPr>
            <w:r>
              <w:rPr>
                <w:rFonts w:ascii="Times New Roman" w:hAnsi="Times New Roman"/>
                <w:sz w:val="28"/>
                <w:szCs w:val="28"/>
              </w:rPr>
              <w:t>60</w:t>
            </w:r>
          </w:p>
        </w:tc>
        <w:tc>
          <w:tcPr>
            <w:tcW w:w="992" w:type="dxa"/>
          </w:tcPr>
          <w:p w:rsidR="001907F7" w:rsidRPr="003A49BE" w:rsidRDefault="006F25A2" w:rsidP="00A72A8A">
            <w:pPr>
              <w:tabs>
                <w:tab w:val="left" w:pos="8504"/>
              </w:tabs>
              <w:suppressAutoHyphens/>
              <w:spacing w:after="0" w:line="240" w:lineRule="auto"/>
              <w:jc w:val="center"/>
              <w:rPr>
                <w:rFonts w:ascii="Times New Roman" w:hAnsi="Times New Roman"/>
                <w:sz w:val="28"/>
                <w:szCs w:val="28"/>
              </w:rPr>
            </w:pPr>
            <w:r>
              <w:rPr>
                <w:rFonts w:ascii="Times New Roman" w:hAnsi="Times New Roman"/>
                <w:sz w:val="28"/>
                <w:szCs w:val="28"/>
              </w:rPr>
              <w:t>65</w:t>
            </w:r>
          </w:p>
        </w:tc>
        <w:tc>
          <w:tcPr>
            <w:tcW w:w="993" w:type="dxa"/>
          </w:tcPr>
          <w:p w:rsidR="001907F7" w:rsidRPr="003A49BE" w:rsidRDefault="006F25A2" w:rsidP="00A72A8A">
            <w:pPr>
              <w:tabs>
                <w:tab w:val="left" w:pos="8504"/>
              </w:tabs>
              <w:suppressAutoHyphens/>
              <w:spacing w:after="0" w:line="240" w:lineRule="auto"/>
              <w:jc w:val="center"/>
              <w:rPr>
                <w:rFonts w:ascii="Times New Roman" w:hAnsi="Times New Roman"/>
                <w:sz w:val="28"/>
                <w:szCs w:val="28"/>
              </w:rPr>
            </w:pPr>
            <w:r>
              <w:rPr>
                <w:rFonts w:ascii="Times New Roman" w:hAnsi="Times New Roman"/>
                <w:sz w:val="28"/>
                <w:szCs w:val="28"/>
              </w:rPr>
              <w:t>70</w:t>
            </w:r>
          </w:p>
        </w:tc>
        <w:tc>
          <w:tcPr>
            <w:tcW w:w="1597" w:type="dxa"/>
          </w:tcPr>
          <w:p w:rsidR="001907F7" w:rsidRPr="003A49BE" w:rsidRDefault="006F25A2" w:rsidP="00A72A8A">
            <w:pPr>
              <w:tabs>
                <w:tab w:val="left" w:pos="8504"/>
              </w:tabs>
              <w:suppressAutoHyphens/>
              <w:spacing w:after="0" w:line="240" w:lineRule="auto"/>
              <w:jc w:val="center"/>
              <w:rPr>
                <w:rFonts w:ascii="Times New Roman" w:hAnsi="Times New Roman"/>
                <w:sz w:val="28"/>
                <w:szCs w:val="28"/>
              </w:rPr>
            </w:pPr>
            <w:r>
              <w:rPr>
                <w:rFonts w:ascii="Times New Roman" w:hAnsi="Times New Roman"/>
                <w:sz w:val="28"/>
                <w:szCs w:val="28"/>
              </w:rPr>
              <w:t>75-100</w:t>
            </w:r>
          </w:p>
        </w:tc>
      </w:tr>
      <w:tr w:rsidR="001907F7" w:rsidRPr="003A49BE" w:rsidTr="001907F7">
        <w:trPr>
          <w:trHeight w:val="1007"/>
        </w:trPr>
        <w:tc>
          <w:tcPr>
            <w:tcW w:w="815" w:type="dxa"/>
          </w:tcPr>
          <w:p w:rsidR="001907F7" w:rsidRPr="003A49BE" w:rsidRDefault="001907F7" w:rsidP="00A72A8A">
            <w:pPr>
              <w:tabs>
                <w:tab w:val="left" w:pos="8504"/>
              </w:tabs>
              <w:suppressAutoHyphens/>
              <w:spacing w:after="0" w:line="240" w:lineRule="auto"/>
              <w:jc w:val="both"/>
              <w:rPr>
                <w:rFonts w:ascii="Times New Roman" w:hAnsi="Times New Roman"/>
                <w:sz w:val="28"/>
                <w:szCs w:val="28"/>
              </w:rPr>
            </w:pPr>
            <w:r w:rsidRPr="003A49BE">
              <w:rPr>
                <w:rFonts w:ascii="Times New Roman" w:hAnsi="Times New Roman"/>
                <w:sz w:val="28"/>
                <w:szCs w:val="28"/>
              </w:rPr>
              <w:lastRenderedPageBreak/>
              <w:t>3</w:t>
            </w:r>
          </w:p>
        </w:tc>
        <w:tc>
          <w:tcPr>
            <w:tcW w:w="5183" w:type="dxa"/>
          </w:tcPr>
          <w:p w:rsidR="001907F7" w:rsidRPr="003A49BE" w:rsidRDefault="001907F7" w:rsidP="001907F7">
            <w:pPr>
              <w:tabs>
                <w:tab w:val="left" w:pos="8504"/>
              </w:tabs>
              <w:suppressAutoHyphens/>
              <w:spacing w:after="0" w:line="240" w:lineRule="auto"/>
              <w:jc w:val="both"/>
              <w:rPr>
                <w:rFonts w:ascii="Times New Roman" w:hAnsi="Times New Roman"/>
              </w:rPr>
            </w:pPr>
            <w:r w:rsidRPr="003A49BE">
              <w:rPr>
                <w:rFonts w:ascii="Times New Roman" w:hAnsi="Times New Roman"/>
              </w:rPr>
              <w:t>Доля протяженности автомобильных дорог общего пользования  местного значения,  соответствующих нормативным  требованиям  к транспортно-  эксплуатационным показателя</w:t>
            </w:r>
          </w:p>
        </w:tc>
        <w:tc>
          <w:tcPr>
            <w:tcW w:w="1325" w:type="dxa"/>
          </w:tcPr>
          <w:p w:rsidR="001907F7" w:rsidRPr="003A49BE" w:rsidRDefault="001907F7" w:rsidP="00A72A8A">
            <w:pPr>
              <w:tabs>
                <w:tab w:val="left" w:pos="8504"/>
              </w:tabs>
              <w:suppressAutoHyphens/>
              <w:spacing w:after="0" w:line="240" w:lineRule="auto"/>
              <w:jc w:val="center"/>
              <w:rPr>
                <w:rFonts w:ascii="Times New Roman" w:hAnsi="Times New Roman"/>
                <w:sz w:val="28"/>
                <w:szCs w:val="28"/>
              </w:rPr>
            </w:pPr>
            <w:r w:rsidRPr="003A49BE">
              <w:rPr>
                <w:rFonts w:ascii="Times New Roman" w:hAnsi="Times New Roman"/>
                <w:sz w:val="28"/>
                <w:szCs w:val="28"/>
              </w:rPr>
              <w:t>%</w:t>
            </w:r>
          </w:p>
        </w:tc>
        <w:tc>
          <w:tcPr>
            <w:tcW w:w="865" w:type="dxa"/>
          </w:tcPr>
          <w:p w:rsidR="001907F7" w:rsidRPr="003A49BE" w:rsidRDefault="006F25A2" w:rsidP="00A72A8A">
            <w:pPr>
              <w:tabs>
                <w:tab w:val="left" w:pos="8504"/>
              </w:tabs>
              <w:suppressAutoHyphens/>
              <w:spacing w:after="0" w:line="240" w:lineRule="auto"/>
              <w:jc w:val="center"/>
              <w:rPr>
                <w:rFonts w:ascii="Times New Roman" w:hAnsi="Times New Roman"/>
                <w:sz w:val="28"/>
                <w:szCs w:val="28"/>
              </w:rPr>
            </w:pPr>
            <w:r>
              <w:rPr>
                <w:rFonts w:ascii="Times New Roman" w:hAnsi="Times New Roman"/>
                <w:sz w:val="28"/>
                <w:szCs w:val="28"/>
              </w:rPr>
              <w:t>80</w:t>
            </w:r>
          </w:p>
        </w:tc>
        <w:tc>
          <w:tcPr>
            <w:tcW w:w="851" w:type="dxa"/>
          </w:tcPr>
          <w:p w:rsidR="001907F7" w:rsidRPr="003A49BE" w:rsidRDefault="006F25A2" w:rsidP="00A72A8A">
            <w:pPr>
              <w:tabs>
                <w:tab w:val="left" w:pos="8504"/>
              </w:tabs>
              <w:suppressAutoHyphens/>
              <w:spacing w:after="0" w:line="240" w:lineRule="auto"/>
              <w:jc w:val="center"/>
              <w:rPr>
                <w:rFonts w:ascii="Times New Roman" w:hAnsi="Times New Roman"/>
                <w:sz w:val="28"/>
                <w:szCs w:val="28"/>
              </w:rPr>
            </w:pPr>
            <w:r>
              <w:rPr>
                <w:rFonts w:ascii="Times New Roman" w:hAnsi="Times New Roman"/>
                <w:sz w:val="28"/>
                <w:szCs w:val="28"/>
              </w:rPr>
              <w:t>82</w:t>
            </w:r>
          </w:p>
        </w:tc>
        <w:tc>
          <w:tcPr>
            <w:tcW w:w="850" w:type="dxa"/>
          </w:tcPr>
          <w:p w:rsidR="001907F7" w:rsidRPr="003A49BE" w:rsidRDefault="006F25A2" w:rsidP="00A72A8A">
            <w:pPr>
              <w:tabs>
                <w:tab w:val="left" w:pos="8504"/>
              </w:tabs>
              <w:suppressAutoHyphens/>
              <w:spacing w:after="0" w:line="240" w:lineRule="auto"/>
              <w:jc w:val="center"/>
              <w:rPr>
                <w:rFonts w:ascii="Times New Roman" w:hAnsi="Times New Roman"/>
                <w:sz w:val="28"/>
                <w:szCs w:val="28"/>
              </w:rPr>
            </w:pPr>
            <w:r>
              <w:rPr>
                <w:rFonts w:ascii="Times New Roman" w:hAnsi="Times New Roman"/>
                <w:sz w:val="28"/>
                <w:szCs w:val="28"/>
              </w:rPr>
              <w:t>84</w:t>
            </w:r>
          </w:p>
        </w:tc>
        <w:tc>
          <w:tcPr>
            <w:tcW w:w="992" w:type="dxa"/>
          </w:tcPr>
          <w:p w:rsidR="001907F7" w:rsidRPr="003A49BE" w:rsidRDefault="006F25A2" w:rsidP="00A72A8A">
            <w:pPr>
              <w:tabs>
                <w:tab w:val="left" w:pos="8504"/>
              </w:tabs>
              <w:suppressAutoHyphens/>
              <w:spacing w:after="0" w:line="240" w:lineRule="auto"/>
              <w:jc w:val="center"/>
              <w:rPr>
                <w:rFonts w:ascii="Times New Roman" w:hAnsi="Times New Roman"/>
                <w:sz w:val="28"/>
                <w:szCs w:val="28"/>
              </w:rPr>
            </w:pPr>
            <w:r>
              <w:rPr>
                <w:rFonts w:ascii="Times New Roman" w:hAnsi="Times New Roman"/>
                <w:sz w:val="28"/>
                <w:szCs w:val="28"/>
              </w:rPr>
              <w:t>86</w:t>
            </w:r>
          </w:p>
        </w:tc>
        <w:tc>
          <w:tcPr>
            <w:tcW w:w="993" w:type="dxa"/>
          </w:tcPr>
          <w:p w:rsidR="001907F7" w:rsidRPr="003A49BE" w:rsidRDefault="006F25A2" w:rsidP="00A72A8A">
            <w:pPr>
              <w:tabs>
                <w:tab w:val="left" w:pos="8504"/>
              </w:tabs>
              <w:suppressAutoHyphens/>
              <w:spacing w:after="0" w:line="240" w:lineRule="auto"/>
              <w:jc w:val="center"/>
              <w:rPr>
                <w:rFonts w:ascii="Times New Roman" w:hAnsi="Times New Roman"/>
                <w:sz w:val="28"/>
                <w:szCs w:val="28"/>
              </w:rPr>
            </w:pPr>
            <w:r>
              <w:rPr>
                <w:rFonts w:ascii="Times New Roman" w:hAnsi="Times New Roman"/>
                <w:sz w:val="28"/>
                <w:szCs w:val="28"/>
              </w:rPr>
              <w:t>88</w:t>
            </w:r>
          </w:p>
        </w:tc>
        <w:tc>
          <w:tcPr>
            <w:tcW w:w="1597" w:type="dxa"/>
          </w:tcPr>
          <w:p w:rsidR="001907F7" w:rsidRPr="003A49BE" w:rsidRDefault="006F25A2" w:rsidP="00A72A8A">
            <w:pPr>
              <w:tabs>
                <w:tab w:val="left" w:pos="8504"/>
              </w:tabs>
              <w:suppressAutoHyphens/>
              <w:spacing w:after="0" w:line="240" w:lineRule="auto"/>
              <w:jc w:val="center"/>
              <w:rPr>
                <w:rFonts w:ascii="Times New Roman" w:hAnsi="Times New Roman"/>
                <w:sz w:val="28"/>
                <w:szCs w:val="28"/>
              </w:rPr>
            </w:pPr>
            <w:r>
              <w:rPr>
                <w:rFonts w:ascii="Times New Roman" w:hAnsi="Times New Roman"/>
                <w:sz w:val="28"/>
                <w:szCs w:val="28"/>
              </w:rPr>
              <w:t>9</w:t>
            </w:r>
            <w:r w:rsidR="00825203">
              <w:rPr>
                <w:rFonts w:ascii="Times New Roman" w:hAnsi="Times New Roman"/>
                <w:sz w:val="28"/>
                <w:szCs w:val="28"/>
              </w:rPr>
              <w:t>0-100</w:t>
            </w:r>
          </w:p>
        </w:tc>
      </w:tr>
      <w:tr w:rsidR="001907F7" w:rsidRPr="003A49BE" w:rsidTr="001907F7">
        <w:trPr>
          <w:trHeight w:val="316"/>
        </w:trPr>
        <w:tc>
          <w:tcPr>
            <w:tcW w:w="815" w:type="dxa"/>
          </w:tcPr>
          <w:p w:rsidR="001907F7" w:rsidRPr="003A49BE" w:rsidRDefault="001907F7" w:rsidP="00A72A8A">
            <w:pPr>
              <w:tabs>
                <w:tab w:val="left" w:pos="8504"/>
              </w:tabs>
              <w:suppressAutoHyphens/>
              <w:spacing w:after="0" w:line="240" w:lineRule="auto"/>
              <w:jc w:val="both"/>
              <w:rPr>
                <w:rFonts w:ascii="Times New Roman" w:hAnsi="Times New Roman"/>
                <w:sz w:val="28"/>
                <w:szCs w:val="28"/>
              </w:rPr>
            </w:pPr>
            <w:r w:rsidRPr="003A49BE">
              <w:rPr>
                <w:rFonts w:ascii="Times New Roman" w:hAnsi="Times New Roman"/>
                <w:sz w:val="28"/>
                <w:szCs w:val="28"/>
              </w:rPr>
              <w:t>4</w:t>
            </w:r>
          </w:p>
        </w:tc>
        <w:tc>
          <w:tcPr>
            <w:tcW w:w="5183" w:type="dxa"/>
          </w:tcPr>
          <w:p w:rsidR="001907F7" w:rsidRPr="003A49BE" w:rsidRDefault="001907F7" w:rsidP="00A72A8A">
            <w:pPr>
              <w:tabs>
                <w:tab w:val="left" w:pos="8504"/>
              </w:tabs>
              <w:suppressAutoHyphens/>
              <w:spacing w:after="0" w:line="240" w:lineRule="auto"/>
              <w:jc w:val="both"/>
              <w:rPr>
                <w:rFonts w:ascii="Times New Roman" w:hAnsi="Times New Roman"/>
              </w:rPr>
            </w:pPr>
            <w:r w:rsidRPr="003A49BE">
              <w:rPr>
                <w:rFonts w:ascii="Times New Roman" w:hAnsi="Times New Roman"/>
              </w:rPr>
              <w:t>Протяженность пешеходных дорожек</w:t>
            </w:r>
          </w:p>
        </w:tc>
        <w:tc>
          <w:tcPr>
            <w:tcW w:w="1325" w:type="dxa"/>
          </w:tcPr>
          <w:p w:rsidR="001907F7" w:rsidRPr="003A49BE" w:rsidRDefault="001907F7" w:rsidP="00A72A8A">
            <w:pPr>
              <w:tabs>
                <w:tab w:val="left" w:pos="8504"/>
              </w:tabs>
              <w:suppressAutoHyphens/>
              <w:spacing w:after="0" w:line="240" w:lineRule="auto"/>
              <w:jc w:val="center"/>
              <w:rPr>
                <w:rFonts w:ascii="Times New Roman" w:hAnsi="Times New Roman"/>
                <w:sz w:val="28"/>
                <w:szCs w:val="28"/>
              </w:rPr>
            </w:pPr>
            <w:r w:rsidRPr="003A49BE">
              <w:rPr>
                <w:rFonts w:ascii="Times New Roman" w:hAnsi="Times New Roman"/>
                <w:sz w:val="28"/>
                <w:szCs w:val="28"/>
              </w:rPr>
              <w:t>Км</w:t>
            </w:r>
          </w:p>
        </w:tc>
        <w:tc>
          <w:tcPr>
            <w:tcW w:w="865" w:type="dxa"/>
          </w:tcPr>
          <w:p w:rsidR="001907F7" w:rsidRPr="003A49BE" w:rsidRDefault="002C1797" w:rsidP="00A72A8A">
            <w:pPr>
              <w:tabs>
                <w:tab w:val="left" w:pos="8504"/>
              </w:tabs>
              <w:suppressAutoHyphens/>
              <w:spacing w:after="0" w:line="240" w:lineRule="auto"/>
              <w:jc w:val="center"/>
              <w:rPr>
                <w:rFonts w:ascii="Times New Roman" w:hAnsi="Times New Roman"/>
                <w:sz w:val="28"/>
                <w:szCs w:val="28"/>
              </w:rPr>
            </w:pPr>
            <w:r>
              <w:rPr>
                <w:rFonts w:ascii="Times New Roman" w:hAnsi="Times New Roman"/>
                <w:sz w:val="28"/>
                <w:szCs w:val="28"/>
              </w:rPr>
              <w:t>7</w:t>
            </w:r>
          </w:p>
        </w:tc>
        <w:tc>
          <w:tcPr>
            <w:tcW w:w="851" w:type="dxa"/>
          </w:tcPr>
          <w:p w:rsidR="001907F7" w:rsidRPr="003A49BE" w:rsidRDefault="002C1797" w:rsidP="00A72A8A">
            <w:pPr>
              <w:tabs>
                <w:tab w:val="left" w:pos="8504"/>
              </w:tabs>
              <w:suppressAutoHyphens/>
              <w:spacing w:after="0" w:line="240" w:lineRule="auto"/>
              <w:jc w:val="center"/>
              <w:rPr>
                <w:rFonts w:ascii="Times New Roman" w:hAnsi="Times New Roman"/>
                <w:sz w:val="28"/>
                <w:szCs w:val="28"/>
              </w:rPr>
            </w:pPr>
            <w:r>
              <w:rPr>
                <w:rFonts w:ascii="Times New Roman" w:hAnsi="Times New Roman"/>
                <w:sz w:val="28"/>
                <w:szCs w:val="28"/>
              </w:rPr>
              <w:t>10</w:t>
            </w:r>
          </w:p>
        </w:tc>
        <w:tc>
          <w:tcPr>
            <w:tcW w:w="850" w:type="dxa"/>
          </w:tcPr>
          <w:p w:rsidR="001907F7" w:rsidRPr="003A49BE" w:rsidRDefault="002C1797" w:rsidP="00A72A8A">
            <w:pPr>
              <w:tabs>
                <w:tab w:val="left" w:pos="8504"/>
              </w:tabs>
              <w:suppressAutoHyphens/>
              <w:spacing w:after="0" w:line="240" w:lineRule="auto"/>
              <w:jc w:val="center"/>
              <w:rPr>
                <w:rFonts w:ascii="Times New Roman" w:hAnsi="Times New Roman"/>
                <w:sz w:val="28"/>
                <w:szCs w:val="28"/>
              </w:rPr>
            </w:pPr>
            <w:r>
              <w:rPr>
                <w:rFonts w:ascii="Times New Roman" w:hAnsi="Times New Roman"/>
                <w:sz w:val="28"/>
                <w:szCs w:val="28"/>
              </w:rPr>
              <w:t>13</w:t>
            </w:r>
          </w:p>
        </w:tc>
        <w:tc>
          <w:tcPr>
            <w:tcW w:w="992" w:type="dxa"/>
          </w:tcPr>
          <w:p w:rsidR="001907F7" w:rsidRPr="003A49BE" w:rsidRDefault="002C1797" w:rsidP="00A72A8A">
            <w:pPr>
              <w:tabs>
                <w:tab w:val="left" w:pos="8504"/>
              </w:tabs>
              <w:suppressAutoHyphens/>
              <w:spacing w:after="0" w:line="240" w:lineRule="auto"/>
              <w:jc w:val="center"/>
              <w:rPr>
                <w:rFonts w:ascii="Times New Roman" w:hAnsi="Times New Roman"/>
                <w:sz w:val="28"/>
                <w:szCs w:val="28"/>
              </w:rPr>
            </w:pPr>
            <w:r>
              <w:rPr>
                <w:rFonts w:ascii="Times New Roman" w:hAnsi="Times New Roman"/>
                <w:sz w:val="28"/>
                <w:szCs w:val="28"/>
              </w:rPr>
              <w:t>16</w:t>
            </w:r>
          </w:p>
        </w:tc>
        <w:tc>
          <w:tcPr>
            <w:tcW w:w="993" w:type="dxa"/>
          </w:tcPr>
          <w:p w:rsidR="001907F7" w:rsidRPr="003A49BE" w:rsidRDefault="002C1797" w:rsidP="00A72A8A">
            <w:pPr>
              <w:tabs>
                <w:tab w:val="left" w:pos="8504"/>
              </w:tabs>
              <w:suppressAutoHyphens/>
              <w:spacing w:after="0" w:line="240" w:lineRule="auto"/>
              <w:jc w:val="center"/>
              <w:rPr>
                <w:rFonts w:ascii="Times New Roman" w:hAnsi="Times New Roman"/>
                <w:sz w:val="28"/>
                <w:szCs w:val="28"/>
              </w:rPr>
            </w:pPr>
            <w:r>
              <w:rPr>
                <w:rFonts w:ascii="Times New Roman" w:hAnsi="Times New Roman"/>
                <w:sz w:val="28"/>
                <w:szCs w:val="28"/>
              </w:rPr>
              <w:t>19</w:t>
            </w:r>
          </w:p>
        </w:tc>
        <w:tc>
          <w:tcPr>
            <w:tcW w:w="1597" w:type="dxa"/>
          </w:tcPr>
          <w:p w:rsidR="001907F7" w:rsidRPr="003A49BE" w:rsidRDefault="002C1797" w:rsidP="00A72A8A">
            <w:pPr>
              <w:tabs>
                <w:tab w:val="left" w:pos="8504"/>
              </w:tabs>
              <w:suppressAutoHyphens/>
              <w:spacing w:after="0" w:line="240" w:lineRule="auto"/>
              <w:jc w:val="center"/>
              <w:rPr>
                <w:rFonts w:ascii="Times New Roman" w:hAnsi="Times New Roman"/>
                <w:sz w:val="28"/>
                <w:szCs w:val="28"/>
              </w:rPr>
            </w:pPr>
            <w:r>
              <w:rPr>
                <w:rFonts w:ascii="Times New Roman" w:hAnsi="Times New Roman"/>
                <w:sz w:val="28"/>
                <w:szCs w:val="28"/>
              </w:rPr>
              <w:t>22-48</w:t>
            </w:r>
          </w:p>
        </w:tc>
      </w:tr>
      <w:tr w:rsidR="001907F7" w:rsidRPr="003A49BE" w:rsidTr="001907F7">
        <w:trPr>
          <w:trHeight w:val="316"/>
        </w:trPr>
        <w:tc>
          <w:tcPr>
            <w:tcW w:w="815" w:type="dxa"/>
          </w:tcPr>
          <w:p w:rsidR="001907F7" w:rsidRPr="003A49BE" w:rsidRDefault="001907F7" w:rsidP="00A72A8A">
            <w:pPr>
              <w:tabs>
                <w:tab w:val="left" w:pos="8504"/>
              </w:tabs>
              <w:suppressAutoHyphens/>
              <w:spacing w:after="0" w:line="240" w:lineRule="auto"/>
              <w:jc w:val="both"/>
              <w:rPr>
                <w:rFonts w:ascii="Times New Roman" w:hAnsi="Times New Roman"/>
                <w:sz w:val="28"/>
                <w:szCs w:val="28"/>
              </w:rPr>
            </w:pPr>
            <w:r w:rsidRPr="003A49BE">
              <w:rPr>
                <w:rFonts w:ascii="Times New Roman" w:hAnsi="Times New Roman"/>
                <w:sz w:val="28"/>
                <w:szCs w:val="28"/>
              </w:rPr>
              <w:t>5</w:t>
            </w:r>
          </w:p>
        </w:tc>
        <w:tc>
          <w:tcPr>
            <w:tcW w:w="5183" w:type="dxa"/>
          </w:tcPr>
          <w:p w:rsidR="001907F7" w:rsidRPr="003A49BE" w:rsidRDefault="001907F7" w:rsidP="00A72A8A">
            <w:pPr>
              <w:tabs>
                <w:tab w:val="left" w:pos="8504"/>
              </w:tabs>
              <w:suppressAutoHyphens/>
              <w:spacing w:after="0" w:line="240" w:lineRule="auto"/>
              <w:jc w:val="both"/>
              <w:rPr>
                <w:rFonts w:ascii="Times New Roman" w:hAnsi="Times New Roman"/>
              </w:rPr>
            </w:pPr>
            <w:r w:rsidRPr="003A49BE">
              <w:rPr>
                <w:rFonts w:ascii="Times New Roman" w:hAnsi="Times New Roman"/>
              </w:rPr>
              <w:t>Протяженность велосипедных дорожек</w:t>
            </w:r>
          </w:p>
        </w:tc>
        <w:tc>
          <w:tcPr>
            <w:tcW w:w="1325" w:type="dxa"/>
          </w:tcPr>
          <w:p w:rsidR="001907F7" w:rsidRPr="003A49BE" w:rsidRDefault="001907F7" w:rsidP="00A72A8A">
            <w:pPr>
              <w:tabs>
                <w:tab w:val="left" w:pos="8504"/>
              </w:tabs>
              <w:suppressAutoHyphens/>
              <w:spacing w:after="0" w:line="240" w:lineRule="auto"/>
              <w:jc w:val="center"/>
              <w:rPr>
                <w:rFonts w:ascii="Times New Roman" w:hAnsi="Times New Roman"/>
                <w:sz w:val="28"/>
                <w:szCs w:val="28"/>
              </w:rPr>
            </w:pPr>
            <w:r w:rsidRPr="003A49BE">
              <w:rPr>
                <w:rFonts w:ascii="Times New Roman" w:hAnsi="Times New Roman"/>
                <w:sz w:val="28"/>
                <w:szCs w:val="28"/>
              </w:rPr>
              <w:t>Км</w:t>
            </w:r>
          </w:p>
        </w:tc>
        <w:tc>
          <w:tcPr>
            <w:tcW w:w="865" w:type="dxa"/>
          </w:tcPr>
          <w:p w:rsidR="001907F7" w:rsidRPr="003A49BE" w:rsidRDefault="00825203" w:rsidP="00A72A8A">
            <w:pPr>
              <w:tabs>
                <w:tab w:val="left" w:pos="8504"/>
              </w:tabs>
              <w:suppressAutoHyphens/>
              <w:spacing w:after="0" w:line="240" w:lineRule="auto"/>
              <w:jc w:val="center"/>
              <w:rPr>
                <w:rFonts w:ascii="Times New Roman" w:hAnsi="Times New Roman"/>
                <w:sz w:val="28"/>
                <w:szCs w:val="28"/>
              </w:rPr>
            </w:pPr>
            <w:r>
              <w:rPr>
                <w:rFonts w:ascii="Times New Roman" w:hAnsi="Times New Roman"/>
                <w:sz w:val="28"/>
                <w:szCs w:val="28"/>
              </w:rPr>
              <w:t>0</w:t>
            </w:r>
          </w:p>
        </w:tc>
        <w:tc>
          <w:tcPr>
            <w:tcW w:w="851" w:type="dxa"/>
          </w:tcPr>
          <w:p w:rsidR="001907F7" w:rsidRPr="003A49BE" w:rsidRDefault="006F25A2" w:rsidP="00A72A8A">
            <w:pPr>
              <w:tabs>
                <w:tab w:val="left" w:pos="8504"/>
              </w:tabs>
              <w:suppressAutoHyphens/>
              <w:spacing w:after="0" w:line="240" w:lineRule="auto"/>
              <w:jc w:val="center"/>
              <w:rPr>
                <w:rFonts w:ascii="Times New Roman" w:hAnsi="Times New Roman"/>
                <w:sz w:val="28"/>
                <w:szCs w:val="28"/>
              </w:rPr>
            </w:pPr>
            <w:r>
              <w:rPr>
                <w:rFonts w:ascii="Times New Roman" w:hAnsi="Times New Roman"/>
                <w:sz w:val="28"/>
                <w:szCs w:val="28"/>
              </w:rPr>
              <w:t>0</w:t>
            </w:r>
          </w:p>
        </w:tc>
        <w:tc>
          <w:tcPr>
            <w:tcW w:w="850" w:type="dxa"/>
          </w:tcPr>
          <w:p w:rsidR="001907F7" w:rsidRPr="003A49BE" w:rsidRDefault="006F25A2" w:rsidP="00A72A8A">
            <w:pPr>
              <w:tabs>
                <w:tab w:val="left" w:pos="8504"/>
              </w:tabs>
              <w:suppressAutoHyphens/>
              <w:spacing w:after="0" w:line="240" w:lineRule="auto"/>
              <w:jc w:val="center"/>
              <w:rPr>
                <w:rFonts w:ascii="Times New Roman" w:hAnsi="Times New Roman"/>
                <w:sz w:val="28"/>
                <w:szCs w:val="28"/>
              </w:rPr>
            </w:pPr>
            <w:r>
              <w:rPr>
                <w:rFonts w:ascii="Times New Roman" w:hAnsi="Times New Roman"/>
                <w:sz w:val="28"/>
                <w:szCs w:val="28"/>
              </w:rPr>
              <w:t>0</w:t>
            </w:r>
          </w:p>
        </w:tc>
        <w:tc>
          <w:tcPr>
            <w:tcW w:w="992" w:type="dxa"/>
          </w:tcPr>
          <w:p w:rsidR="001907F7" w:rsidRPr="003A49BE" w:rsidRDefault="00DA1E55" w:rsidP="00A72A8A">
            <w:pPr>
              <w:tabs>
                <w:tab w:val="left" w:pos="8504"/>
              </w:tabs>
              <w:suppressAutoHyphens/>
              <w:spacing w:after="0" w:line="240" w:lineRule="auto"/>
              <w:jc w:val="center"/>
              <w:rPr>
                <w:rFonts w:ascii="Times New Roman" w:hAnsi="Times New Roman"/>
                <w:sz w:val="28"/>
                <w:szCs w:val="28"/>
              </w:rPr>
            </w:pPr>
            <w:r>
              <w:rPr>
                <w:rFonts w:ascii="Times New Roman" w:hAnsi="Times New Roman"/>
                <w:sz w:val="28"/>
                <w:szCs w:val="28"/>
              </w:rPr>
              <w:t>0</w:t>
            </w:r>
          </w:p>
        </w:tc>
        <w:tc>
          <w:tcPr>
            <w:tcW w:w="993" w:type="dxa"/>
          </w:tcPr>
          <w:p w:rsidR="001907F7" w:rsidRPr="003A49BE" w:rsidRDefault="00DA1E55" w:rsidP="00A72A8A">
            <w:pPr>
              <w:tabs>
                <w:tab w:val="left" w:pos="8504"/>
              </w:tabs>
              <w:suppressAutoHyphens/>
              <w:spacing w:after="0" w:line="240" w:lineRule="auto"/>
              <w:jc w:val="center"/>
              <w:rPr>
                <w:rFonts w:ascii="Times New Roman" w:hAnsi="Times New Roman"/>
                <w:sz w:val="28"/>
                <w:szCs w:val="28"/>
              </w:rPr>
            </w:pPr>
            <w:r>
              <w:rPr>
                <w:rFonts w:ascii="Times New Roman" w:hAnsi="Times New Roman"/>
                <w:sz w:val="28"/>
                <w:szCs w:val="28"/>
              </w:rPr>
              <w:t>0</w:t>
            </w:r>
          </w:p>
        </w:tc>
        <w:tc>
          <w:tcPr>
            <w:tcW w:w="1597" w:type="dxa"/>
          </w:tcPr>
          <w:p w:rsidR="001907F7" w:rsidRPr="003A49BE" w:rsidRDefault="00DA1E55" w:rsidP="00A72A8A">
            <w:pPr>
              <w:tabs>
                <w:tab w:val="left" w:pos="8504"/>
              </w:tabs>
              <w:suppressAutoHyphens/>
              <w:spacing w:after="0" w:line="240" w:lineRule="auto"/>
              <w:jc w:val="center"/>
              <w:rPr>
                <w:rFonts w:ascii="Times New Roman" w:hAnsi="Times New Roman"/>
                <w:sz w:val="28"/>
                <w:szCs w:val="28"/>
              </w:rPr>
            </w:pPr>
            <w:r>
              <w:rPr>
                <w:rFonts w:ascii="Times New Roman" w:hAnsi="Times New Roman"/>
                <w:sz w:val="28"/>
                <w:szCs w:val="28"/>
              </w:rPr>
              <w:t>5</w:t>
            </w:r>
            <w:r w:rsidR="006F25A2">
              <w:rPr>
                <w:rFonts w:ascii="Times New Roman" w:hAnsi="Times New Roman"/>
                <w:sz w:val="28"/>
                <w:szCs w:val="28"/>
              </w:rPr>
              <w:t>-1</w:t>
            </w:r>
            <w:r>
              <w:rPr>
                <w:rFonts w:ascii="Times New Roman" w:hAnsi="Times New Roman"/>
                <w:sz w:val="28"/>
                <w:szCs w:val="28"/>
              </w:rPr>
              <w:t>0</w:t>
            </w:r>
          </w:p>
        </w:tc>
      </w:tr>
      <w:tr w:rsidR="001907F7" w:rsidRPr="003A49BE" w:rsidTr="001907F7">
        <w:trPr>
          <w:trHeight w:val="750"/>
        </w:trPr>
        <w:tc>
          <w:tcPr>
            <w:tcW w:w="815" w:type="dxa"/>
          </w:tcPr>
          <w:p w:rsidR="001907F7" w:rsidRPr="003A49BE" w:rsidRDefault="001907F7" w:rsidP="00A72A8A">
            <w:pPr>
              <w:tabs>
                <w:tab w:val="left" w:pos="8504"/>
              </w:tabs>
              <w:suppressAutoHyphens/>
              <w:spacing w:after="0" w:line="240" w:lineRule="auto"/>
              <w:jc w:val="both"/>
              <w:rPr>
                <w:rFonts w:ascii="Times New Roman" w:hAnsi="Times New Roman"/>
                <w:sz w:val="28"/>
                <w:szCs w:val="28"/>
              </w:rPr>
            </w:pPr>
            <w:r w:rsidRPr="003A49BE">
              <w:rPr>
                <w:rFonts w:ascii="Times New Roman" w:hAnsi="Times New Roman"/>
                <w:sz w:val="28"/>
                <w:szCs w:val="28"/>
              </w:rPr>
              <w:t>6</w:t>
            </w:r>
          </w:p>
        </w:tc>
        <w:tc>
          <w:tcPr>
            <w:tcW w:w="5183" w:type="dxa"/>
          </w:tcPr>
          <w:p w:rsidR="001907F7" w:rsidRPr="003A49BE" w:rsidRDefault="001907F7" w:rsidP="00A72A8A">
            <w:pPr>
              <w:tabs>
                <w:tab w:val="left" w:pos="8504"/>
              </w:tabs>
              <w:suppressAutoHyphens/>
              <w:spacing w:after="0" w:line="240" w:lineRule="auto"/>
              <w:jc w:val="both"/>
              <w:rPr>
                <w:rFonts w:ascii="Times New Roman" w:hAnsi="Times New Roman"/>
              </w:rPr>
            </w:pPr>
            <w:r w:rsidRPr="003A49BE">
              <w:rPr>
                <w:rFonts w:ascii="Times New Roman" w:hAnsi="Times New Roman"/>
              </w:rPr>
              <w:t>Количество  дорожно-транспортных происшествий  из-за  сопутствующих дорожных  условий  на  сети  дорог  регионального и межмуниципального значения</w:t>
            </w:r>
          </w:p>
        </w:tc>
        <w:tc>
          <w:tcPr>
            <w:tcW w:w="1325" w:type="dxa"/>
          </w:tcPr>
          <w:p w:rsidR="001907F7" w:rsidRPr="003A49BE" w:rsidRDefault="001907F7" w:rsidP="00A72A8A">
            <w:pPr>
              <w:tabs>
                <w:tab w:val="left" w:pos="8504"/>
              </w:tabs>
              <w:suppressAutoHyphens/>
              <w:spacing w:after="0" w:line="240" w:lineRule="auto"/>
              <w:jc w:val="center"/>
              <w:rPr>
                <w:rFonts w:ascii="Times New Roman" w:hAnsi="Times New Roman"/>
                <w:sz w:val="28"/>
                <w:szCs w:val="28"/>
              </w:rPr>
            </w:pPr>
            <w:r w:rsidRPr="003A49BE">
              <w:rPr>
                <w:rFonts w:ascii="Times New Roman" w:hAnsi="Times New Roman"/>
                <w:sz w:val="28"/>
                <w:szCs w:val="28"/>
              </w:rPr>
              <w:t>%</w:t>
            </w:r>
          </w:p>
        </w:tc>
        <w:tc>
          <w:tcPr>
            <w:tcW w:w="865" w:type="dxa"/>
          </w:tcPr>
          <w:p w:rsidR="001907F7" w:rsidRPr="003A49BE" w:rsidRDefault="006930EE" w:rsidP="00A72A8A">
            <w:pPr>
              <w:tabs>
                <w:tab w:val="left" w:pos="8504"/>
              </w:tabs>
              <w:suppressAutoHyphens/>
              <w:spacing w:after="0" w:line="240" w:lineRule="auto"/>
              <w:jc w:val="center"/>
              <w:rPr>
                <w:rFonts w:ascii="Times New Roman" w:hAnsi="Times New Roman"/>
                <w:sz w:val="28"/>
                <w:szCs w:val="28"/>
              </w:rPr>
            </w:pPr>
            <w:r>
              <w:rPr>
                <w:rFonts w:ascii="Times New Roman" w:hAnsi="Times New Roman"/>
                <w:sz w:val="28"/>
                <w:szCs w:val="28"/>
              </w:rPr>
              <w:t>30</w:t>
            </w:r>
          </w:p>
        </w:tc>
        <w:tc>
          <w:tcPr>
            <w:tcW w:w="851" w:type="dxa"/>
          </w:tcPr>
          <w:p w:rsidR="001907F7" w:rsidRPr="003A49BE" w:rsidRDefault="006930EE" w:rsidP="00A72A8A">
            <w:pPr>
              <w:tabs>
                <w:tab w:val="left" w:pos="8504"/>
              </w:tabs>
              <w:suppressAutoHyphens/>
              <w:spacing w:after="0" w:line="240" w:lineRule="auto"/>
              <w:jc w:val="center"/>
              <w:rPr>
                <w:rFonts w:ascii="Times New Roman" w:hAnsi="Times New Roman"/>
                <w:sz w:val="28"/>
                <w:szCs w:val="28"/>
              </w:rPr>
            </w:pPr>
            <w:r>
              <w:rPr>
                <w:rFonts w:ascii="Times New Roman" w:hAnsi="Times New Roman"/>
                <w:sz w:val="28"/>
                <w:szCs w:val="28"/>
              </w:rPr>
              <w:t>28</w:t>
            </w:r>
          </w:p>
        </w:tc>
        <w:tc>
          <w:tcPr>
            <w:tcW w:w="850" w:type="dxa"/>
          </w:tcPr>
          <w:p w:rsidR="001907F7" w:rsidRPr="003A49BE" w:rsidRDefault="006930EE" w:rsidP="00A72A8A">
            <w:pPr>
              <w:tabs>
                <w:tab w:val="left" w:pos="8504"/>
              </w:tabs>
              <w:suppressAutoHyphens/>
              <w:spacing w:after="0" w:line="240" w:lineRule="auto"/>
              <w:jc w:val="center"/>
              <w:rPr>
                <w:rFonts w:ascii="Times New Roman" w:hAnsi="Times New Roman"/>
                <w:sz w:val="28"/>
                <w:szCs w:val="28"/>
              </w:rPr>
            </w:pPr>
            <w:r>
              <w:rPr>
                <w:rFonts w:ascii="Times New Roman" w:hAnsi="Times New Roman"/>
                <w:sz w:val="28"/>
                <w:szCs w:val="28"/>
              </w:rPr>
              <w:t>26</w:t>
            </w:r>
          </w:p>
        </w:tc>
        <w:tc>
          <w:tcPr>
            <w:tcW w:w="992" w:type="dxa"/>
          </w:tcPr>
          <w:p w:rsidR="001907F7" w:rsidRPr="003A49BE" w:rsidRDefault="006930EE" w:rsidP="00A72A8A">
            <w:pPr>
              <w:tabs>
                <w:tab w:val="left" w:pos="8504"/>
              </w:tabs>
              <w:suppressAutoHyphens/>
              <w:spacing w:after="0" w:line="240" w:lineRule="auto"/>
              <w:jc w:val="center"/>
              <w:rPr>
                <w:rFonts w:ascii="Times New Roman" w:hAnsi="Times New Roman"/>
                <w:sz w:val="28"/>
                <w:szCs w:val="28"/>
              </w:rPr>
            </w:pPr>
            <w:r>
              <w:rPr>
                <w:rFonts w:ascii="Times New Roman" w:hAnsi="Times New Roman"/>
                <w:sz w:val="28"/>
                <w:szCs w:val="28"/>
              </w:rPr>
              <w:t>24</w:t>
            </w:r>
          </w:p>
        </w:tc>
        <w:tc>
          <w:tcPr>
            <w:tcW w:w="993" w:type="dxa"/>
          </w:tcPr>
          <w:p w:rsidR="001907F7" w:rsidRPr="003A49BE" w:rsidRDefault="006930EE" w:rsidP="00A72A8A">
            <w:pPr>
              <w:tabs>
                <w:tab w:val="left" w:pos="8504"/>
              </w:tabs>
              <w:suppressAutoHyphens/>
              <w:spacing w:after="0" w:line="240" w:lineRule="auto"/>
              <w:jc w:val="center"/>
              <w:rPr>
                <w:rFonts w:ascii="Times New Roman" w:hAnsi="Times New Roman"/>
                <w:sz w:val="28"/>
                <w:szCs w:val="28"/>
              </w:rPr>
            </w:pPr>
            <w:r>
              <w:rPr>
                <w:rFonts w:ascii="Times New Roman" w:hAnsi="Times New Roman"/>
                <w:sz w:val="28"/>
                <w:szCs w:val="28"/>
              </w:rPr>
              <w:t>22</w:t>
            </w:r>
          </w:p>
        </w:tc>
        <w:tc>
          <w:tcPr>
            <w:tcW w:w="1597" w:type="dxa"/>
          </w:tcPr>
          <w:p w:rsidR="001907F7" w:rsidRPr="003A49BE" w:rsidRDefault="006930EE" w:rsidP="00A72A8A">
            <w:pPr>
              <w:tabs>
                <w:tab w:val="left" w:pos="8504"/>
              </w:tabs>
              <w:suppressAutoHyphens/>
              <w:spacing w:after="0" w:line="240" w:lineRule="auto"/>
              <w:jc w:val="center"/>
              <w:rPr>
                <w:rFonts w:ascii="Times New Roman" w:hAnsi="Times New Roman"/>
                <w:sz w:val="28"/>
                <w:szCs w:val="28"/>
              </w:rPr>
            </w:pPr>
            <w:r>
              <w:rPr>
                <w:rFonts w:ascii="Times New Roman" w:hAnsi="Times New Roman"/>
                <w:sz w:val="28"/>
                <w:szCs w:val="28"/>
              </w:rPr>
              <w:t>20-0</w:t>
            </w:r>
          </w:p>
        </w:tc>
      </w:tr>
      <w:tr w:rsidR="001907F7" w:rsidRPr="003A49BE" w:rsidTr="001907F7">
        <w:trPr>
          <w:trHeight w:val="316"/>
        </w:trPr>
        <w:tc>
          <w:tcPr>
            <w:tcW w:w="815" w:type="dxa"/>
          </w:tcPr>
          <w:p w:rsidR="001907F7" w:rsidRPr="003A49BE" w:rsidRDefault="001907F7" w:rsidP="00A72A8A">
            <w:pPr>
              <w:tabs>
                <w:tab w:val="left" w:pos="8504"/>
              </w:tabs>
              <w:suppressAutoHyphens/>
              <w:spacing w:after="0" w:line="240" w:lineRule="auto"/>
              <w:jc w:val="both"/>
              <w:rPr>
                <w:rFonts w:ascii="Times New Roman" w:hAnsi="Times New Roman"/>
                <w:sz w:val="28"/>
                <w:szCs w:val="28"/>
              </w:rPr>
            </w:pPr>
            <w:r w:rsidRPr="003A49BE">
              <w:rPr>
                <w:rFonts w:ascii="Times New Roman" w:hAnsi="Times New Roman"/>
                <w:sz w:val="28"/>
                <w:szCs w:val="28"/>
              </w:rPr>
              <w:t>7</w:t>
            </w:r>
          </w:p>
        </w:tc>
        <w:tc>
          <w:tcPr>
            <w:tcW w:w="5183" w:type="dxa"/>
          </w:tcPr>
          <w:p w:rsidR="001907F7" w:rsidRPr="003A49BE" w:rsidRDefault="001907F7" w:rsidP="00A72A8A">
            <w:pPr>
              <w:tabs>
                <w:tab w:val="left" w:pos="8504"/>
              </w:tabs>
              <w:suppressAutoHyphens/>
              <w:spacing w:after="0" w:line="240" w:lineRule="auto"/>
              <w:jc w:val="both"/>
              <w:rPr>
                <w:rFonts w:ascii="Times New Roman" w:hAnsi="Times New Roman"/>
              </w:rPr>
            </w:pPr>
            <w:r w:rsidRPr="003A49BE">
              <w:rPr>
                <w:rFonts w:ascii="Times New Roman" w:hAnsi="Times New Roman"/>
              </w:rPr>
              <w:t>Обеспеченность  транспортного обслуживания населения</w:t>
            </w:r>
          </w:p>
        </w:tc>
        <w:tc>
          <w:tcPr>
            <w:tcW w:w="1325" w:type="dxa"/>
          </w:tcPr>
          <w:p w:rsidR="001907F7" w:rsidRPr="003A49BE" w:rsidRDefault="001907F7" w:rsidP="00A72A8A">
            <w:pPr>
              <w:tabs>
                <w:tab w:val="left" w:pos="8504"/>
              </w:tabs>
              <w:suppressAutoHyphens/>
              <w:spacing w:after="0" w:line="240" w:lineRule="auto"/>
              <w:jc w:val="center"/>
              <w:rPr>
                <w:rFonts w:ascii="Times New Roman" w:hAnsi="Times New Roman"/>
                <w:sz w:val="28"/>
                <w:szCs w:val="28"/>
              </w:rPr>
            </w:pPr>
            <w:r w:rsidRPr="003A49BE">
              <w:rPr>
                <w:rFonts w:ascii="Times New Roman" w:hAnsi="Times New Roman"/>
                <w:sz w:val="28"/>
                <w:szCs w:val="28"/>
              </w:rPr>
              <w:t>%</w:t>
            </w:r>
          </w:p>
        </w:tc>
        <w:tc>
          <w:tcPr>
            <w:tcW w:w="865" w:type="dxa"/>
          </w:tcPr>
          <w:p w:rsidR="001907F7" w:rsidRPr="006930EE" w:rsidRDefault="006930EE" w:rsidP="00A72A8A">
            <w:pPr>
              <w:tabs>
                <w:tab w:val="left" w:pos="8504"/>
              </w:tabs>
              <w:suppressAutoHyphens/>
              <w:spacing w:after="0" w:line="240" w:lineRule="auto"/>
              <w:jc w:val="center"/>
              <w:rPr>
                <w:rFonts w:ascii="Times New Roman" w:hAnsi="Times New Roman"/>
                <w:sz w:val="28"/>
                <w:szCs w:val="28"/>
                <w:lang w:val="en-US"/>
              </w:rPr>
            </w:pPr>
            <w:r>
              <w:rPr>
                <w:rFonts w:ascii="Times New Roman" w:hAnsi="Times New Roman"/>
                <w:sz w:val="28"/>
                <w:szCs w:val="28"/>
                <w:lang w:val="en-US"/>
              </w:rPr>
              <w:t>40</w:t>
            </w:r>
          </w:p>
        </w:tc>
        <w:tc>
          <w:tcPr>
            <w:tcW w:w="851" w:type="dxa"/>
          </w:tcPr>
          <w:p w:rsidR="001907F7" w:rsidRPr="006930EE" w:rsidRDefault="006930EE" w:rsidP="006930EE">
            <w:pPr>
              <w:tabs>
                <w:tab w:val="left" w:pos="8504"/>
              </w:tabs>
              <w:suppressAutoHyphens/>
              <w:spacing w:after="0" w:line="240" w:lineRule="auto"/>
              <w:jc w:val="center"/>
              <w:rPr>
                <w:rFonts w:ascii="Times New Roman" w:hAnsi="Times New Roman"/>
                <w:sz w:val="28"/>
                <w:szCs w:val="28"/>
                <w:lang w:val="en-US"/>
              </w:rPr>
            </w:pPr>
            <w:r>
              <w:rPr>
                <w:rFonts w:ascii="Times New Roman" w:hAnsi="Times New Roman"/>
                <w:sz w:val="28"/>
                <w:szCs w:val="28"/>
                <w:lang w:val="en-US"/>
              </w:rPr>
              <w:t>44</w:t>
            </w:r>
          </w:p>
        </w:tc>
        <w:tc>
          <w:tcPr>
            <w:tcW w:w="850" w:type="dxa"/>
          </w:tcPr>
          <w:p w:rsidR="001907F7" w:rsidRPr="006930EE" w:rsidRDefault="006930EE" w:rsidP="00A72A8A">
            <w:pPr>
              <w:tabs>
                <w:tab w:val="left" w:pos="8504"/>
              </w:tabs>
              <w:suppressAutoHyphens/>
              <w:spacing w:after="0" w:line="240" w:lineRule="auto"/>
              <w:jc w:val="center"/>
              <w:rPr>
                <w:rFonts w:ascii="Times New Roman" w:hAnsi="Times New Roman"/>
                <w:sz w:val="28"/>
                <w:szCs w:val="28"/>
                <w:lang w:val="en-US"/>
              </w:rPr>
            </w:pPr>
            <w:r>
              <w:rPr>
                <w:rFonts w:ascii="Times New Roman" w:hAnsi="Times New Roman"/>
                <w:sz w:val="28"/>
                <w:szCs w:val="28"/>
                <w:lang w:val="en-US"/>
              </w:rPr>
              <w:t>48</w:t>
            </w:r>
          </w:p>
        </w:tc>
        <w:tc>
          <w:tcPr>
            <w:tcW w:w="992" w:type="dxa"/>
          </w:tcPr>
          <w:p w:rsidR="001907F7" w:rsidRPr="006930EE" w:rsidRDefault="006930EE" w:rsidP="00A72A8A">
            <w:pPr>
              <w:tabs>
                <w:tab w:val="left" w:pos="8504"/>
              </w:tabs>
              <w:suppressAutoHyphens/>
              <w:spacing w:after="0" w:line="240" w:lineRule="auto"/>
              <w:jc w:val="center"/>
              <w:rPr>
                <w:rFonts w:ascii="Times New Roman" w:hAnsi="Times New Roman"/>
                <w:sz w:val="28"/>
                <w:szCs w:val="28"/>
                <w:lang w:val="en-US"/>
              </w:rPr>
            </w:pPr>
            <w:r>
              <w:rPr>
                <w:rFonts w:ascii="Times New Roman" w:hAnsi="Times New Roman"/>
                <w:sz w:val="28"/>
                <w:szCs w:val="28"/>
                <w:lang w:val="en-US"/>
              </w:rPr>
              <w:t>52</w:t>
            </w:r>
          </w:p>
        </w:tc>
        <w:tc>
          <w:tcPr>
            <w:tcW w:w="993" w:type="dxa"/>
          </w:tcPr>
          <w:p w:rsidR="001907F7" w:rsidRPr="006930EE" w:rsidRDefault="006930EE" w:rsidP="00A72A8A">
            <w:pPr>
              <w:tabs>
                <w:tab w:val="left" w:pos="8504"/>
              </w:tabs>
              <w:suppressAutoHyphens/>
              <w:spacing w:after="0" w:line="240" w:lineRule="auto"/>
              <w:jc w:val="center"/>
              <w:rPr>
                <w:rFonts w:ascii="Times New Roman" w:hAnsi="Times New Roman"/>
                <w:sz w:val="28"/>
                <w:szCs w:val="28"/>
                <w:lang w:val="en-US"/>
              </w:rPr>
            </w:pPr>
            <w:r>
              <w:rPr>
                <w:rFonts w:ascii="Times New Roman" w:hAnsi="Times New Roman"/>
                <w:sz w:val="28"/>
                <w:szCs w:val="28"/>
                <w:lang w:val="en-US"/>
              </w:rPr>
              <w:t>56</w:t>
            </w:r>
          </w:p>
        </w:tc>
        <w:tc>
          <w:tcPr>
            <w:tcW w:w="1597" w:type="dxa"/>
          </w:tcPr>
          <w:p w:rsidR="001907F7" w:rsidRPr="006930EE" w:rsidRDefault="006930EE" w:rsidP="00A72A8A">
            <w:pPr>
              <w:tabs>
                <w:tab w:val="left" w:pos="8504"/>
              </w:tabs>
              <w:suppressAutoHyphens/>
              <w:spacing w:after="0" w:line="240" w:lineRule="auto"/>
              <w:jc w:val="center"/>
              <w:rPr>
                <w:rFonts w:ascii="Times New Roman" w:hAnsi="Times New Roman"/>
                <w:sz w:val="28"/>
                <w:szCs w:val="28"/>
                <w:lang w:val="en-US"/>
              </w:rPr>
            </w:pPr>
            <w:r>
              <w:rPr>
                <w:rFonts w:ascii="Times New Roman" w:hAnsi="Times New Roman"/>
                <w:sz w:val="28"/>
                <w:szCs w:val="28"/>
                <w:lang w:val="en-US"/>
              </w:rPr>
              <w:t>60-100</w:t>
            </w:r>
          </w:p>
        </w:tc>
      </w:tr>
    </w:tbl>
    <w:p w:rsidR="00FE3D8A" w:rsidRPr="001907F7" w:rsidRDefault="00FE3D8A" w:rsidP="00FE3D8A">
      <w:pPr>
        <w:tabs>
          <w:tab w:val="left" w:pos="8504"/>
        </w:tabs>
        <w:suppressAutoHyphens/>
        <w:spacing w:line="240" w:lineRule="auto"/>
        <w:ind w:firstLine="993"/>
        <w:jc w:val="both"/>
        <w:rPr>
          <w:rFonts w:ascii="Times New Roman" w:hAnsi="Times New Roman"/>
          <w:sz w:val="20"/>
          <w:szCs w:val="20"/>
        </w:rPr>
      </w:pPr>
      <w:r w:rsidRPr="001907F7">
        <w:rPr>
          <w:rFonts w:ascii="Times New Roman" w:hAnsi="Times New Roman"/>
          <w:sz w:val="20"/>
          <w:szCs w:val="20"/>
        </w:rPr>
        <w:t>* - сохранение показателей в условиях недофинансирования дорожных работ</w:t>
      </w:r>
    </w:p>
    <w:p w:rsidR="00FE3D8A" w:rsidRPr="00697B2F" w:rsidRDefault="00671640" w:rsidP="00E51344">
      <w:pPr>
        <w:pStyle w:val="1"/>
        <w:spacing w:before="0"/>
        <w:jc w:val="center"/>
        <w:rPr>
          <w:rFonts w:ascii="Times New Roman" w:hAnsi="Times New Roman"/>
          <w:color w:val="auto"/>
          <w:sz w:val="32"/>
          <w:szCs w:val="32"/>
        </w:rPr>
      </w:pPr>
      <w:bookmarkStart w:id="26" w:name="_Toc528843622"/>
      <w:r>
        <w:rPr>
          <w:rFonts w:ascii="Times New Roman" w:hAnsi="Times New Roman"/>
          <w:color w:val="auto"/>
          <w:sz w:val="32"/>
          <w:szCs w:val="32"/>
        </w:rPr>
        <w:t>3</w:t>
      </w:r>
      <w:r w:rsidR="00FE3D8A" w:rsidRPr="00697B2F">
        <w:rPr>
          <w:rFonts w:ascii="Times New Roman" w:hAnsi="Times New Roman"/>
          <w:color w:val="auto"/>
          <w:sz w:val="32"/>
          <w:szCs w:val="32"/>
        </w:rPr>
        <w:t>.2  Проведение  укрупненной  оценки  предлагаемых  вариантов проектирования на основе разработки принципиальных предложений по основным мероприятиям ОДД для каждого из вариантов</w:t>
      </w:r>
      <w:bookmarkEnd w:id="26"/>
    </w:p>
    <w:p w:rsidR="00FE3D8A" w:rsidRDefault="00FE3D8A" w:rsidP="00FE3D8A">
      <w:pPr>
        <w:tabs>
          <w:tab w:val="left" w:pos="8504"/>
        </w:tabs>
        <w:spacing w:after="0"/>
        <w:ind w:firstLine="851"/>
        <w:jc w:val="both"/>
        <w:rPr>
          <w:rFonts w:ascii="Times New Roman" w:hAnsi="Times New Roman"/>
          <w:sz w:val="28"/>
          <w:szCs w:val="28"/>
        </w:rPr>
      </w:pPr>
      <w:r w:rsidRPr="00441784">
        <w:rPr>
          <w:rFonts w:ascii="Times New Roman" w:hAnsi="Times New Roman"/>
          <w:sz w:val="28"/>
          <w:szCs w:val="28"/>
        </w:rPr>
        <w:t>Основной  целью  разработки  реконструктивно-планировочных  и организационных  мероприятий  является  обоснование  предложений  по организации дорожного движения в увязке с развитием улично-дорожной сети, обеспечивающих необходимую безопасность движения и пропускную способность на период до 202</w:t>
      </w:r>
      <w:r w:rsidR="001907F7">
        <w:rPr>
          <w:rFonts w:ascii="Times New Roman" w:hAnsi="Times New Roman"/>
          <w:sz w:val="28"/>
          <w:szCs w:val="28"/>
        </w:rPr>
        <w:t>4</w:t>
      </w:r>
      <w:r w:rsidRPr="00441784">
        <w:rPr>
          <w:rFonts w:ascii="Times New Roman" w:hAnsi="Times New Roman"/>
          <w:sz w:val="28"/>
          <w:szCs w:val="28"/>
        </w:rPr>
        <w:t xml:space="preserve"> года и на перспективу до 203</w:t>
      </w:r>
      <w:r w:rsidR="001907F7">
        <w:rPr>
          <w:rFonts w:ascii="Times New Roman" w:hAnsi="Times New Roman"/>
          <w:sz w:val="28"/>
          <w:szCs w:val="28"/>
        </w:rPr>
        <w:t>5</w:t>
      </w:r>
      <w:r w:rsidRPr="00441784">
        <w:rPr>
          <w:rFonts w:ascii="Times New Roman" w:hAnsi="Times New Roman"/>
          <w:sz w:val="28"/>
          <w:szCs w:val="28"/>
        </w:rPr>
        <w:t xml:space="preserve"> года.</w:t>
      </w:r>
    </w:p>
    <w:p w:rsidR="00FE3D8A" w:rsidRDefault="00FE3D8A" w:rsidP="00FE3D8A">
      <w:pPr>
        <w:tabs>
          <w:tab w:val="left" w:pos="8504"/>
        </w:tabs>
        <w:spacing w:after="0"/>
        <w:ind w:firstLine="851"/>
        <w:jc w:val="both"/>
        <w:rPr>
          <w:rFonts w:ascii="Times New Roman" w:hAnsi="Times New Roman"/>
          <w:sz w:val="28"/>
          <w:szCs w:val="28"/>
        </w:rPr>
      </w:pPr>
      <w:r w:rsidRPr="00441784">
        <w:rPr>
          <w:rFonts w:ascii="Times New Roman" w:hAnsi="Times New Roman"/>
          <w:sz w:val="28"/>
          <w:szCs w:val="28"/>
        </w:rPr>
        <w:t xml:space="preserve"> Данные мероприятия применяются в том случае, когда физическийлимит  пропускной  способности  существующей  улично-дорожной  сети полностью исчерпан и применение организационных мероприятий никакого положительного эффекта уже не приносит, либо в целях перспективного развития территории, когда планируется увеличение населения, рабочих мест и мест тяготения населения, что в свою очередь может привести в будущем к дефициту дорожно-транспортной инфраструктуры. На основании анализа существующей дорожно-транспортной ситуации в </w:t>
      </w:r>
      <w:r w:rsidR="00A90D2A">
        <w:rPr>
          <w:rFonts w:ascii="Times New Roman" w:hAnsi="Times New Roman"/>
          <w:sz w:val="28"/>
          <w:szCs w:val="28"/>
        </w:rPr>
        <w:t>Олонецком районе</w:t>
      </w:r>
      <w:r w:rsidRPr="00441784">
        <w:rPr>
          <w:rFonts w:ascii="Times New Roman" w:hAnsi="Times New Roman"/>
          <w:sz w:val="28"/>
          <w:szCs w:val="28"/>
        </w:rPr>
        <w:t xml:space="preserve"> были выявлены ключевые проблемы, связанные с ОДД: </w:t>
      </w:r>
    </w:p>
    <w:p w:rsidR="001907F7" w:rsidRDefault="00FE3D8A" w:rsidP="00FE3D8A">
      <w:pPr>
        <w:tabs>
          <w:tab w:val="left" w:pos="8504"/>
        </w:tabs>
        <w:spacing w:after="0"/>
        <w:ind w:firstLine="851"/>
        <w:jc w:val="both"/>
        <w:rPr>
          <w:rFonts w:ascii="Times New Roman" w:hAnsi="Times New Roman"/>
          <w:sz w:val="28"/>
          <w:szCs w:val="28"/>
        </w:rPr>
      </w:pPr>
      <w:r w:rsidRPr="00441784">
        <w:rPr>
          <w:rFonts w:ascii="Times New Roman" w:hAnsi="Times New Roman"/>
          <w:sz w:val="28"/>
          <w:szCs w:val="28"/>
        </w:rPr>
        <w:t>- при дальнейшем развитии и строительстве нового жилья необходимо предусмотреть строительство новых дорог</w:t>
      </w:r>
      <w:r w:rsidR="00A90D2A">
        <w:rPr>
          <w:rFonts w:ascii="Times New Roman" w:hAnsi="Times New Roman"/>
          <w:sz w:val="28"/>
          <w:szCs w:val="28"/>
        </w:rPr>
        <w:t>.</w:t>
      </w:r>
    </w:p>
    <w:p w:rsidR="00A90D2A" w:rsidRDefault="00A90D2A" w:rsidP="00FE3D8A">
      <w:pPr>
        <w:tabs>
          <w:tab w:val="left" w:pos="8504"/>
        </w:tabs>
        <w:spacing w:after="0"/>
        <w:ind w:firstLine="851"/>
        <w:jc w:val="both"/>
        <w:rPr>
          <w:rFonts w:ascii="Times New Roman" w:hAnsi="Times New Roman"/>
          <w:sz w:val="28"/>
          <w:szCs w:val="28"/>
        </w:rPr>
      </w:pPr>
    </w:p>
    <w:p w:rsidR="00FE3D8A" w:rsidRPr="00E51344" w:rsidRDefault="00671640" w:rsidP="00E51344">
      <w:pPr>
        <w:tabs>
          <w:tab w:val="left" w:pos="8504"/>
        </w:tabs>
        <w:spacing w:after="0"/>
        <w:ind w:firstLine="851"/>
        <w:jc w:val="both"/>
        <w:rPr>
          <w:rFonts w:ascii="Times New Roman" w:hAnsi="Times New Roman"/>
          <w:b/>
          <w:sz w:val="32"/>
          <w:szCs w:val="32"/>
        </w:rPr>
      </w:pPr>
      <w:bookmarkStart w:id="27" w:name="_Toc528843623"/>
      <w:r w:rsidRPr="00E51344">
        <w:rPr>
          <w:rFonts w:ascii="Times New Roman" w:hAnsi="Times New Roman"/>
          <w:b/>
          <w:sz w:val="32"/>
          <w:szCs w:val="32"/>
        </w:rPr>
        <w:lastRenderedPageBreak/>
        <w:t>3</w:t>
      </w:r>
      <w:r w:rsidR="00FE3D8A" w:rsidRPr="00E51344">
        <w:rPr>
          <w:rFonts w:ascii="Times New Roman" w:hAnsi="Times New Roman"/>
          <w:b/>
          <w:sz w:val="32"/>
          <w:szCs w:val="32"/>
        </w:rPr>
        <w:t>.3  Обеспечение транспортной и пешеходной связанности территорий</w:t>
      </w:r>
      <w:bookmarkEnd w:id="27"/>
    </w:p>
    <w:p w:rsidR="00FE3D8A" w:rsidRDefault="00FE3D8A" w:rsidP="00FE3D8A">
      <w:pPr>
        <w:tabs>
          <w:tab w:val="left" w:pos="8504"/>
        </w:tabs>
        <w:spacing w:after="0"/>
        <w:ind w:firstLine="992"/>
        <w:jc w:val="both"/>
        <w:rPr>
          <w:rFonts w:ascii="Times New Roman" w:hAnsi="Times New Roman"/>
          <w:sz w:val="28"/>
          <w:szCs w:val="28"/>
        </w:rPr>
      </w:pPr>
    </w:p>
    <w:p w:rsidR="001907F7" w:rsidRPr="006930EE" w:rsidRDefault="00FE3D8A" w:rsidP="00FE3D8A">
      <w:pPr>
        <w:tabs>
          <w:tab w:val="left" w:pos="8504"/>
        </w:tabs>
        <w:spacing w:after="0"/>
        <w:ind w:firstLine="992"/>
        <w:jc w:val="both"/>
        <w:rPr>
          <w:rFonts w:ascii="Times New Roman" w:hAnsi="Times New Roman"/>
          <w:sz w:val="28"/>
          <w:szCs w:val="28"/>
        </w:rPr>
      </w:pPr>
      <w:r w:rsidRPr="006930EE">
        <w:rPr>
          <w:rFonts w:ascii="Times New Roman" w:hAnsi="Times New Roman"/>
          <w:sz w:val="28"/>
          <w:szCs w:val="28"/>
        </w:rPr>
        <w:t xml:space="preserve">На территории </w:t>
      </w:r>
      <w:r w:rsidR="00AC6BDE" w:rsidRPr="006930EE">
        <w:rPr>
          <w:rFonts w:ascii="Times New Roman" w:hAnsi="Times New Roman"/>
          <w:sz w:val="28"/>
          <w:szCs w:val="28"/>
        </w:rPr>
        <w:t>Олонецкого</w:t>
      </w:r>
      <w:r w:rsidRPr="006930EE">
        <w:rPr>
          <w:rFonts w:ascii="Times New Roman" w:hAnsi="Times New Roman"/>
          <w:sz w:val="28"/>
          <w:szCs w:val="28"/>
        </w:rPr>
        <w:t xml:space="preserve"> района предусматривается обеспеченность транспортной и пешеходной связанности территории в рамках разработки КСОДД.</w:t>
      </w:r>
    </w:p>
    <w:p w:rsidR="00FE3D8A" w:rsidRDefault="00FE3D8A" w:rsidP="00FE3D8A">
      <w:pPr>
        <w:tabs>
          <w:tab w:val="left" w:pos="8504"/>
        </w:tabs>
        <w:spacing w:after="0"/>
        <w:ind w:firstLine="992"/>
        <w:jc w:val="both"/>
        <w:rPr>
          <w:rFonts w:ascii="Times New Roman" w:hAnsi="Times New Roman"/>
          <w:sz w:val="28"/>
          <w:szCs w:val="28"/>
        </w:rPr>
      </w:pPr>
      <w:r w:rsidRPr="006930EE">
        <w:rPr>
          <w:rFonts w:ascii="Times New Roman" w:hAnsi="Times New Roman"/>
          <w:sz w:val="28"/>
          <w:szCs w:val="28"/>
        </w:rPr>
        <w:t xml:space="preserve">Планируется развитие пешеходной сети вдоль </w:t>
      </w:r>
      <w:r w:rsidR="00A90D2A" w:rsidRPr="006930EE">
        <w:rPr>
          <w:rFonts w:ascii="Times New Roman" w:hAnsi="Times New Roman"/>
          <w:sz w:val="28"/>
          <w:szCs w:val="28"/>
        </w:rPr>
        <w:t>региональной дороги «Олонец-Питкяранта-Леппясила»</w:t>
      </w:r>
      <w:r w:rsidR="006B319E" w:rsidRPr="006930EE">
        <w:rPr>
          <w:rFonts w:ascii="Times New Roman" w:hAnsi="Times New Roman"/>
          <w:sz w:val="28"/>
          <w:szCs w:val="28"/>
        </w:rPr>
        <w:t>, а также ремонт пешеходной сети вдоль дорог местного значения в г.Олонец.</w:t>
      </w:r>
    </w:p>
    <w:p w:rsidR="00FE3D8A" w:rsidRDefault="00FE3D8A" w:rsidP="00FE3D8A">
      <w:pPr>
        <w:pStyle w:val="1"/>
        <w:spacing w:before="0"/>
        <w:jc w:val="center"/>
        <w:rPr>
          <w:rFonts w:ascii="Times New Roman" w:hAnsi="Times New Roman"/>
          <w:color w:val="auto"/>
          <w:sz w:val="32"/>
          <w:szCs w:val="32"/>
        </w:rPr>
      </w:pPr>
      <w:bookmarkStart w:id="28" w:name="_Toc528843624"/>
    </w:p>
    <w:p w:rsidR="00FE3D8A" w:rsidRPr="00697B2F" w:rsidRDefault="00671640" w:rsidP="00FE3D8A">
      <w:pPr>
        <w:pStyle w:val="1"/>
        <w:spacing w:before="0"/>
        <w:jc w:val="center"/>
        <w:rPr>
          <w:rFonts w:ascii="Times New Roman" w:hAnsi="Times New Roman"/>
          <w:color w:val="auto"/>
          <w:sz w:val="32"/>
          <w:szCs w:val="32"/>
        </w:rPr>
      </w:pPr>
      <w:r>
        <w:rPr>
          <w:rFonts w:ascii="Times New Roman" w:hAnsi="Times New Roman"/>
          <w:color w:val="auto"/>
          <w:sz w:val="32"/>
          <w:szCs w:val="32"/>
        </w:rPr>
        <w:t>3</w:t>
      </w:r>
      <w:r w:rsidR="00FE3D8A" w:rsidRPr="00697B2F">
        <w:rPr>
          <w:rFonts w:ascii="Times New Roman" w:hAnsi="Times New Roman"/>
          <w:color w:val="auto"/>
          <w:sz w:val="32"/>
          <w:szCs w:val="32"/>
        </w:rPr>
        <w:t>.4  Категорирование  дорог  с  учетом  их  прогнозируемой  загрузки, ожидаемого  развития  прилегающих  территорий,  планируемых мероприятий по дорожно-мостовому строительству</w:t>
      </w:r>
      <w:bookmarkEnd w:id="28"/>
    </w:p>
    <w:p w:rsidR="00FE3D8A" w:rsidRDefault="00FE3D8A" w:rsidP="00FE3D8A">
      <w:pPr>
        <w:tabs>
          <w:tab w:val="left" w:pos="8504"/>
        </w:tabs>
        <w:spacing w:after="0"/>
        <w:ind w:firstLine="992"/>
        <w:jc w:val="both"/>
        <w:rPr>
          <w:rFonts w:ascii="Times New Roman" w:hAnsi="Times New Roman"/>
          <w:sz w:val="28"/>
          <w:szCs w:val="28"/>
        </w:rPr>
      </w:pPr>
    </w:p>
    <w:p w:rsidR="00FE3D8A" w:rsidRPr="006128F0" w:rsidRDefault="00FE3D8A" w:rsidP="00FE3D8A">
      <w:pPr>
        <w:tabs>
          <w:tab w:val="left" w:pos="8504"/>
        </w:tabs>
        <w:spacing w:after="0"/>
        <w:ind w:firstLine="992"/>
        <w:jc w:val="both"/>
        <w:rPr>
          <w:rFonts w:ascii="Times New Roman" w:hAnsi="Times New Roman"/>
          <w:sz w:val="28"/>
          <w:szCs w:val="28"/>
        </w:rPr>
      </w:pPr>
      <w:r w:rsidRPr="006128F0">
        <w:rPr>
          <w:rFonts w:ascii="Times New Roman" w:hAnsi="Times New Roman"/>
          <w:sz w:val="28"/>
          <w:szCs w:val="28"/>
        </w:rPr>
        <w:t xml:space="preserve">Категории дорог  местного  значения  общего  пользования подразделяются на: </w:t>
      </w:r>
    </w:p>
    <w:p w:rsidR="00FE3D8A" w:rsidRPr="006930EE" w:rsidRDefault="00FE3D8A" w:rsidP="00FE3D8A">
      <w:pPr>
        <w:tabs>
          <w:tab w:val="left" w:pos="8504"/>
        </w:tabs>
        <w:spacing w:after="0"/>
        <w:ind w:firstLine="992"/>
        <w:jc w:val="both"/>
        <w:rPr>
          <w:rFonts w:ascii="Times New Roman" w:hAnsi="Times New Roman"/>
          <w:sz w:val="28"/>
          <w:szCs w:val="28"/>
        </w:rPr>
      </w:pPr>
      <w:r w:rsidRPr="006930EE">
        <w:rPr>
          <w:rFonts w:ascii="Times New Roman" w:hAnsi="Times New Roman"/>
          <w:sz w:val="28"/>
          <w:szCs w:val="28"/>
        </w:rPr>
        <w:t xml:space="preserve">-  дороги поселения; </w:t>
      </w:r>
    </w:p>
    <w:p w:rsidR="00FE3D8A" w:rsidRPr="006930EE" w:rsidRDefault="00FE3D8A" w:rsidP="00FE3D8A">
      <w:pPr>
        <w:tabs>
          <w:tab w:val="left" w:pos="8504"/>
        </w:tabs>
        <w:spacing w:after="0"/>
        <w:ind w:firstLine="992"/>
        <w:jc w:val="both"/>
        <w:rPr>
          <w:rFonts w:ascii="Times New Roman" w:hAnsi="Times New Roman"/>
          <w:sz w:val="28"/>
          <w:szCs w:val="28"/>
        </w:rPr>
      </w:pPr>
      <w:r w:rsidRPr="006930EE">
        <w:rPr>
          <w:rFonts w:ascii="Times New Roman" w:hAnsi="Times New Roman"/>
          <w:sz w:val="28"/>
          <w:szCs w:val="28"/>
        </w:rPr>
        <w:t>-  дороги муниципального района;</w:t>
      </w:r>
    </w:p>
    <w:p w:rsidR="00FE3D8A" w:rsidRPr="006930EE" w:rsidRDefault="00FE3D8A" w:rsidP="00FE3D8A">
      <w:pPr>
        <w:tabs>
          <w:tab w:val="left" w:pos="8504"/>
        </w:tabs>
        <w:spacing w:after="0"/>
        <w:ind w:firstLine="992"/>
        <w:jc w:val="both"/>
        <w:rPr>
          <w:rFonts w:ascii="Times New Roman" w:hAnsi="Times New Roman"/>
          <w:sz w:val="28"/>
          <w:szCs w:val="28"/>
        </w:rPr>
      </w:pPr>
      <w:r w:rsidRPr="006930EE">
        <w:rPr>
          <w:rFonts w:ascii="Times New Roman" w:hAnsi="Times New Roman"/>
          <w:sz w:val="28"/>
          <w:szCs w:val="28"/>
        </w:rPr>
        <w:t xml:space="preserve">К первым относятся автомобильные пути, расположенные в пределах населенных  пунктов  поселения,  кроме  федеральных,  региональных  </w:t>
      </w:r>
      <w:r w:rsidR="001907F7" w:rsidRPr="006930EE">
        <w:rPr>
          <w:rFonts w:ascii="Times New Roman" w:hAnsi="Times New Roman"/>
          <w:sz w:val="28"/>
          <w:szCs w:val="28"/>
        </w:rPr>
        <w:t>ил</w:t>
      </w:r>
      <w:r w:rsidRPr="006930EE">
        <w:rPr>
          <w:rFonts w:ascii="Times New Roman" w:hAnsi="Times New Roman"/>
          <w:sz w:val="28"/>
          <w:szCs w:val="28"/>
        </w:rPr>
        <w:t xml:space="preserve">и межмуниципальных дорог общего пользования и частных автомобильных дорог. </w:t>
      </w:r>
    </w:p>
    <w:p w:rsidR="00FE3D8A" w:rsidRPr="006128F0" w:rsidRDefault="00FE3D8A" w:rsidP="00FE3D8A">
      <w:pPr>
        <w:tabs>
          <w:tab w:val="left" w:pos="8504"/>
        </w:tabs>
        <w:spacing w:after="0"/>
        <w:ind w:firstLine="992"/>
        <w:jc w:val="both"/>
        <w:rPr>
          <w:rFonts w:ascii="Times New Roman" w:hAnsi="Times New Roman"/>
          <w:sz w:val="28"/>
          <w:szCs w:val="28"/>
        </w:rPr>
      </w:pPr>
      <w:r w:rsidRPr="006930EE">
        <w:rPr>
          <w:rFonts w:ascii="Times New Roman" w:hAnsi="Times New Roman"/>
          <w:sz w:val="28"/>
          <w:szCs w:val="28"/>
        </w:rPr>
        <w:t>Ко  вторым  относятся  автомобильные  пути,  расположенные  на территории муниципального района, кроме федеральных, региональных имежмуниципальных  дорог  общего  пользования,  а  также  дорог  общего пользования местного значения поселений и частных автодорог.</w:t>
      </w:r>
    </w:p>
    <w:p w:rsidR="001907F7" w:rsidRDefault="00FE3D8A" w:rsidP="00FE3D8A">
      <w:pPr>
        <w:tabs>
          <w:tab w:val="left" w:pos="8504"/>
        </w:tabs>
        <w:spacing w:after="0"/>
        <w:ind w:firstLine="992"/>
        <w:jc w:val="both"/>
        <w:rPr>
          <w:rFonts w:ascii="Times New Roman" w:hAnsi="Times New Roman"/>
          <w:sz w:val="28"/>
          <w:szCs w:val="28"/>
        </w:rPr>
      </w:pPr>
      <w:r w:rsidRPr="006128F0">
        <w:rPr>
          <w:rFonts w:ascii="Times New Roman" w:hAnsi="Times New Roman"/>
          <w:sz w:val="28"/>
          <w:szCs w:val="28"/>
        </w:rPr>
        <w:t>Категории  дорог  утверждаются  органом  местного  самоуправления поселения, муниципального района.</w:t>
      </w:r>
    </w:p>
    <w:p w:rsidR="00FE3D8A" w:rsidRDefault="00FE3D8A" w:rsidP="00FE3D8A">
      <w:pPr>
        <w:tabs>
          <w:tab w:val="left" w:pos="8504"/>
        </w:tabs>
        <w:spacing w:after="0"/>
        <w:ind w:firstLine="992"/>
        <w:jc w:val="both"/>
        <w:rPr>
          <w:rFonts w:ascii="Times New Roman" w:hAnsi="Times New Roman"/>
          <w:sz w:val="28"/>
          <w:szCs w:val="28"/>
        </w:rPr>
      </w:pPr>
    </w:p>
    <w:p w:rsidR="00FE3D8A" w:rsidRDefault="00671640" w:rsidP="00FE3D8A">
      <w:pPr>
        <w:pStyle w:val="1"/>
        <w:spacing w:before="0"/>
        <w:jc w:val="center"/>
        <w:rPr>
          <w:rFonts w:ascii="Times New Roman" w:hAnsi="Times New Roman"/>
          <w:color w:val="auto"/>
          <w:sz w:val="32"/>
          <w:szCs w:val="32"/>
        </w:rPr>
      </w:pPr>
      <w:bookmarkStart w:id="29" w:name="_Toc528843625"/>
      <w:r>
        <w:rPr>
          <w:rFonts w:ascii="Times New Roman" w:hAnsi="Times New Roman"/>
          <w:color w:val="auto"/>
          <w:sz w:val="32"/>
          <w:szCs w:val="32"/>
        </w:rPr>
        <w:t>3</w:t>
      </w:r>
      <w:r w:rsidR="00FE3D8A" w:rsidRPr="00697B2F">
        <w:rPr>
          <w:rFonts w:ascii="Times New Roman" w:hAnsi="Times New Roman"/>
          <w:color w:val="auto"/>
          <w:sz w:val="32"/>
          <w:szCs w:val="32"/>
        </w:rPr>
        <w:t>.5  Распределение транспортных потоков по сети дорог</w:t>
      </w:r>
      <w:bookmarkEnd w:id="29"/>
    </w:p>
    <w:p w:rsidR="001907F7" w:rsidRDefault="00FE3D8A" w:rsidP="002252BC">
      <w:pPr>
        <w:spacing w:after="0"/>
        <w:ind w:firstLine="851"/>
        <w:jc w:val="both"/>
        <w:rPr>
          <w:rFonts w:ascii="Times New Roman" w:hAnsi="Times New Roman"/>
          <w:sz w:val="28"/>
          <w:szCs w:val="28"/>
        </w:rPr>
      </w:pPr>
      <w:r w:rsidRPr="006128F0">
        <w:rPr>
          <w:rFonts w:ascii="Times New Roman" w:hAnsi="Times New Roman"/>
          <w:sz w:val="28"/>
          <w:szCs w:val="28"/>
        </w:rPr>
        <w:t xml:space="preserve"> Основные транспортные потоки в населённых пунктах проходят по дорогам регионального значения.  Основная дорога района регионального значения</w:t>
      </w:r>
      <w:r w:rsidR="001907F7">
        <w:rPr>
          <w:rFonts w:ascii="Times New Roman" w:hAnsi="Times New Roman"/>
          <w:sz w:val="28"/>
          <w:szCs w:val="28"/>
        </w:rPr>
        <w:t>:«</w:t>
      </w:r>
      <w:r w:rsidR="00AC6BDE">
        <w:rPr>
          <w:rFonts w:ascii="Times New Roman" w:hAnsi="Times New Roman"/>
          <w:sz w:val="28"/>
          <w:szCs w:val="28"/>
        </w:rPr>
        <w:t>Олонец-Питкяранта-Леппясилта</w:t>
      </w:r>
      <w:r w:rsidR="001907F7">
        <w:rPr>
          <w:rFonts w:ascii="Times New Roman" w:hAnsi="Times New Roman"/>
          <w:sz w:val="28"/>
          <w:szCs w:val="28"/>
        </w:rPr>
        <w:t>»</w:t>
      </w:r>
      <w:r w:rsidRPr="006128F0">
        <w:rPr>
          <w:rFonts w:ascii="Times New Roman" w:hAnsi="Times New Roman"/>
          <w:sz w:val="28"/>
          <w:szCs w:val="28"/>
        </w:rPr>
        <w:t xml:space="preserve">имеет  интенсивность  движения –  </w:t>
      </w:r>
      <w:r w:rsidR="003A202F" w:rsidRPr="003A202F">
        <w:rPr>
          <w:rFonts w:ascii="Times New Roman" w:hAnsi="Times New Roman"/>
          <w:sz w:val="28"/>
          <w:szCs w:val="28"/>
        </w:rPr>
        <w:t>1</w:t>
      </w:r>
      <w:r w:rsidR="001907F7" w:rsidRPr="003A202F">
        <w:rPr>
          <w:rFonts w:ascii="Times New Roman" w:hAnsi="Times New Roman"/>
          <w:sz w:val="28"/>
          <w:szCs w:val="28"/>
        </w:rPr>
        <w:t>00</w:t>
      </w:r>
      <w:r w:rsidRPr="003A202F">
        <w:rPr>
          <w:rFonts w:ascii="Times New Roman" w:hAnsi="Times New Roman"/>
          <w:sz w:val="28"/>
          <w:szCs w:val="28"/>
        </w:rPr>
        <w:t>0</w:t>
      </w:r>
      <w:r w:rsidRPr="006128F0">
        <w:rPr>
          <w:rFonts w:ascii="Times New Roman" w:hAnsi="Times New Roman"/>
          <w:sz w:val="28"/>
          <w:szCs w:val="28"/>
        </w:rPr>
        <w:t xml:space="preserve">авт/сутки. </w:t>
      </w:r>
      <w:r w:rsidR="00142CE2">
        <w:rPr>
          <w:rFonts w:ascii="Times New Roman" w:hAnsi="Times New Roman"/>
          <w:sz w:val="28"/>
          <w:szCs w:val="28"/>
        </w:rPr>
        <w:t>Также большой интенсивностью движения обладают следующие дороги регионального значения:</w:t>
      </w:r>
    </w:p>
    <w:p w:rsidR="00142CE2" w:rsidRPr="006930EE" w:rsidRDefault="00142CE2" w:rsidP="002252BC">
      <w:pPr>
        <w:spacing w:after="0"/>
        <w:ind w:firstLine="851"/>
        <w:jc w:val="both"/>
        <w:rPr>
          <w:rFonts w:ascii="Times New Roman" w:hAnsi="Times New Roman"/>
          <w:sz w:val="28"/>
          <w:szCs w:val="28"/>
        </w:rPr>
      </w:pPr>
      <w:r w:rsidRPr="006930EE">
        <w:rPr>
          <w:rFonts w:ascii="Times New Roman" w:hAnsi="Times New Roman"/>
          <w:sz w:val="28"/>
          <w:szCs w:val="28"/>
        </w:rPr>
        <w:t>«Олонец-Верховье» - 800авт/сутки.</w:t>
      </w:r>
    </w:p>
    <w:p w:rsidR="002252BC" w:rsidRPr="006930EE" w:rsidRDefault="00142CE2" w:rsidP="002252BC">
      <w:pPr>
        <w:spacing w:after="0"/>
        <w:ind w:firstLine="851"/>
        <w:jc w:val="both"/>
        <w:rPr>
          <w:rFonts w:ascii="Times New Roman" w:hAnsi="Times New Roman"/>
          <w:sz w:val="28"/>
          <w:szCs w:val="28"/>
        </w:rPr>
      </w:pPr>
      <w:r w:rsidRPr="006930EE">
        <w:rPr>
          <w:rFonts w:ascii="Times New Roman" w:hAnsi="Times New Roman"/>
          <w:sz w:val="28"/>
          <w:szCs w:val="28"/>
        </w:rPr>
        <w:lastRenderedPageBreak/>
        <w:t xml:space="preserve">«Усланка-Мегрега-Обжа» - 400авт/сутки. </w:t>
      </w:r>
    </w:p>
    <w:p w:rsidR="00FE3D8A" w:rsidRPr="006930EE" w:rsidRDefault="00FE3D8A" w:rsidP="002252BC">
      <w:pPr>
        <w:spacing w:after="0"/>
        <w:ind w:firstLine="851"/>
        <w:jc w:val="both"/>
        <w:rPr>
          <w:rFonts w:ascii="Times New Roman" w:hAnsi="Times New Roman"/>
          <w:sz w:val="28"/>
          <w:szCs w:val="28"/>
        </w:rPr>
      </w:pPr>
      <w:r w:rsidRPr="006930EE">
        <w:rPr>
          <w:rFonts w:ascii="Times New Roman" w:hAnsi="Times New Roman"/>
          <w:sz w:val="28"/>
          <w:szCs w:val="28"/>
        </w:rPr>
        <w:t xml:space="preserve">Изменение распределения транспортных потоков в </w:t>
      </w:r>
      <w:r w:rsidR="00AC6BDE" w:rsidRPr="006930EE">
        <w:rPr>
          <w:rFonts w:ascii="Times New Roman" w:hAnsi="Times New Roman"/>
          <w:sz w:val="28"/>
          <w:szCs w:val="28"/>
        </w:rPr>
        <w:t>Олонецком</w:t>
      </w:r>
      <w:r w:rsidRPr="006930EE">
        <w:rPr>
          <w:rFonts w:ascii="Times New Roman" w:hAnsi="Times New Roman"/>
          <w:sz w:val="28"/>
          <w:szCs w:val="28"/>
        </w:rPr>
        <w:t xml:space="preserve"> районе не предвидится</w:t>
      </w:r>
      <w:r w:rsidR="006F25A2" w:rsidRPr="006930EE">
        <w:rPr>
          <w:rFonts w:ascii="Times New Roman" w:hAnsi="Times New Roman"/>
          <w:sz w:val="28"/>
          <w:szCs w:val="28"/>
        </w:rPr>
        <w:t>.</w:t>
      </w:r>
    </w:p>
    <w:p w:rsidR="00FE3D8A" w:rsidRDefault="00FE3D8A" w:rsidP="00FE3D8A">
      <w:pPr>
        <w:spacing w:after="0" w:line="240" w:lineRule="auto"/>
        <w:jc w:val="center"/>
        <w:rPr>
          <w:rFonts w:ascii="Times New Roman" w:hAnsi="Times New Roman"/>
          <w:b/>
          <w:sz w:val="32"/>
          <w:szCs w:val="32"/>
        </w:rPr>
      </w:pPr>
    </w:p>
    <w:p w:rsidR="00FE3D8A" w:rsidRPr="00697B2F" w:rsidRDefault="00671640" w:rsidP="00FE3D8A">
      <w:pPr>
        <w:pStyle w:val="1"/>
        <w:spacing w:before="0" w:line="240" w:lineRule="auto"/>
        <w:jc w:val="center"/>
        <w:rPr>
          <w:rFonts w:ascii="Times New Roman" w:hAnsi="Times New Roman"/>
          <w:color w:val="auto"/>
          <w:sz w:val="32"/>
          <w:szCs w:val="32"/>
        </w:rPr>
      </w:pPr>
      <w:bookmarkStart w:id="30" w:name="_Toc528843626"/>
      <w:r>
        <w:rPr>
          <w:rFonts w:ascii="Times New Roman" w:hAnsi="Times New Roman"/>
          <w:color w:val="auto"/>
          <w:sz w:val="32"/>
          <w:szCs w:val="32"/>
        </w:rPr>
        <w:t>3</w:t>
      </w:r>
      <w:r w:rsidR="00FE3D8A" w:rsidRPr="00697B2F">
        <w:rPr>
          <w:rFonts w:ascii="Times New Roman" w:hAnsi="Times New Roman"/>
          <w:color w:val="auto"/>
          <w:sz w:val="32"/>
          <w:szCs w:val="32"/>
        </w:rPr>
        <w:t>.6  Разработка,  внедрени</w:t>
      </w:r>
      <w:r w:rsidR="002252BC">
        <w:rPr>
          <w:rFonts w:ascii="Times New Roman" w:hAnsi="Times New Roman"/>
          <w:color w:val="auto"/>
          <w:sz w:val="32"/>
          <w:szCs w:val="32"/>
        </w:rPr>
        <w:t>е</w:t>
      </w:r>
      <w:r w:rsidR="00FE3D8A" w:rsidRPr="00697B2F">
        <w:rPr>
          <w:rFonts w:ascii="Times New Roman" w:hAnsi="Times New Roman"/>
          <w:color w:val="auto"/>
          <w:sz w:val="32"/>
          <w:szCs w:val="32"/>
        </w:rPr>
        <w:t xml:space="preserve">  и  использовани</w:t>
      </w:r>
      <w:r w:rsidR="002252BC">
        <w:rPr>
          <w:rFonts w:ascii="Times New Roman" w:hAnsi="Times New Roman"/>
          <w:color w:val="auto"/>
          <w:sz w:val="32"/>
          <w:szCs w:val="32"/>
        </w:rPr>
        <w:t>е</w:t>
      </w:r>
      <w:r w:rsidR="00FE3D8A" w:rsidRPr="00697B2F">
        <w:rPr>
          <w:rFonts w:ascii="Times New Roman" w:hAnsi="Times New Roman"/>
          <w:color w:val="auto"/>
          <w:sz w:val="32"/>
          <w:szCs w:val="32"/>
        </w:rPr>
        <w:t xml:space="preserve">  автоматизированнойсистемы  управления  дорожным  движением  (далее  -  АСУДД),  еефункциям и этапам внедрения</w:t>
      </w:r>
      <w:bookmarkEnd w:id="30"/>
    </w:p>
    <w:p w:rsidR="00FE3D8A" w:rsidRPr="004508D4" w:rsidRDefault="00FE3D8A" w:rsidP="00FE3D8A">
      <w:pPr>
        <w:spacing w:after="0" w:line="240" w:lineRule="auto"/>
        <w:jc w:val="center"/>
        <w:rPr>
          <w:rFonts w:ascii="Times New Roman" w:hAnsi="Times New Roman"/>
          <w:b/>
          <w:sz w:val="32"/>
          <w:szCs w:val="32"/>
        </w:rPr>
      </w:pPr>
    </w:p>
    <w:p w:rsidR="00FE3D8A" w:rsidRDefault="00FE3D8A" w:rsidP="00FE3D8A">
      <w:pPr>
        <w:spacing w:after="0"/>
        <w:ind w:firstLine="851"/>
        <w:jc w:val="both"/>
        <w:rPr>
          <w:rFonts w:ascii="Times New Roman" w:hAnsi="Times New Roman"/>
          <w:sz w:val="28"/>
          <w:szCs w:val="28"/>
        </w:rPr>
      </w:pPr>
      <w:r w:rsidRPr="004508D4">
        <w:rPr>
          <w:rFonts w:ascii="Times New Roman" w:hAnsi="Times New Roman"/>
          <w:sz w:val="28"/>
          <w:szCs w:val="28"/>
        </w:rPr>
        <w:t xml:space="preserve">Автоматизированные системы управления дорожным движением или АСУДД представляют собой сочетание программно-технических средств, а также мероприятий,  которые  направлены  на  обеспечение  безопасности, снижение транспортных задержек, улучшение параметров УДС, улучшениеэкологической обстановки. </w:t>
      </w:r>
    </w:p>
    <w:p w:rsidR="00FE3D8A" w:rsidRPr="004508D4" w:rsidRDefault="00FE3D8A" w:rsidP="00FE3D8A">
      <w:pPr>
        <w:spacing w:after="0"/>
        <w:ind w:firstLine="851"/>
        <w:jc w:val="both"/>
        <w:rPr>
          <w:rFonts w:ascii="Times New Roman" w:hAnsi="Times New Roman"/>
          <w:sz w:val="28"/>
          <w:szCs w:val="28"/>
        </w:rPr>
      </w:pPr>
      <w:r w:rsidRPr="004508D4">
        <w:rPr>
          <w:rFonts w:ascii="Times New Roman" w:hAnsi="Times New Roman"/>
          <w:sz w:val="28"/>
          <w:szCs w:val="28"/>
        </w:rPr>
        <w:t xml:space="preserve">Предназначены АСУДД для обеспечения эффективного регулирования потоков транспорта с помощью средств световой сигнализации. </w:t>
      </w:r>
    </w:p>
    <w:p w:rsidR="00FE3D8A" w:rsidRPr="004508D4" w:rsidRDefault="00FE3D8A" w:rsidP="00FE3D8A">
      <w:pPr>
        <w:spacing w:after="0"/>
        <w:ind w:firstLine="851"/>
        <w:jc w:val="both"/>
        <w:rPr>
          <w:rFonts w:ascii="Times New Roman" w:hAnsi="Times New Roman"/>
          <w:sz w:val="28"/>
          <w:szCs w:val="28"/>
        </w:rPr>
      </w:pPr>
      <w:r w:rsidRPr="004508D4">
        <w:rPr>
          <w:rFonts w:ascii="Times New Roman" w:hAnsi="Times New Roman"/>
          <w:sz w:val="28"/>
          <w:szCs w:val="28"/>
        </w:rPr>
        <w:t xml:space="preserve">Структурно АСУДД представлены тремя основными элементами: </w:t>
      </w:r>
    </w:p>
    <w:p w:rsidR="00FE3D8A" w:rsidRDefault="00FE3D8A" w:rsidP="00FE3D8A">
      <w:pPr>
        <w:spacing w:after="0"/>
        <w:ind w:firstLine="851"/>
        <w:jc w:val="both"/>
        <w:rPr>
          <w:rFonts w:ascii="Times New Roman" w:hAnsi="Times New Roman"/>
          <w:sz w:val="28"/>
          <w:szCs w:val="28"/>
        </w:rPr>
      </w:pPr>
      <w:r w:rsidRPr="004508D4">
        <w:rPr>
          <w:rFonts w:ascii="Times New Roman" w:hAnsi="Times New Roman"/>
          <w:sz w:val="28"/>
          <w:szCs w:val="28"/>
        </w:rPr>
        <w:t>-  центральный управленческий пункт или ЦУП;</w:t>
      </w:r>
    </w:p>
    <w:p w:rsidR="00FE3D8A" w:rsidRDefault="00FE3D8A" w:rsidP="00FE3D8A">
      <w:pPr>
        <w:spacing w:after="0"/>
        <w:ind w:firstLine="851"/>
        <w:jc w:val="both"/>
        <w:rPr>
          <w:rFonts w:ascii="Times New Roman" w:hAnsi="Times New Roman"/>
          <w:sz w:val="28"/>
          <w:szCs w:val="28"/>
        </w:rPr>
      </w:pPr>
      <w:r w:rsidRPr="004508D4">
        <w:rPr>
          <w:rFonts w:ascii="Times New Roman" w:hAnsi="Times New Roman"/>
          <w:sz w:val="28"/>
          <w:szCs w:val="28"/>
        </w:rPr>
        <w:t>-  каналы связи, в том числе специализированные контроллеры;</w:t>
      </w:r>
    </w:p>
    <w:p w:rsidR="00FE3D8A" w:rsidRPr="004508D4" w:rsidRDefault="00FE3D8A" w:rsidP="00FE3D8A">
      <w:pPr>
        <w:spacing w:after="0"/>
        <w:ind w:firstLine="851"/>
        <w:jc w:val="both"/>
        <w:rPr>
          <w:rFonts w:ascii="Times New Roman" w:hAnsi="Times New Roman"/>
          <w:sz w:val="28"/>
          <w:szCs w:val="28"/>
        </w:rPr>
      </w:pPr>
      <w:r w:rsidRPr="004508D4">
        <w:rPr>
          <w:rFonts w:ascii="Times New Roman" w:hAnsi="Times New Roman"/>
          <w:sz w:val="28"/>
          <w:szCs w:val="28"/>
        </w:rPr>
        <w:t xml:space="preserve">-  периферийное оборудование. </w:t>
      </w:r>
    </w:p>
    <w:p w:rsidR="00FE3D8A" w:rsidRPr="004508D4" w:rsidRDefault="00FE3D8A" w:rsidP="00FE3D8A">
      <w:pPr>
        <w:spacing w:after="0"/>
        <w:ind w:firstLine="851"/>
        <w:jc w:val="both"/>
        <w:rPr>
          <w:rFonts w:ascii="Times New Roman" w:hAnsi="Times New Roman"/>
          <w:sz w:val="28"/>
          <w:szCs w:val="28"/>
        </w:rPr>
      </w:pPr>
      <w:r w:rsidRPr="004508D4">
        <w:rPr>
          <w:rFonts w:ascii="Times New Roman" w:hAnsi="Times New Roman"/>
          <w:sz w:val="28"/>
          <w:szCs w:val="28"/>
        </w:rPr>
        <w:t xml:space="preserve">Функция  ЦУП  состоит  в  координации  управляющих  воздействий, анализе данных и контроле. Каналы связи необходимы для передачи данных между  центром  автоматизированных  систем  управления  дорожным движением и периферией. </w:t>
      </w:r>
    </w:p>
    <w:p w:rsidR="00FE3D8A" w:rsidRDefault="00FE3D8A" w:rsidP="00FE3D8A">
      <w:pPr>
        <w:spacing w:after="0"/>
        <w:ind w:firstLine="851"/>
        <w:jc w:val="both"/>
        <w:rPr>
          <w:rFonts w:ascii="Times New Roman" w:hAnsi="Times New Roman"/>
          <w:sz w:val="28"/>
          <w:szCs w:val="28"/>
        </w:rPr>
      </w:pPr>
      <w:r w:rsidRPr="004508D4">
        <w:rPr>
          <w:rFonts w:ascii="Times New Roman" w:hAnsi="Times New Roman"/>
          <w:sz w:val="28"/>
          <w:szCs w:val="28"/>
        </w:rPr>
        <w:t>Основное  периферийное  оборудование  автоматизированных  систем управления представлено дорожными контролерами движения различных типов и светофорными объектами.</w:t>
      </w:r>
    </w:p>
    <w:p w:rsidR="00FE3D8A" w:rsidRPr="004508D4" w:rsidRDefault="00FE3D8A" w:rsidP="00FE3D8A">
      <w:pPr>
        <w:spacing w:after="0"/>
        <w:ind w:firstLine="851"/>
        <w:jc w:val="both"/>
        <w:rPr>
          <w:rFonts w:ascii="Times New Roman" w:hAnsi="Times New Roman"/>
          <w:sz w:val="28"/>
          <w:szCs w:val="28"/>
        </w:rPr>
      </w:pPr>
      <w:r w:rsidRPr="004508D4">
        <w:rPr>
          <w:rFonts w:ascii="Times New Roman" w:hAnsi="Times New Roman"/>
          <w:sz w:val="28"/>
          <w:szCs w:val="28"/>
        </w:rPr>
        <w:t xml:space="preserve">Подключаются контролеры к ЦУП при помощи беспроводной связи, представленной  CDMA,  GPRS,  GSM,  проводной  связи,  представленной xDSL, Ethernet, АССУД, или же комбинированным способом. Последний способ сочетает в себе элементы беспроводной и проводной связи. </w:t>
      </w:r>
    </w:p>
    <w:p w:rsidR="00FE3D8A" w:rsidRPr="004508D4" w:rsidRDefault="00FE3D8A" w:rsidP="00FE3D8A">
      <w:pPr>
        <w:spacing w:after="0"/>
        <w:ind w:firstLine="851"/>
        <w:jc w:val="both"/>
        <w:rPr>
          <w:rFonts w:ascii="Times New Roman" w:hAnsi="Times New Roman"/>
          <w:sz w:val="28"/>
          <w:szCs w:val="28"/>
        </w:rPr>
      </w:pPr>
      <w:r w:rsidRPr="004508D4">
        <w:rPr>
          <w:rFonts w:ascii="Times New Roman" w:hAnsi="Times New Roman"/>
          <w:sz w:val="28"/>
          <w:szCs w:val="28"/>
        </w:rPr>
        <w:t xml:space="preserve">Автоматизированные  системы  управления  дорожным  движением обеспечивают: </w:t>
      </w:r>
    </w:p>
    <w:p w:rsidR="00FE3D8A" w:rsidRPr="004508D4" w:rsidRDefault="00FE3D8A" w:rsidP="00FE3D8A">
      <w:pPr>
        <w:spacing w:after="0"/>
        <w:ind w:firstLine="851"/>
        <w:jc w:val="both"/>
        <w:rPr>
          <w:rFonts w:ascii="Times New Roman" w:hAnsi="Times New Roman"/>
          <w:sz w:val="28"/>
          <w:szCs w:val="28"/>
        </w:rPr>
      </w:pPr>
      <w:r w:rsidRPr="004508D4">
        <w:rPr>
          <w:rFonts w:ascii="Times New Roman" w:hAnsi="Times New Roman"/>
          <w:sz w:val="28"/>
          <w:szCs w:val="28"/>
        </w:rPr>
        <w:t xml:space="preserve">-  ручное изменение режимов работы светофоров; </w:t>
      </w:r>
    </w:p>
    <w:p w:rsidR="00FE3D8A" w:rsidRPr="004508D4" w:rsidRDefault="00FE3D8A" w:rsidP="00FE3D8A">
      <w:pPr>
        <w:spacing w:after="0"/>
        <w:ind w:firstLine="851"/>
        <w:jc w:val="both"/>
        <w:rPr>
          <w:rFonts w:ascii="Times New Roman" w:hAnsi="Times New Roman"/>
          <w:sz w:val="28"/>
          <w:szCs w:val="28"/>
        </w:rPr>
      </w:pPr>
      <w:r w:rsidRPr="004508D4">
        <w:rPr>
          <w:rFonts w:ascii="Times New Roman" w:hAnsi="Times New Roman"/>
          <w:sz w:val="28"/>
          <w:szCs w:val="28"/>
        </w:rPr>
        <w:t xml:space="preserve">-  диспетчерское изменение режимов работы светофоров из ЦУП при возникновении такой необходимости; </w:t>
      </w:r>
    </w:p>
    <w:p w:rsidR="00FE3D8A" w:rsidRPr="004508D4" w:rsidRDefault="00FE3D8A" w:rsidP="00FE3D8A">
      <w:pPr>
        <w:spacing w:after="0"/>
        <w:ind w:firstLine="851"/>
        <w:jc w:val="both"/>
        <w:rPr>
          <w:rFonts w:ascii="Times New Roman" w:hAnsi="Times New Roman"/>
          <w:sz w:val="28"/>
          <w:szCs w:val="28"/>
        </w:rPr>
      </w:pPr>
      <w:r w:rsidRPr="004508D4">
        <w:rPr>
          <w:rFonts w:ascii="Times New Roman" w:hAnsi="Times New Roman"/>
          <w:sz w:val="28"/>
          <w:szCs w:val="28"/>
        </w:rPr>
        <w:lastRenderedPageBreak/>
        <w:t xml:space="preserve">-  режим «зеленой улицы»; </w:t>
      </w:r>
    </w:p>
    <w:p w:rsidR="00FE3D8A" w:rsidRPr="004508D4" w:rsidRDefault="00FE3D8A" w:rsidP="00FE3D8A">
      <w:pPr>
        <w:spacing w:after="0"/>
        <w:ind w:firstLine="851"/>
        <w:jc w:val="both"/>
        <w:rPr>
          <w:rFonts w:ascii="Times New Roman" w:hAnsi="Times New Roman"/>
          <w:sz w:val="28"/>
          <w:szCs w:val="28"/>
        </w:rPr>
      </w:pPr>
      <w:r>
        <w:rPr>
          <w:rFonts w:ascii="Times New Roman" w:hAnsi="Times New Roman"/>
          <w:sz w:val="28"/>
          <w:szCs w:val="28"/>
        </w:rPr>
        <w:t xml:space="preserve">- </w:t>
      </w:r>
      <w:r w:rsidRPr="004508D4">
        <w:rPr>
          <w:rFonts w:ascii="Times New Roman" w:hAnsi="Times New Roman"/>
          <w:sz w:val="28"/>
          <w:szCs w:val="28"/>
        </w:rPr>
        <w:t xml:space="preserve">координированное  жесткое  управление  дорожным  движениемсогласно  командам  центрального  управленческого  пункта автоматизированных  систем  посредством  заданных  программ,  при  этом выбор программы производится автоматически или оператором, что зависит от времени суток; </w:t>
      </w:r>
    </w:p>
    <w:p w:rsidR="00FE3D8A" w:rsidRDefault="00FE3D8A" w:rsidP="00FE3D8A">
      <w:pPr>
        <w:spacing w:after="0"/>
        <w:ind w:firstLine="851"/>
        <w:jc w:val="both"/>
        <w:rPr>
          <w:rFonts w:ascii="Times New Roman" w:hAnsi="Times New Roman"/>
          <w:sz w:val="28"/>
          <w:szCs w:val="28"/>
        </w:rPr>
      </w:pPr>
      <w:r w:rsidRPr="004508D4">
        <w:rPr>
          <w:rFonts w:ascii="Times New Roman" w:hAnsi="Times New Roman"/>
          <w:sz w:val="28"/>
          <w:szCs w:val="28"/>
        </w:rPr>
        <w:t>-  координированное  гибкое  управление  дорожным  движением, которое зависит от параметров транспортных потоков, которые измеряются специальными  детекторами  транспорта,  учитывающими  реальную транспортную ситуацию.</w:t>
      </w:r>
    </w:p>
    <w:p w:rsidR="00FE3D8A" w:rsidRDefault="00FE3D8A" w:rsidP="00FE3D8A">
      <w:pPr>
        <w:spacing w:after="0"/>
        <w:ind w:firstLine="851"/>
        <w:jc w:val="both"/>
        <w:rPr>
          <w:rFonts w:ascii="Times New Roman" w:hAnsi="Times New Roman"/>
          <w:sz w:val="28"/>
          <w:szCs w:val="28"/>
        </w:rPr>
      </w:pPr>
      <w:r w:rsidRPr="00702196">
        <w:rPr>
          <w:rFonts w:ascii="Times New Roman" w:hAnsi="Times New Roman"/>
          <w:sz w:val="28"/>
          <w:szCs w:val="28"/>
        </w:rPr>
        <w:t xml:space="preserve">В  рамках  разработки  КСОДД  для </w:t>
      </w:r>
      <w:r w:rsidR="00AC6BDE">
        <w:rPr>
          <w:rFonts w:ascii="Times New Roman" w:hAnsi="Times New Roman"/>
          <w:sz w:val="28"/>
          <w:szCs w:val="28"/>
        </w:rPr>
        <w:t>Олонецкого</w:t>
      </w:r>
      <w:r>
        <w:rPr>
          <w:rFonts w:ascii="Times New Roman" w:hAnsi="Times New Roman"/>
          <w:sz w:val="28"/>
          <w:szCs w:val="28"/>
        </w:rPr>
        <w:t xml:space="preserve"> района</w:t>
      </w:r>
      <w:r w:rsidRPr="00702196">
        <w:rPr>
          <w:rFonts w:ascii="Times New Roman" w:hAnsi="Times New Roman"/>
          <w:sz w:val="28"/>
          <w:szCs w:val="28"/>
        </w:rPr>
        <w:t xml:space="preserve"> внедрение АССУД  не является  рациональным,  ввиду  малого  количества  ДТП  и отсутствия </w:t>
      </w:r>
      <w:r w:rsidR="002252BC">
        <w:rPr>
          <w:rFonts w:ascii="Times New Roman" w:hAnsi="Times New Roman"/>
          <w:sz w:val="28"/>
          <w:szCs w:val="28"/>
        </w:rPr>
        <w:t>транспортных задержек</w:t>
      </w:r>
      <w:r w:rsidRPr="00702196">
        <w:rPr>
          <w:rFonts w:ascii="Times New Roman" w:hAnsi="Times New Roman"/>
          <w:sz w:val="28"/>
          <w:szCs w:val="28"/>
        </w:rPr>
        <w:t>.</w:t>
      </w:r>
    </w:p>
    <w:p w:rsidR="002252BC" w:rsidRPr="006128F0" w:rsidRDefault="002252BC" w:rsidP="00FE3D8A">
      <w:pPr>
        <w:spacing w:after="0"/>
        <w:ind w:firstLine="851"/>
        <w:jc w:val="both"/>
        <w:rPr>
          <w:rFonts w:ascii="Times New Roman" w:hAnsi="Times New Roman"/>
          <w:sz w:val="28"/>
          <w:szCs w:val="28"/>
        </w:rPr>
      </w:pPr>
    </w:p>
    <w:p w:rsidR="00FE3D8A" w:rsidRDefault="00671640" w:rsidP="00FE3D8A">
      <w:pPr>
        <w:pStyle w:val="1"/>
        <w:spacing w:before="0"/>
        <w:jc w:val="center"/>
        <w:rPr>
          <w:rFonts w:ascii="Times New Roman" w:hAnsi="Times New Roman"/>
          <w:color w:val="auto"/>
          <w:sz w:val="32"/>
          <w:szCs w:val="32"/>
        </w:rPr>
      </w:pPr>
      <w:bookmarkStart w:id="31" w:name="_Toc528843627"/>
      <w:r>
        <w:rPr>
          <w:rFonts w:ascii="Times New Roman" w:hAnsi="Times New Roman"/>
          <w:color w:val="auto"/>
          <w:sz w:val="32"/>
          <w:szCs w:val="32"/>
        </w:rPr>
        <w:t>3</w:t>
      </w:r>
      <w:r w:rsidR="00FE3D8A" w:rsidRPr="00697B2F">
        <w:rPr>
          <w:rFonts w:ascii="Times New Roman" w:hAnsi="Times New Roman"/>
          <w:color w:val="auto"/>
          <w:sz w:val="32"/>
          <w:szCs w:val="32"/>
        </w:rPr>
        <w:t>.7  Организаци</w:t>
      </w:r>
      <w:r w:rsidR="002252BC">
        <w:rPr>
          <w:rFonts w:ascii="Times New Roman" w:hAnsi="Times New Roman"/>
          <w:color w:val="auto"/>
          <w:sz w:val="32"/>
          <w:szCs w:val="32"/>
        </w:rPr>
        <w:t>я</w:t>
      </w:r>
      <w:r w:rsidR="00FE3D8A" w:rsidRPr="00697B2F">
        <w:rPr>
          <w:rFonts w:ascii="Times New Roman" w:hAnsi="Times New Roman"/>
          <w:color w:val="auto"/>
          <w:sz w:val="32"/>
          <w:szCs w:val="32"/>
        </w:rPr>
        <w:t xml:space="preserve"> системы  мониторинга  дорожного  движения, установк</w:t>
      </w:r>
      <w:r w:rsidR="002252BC">
        <w:rPr>
          <w:rFonts w:ascii="Times New Roman" w:hAnsi="Times New Roman"/>
          <w:color w:val="auto"/>
          <w:sz w:val="32"/>
          <w:szCs w:val="32"/>
        </w:rPr>
        <w:t>и</w:t>
      </w:r>
      <w:r w:rsidR="00FE3D8A" w:rsidRPr="00697B2F">
        <w:rPr>
          <w:rFonts w:ascii="Times New Roman" w:hAnsi="Times New Roman"/>
          <w:color w:val="auto"/>
          <w:sz w:val="32"/>
          <w:szCs w:val="32"/>
        </w:rPr>
        <w:t xml:space="preserve">  детекторов  транспортных  потоков,  организации  сбора  и хранения документации по ОДД, принцип</w:t>
      </w:r>
      <w:r w:rsidR="002252BC">
        <w:rPr>
          <w:rFonts w:ascii="Times New Roman" w:hAnsi="Times New Roman"/>
          <w:color w:val="auto"/>
          <w:sz w:val="32"/>
          <w:szCs w:val="32"/>
        </w:rPr>
        <w:t>ы</w:t>
      </w:r>
      <w:r w:rsidR="00FE3D8A" w:rsidRPr="00697B2F">
        <w:rPr>
          <w:rFonts w:ascii="Times New Roman" w:hAnsi="Times New Roman"/>
          <w:color w:val="auto"/>
          <w:sz w:val="32"/>
          <w:szCs w:val="32"/>
        </w:rPr>
        <w:t xml:space="preserve"> формирования и ведения баз  данных,  условия  доступа  к  информации,  периодичност</w:t>
      </w:r>
      <w:r w:rsidR="002252BC">
        <w:rPr>
          <w:rFonts w:ascii="Times New Roman" w:hAnsi="Times New Roman"/>
          <w:color w:val="auto"/>
          <w:sz w:val="32"/>
          <w:szCs w:val="32"/>
        </w:rPr>
        <w:t>ь</w:t>
      </w:r>
      <w:r w:rsidR="00FE3D8A" w:rsidRPr="00697B2F">
        <w:rPr>
          <w:rFonts w:ascii="Times New Roman" w:hAnsi="Times New Roman"/>
          <w:color w:val="auto"/>
          <w:sz w:val="32"/>
          <w:szCs w:val="32"/>
        </w:rPr>
        <w:t xml:space="preserve">  ее</w:t>
      </w:r>
      <w:r w:rsidR="00FE3D8A">
        <w:rPr>
          <w:rFonts w:ascii="Times New Roman" w:hAnsi="Times New Roman"/>
          <w:color w:val="auto"/>
          <w:sz w:val="32"/>
          <w:szCs w:val="32"/>
        </w:rPr>
        <w:t xml:space="preserve"> а</w:t>
      </w:r>
      <w:r w:rsidR="00FE3D8A" w:rsidRPr="00697B2F">
        <w:rPr>
          <w:rFonts w:ascii="Times New Roman" w:hAnsi="Times New Roman"/>
          <w:color w:val="auto"/>
          <w:sz w:val="32"/>
          <w:szCs w:val="32"/>
        </w:rPr>
        <w:t>ктуализации</w:t>
      </w:r>
      <w:bookmarkEnd w:id="31"/>
    </w:p>
    <w:p w:rsidR="006F25A2" w:rsidRPr="006F25A2" w:rsidRDefault="006F25A2" w:rsidP="006F25A2">
      <w:pPr>
        <w:rPr>
          <w:lang w:eastAsia="ru-RU"/>
        </w:rPr>
      </w:pPr>
    </w:p>
    <w:p w:rsidR="00FE3D8A" w:rsidRPr="0081650E" w:rsidRDefault="00FE3D8A" w:rsidP="00FE3D8A">
      <w:pPr>
        <w:tabs>
          <w:tab w:val="left" w:pos="8504"/>
        </w:tabs>
        <w:spacing w:after="0"/>
        <w:ind w:firstLine="851"/>
        <w:jc w:val="both"/>
        <w:rPr>
          <w:rFonts w:ascii="Times New Roman" w:hAnsi="Times New Roman"/>
          <w:sz w:val="28"/>
          <w:szCs w:val="28"/>
        </w:rPr>
      </w:pPr>
      <w:r w:rsidRPr="0081650E">
        <w:rPr>
          <w:rFonts w:ascii="Times New Roman" w:hAnsi="Times New Roman"/>
          <w:sz w:val="28"/>
          <w:szCs w:val="28"/>
        </w:rPr>
        <w:t xml:space="preserve">Мониторинг  интересующих  параметров имеет ряд особенностей. Прежде всего, это комплексность подхода, то есть сбор  статистических  и  иных  данных,  имеющих  отношение  к  оценке состояния БДД в муниципальном образовании. Другая особенность мониторинга состоит в методе анализа, результаты которого должны быть строго подчинены основной цели и должны учитывать разнохарактерную информацию. </w:t>
      </w:r>
    </w:p>
    <w:p w:rsidR="00FE3D8A" w:rsidRPr="0081650E" w:rsidRDefault="00FE3D8A" w:rsidP="00FE3D8A">
      <w:pPr>
        <w:tabs>
          <w:tab w:val="left" w:pos="8504"/>
        </w:tabs>
        <w:spacing w:after="0"/>
        <w:ind w:firstLine="851"/>
        <w:jc w:val="both"/>
        <w:rPr>
          <w:rFonts w:ascii="Times New Roman" w:hAnsi="Times New Roman"/>
          <w:sz w:val="28"/>
          <w:szCs w:val="28"/>
        </w:rPr>
      </w:pPr>
      <w:r w:rsidRPr="0081650E">
        <w:rPr>
          <w:rFonts w:ascii="Times New Roman" w:hAnsi="Times New Roman"/>
          <w:sz w:val="28"/>
          <w:szCs w:val="28"/>
        </w:rPr>
        <w:t xml:space="preserve">Представляется целесообразным расширить сферу анализа со стороны управляющих органов в силу следующих причин. В результате мониторинга появляется  возможность  оперативного  реагирования  со  стороны  органов МВД, региональных и местных органов исполнительной власти на изменение рисков и возможность своевременного корректирования политики в области обеспечения БДД. Кроме того, создается основа для проведения со стороны федеральных  органов  управления  дифференцированной  по  регионам политики  в  </w:t>
      </w:r>
      <w:r>
        <w:rPr>
          <w:rFonts w:ascii="Times New Roman" w:hAnsi="Times New Roman"/>
          <w:sz w:val="28"/>
          <w:szCs w:val="28"/>
        </w:rPr>
        <w:t>ч</w:t>
      </w:r>
      <w:r w:rsidRPr="0081650E">
        <w:rPr>
          <w:rFonts w:ascii="Times New Roman" w:hAnsi="Times New Roman"/>
          <w:sz w:val="28"/>
          <w:szCs w:val="28"/>
        </w:rPr>
        <w:t xml:space="preserve">асти  мер  превентивного,  стимулирующего  или  иного воздействия  в  области  снижения  дорожной  аварийности.  Органам управления </w:t>
      </w:r>
      <w:r w:rsidRPr="0081650E">
        <w:rPr>
          <w:rFonts w:ascii="Times New Roman" w:hAnsi="Times New Roman"/>
          <w:sz w:val="28"/>
          <w:szCs w:val="28"/>
        </w:rPr>
        <w:lastRenderedPageBreak/>
        <w:t xml:space="preserve">предоставляется возможность отслеживать изменения в области БДД  и  увязывать  ее  с  общей  социально-  экономической  политикой  региональных  властей.  Региональные  органы  власти  могут  использовать информацию,  полученную  в  результате  мониторинга,  для  оперативного управления экономикой региона и различными ее секторами. Еще один весомый аргумент - возможность организовать прогнозное управление  системой  обеспечения  БДД,  так  как  мониторинг,  наряду  с текущими статистическими данными, содержит аналитическую информацию о  возможном  развитии  ситуации  в  сфере  дорожной  аварийности  в перспективе. Обеспечивается большая реальность текущих и прогнозных оценок  состояния  БДД  в  регионе  в  результате  одновременного прогнозирования результатов деятельности субъектов управления со стороны соответствующих  контрольных  органов  и  со  стороны  участников мониторинга.  Кроме  того,  региональные  органы  управления  могут определить  по  результатам  мониторинга  слабые  места  и  принять необходимые управляющие воздействия, а участники дорожного движения могут  оценить  ситуацию  и  принять  внутренние  решения  о  возможном характере движения в том или ином территориальном образовании, а также оценить  адекватность  политики  по  обеспечению  БДД  в  муниципальном образовании. Главная цель мониторинга на региональном уровне - сохранение общей стабильности в области безопасности дорожного движения, предотвращение кризисных ситуаций, снижение уровня дорожной аварийности в целом. В ее основе - постоянное наблюдение за всеми участниками дорожного движения, состоянием дорожной инфраструктуры и т.п. и принятие своевременных корректирующих воздействий, направленных на снижение уровня дорожной аварийности. Не следует забывать, что в силу уникальности каждого российского региона, при наличии общероссийских тенденций в экономической политике могут  существовать особенности  политики  в  регионах,  что  находит отражение в том числе в области обеспечения БДД. </w:t>
      </w:r>
    </w:p>
    <w:p w:rsidR="00FE3D8A" w:rsidRDefault="00FE3D8A" w:rsidP="00FE3D8A">
      <w:pPr>
        <w:tabs>
          <w:tab w:val="left" w:pos="8504"/>
        </w:tabs>
        <w:spacing w:after="0"/>
        <w:ind w:firstLine="851"/>
        <w:jc w:val="both"/>
        <w:rPr>
          <w:rFonts w:ascii="Times New Roman" w:hAnsi="Times New Roman"/>
          <w:sz w:val="28"/>
          <w:szCs w:val="28"/>
        </w:rPr>
      </w:pPr>
      <w:r w:rsidRPr="0081650E">
        <w:rPr>
          <w:rFonts w:ascii="Times New Roman" w:hAnsi="Times New Roman"/>
          <w:sz w:val="28"/>
          <w:szCs w:val="28"/>
        </w:rPr>
        <w:t xml:space="preserve">В целом мониторинг системы безопасности дорожного движения в регионе призван решать в комплексе следующие задачи: </w:t>
      </w:r>
    </w:p>
    <w:p w:rsidR="00FE3D8A" w:rsidRPr="0081650E" w:rsidRDefault="00FE3D8A" w:rsidP="00FE3D8A">
      <w:pPr>
        <w:tabs>
          <w:tab w:val="left" w:pos="8504"/>
        </w:tabs>
        <w:spacing w:after="0"/>
        <w:ind w:firstLine="851"/>
        <w:jc w:val="both"/>
        <w:rPr>
          <w:rFonts w:ascii="Times New Roman" w:hAnsi="Times New Roman"/>
          <w:sz w:val="28"/>
          <w:szCs w:val="28"/>
        </w:rPr>
      </w:pPr>
      <w:r w:rsidRPr="0081650E">
        <w:rPr>
          <w:rFonts w:ascii="Times New Roman" w:hAnsi="Times New Roman"/>
          <w:sz w:val="28"/>
          <w:szCs w:val="28"/>
        </w:rPr>
        <w:t xml:space="preserve">-  системное </w:t>
      </w:r>
      <w:r w:rsidR="002252BC">
        <w:rPr>
          <w:rFonts w:ascii="Times New Roman" w:hAnsi="Times New Roman"/>
          <w:sz w:val="28"/>
          <w:szCs w:val="28"/>
        </w:rPr>
        <w:t>и</w:t>
      </w:r>
      <w:r w:rsidRPr="0081650E">
        <w:rPr>
          <w:rFonts w:ascii="Times New Roman" w:hAnsi="Times New Roman"/>
          <w:sz w:val="28"/>
          <w:szCs w:val="28"/>
        </w:rPr>
        <w:t xml:space="preserve"> непрерывное  наблюдение  за  состоянием  </w:t>
      </w:r>
      <w:r w:rsidR="002252BC">
        <w:rPr>
          <w:rFonts w:ascii="Times New Roman" w:hAnsi="Times New Roman"/>
          <w:sz w:val="28"/>
          <w:szCs w:val="28"/>
        </w:rPr>
        <w:t>улично-</w:t>
      </w:r>
      <w:r w:rsidRPr="0081650E">
        <w:rPr>
          <w:rFonts w:ascii="Times New Roman" w:hAnsi="Times New Roman"/>
          <w:sz w:val="28"/>
          <w:szCs w:val="28"/>
        </w:rPr>
        <w:t xml:space="preserve">дорожной </w:t>
      </w:r>
      <w:r w:rsidR="002252BC">
        <w:rPr>
          <w:rFonts w:ascii="Times New Roman" w:hAnsi="Times New Roman"/>
          <w:sz w:val="28"/>
          <w:szCs w:val="28"/>
        </w:rPr>
        <w:t>сет</w:t>
      </w:r>
      <w:r w:rsidRPr="0081650E">
        <w:rPr>
          <w:rFonts w:ascii="Times New Roman" w:hAnsi="Times New Roman"/>
          <w:sz w:val="28"/>
          <w:szCs w:val="28"/>
        </w:rPr>
        <w:t>и и обеспечени</w:t>
      </w:r>
      <w:r w:rsidR="002252BC">
        <w:rPr>
          <w:rFonts w:ascii="Times New Roman" w:hAnsi="Times New Roman"/>
          <w:sz w:val="28"/>
          <w:szCs w:val="28"/>
        </w:rPr>
        <w:t>ем</w:t>
      </w:r>
      <w:r w:rsidRPr="0081650E">
        <w:rPr>
          <w:rFonts w:ascii="Times New Roman" w:hAnsi="Times New Roman"/>
          <w:sz w:val="28"/>
          <w:szCs w:val="28"/>
        </w:rPr>
        <w:t xml:space="preserve"> безопасности дорожного движения; </w:t>
      </w:r>
    </w:p>
    <w:p w:rsidR="00FE3D8A" w:rsidRPr="0081650E" w:rsidRDefault="00FE3D8A" w:rsidP="00FE3D8A">
      <w:pPr>
        <w:tabs>
          <w:tab w:val="left" w:pos="8504"/>
        </w:tabs>
        <w:spacing w:after="0"/>
        <w:ind w:firstLine="851"/>
        <w:jc w:val="both"/>
        <w:rPr>
          <w:rFonts w:ascii="Times New Roman" w:hAnsi="Times New Roman"/>
          <w:sz w:val="28"/>
          <w:szCs w:val="28"/>
        </w:rPr>
      </w:pPr>
      <w:r w:rsidRPr="0081650E">
        <w:rPr>
          <w:rFonts w:ascii="Times New Roman" w:hAnsi="Times New Roman"/>
          <w:sz w:val="28"/>
          <w:szCs w:val="28"/>
        </w:rPr>
        <w:t xml:space="preserve">- контроль воздействия макроэкономической среды на систему БДД; </w:t>
      </w:r>
    </w:p>
    <w:p w:rsidR="00FE3D8A" w:rsidRPr="0081650E" w:rsidRDefault="00FE3D8A" w:rsidP="00FE3D8A">
      <w:pPr>
        <w:tabs>
          <w:tab w:val="left" w:pos="8504"/>
        </w:tabs>
        <w:spacing w:after="0"/>
        <w:ind w:firstLine="851"/>
        <w:jc w:val="both"/>
        <w:rPr>
          <w:rFonts w:ascii="Times New Roman" w:hAnsi="Times New Roman"/>
          <w:sz w:val="28"/>
          <w:szCs w:val="28"/>
        </w:rPr>
      </w:pPr>
      <w:r w:rsidRPr="0081650E">
        <w:rPr>
          <w:rFonts w:ascii="Times New Roman" w:hAnsi="Times New Roman"/>
          <w:sz w:val="28"/>
          <w:szCs w:val="28"/>
        </w:rPr>
        <w:t xml:space="preserve">-  превентивное обнаружение (на самых ранних стадиях) проблем в области обеспечения БДД, оценка результатов принятых регулирующими органами мер; </w:t>
      </w:r>
    </w:p>
    <w:p w:rsidR="00FE3D8A" w:rsidRPr="0081650E" w:rsidRDefault="00FE3D8A" w:rsidP="00FE3D8A">
      <w:pPr>
        <w:tabs>
          <w:tab w:val="left" w:pos="8504"/>
        </w:tabs>
        <w:spacing w:after="0"/>
        <w:ind w:firstLine="851"/>
        <w:jc w:val="both"/>
        <w:rPr>
          <w:rFonts w:ascii="Times New Roman" w:hAnsi="Times New Roman"/>
          <w:sz w:val="28"/>
          <w:szCs w:val="28"/>
        </w:rPr>
      </w:pPr>
      <w:r w:rsidRPr="0081650E">
        <w:rPr>
          <w:rFonts w:ascii="Times New Roman" w:hAnsi="Times New Roman"/>
          <w:sz w:val="28"/>
          <w:szCs w:val="28"/>
        </w:rPr>
        <w:lastRenderedPageBreak/>
        <w:t xml:space="preserve">-  формирование  позиции  регулирующих  органов  относительно целесообразности  и  своевременности  применения  инструментов регулирования. </w:t>
      </w:r>
    </w:p>
    <w:p w:rsidR="00FE3D8A" w:rsidRPr="0081650E" w:rsidRDefault="00FE3D8A" w:rsidP="00FE3D8A">
      <w:pPr>
        <w:tabs>
          <w:tab w:val="left" w:pos="8504"/>
        </w:tabs>
        <w:spacing w:after="0"/>
        <w:ind w:firstLine="851"/>
        <w:jc w:val="both"/>
        <w:rPr>
          <w:rFonts w:ascii="Times New Roman" w:hAnsi="Times New Roman"/>
          <w:sz w:val="28"/>
          <w:szCs w:val="28"/>
        </w:rPr>
      </w:pPr>
      <w:r w:rsidRPr="0081650E">
        <w:rPr>
          <w:rFonts w:ascii="Times New Roman" w:hAnsi="Times New Roman"/>
          <w:sz w:val="28"/>
          <w:szCs w:val="28"/>
        </w:rPr>
        <w:t xml:space="preserve">Можно сделать следующие выводы: </w:t>
      </w:r>
    </w:p>
    <w:p w:rsidR="00FE3D8A" w:rsidRPr="0081650E" w:rsidRDefault="00FE3D8A" w:rsidP="00FE3D8A">
      <w:pPr>
        <w:tabs>
          <w:tab w:val="left" w:pos="8504"/>
        </w:tabs>
        <w:spacing w:after="0"/>
        <w:ind w:firstLine="851"/>
        <w:jc w:val="both"/>
        <w:rPr>
          <w:rFonts w:ascii="Times New Roman" w:hAnsi="Times New Roman"/>
          <w:sz w:val="28"/>
          <w:szCs w:val="28"/>
        </w:rPr>
      </w:pPr>
      <w:r w:rsidRPr="0081650E">
        <w:rPr>
          <w:rFonts w:ascii="Times New Roman" w:hAnsi="Times New Roman"/>
          <w:sz w:val="28"/>
          <w:szCs w:val="28"/>
        </w:rPr>
        <w:t xml:space="preserve">- сформированная система анализа ситуации по дорожной аварийности играет принципиально важную роль в обеспечении безопасности дорожного движения, однако еще далека от совершенства и нуждается в дальнейшем развитии; </w:t>
      </w:r>
    </w:p>
    <w:p w:rsidR="00FE3D8A" w:rsidRPr="0081650E" w:rsidRDefault="00FE3D8A" w:rsidP="00FE3D8A">
      <w:pPr>
        <w:tabs>
          <w:tab w:val="left" w:pos="8504"/>
        </w:tabs>
        <w:spacing w:after="0"/>
        <w:ind w:firstLine="851"/>
        <w:jc w:val="both"/>
        <w:rPr>
          <w:rFonts w:ascii="Times New Roman" w:hAnsi="Times New Roman"/>
          <w:sz w:val="28"/>
          <w:szCs w:val="28"/>
        </w:rPr>
      </w:pPr>
      <w:r w:rsidRPr="0081650E">
        <w:rPr>
          <w:rFonts w:ascii="Times New Roman" w:hAnsi="Times New Roman"/>
          <w:sz w:val="28"/>
          <w:szCs w:val="28"/>
        </w:rPr>
        <w:t xml:space="preserve">-  в  настоящий  период  времени  за  рамки  существующего  анализа ситуации в области дорожной аварийности выходит анализ стратегических целей обеспечения безопасности всех участников дорожного движения с позиции  воздействия  на  экономику  региона.  В то же время, как  было показано  выше,  безопасность  дорожного  движения  напрямую  влияет  на рынок труда, а, следовательно, на характер развития экономики территории. </w:t>
      </w:r>
    </w:p>
    <w:p w:rsidR="00FE3D8A" w:rsidRPr="0081650E" w:rsidRDefault="00FE3D8A" w:rsidP="00FE3D8A">
      <w:pPr>
        <w:tabs>
          <w:tab w:val="left" w:pos="8504"/>
        </w:tabs>
        <w:spacing w:after="0"/>
        <w:ind w:firstLine="851"/>
        <w:jc w:val="both"/>
        <w:rPr>
          <w:rFonts w:ascii="Times New Roman" w:hAnsi="Times New Roman"/>
          <w:sz w:val="28"/>
          <w:szCs w:val="28"/>
        </w:rPr>
      </w:pPr>
      <w:r w:rsidRPr="0081650E">
        <w:rPr>
          <w:rFonts w:ascii="Times New Roman" w:hAnsi="Times New Roman"/>
          <w:sz w:val="28"/>
          <w:szCs w:val="28"/>
        </w:rPr>
        <w:t xml:space="preserve">Недостаточный учет факторов внешней среды как на федеральном, так и на региональном уровнях ведет к появлению необратимых ситуаций во всей системе БДД; </w:t>
      </w:r>
    </w:p>
    <w:p w:rsidR="00FE3D8A" w:rsidRPr="0081650E" w:rsidRDefault="00FE3D8A" w:rsidP="00FE3D8A">
      <w:pPr>
        <w:tabs>
          <w:tab w:val="left" w:pos="8504"/>
        </w:tabs>
        <w:spacing w:after="0"/>
        <w:ind w:firstLine="851"/>
        <w:jc w:val="both"/>
        <w:rPr>
          <w:rFonts w:ascii="Times New Roman" w:hAnsi="Times New Roman"/>
          <w:sz w:val="28"/>
          <w:szCs w:val="28"/>
        </w:rPr>
      </w:pPr>
      <w:r w:rsidRPr="0081650E">
        <w:rPr>
          <w:rFonts w:ascii="Times New Roman" w:hAnsi="Times New Roman"/>
          <w:sz w:val="28"/>
          <w:szCs w:val="28"/>
        </w:rPr>
        <w:t xml:space="preserve">-  системная диагностика негативных тенденции в деятельности всех участников системы БДД базируется на мониторинге как на современном методе управления экономическим развитием территории. </w:t>
      </w:r>
    </w:p>
    <w:p w:rsidR="00FE3D8A" w:rsidRPr="0081650E" w:rsidRDefault="00FE3D8A" w:rsidP="00FE3D8A">
      <w:pPr>
        <w:tabs>
          <w:tab w:val="left" w:pos="8504"/>
        </w:tabs>
        <w:spacing w:after="0"/>
        <w:ind w:firstLine="851"/>
        <w:jc w:val="both"/>
        <w:rPr>
          <w:rFonts w:ascii="Times New Roman" w:hAnsi="Times New Roman"/>
          <w:sz w:val="28"/>
          <w:szCs w:val="28"/>
        </w:rPr>
      </w:pPr>
      <w:r w:rsidRPr="0081650E">
        <w:rPr>
          <w:rFonts w:ascii="Times New Roman" w:hAnsi="Times New Roman"/>
          <w:sz w:val="28"/>
          <w:szCs w:val="28"/>
        </w:rPr>
        <w:t xml:space="preserve">Таким  образом,  мониторинг  БДД -  это  прогнозно-аналитическая система  непрерывного  сбора,  обработки  и  исследования  информации  о современном и будущем состоянии внутренней и внешней среды дорожного движения, создаваемая регулирующими органами с целью эффективного функционирования  и  совершенствования  системы  БДД  на  основе регулирования  и  планирования  развития  ее  отдельных  элементов  и  их совокупности. </w:t>
      </w:r>
    </w:p>
    <w:p w:rsidR="00FE3D8A" w:rsidRPr="0081650E" w:rsidRDefault="00FE3D8A" w:rsidP="00FE3D8A">
      <w:pPr>
        <w:tabs>
          <w:tab w:val="left" w:pos="8504"/>
        </w:tabs>
        <w:spacing w:after="0"/>
        <w:ind w:firstLine="851"/>
        <w:jc w:val="both"/>
        <w:rPr>
          <w:rFonts w:ascii="Times New Roman" w:hAnsi="Times New Roman"/>
          <w:sz w:val="28"/>
          <w:szCs w:val="28"/>
        </w:rPr>
      </w:pPr>
      <w:r w:rsidRPr="0081650E">
        <w:rPr>
          <w:rFonts w:ascii="Times New Roman" w:hAnsi="Times New Roman"/>
          <w:sz w:val="28"/>
          <w:szCs w:val="28"/>
        </w:rPr>
        <w:t xml:space="preserve">На основании этого определения можно предположить наличие восьми элементов мониторинга БДД, логически связанных между собой: </w:t>
      </w:r>
    </w:p>
    <w:p w:rsidR="00FE3D8A" w:rsidRPr="0081650E" w:rsidRDefault="00FE3D8A" w:rsidP="00FE3D8A">
      <w:pPr>
        <w:tabs>
          <w:tab w:val="left" w:pos="8504"/>
        </w:tabs>
        <w:spacing w:after="0"/>
        <w:ind w:firstLine="851"/>
        <w:jc w:val="both"/>
        <w:rPr>
          <w:rFonts w:ascii="Times New Roman" w:hAnsi="Times New Roman"/>
          <w:sz w:val="28"/>
          <w:szCs w:val="28"/>
        </w:rPr>
      </w:pPr>
      <w:r w:rsidRPr="0081650E">
        <w:rPr>
          <w:rFonts w:ascii="Times New Roman" w:hAnsi="Times New Roman"/>
          <w:sz w:val="28"/>
          <w:szCs w:val="28"/>
        </w:rPr>
        <w:t xml:space="preserve">-  непрерывное наблюдение; </w:t>
      </w:r>
    </w:p>
    <w:p w:rsidR="00FE3D8A" w:rsidRPr="0081650E" w:rsidRDefault="00FE3D8A" w:rsidP="00FE3D8A">
      <w:pPr>
        <w:tabs>
          <w:tab w:val="left" w:pos="8504"/>
        </w:tabs>
        <w:spacing w:after="0"/>
        <w:ind w:firstLine="851"/>
        <w:jc w:val="both"/>
        <w:rPr>
          <w:rFonts w:ascii="Times New Roman" w:hAnsi="Times New Roman"/>
          <w:sz w:val="28"/>
          <w:szCs w:val="28"/>
        </w:rPr>
      </w:pPr>
      <w:r w:rsidRPr="0081650E">
        <w:rPr>
          <w:rFonts w:ascii="Times New Roman" w:hAnsi="Times New Roman"/>
          <w:sz w:val="28"/>
          <w:szCs w:val="28"/>
        </w:rPr>
        <w:t xml:space="preserve">-  оценка текущего состояния внутренней среды БДД; </w:t>
      </w:r>
    </w:p>
    <w:p w:rsidR="00FE3D8A" w:rsidRPr="0081650E" w:rsidRDefault="00FE3D8A" w:rsidP="00FE3D8A">
      <w:pPr>
        <w:tabs>
          <w:tab w:val="left" w:pos="8504"/>
        </w:tabs>
        <w:spacing w:after="0"/>
        <w:ind w:firstLine="851"/>
        <w:jc w:val="both"/>
        <w:rPr>
          <w:rFonts w:ascii="Times New Roman" w:hAnsi="Times New Roman"/>
          <w:sz w:val="28"/>
          <w:szCs w:val="28"/>
        </w:rPr>
      </w:pPr>
      <w:r w:rsidRPr="0081650E">
        <w:rPr>
          <w:rFonts w:ascii="Times New Roman" w:hAnsi="Times New Roman"/>
          <w:sz w:val="28"/>
          <w:szCs w:val="28"/>
        </w:rPr>
        <w:t xml:space="preserve">-  оценка текущего состояния внешней среды БДД; </w:t>
      </w:r>
    </w:p>
    <w:p w:rsidR="00FE3D8A" w:rsidRPr="0081650E" w:rsidRDefault="00FE3D8A" w:rsidP="00FE3D8A">
      <w:pPr>
        <w:tabs>
          <w:tab w:val="left" w:pos="8504"/>
        </w:tabs>
        <w:spacing w:after="0"/>
        <w:ind w:firstLine="851"/>
        <w:jc w:val="both"/>
        <w:rPr>
          <w:rFonts w:ascii="Times New Roman" w:hAnsi="Times New Roman"/>
          <w:sz w:val="28"/>
          <w:szCs w:val="28"/>
        </w:rPr>
      </w:pPr>
      <w:r w:rsidRPr="0081650E">
        <w:rPr>
          <w:rFonts w:ascii="Times New Roman" w:hAnsi="Times New Roman"/>
          <w:sz w:val="28"/>
          <w:szCs w:val="28"/>
        </w:rPr>
        <w:t xml:space="preserve">-  прогноз состояния внутренней среды БДД на перспективу; </w:t>
      </w:r>
    </w:p>
    <w:p w:rsidR="00FE3D8A" w:rsidRPr="0081650E" w:rsidRDefault="00FE3D8A" w:rsidP="00FE3D8A">
      <w:pPr>
        <w:tabs>
          <w:tab w:val="left" w:pos="8504"/>
        </w:tabs>
        <w:spacing w:after="0"/>
        <w:ind w:firstLine="851"/>
        <w:jc w:val="both"/>
        <w:rPr>
          <w:rFonts w:ascii="Times New Roman" w:hAnsi="Times New Roman"/>
          <w:sz w:val="28"/>
          <w:szCs w:val="28"/>
        </w:rPr>
      </w:pPr>
      <w:r w:rsidRPr="0081650E">
        <w:rPr>
          <w:rFonts w:ascii="Times New Roman" w:hAnsi="Times New Roman"/>
          <w:sz w:val="28"/>
          <w:szCs w:val="28"/>
        </w:rPr>
        <w:t xml:space="preserve">-  прогноз состояния внешней среды БДД на перспективу; </w:t>
      </w:r>
    </w:p>
    <w:p w:rsidR="00FE3D8A" w:rsidRPr="0081650E" w:rsidRDefault="00FE3D8A" w:rsidP="00FE3D8A">
      <w:pPr>
        <w:tabs>
          <w:tab w:val="left" w:pos="8504"/>
        </w:tabs>
        <w:spacing w:after="0"/>
        <w:ind w:firstLine="851"/>
        <w:jc w:val="both"/>
        <w:rPr>
          <w:rFonts w:ascii="Times New Roman" w:hAnsi="Times New Roman"/>
          <w:sz w:val="28"/>
          <w:szCs w:val="28"/>
        </w:rPr>
      </w:pPr>
      <w:r w:rsidRPr="0081650E">
        <w:rPr>
          <w:rFonts w:ascii="Times New Roman" w:hAnsi="Times New Roman"/>
          <w:sz w:val="28"/>
          <w:szCs w:val="28"/>
        </w:rPr>
        <w:t xml:space="preserve">-  оценка прогнозируемого состояния внутренней среды дорожного движения; </w:t>
      </w:r>
    </w:p>
    <w:p w:rsidR="00FE3D8A" w:rsidRPr="0081650E" w:rsidRDefault="00FE3D8A" w:rsidP="00FE3D8A">
      <w:pPr>
        <w:tabs>
          <w:tab w:val="left" w:pos="8504"/>
        </w:tabs>
        <w:spacing w:after="0"/>
        <w:ind w:firstLine="851"/>
        <w:jc w:val="both"/>
        <w:rPr>
          <w:rFonts w:ascii="Times New Roman" w:hAnsi="Times New Roman"/>
          <w:sz w:val="28"/>
          <w:szCs w:val="28"/>
        </w:rPr>
      </w:pPr>
      <w:r>
        <w:rPr>
          <w:rFonts w:ascii="Times New Roman" w:hAnsi="Times New Roman"/>
          <w:sz w:val="28"/>
          <w:szCs w:val="28"/>
        </w:rPr>
        <w:t xml:space="preserve">-  </w:t>
      </w:r>
      <w:r w:rsidRPr="0081650E">
        <w:rPr>
          <w:rFonts w:ascii="Times New Roman" w:hAnsi="Times New Roman"/>
          <w:sz w:val="28"/>
          <w:szCs w:val="28"/>
        </w:rPr>
        <w:t xml:space="preserve">оценка прогнозируемого состояния внешней среды дорожного движения; </w:t>
      </w:r>
    </w:p>
    <w:p w:rsidR="00FE3D8A" w:rsidRPr="0081650E" w:rsidRDefault="00FE3D8A" w:rsidP="00FE3D8A">
      <w:pPr>
        <w:tabs>
          <w:tab w:val="left" w:pos="8504"/>
        </w:tabs>
        <w:spacing w:after="0"/>
        <w:ind w:firstLine="851"/>
        <w:jc w:val="both"/>
        <w:rPr>
          <w:rFonts w:ascii="Times New Roman" w:hAnsi="Times New Roman"/>
          <w:sz w:val="28"/>
          <w:szCs w:val="28"/>
        </w:rPr>
      </w:pPr>
      <w:r w:rsidRPr="0081650E">
        <w:rPr>
          <w:rFonts w:ascii="Times New Roman" w:hAnsi="Times New Roman"/>
          <w:sz w:val="28"/>
          <w:szCs w:val="28"/>
        </w:rPr>
        <w:lastRenderedPageBreak/>
        <w:t xml:space="preserve"> - принятие управленческих решении. </w:t>
      </w:r>
    </w:p>
    <w:p w:rsidR="00FE3D8A" w:rsidRDefault="00FE3D8A" w:rsidP="00FE3D8A">
      <w:pPr>
        <w:tabs>
          <w:tab w:val="left" w:pos="8504"/>
        </w:tabs>
        <w:spacing w:after="0"/>
        <w:ind w:firstLine="851"/>
        <w:jc w:val="both"/>
        <w:rPr>
          <w:rFonts w:ascii="Times New Roman" w:hAnsi="Times New Roman"/>
          <w:sz w:val="28"/>
          <w:szCs w:val="28"/>
        </w:rPr>
      </w:pPr>
      <w:r w:rsidRPr="0081650E">
        <w:rPr>
          <w:rFonts w:ascii="Times New Roman" w:hAnsi="Times New Roman"/>
          <w:sz w:val="28"/>
          <w:szCs w:val="28"/>
        </w:rPr>
        <w:t xml:space="preserve">Исходя  из  вышеизложенного,  мониторинг  безопасности  дорожного движения -  это  специально  организованная  и  непрерывно  действующая информационно-аналитическая  система  комплексного  анализа  состояния БДД, осуществляемого на основании изучения необходимой статистической отчетности,  сбора  и  анализа  дополнительной  информации,  проведения информационно-аналитических  обследований  состояния  и  выявления тенденций  дорожного  движения  с  целью  своевременной  диагностики проблем  и  реализации  наиболее  эффективных  способов  управления, позволяющая  оценить  деятельность  органов  управления  по  обеспечению БДД. </w:t>
      </w:r>
    </w:p>
    <w:p w:rsidR="00FE3D8A" w:rsidRPr="00F7310E" w:rsidRDefault="00FE3D8A" w:rsidP="00FE3D8A">
      <w:pPr>
        <w:tabs>
          <w:tab w:val="left" w:pos="8504"/>
        </w:tabs>
        <w:spacing w:after="0"/>
        <w:ind w:firstLine="851"/>
        <w:jc w:val="both"/>
        <w:rPr>
          <w:rFonts w:ascii="Times New Roman" w:hAnsi="Times New Roman"/>
          <w:sz w:val="28"/>
          <w:szCs w:val="28"/>
        </w:rPr>
      </w:pPr>
      <w:r w:rsidRPr="0081650E">
        <w:rPr>
          <w:rFonts w:ascii="Times New Roman" w:hAnsi="Times New Roman"/>
          <w:sz w:val="28"/>
          <w:szCs w:val="28"/>
        </w:rPr>
        <w:t xml:space="preserve">Мониторинг может осуществляться на федеральном, региональном и, в идеале, муниципальном уровнях. В рамках разработки КСОДД для </w:t>
      </w:r>
      <w:r w:rsidR="00AC6BDE">
        <w:rPr>
          <w:rFonts w:ascii="Times New Roman" w:hAnsi="Times New Roman"/>
          <w:sz w:val="28"/>
          <w:szCs w:val="28"/>
        </w:rPr>
        <w:t>Олонецкого</w:t>
      </w:r>
      <w:r w:rsidRPr="0081650E">
        <w:rPr>
          <w:rFonts w:ascii="Times New Roman" w:hAnsi="Times New Roman"/>
          <w:sz w:val="28"/>
          <w:szCs w:val="28"/>
        </w:rPr>
        <w:t xml:space="preserve"> района, предложение по внедрению систем мониторинга не является рациональным,  ввиду низких показателей интенсивности транспортных  потоков  и  отсутствия систематических </w:t>
      </w:r>
      <w:r w:rsidR="007E5766">
        <w:rPr>
          <w:rFonts w:ascii="Times New Roman" w:hAnsi="Times New Roman"/>
          <w:sz w:val="28"/>
          <w:szCs w:val="28"/>
        </w:rPr>
        <w:t>транспортных задержек</w:t>
      </w:r>
      <w:r w:rsidRPr="0081650E">
        <w:rPr>
          <w:rFonts w:ascii="Times New Roman" w:hAnsi="Times New Roman"/>
          <w:sz w:val="28"/>
          <w:szCs w:val="28"/>
        </w:rPr>
        <w:t xml:space="preserve"> на сети </w:t>
      </w:r>
      <w:r w:rsidR="007E5766">
        <w:rPr>
          <w:rFonts w:ascii="Times New Roman" w:hAnsi="Times New Roman"/>
          <w:sz w:val="28"/>
          <w:szCs w:val="28"/>
        </w:rPr>
        <w:t xml:space="preserve">автомобильных дорог </w:t>
      </w:r>
      <w:r w:rsidRPr="0081650E">
        <w:rPr>
          <w:rFonts w:ascii="Times New Roman" w:hAnsi="Times New Roman"/>
          <w:sz w:val="28"/>
          <w:szCs w:val="28"/>
        </w:rPr>
        <w:t>района.</w:t>
      </w:r>
    </w:p>
    <w:p w:rsidR="00FE3D8A" w:rsidRDefault="00FE3D8A" w:rsidP="00FE3D8A">
      <w:pPr>
        <w:tabs>
          <w:tab w:val="left" w:pos="8504"/>
        </w:tabs>
        <w:spacing w:after="0" w:line="240" w:lineRule="auto"/>
        <w:ind w:firstLine="851"/>
        <w:jc w:val="center"/>
        <w:rPr>
          <w:rFonts w:ascii="Times New Roman" w:hAnsi="Times New Roman"/>
          <w:b/>
          <w:sz w:val="32"/>
          <w:szCs w:val="32"/>
        </w:rPr>
      </w:pPr>
    </w:p>
    <w:p w:rsidR="00FE3D8A" w:rsidRPr="00697B2F" w:rsidRDefault="00671640" w:rsidP="00FE3D8A">
      <w:pPr>
        <w:pStyle w:val="1"/>
        <w:spacing w:before="0"/>
        <w:jc w:val="center"/>
        <w:rPr>
          <w:rFonts w:ascii="Times New Roman" w:hAnsi="Times New Roman"/>
          <w:color w:val="auto"/>
          <w:sz w:val="32"/>
          <w:szCs w:val="32"/>
        </w:rPr>
      </w:pPr>
      <w:bookmarkStart w:id="32" w:name="_Toc528843628"/>
      <w:r>
        <w:rPr>
          <w:rFonts w:ascii="Times New Roman" w:hAnsi="Times New Roman"/>
          <w:color w:val="auto"/>
          <w:sz w:val="32"/>
          <w:szCs w:val="32"/>
        </w:rPr>
        <w:t>3</w:t>
      </w:r>
      <w:r w:rsidR="00FE3D8A" w:rsidRPr="00697B2F">
        <w:rPr>
          <w:rFonts w:ascii="Times New Roman" w:hAnsi="Times New Roman"/>
          <w:color w:val="auto"/>
          <w:sz w:val="32"/>
          <w:szCs w:val="32"/>
        </w:rPr>
        <w:t>.8  Совершенствование системы информационного обеспечения участников дорожного движения</w:t>
      </w:r>
      <w:bookmarkEnd w:id="32"/>
    </w:p>
    <w:p w:rsidR="00FE3D8A" w:rsidRPr="00527496" w:rsidRDefault="00FE3D8A" w:rsidP="00FE3D8A">
      <w:pPr>
        <w:tabs>
          <w:tab w:val="left" w:pos="8504"/>
        </w:tabs>
        <w:spacing w:after="0" w:line="240" w:lineRule="auto"/>
        <w:ind w:firstLine="851"/>
        <w:jc w:val="center"/>
        <w:rPr>
          <w:rFonts w:ascii="Times New Roman" w:hAnsi="Times New Roman"/>
          <w:b/>
          <w:sz w:val="32"/>
          <w:szCs w:val="32"/>
        </w:rPr>
      </w:pPr>
    </w:p>
    <w:p w:rsidR="00FE3D8A" w:rsidRDefault="00FE3D8A" w:rsidP="00FE3D8A">
      <w:pPr>
        <w:tabs>
          <w:tab w:val="left" w:pos="8504"/>
        </w:tabs>
        <w:spacing w:after="0"/>
        <w:ind w:firstLine="993"/>
        <w:jc w:val="both"/>
        <w:rPr>
          <w:rFonts w:ascii="Times New Roman" w:hAnsi="Times New Roman"/>
          <w:sz w:val="28"/>
          <w:szCs w:val="28"/>
        </w:rPr>
      </w:pPr>
      <w:r w:rsidRPr="00527496">
        <w:rPr>
          <w:rFonts w:ascii="Times New Roman" w:hAnsi="Times New Roman"/>
          <w:sz w:val="28"/>
          <w:szCs w:val="28"/>
        </w:rPr>
        <w:t xml:space="preserve">Все инженерные разработки схем и режимов движения доводятся в современных условиях до водителей с помощью таких технических средств, как  дорожные  знаки,  дорожная  разметка,  светофоры,  направляющие устройства, которые по существу являются средствами информации. Правила применения  технических  средств  организации  дорожного  движения определены  ГОСТ  Р  52289 -  2004  «Технические  </w:t>
      </w:r>
      <w:r>
        <w:rPr>
          <w:rFonts w:ascii="Times New Roman" w:hAnsi="Times New Roman"/>
          <w:sz w:val="28"/>
          <w:szCs w:val="28"/>
        </w:rPr>
        <w:t>с</w:t>
      </w:r>
      <w:r w:rsidRPr="00527496">
        <w:rPr>
          <w:rFonts w:ascii="Times New Roman" w:hAnsi="Times New Roman"/>
          <w:sz w:val="28"/>
          <w:szCs w:val="28"/>
        </w:rPr>
        <w:t>редства  организации дорожного  движения.  Правила  применения  дорожных  знаков,  разметки, светофоров, дорожных ограждений и направлявших устройств». Чем более полно и четко налажено информирование водителей об условиях  и  требуемых  режимах  движения,  тем  более  точными  и безошибочными  являются  действия  водителей.  Избыточное  количество информации, однако, ухудшает условия работы водителя.</w:t>
      </w:r>
    </w:p>
    <w:p w:rsidR="00FE3D8A" w:rsidRDefault="00FE3D8A" w:rsidP="00FE3D8A">
      <w:pPr>
        <w:tabs>
          <w:tab w:val="left" w:pos="8504"/>
        </w:tabs>
        <w:spacing w:after="0"/>
        <w:ind w:firstLine="993"/>
        <w:jc w:val="both"/>
        <w:rPr>
          <w:rFonts w:ascii="Times New Roman" w:hAnsi="Times New Roman"/>
          <w:sz w:val="28"/>
          <w:szCs w:val="28"/>
        </w:rPr>
      </w:pPr>
      <w:r w:rsidRPr="00527496">
        <w:rPr>
          <w:rFonts w:ascii="Times New Roman" w:hAnsi="Times New Roman"/>
          <w:sz w:val="28"/>
          <w:szCs w:val="28"/>
        </w:rPr>
        <w:t>Существует  ряд  классификационных  подходов  к  описанию информации  в  дорожном  движении.  Представляется  целесообразным подразделять  информацию  по  дорожному  движению  на  три  группы: дорожную, внедорожную иобеспечиваемую на рабочем месте водителя.</w:t>
      </w:r>
    </w:p>
    <w:p w:rsidR="00FE3D8A" w:rsidRPr="00527496" w:rsidRDefault="00FE3D8A" w:rsidP="00FE3D8A">
      <w:pPr>
        <w:tabs>
          <w:tab w:val="left" w:pos="8504"/>
        </w:tabs>
        <w:spacing w:after="0"/>
        <w:ind w:firstLine="993"/>
        <w:jc w:val="both"/>
        <w:rPr>
          <w:rFonts w:ascii="Times New Roman" w:hAnsi="Times New Roman"/>
          <w:sz w:val="28"/>
          <w:szCs w:val="28"/>
        </w:rPr>
      </w:pPr>
      <w:r w:rsidRPr="00527496">
        <w:rPr>
          <w:rFonts w:ascii="Times New Roman" w:hAnsi="Times New Roman"/>
          <w:sz w:val="28"/>
          <w:szCs w:val="28"/>
        </w:rPr>
        <w:lastRenderedPageBreak/>
        <w:t xml:space="preserve">К дорожной информации относится все, что доводится до сведения водителей (а также пешеходов) с помощью технических средств организации дорожного движения. </w:t>
      </w:r>
    </w:p>
    <w:p w:rsidR="00FE3D8A" w:rsidRPr="00527496" w:rsidRDefault="00FE3D8A" w:rsidP="00FE3D8A">
      <w:pPr>
        <w:tabs>
          <w:tab w:val="left" w:pos="8504"/>
        </w:tabs>
        <w:spacing w:after="0"/>
        <w:ind w:firstLine="993"/>
        <w:jc w:val="both"/>
        <w:rPr>
          <w:rFonts w:ascii="Times New Roman" w:hAnsi="Times New Roman"/>
          <w:sz w:val="28"/>
          <w:szCs w:val="28"/>
        </w:rPr>
      </w:pPr>
      <w:r w:rsidRPr="00527496">
        <w:rPr>
          <w:rFonts w:ascii="Times New Roman" w:hAnsi="Times New Roman"/>
          <w:sz w:val="28"/>
          <w:szCs w:val="28"/>
        </w:rPr>
        <w:t>Во  внедорожную  информацию  входят  периодические  печатные издания  (газеты,  журналы),  специальные  карты-схемы  и  путеводители,информация по радио и телевидению, обращенная к участникам дорожного</w:t>
      </w:r>
      <w:r w:rsidR="00431233">
        <w:rPr>
          <w:rFonts w:ascii="Times New Roman" w:hAnsi="Times New Roman"/>
          <w:sz w:val="28"/>
          <w:szCs w:val="28"/>
        </w:rPr>
        <w:t xml:space="preserve"> </w:t>
      </w:r>
      <w:r w:rsidRPr="00527496">
        <w:rPr>
          <w:rFonts w:ascii="Times New Roman" w:hAnsi="Times New Roman"/>
          <w:sz w:val="28"/>
          <w:szCs w:val="28"/>
        </w:rPr>
        <w:t xml:space="preserve">движения  о  типичных  маршрутах  следования,  метеоусловиях,  состоянии дорог, оперативных изменениях в схемах организации движения и т.д. </w:t>
      </w:r>
    </w:p>
    <w:p w:rsidR="00FE3D8A" w:rsidRPr="00527496" w:rsidRDefault="00FE3D8A" w:rsidP="00FE3D8A">
      <w:pPr>
        <w:tabs>
          <w:tab w:val="left" w:pos="8504"/>
        </w:tabs>
        <w:spacing w:after="0"/>
        <w:ind w:firstLine="993"/>
        <w:jc w:val="both"/>
        <w:rPr>
          <w:rFonts w:ascii="Times New Roman" w:hAnsi="Times New Roman"/>
          <w:sz w:val="28"/>
          <w:szCs w:val="28"/>
        </w:rPr>
      </w:pPr>
      <w:r w:rsidRPr="00527496">
        <w:rPr>
          <w:rFonts w:ascii="Times New Roman" w:hAnsi="Times New Roman"/>
          <w:sz w:val="28"/>
          <w:szCs w:val="28"/>
        </w:rPr>
        <w:t xml:space="preserve">Информация  на  рабочем  месте  водителя  может  складываться  из визуальной и звуковой, которые обеспечиваются автоматически различными датчиками,  контролирующими  показатели  режима  движения:  например, скорость  движения,  соответствие  дистанции  до  впереди  движущегося  в потоке  транспортного  средства.  Особое  место  занимают  получившие развитие  навигационные  системы,  использующие  бортовые  ЭВМ  и спутниковую связь. Бортовые навигационные системы позволяют водителю, ориентируясь по изображению на дисплее и звуковым подсказкам, вести транспортное средство к намеченному пункту по кратчайшему пути за минимальное времяили  с  наименьшими  затратами  (по  расходу  топлива  и  использованию платных дорог). </w:t>
      </w:r>
    </w:p>
    <w:p w:rsidR="00FE3D8A" w:rsidRPr="00527496" w:rsidRDefault="00FE3D8A" w:rsidP="00FE3D8A">
      <w:pPr>
        <w:tabs>
          <w:tab w:val="left" w:pos="8504"/>
        </w:tabs>
        <w:spacing w:after="0"/>
        <w:ind w:firstLine="993"/>
        <w:jc w:val="both"/>
        <w:rPr>
          <w:rFonts w:ascii="Times New Roman" w:hAnsi="Times New Roman"/>
          <w:sz w:val="28"/>
          <w:szCs w:val="28"/>
        </w:rPr>
      </w:pPr>
      <w:r w:rsidRPr="00527496">
        <w:rPr>
          <w:rFonts w:ascii="Times New Roman" w:hAnsi="Times New Roman"/>
          <w:sz w:val="28"/>
          <w:szCs w:val="28"/>
        </w:rPr>
        <w:t xml:space="preserve">По  типу  исполнения  бортовые  навигационные  системы подразделяются: </w:t>
      </w:r>
    </w:p>
    <w:p w:rsidR="00FE3D8A" w:rsidRPr="00527496" w:rsidRDefault="00FE3D8A" w:rsidP="00FE3D8A">
      <w:pPr>
        <w:tabs>
          <w:tab w:val="left" w:pos="8504"/>
        </w:tabs>
        <w:spacing w:after="0"/>
        <w:ind w:firstLine="993"/>
        <w:jc w:val="both"/>
        <w:rPr>
          <w:rFonts w:ascii="Times New Roman" w:hAnsi="Times New Roman"/>
          <w:sz w:val="28"/>
          <w:szCs w:val="28"/>
        </w:rPr>
      </w:pPr>
      <w:r w:rsidRPr="00527496">
        <w:rPr>
          <w:rFonts w:ascii="Times New Roman" w:hAnsi="Times New Roman"/>
          <w:sz w:val="28"/>
          <w:szCs w:val="28"/>
        </w:rPr>
        <w:t xml:space="preserve">-  на  картографические -  показывают  местоположение  и  трассу маршрута на карте, отображаемой на относительно большом графическом дисплее; </w:t>
      </w:r>
    </w:p>
    <w:p w:rsidR="00FE3D8A" w:rsidRDefault="00FE3D8A" w:rsidP="00FE3D8A">
      <w:pPr>
        <w:tabs>
          <w:tab w:val="left" w:pos="8504"/>
        </w:tabs>
        <w:spacing w:after="0"/>
        <w:ind w:firstLine="993"/>
        <w:jc w:val="both"/>
        <w:rPr>
          <w:rFonts w:ascii="Times New Roman" w:hAnsi="Times New Roman"/>
          <w:sz w:val="28"/>
          <w:szCs w:val="28"/>
        </w:rPr>
      </w:pPr>
      <w:r w:rsidRPr="00527496">
        <w:rPr>
          <w:rFonts w:ascii="Times New Roman" w:hAnsi="Times New Roman"/>
          <w:sz w:val="28"/>
          <w:szCs w:val="28"/>
        </w:rPr>
        <w:t>-  маршрутные-  указывают  водителю  направление  движения  в соответствии с местонахождением транспортных средств и выполняются в виде стандартной магнитолы с небольшим экраном.</w:t>
      </w:r>
    </w:p>
    <w:p w:rsidR="00FE3D8A" w:rsidRPr="00527496" w:rsidRDefault="00FE3D8A" w:rsidP="00FE3D8A">
      <w:pPr>
        <w:tabs>
          <w:tab w:val="left" w:pos="8504"/>
        </w:tabs>
        <w:spacing w:after="0"/>
        <w:ind w:firstLine="993"/>
        <w:jc w:val="both"/>
        <w:rPr>
          <w:rFonts w:ascii="Times New Roman" w:hAnsi="Times New Roman"/>
          <w:sz w:val="28"/>
          <w:szCs w:val="28"/>
        </w:rPr>
      </w:pPr>
      <w:r w:rsidRPr="00527496">
        <w:rPr>
          <w:rFonts w:ascii="Times New Roman" w:hAnsi="Times New Roman"/>
          <w:sz w:val="28"/>
          <w:szCs w:val="28"/>
        </w:rPr>
        <w:t xml:space="preserve">По типу действия бортовые навигационные системы могут быть: </w:t>
      </w:r>
    </w:p>
    <w:p w:rsidR="00FE3D8A" w:rsidRPr="00527496" w:rsidRDefault="00FE3D8A" w:rsidP="00FE3D8A">
      <w:pPr>
        <w:tabs>
          <w:tab w:val="left" w:pos="8504"/>
        </w:tabs>
        <w:spacing w:after="0"/>
        <w:ind w:firstLine="993"/>
        <w:jc w:val="both"/>
        <w:rPr>
          <w:rFonts w:ascii="Times New Roman" w:hAnsi="Times New Roman"/>
          <w:sz w:val="28"/>
          <w:szCs w:val="28"/>
        </w:rPr>
      </w:pPr>
      <w:r w:rsidRPr="00527496">
        <w:rPr>
          <w:rFonts w:ascii="Times New Roman" w:hAnsi="Times New Roman"/>
          <w:sz w:val="28"/>
          <w:szCs w:val="28"/>
        </w:rPr>
        <w:t xml:space="preserve">-  пассивные-  планируют  и  отслеживают  маршрут  движения  наосновании записанной в память ЭВМ или на лазерный диск цифровой карты; </w:t>
      </w:r>
    </w:p>
    <w:p w:rsidR="00FE3D8A" w:rsidRPr="00527496" w:rsidRDefault="00FE3D8A" w:rsidP="00FE3D8A">
      <w:pPr>
        <w:tabs>
          <w:tab w:val="left" w:pos="8504"/>
        </w:tabs>
        <w:spacing w:after="0"/>
        <w:ind w:firstLine="993"/>
        <w:jc w:val="both"/>
        <w:rPr>
          <w:rFonts w:ascii="Times New Roman" w:hAnsi="Times New Roman"/>
          <w:sz w:val="28"/>
          <w:szCs w:val="28"/>
        </w:rPr>
      </w:pPr>
      <w:r w:rsidRPr="00527496">
        <w:rPr>
          <w:rFonts w:ascii="Times New Roman" w:hAnsi="Times New Roman"/>
          <w:sz w:val="28"/>
          <w:szCs w:val="28"/>
        </w:rPr>
        <w:t xml:space="preserve">-  управляемые - могут вносить изменения в маршрут на основании информации, получаемой от систем управления дорожным движением. </w:t>
      </w:r>
    </w:p>
    <w:p w:rsidR="00FE3D8A" w:rsidRPr="00527496" w:rsidRDefault="00FE3D8A" w:rsidP="00FE3D8A">
      <w:pPr>
        <w:tabs>
          <w:tab w:val="left" w:pos="8504"/>
        </w:tabs>
        <w:spacing w:after="0"/>
        <w:ind w:firstLine="993"/>
        <w:jc w:val="both"/>
        <w:rPr>
          <w:rFonts w:ascii="Times New Roman" w:hAnsi="Times New Roman"/>
          <w:sz w:val="28"/>
          <w:szCs w:val="28"/>
        </w:rPr>
      </w:pPr>
      <w:r w:rsidRPr="00527496">
        <w:rPr>
          <w:rFonts w:ascii="Times New Roman" w:hAnsi="Times New Roman"/>
          <w:sz w:val="28"/>
          <w:szCs w:val="28"/>
        </w:rPr>
        <w:t xml:space="preserve">Последний тип является наиболее перспективным, так как позволяет избежать  попадания  транспортных  средств  в  зоны  заторов,  но  требуетразвитой  инфраструктуры  управления  движением  с  современными средствами телематики. </w:t>
      </w:r>
    </w:p>
    <w:p w:rsidR="00FE3D8A" w:rsidRPr="00527496" w:rsidRDefault="00FE3D8A" w:rsidP="00FE3D8A">
      <w:pPr>
        <w:tabs>
          <w:tab w:val="left" w:pos="8504"/>
        </w:tabs>
        <w:spacing w:after="0"/>
        <w:ind w:firstLine="993"/>
        <w:jc w:val="both"/>
        <w:rPr>
          <w:rFonts w:ascii="Times New Roman" w:hAnsi="Times New Roman"/>
          <w:sz w:val="28"/>
          <w:szCs w:val="28"/>
        </w:rPr>
      </w:pPr>
      <w:r w:rsidRPr="00527496">
        <w:rPr>
          <w:rFonts w:ascii="Times New Roman" w:hAnsi="Times New Roman"/>
          <w:sz w:val="28"/>
          <w:szCs w:val="28"/>
        </w:rPr>
        <w:lastRenderedPageBreak/>
        <w:t xml:space="preserve">Маршрутное  ориентирование  представляет  собой  систему информационного  обеспечения  водителей,  которая  помогает  водителям четко  ориентироваться  на  сложных  транспортных  развязках,  избегать ошибок  в  выборе направления  движения,  дает  возможность  смягчать транспортную ситуацию на перегруженных направлениях. Маршрутное  ориентирование  необходимо  не  только  для индивидуальных владельцев транспортных средств. От его наличия весьма существенно зависят четкость и экономичность работы такси, автомобилей скорой медицинской помощи, пожарной охраны, связи, аварийных служб. </w:t>
      </w:r>
    </w:p>
    <w:p w:rsidR="00FE3D8A" w:rsidRPr="00527496" w:rsidRDefault="00FE3D8A" w:rsidP="00FE3D8A">
      <w:pPr>
        <w:tabs>
          <w:tab w:val="left" w:pos="8504"/>
        </w:tabs>
        <w:spacing w:after="0"/>
        <w:ind w:firstLine="993"/>
        <w:jc w:val="both"/>
        <w:rPr>
          <w:rFonts w:ascii="Times New Roman" w:hAnsi="Times New Roman"/>
          <w:sz w:val="28"/>
          <w:szCs w:val="28"/>
        </w:rPr>
      </w:pPr>
      <w:r w:rsidRPr="00527496">
        <w:rPr>
          <w:rFonts w:ascii="Times New Roman" w:hAnsi="Times New Roman"/>
          <w:sz w:val="28"/>
          <w:szCs w:val="28"/>
        </w:rPr>
        <w:t xml:space="preserve">Ошибки  в  ориентировании  водителей  на  маршрутах  следованиявызывают потерю времени при выполнении той или иной транспортной задачи и экономические потери из-за перерасхода топлива. </w:t>
      </w:r>
    </w:p>
    <w:p w:rsidR="00FE3D8A" w:rsidRDefault="00FE3D8A" w:rsidP="00FE3D8A">
      <w:pPr>
        <w:tabs>
          <w:tab w:val="left" w:pos="8504"/>
        </w:tabs>
        <w:spacing w:after="0"/>
        <w:ind w:firstLine="993"/>
        <w:jc w:val="both"/>
        <w:rPr>
          <w:rFonts w:ascii="Times New Roman" w:hAnsi="Times New Roman"/>
          <w:sz w:val="28"/>
          <w:szCs w:val="28"/>
        </w:rPr>
      </w:pPr>
      <w:r w:rsidRPr="00527496">
        <w:rPr>
          <w:rFonts w:ascii="Times New Roman" w:hAnsi="Times New Roman"/>
          <w:sz w:val="28"/>
          <w:szCs w:val="28"/>
        </w:rPr>
        <w:t xml:space="preserve">Действия  водителей  увеличивают  опасность  возникновения конфликтных ситуаций в случаях внезапных остановок при необходимости узнать о расположении нужного объекта и недозволенного маневрирования с нарушением правил для скорейшего выезда на правильное направление. В рамках разработки КСОДД для </w:t>
      </w:r>
      <w:r w:rsidR="006B319E">
        <w:rPr>
          <w:rFonts w:ascii="Times New Roman" w:hAnsi="Times New Roman"/>
          <w:sz w:val="28"/>
          <w:szCs w:val="28"/>
        </w:rPr>
        <w:t>Олонецкого</w:t>
      </w:r>
      <w:r w:rsidRPr="00527496">
        <w:rPr>
          <w:rFonts w:ascii="Times New Roman" w:hAnsi="Times New Roman"/>
          <w:sz w:val="28"/>
          <w:szCs w:val="28"/>
        </w:rPr>
        <w:t xml:space="preserve"> района внедрение новых систем  информационного  обеспечения  не  предусматривается,  так как используемые средства информирования являются достаточными.</w:t>
      </w:r>
    </w:p>
    <w:p w:rsidR="00FE3D8A" w:rsidRDefault="00FE3D8A" w:rsidP="00FE3D8A">
      <w:pPr>
        <w:tabs>
          <w:tab w:val="left" w:pos="8504"/>
        </w:tabs>
        <w:spacing w:after="0"/>
        <w:ind w:firstLine="993"/>
        <w:jc w:val="center"/>
        <w:rPr>
          <w:rFonts w:ascii="Times New Roman" w:hAnsi="Times New Roman"/>
          <w:b/>
          <w:sz w:val="32"/>
          <w:szCs w:val="32"/>
        </w:rPr>
      </w:pPr>
    </w:p>
    <w:p w:rsidR="00FE3D8A" w:rsidRPr="00697B2F" w:rsidRDefault="00671640" w:rsidP="00FE3D8A">
      <w:pPr>
        <w:pStyle w:val="1"/>
        <w:spacing w:before="0"/>
        <w:jc w:val="center"/>
        <w:rPr>
          <w:rFonts w:ascii="Times New Roman" w:hAnsi="Times New Roman"/>
          <w:color w:val="auto"/>
          <w:sz w:val="32"/>
          <w:szCs w:val="32"/>
        </w:rPr>
      </w:pPr>
      <w:bookmarkStart w:id="33" w:name="_Toc528843629"/>
      <w:r>
        <w:rPr>
          <w:rFonts w:ascii="Times New Roman" w:hAnsi="Times New Roman"/>
          <w:color w:val="auto"/>
          <w:sz w:val="32"/>
          <w:szCs w:val="32"/>
        </w:rPr>
        <w:t>3</w:t>
      </w:r>
      <w:r w:rsidR="00FE3D8A" w:rsidRPr="00697B2F">
        <w:rPr>
          <w:rFonts w:ascii="Times New Roman" w:hAnsi="Times New Roman"/>
          <w:color w:val="auto"/>
          <w:sz w:val="32"/>
          <w:szCs w:val="32"/>
        </w:rPr>
        <w:t>.9  Применение реверсивного движения</w:t>
      </w:r>
      <w:bookmarkEnd w:id="33"/>
    </w:p>
    <w:p w:rsidR="00FE3D8A" w:rsidRPr="00A92FB4" w:rsidRDefault="00FE3D8A" w:rsidP="00FE3D8A">
      <w:pPr>
        <w:tabs>
          <w:tab w:val="left" w:pos="8504"/>
        </w:tabs>
        <w:spacing w:after="0"/>
        <w:ind w:firstLine="993"/>
        <w:jc w:val="center"/>
        <w:rPr>
          <w:rFonts w:ascii="Times New Roman" w:hAnsi="Times New Roman"/>
          <w:b/>
          <w:sz w:val="32"/>
          <w:szCs w:val="32"/>
        </w:rPr>
      </w:pPr>
    </w:p>
    <w:p w:rsidR="00FE3D8A" w:rsidRDefault="00FE3D8A" w:rsidP="00FE3D8A">
      <w:pPr>
        <w:tabs>
          <w:tab w:val="left" w:pos="8504"/>
        </w:tabs>
        <w:spacing w:after="0"/>
        <w:ind w:firstLine="993"/>
        <w:jc w:val="both"/>
        <w:rPr>
          <w:rFonts w:ascii="Times New Roman" w:hAnsi="Times New Roman"/>
          <w:sz w:val="28"/>
          <w:szCs w:val="28"/>
        </w:rPr>
      </w:pPr>
      <w:r w:rsidRPr="00A92FB4">
        <w:rPr>
          <w:rFonts w:ascii="Times New Roman" w:hAnsi="Times New Roman"/>
          <w:sz w:val="28"/>
          <w:szCs w:val="28"/>
        </w:rPr>
        <w:t xml:space="preserve">Относительно  дорожного  движения  реверс —  это  возможность передвигаться по полосе и в одном и в противоположном направлении. В большинстве случаев реверсивное движение используется временно, на период </w:t>
      </w:r>
    </w:p>
    <w:p w:rsidR="00FE3D8A" w:rsidRDefault="00FE3D8A" w:rsidP="00FE3D8A">
      <w:pPr>
        <w:tabs>
          <w:tab w:val="left" w:pos="8504"/>
        </w:tabs>
        <w:spacing w:after="0"/>
        <w:jc w:val="both"/>
        <w:rPr>
          <w:rFonts w:ascii="Times New Roman" w:hAnsi="Times New Roman"/>
          <w:sz w:val="28"/>
          <w:szCs w:val="28"/>
        </w:rPr>
      </w:pPr>
      <w:r w:rsidRPr="00A92FB4">
        <w:rPr>
          <w:rFonts w:ascii="Times New Roman" w:hAnsi="Times New Roman"/>
          <w:sz w:val="28"/>
          <w:szCs w:val="28"/>
        </w:rPr>
        <w:t xml:space="preserve">проведения дорожных работ. Регулируется оно либо временно устанавливаемыми  светофорами,  либо  сотрудниками  ДПС,  либо  самими дорожными рабочими.Необходимость введение реверсивной полосы на дороге обусловлена повышенной интенсивностью движения, которое в различное время суток меняется с одного направления на другое. Утром из спальных районов все едут на работу, по вечерам — домой. Выделение полосы для направления с более интенсивным движением в данное время суток помогает избежать многочасовых пробок. </w:t>
      </w:r>
      <w:r w:rsidR="006B319E">
        <w:rPr>
          <w:rFonts w:ascii="Times New Roman" w:hAnsi="Times New Roman"/>
          <w:sz w:val="28"/>
          <w:szCs w:val="28"/>
        </w:rPr>
        <w:t xml:space="preserve">Необходимость организации </w:t>
      </w:r>
      <w:r w:rsidR="006B319E" w:rsidRPr="00A92FB4">
        <w:rPr>
          <w:rFonts w:ascii="Times New Roman" w:hAnsi="Times New Roman"/>
          <w:sz w:val="28"/>
          <w:szCs w:val="28"/>
        </w:rPr>
        <w:t>реверсивного движения</w:t>
      </w:r>
      <w:r w:rsidR="006B319E">
        <w:rPr>
          <w:rFonts w:ascii="Times New Roman" w:hAnsi="Times New Roman"/>
          <w:sz w:val="28"/>
          <w:szCs w:val="28"/>
        </w:rPr>
        <w:t xml:space="preserve"> н</w:t>
      </w:r>
      <w:r w:rsidRPr="00A92FB4">
        <w:rPr>
          <w:rFonts w:ascii="Times New Roman" w:hAnsi="Times New Roman"/>
          <w:sz w:val="28"/>
          <w:szCs w:val="28"/>
        </w:rPr>
        <w:t xml:space="preserve">а территории </w:t>
      </w:r>
      <w:r w:rsidR="006B319E">
        <w:rPr>
          <w:rFonts w:ascii="Times New Roman" w:hAnsi="Times New Roman"/>
          <w:sz w:val="28"/>
          <w:szCs w:val="28"/>
        </w:rPr>
        <w:t>Олонецкого</w:t>
      </w:r>
      <w:r w:rsidRPr="00A92FB4">
        <w:rPr>
          <w:rFonts w:ascii="Times New Roman" w:hAnsi="Times New Roman"/>
          <w:sz w:val="28"/>
          <w:szCs w:val="28"/>
        </w:rPr>
        <w:t xml:space="preserve"> района</w:t>
      </w:r>
      <w:r w:rsidR="006B319E">
        <w:rPr>
          <w:rFonts w:ascii="Times New Roman" w:hAnsi="Times New Roman"/>
          <w:sz w:val="28"/>
          <w:szCs w:val="28"/>
        </w:rPr>
        <w:t>от</w:t>
      </w:r>
      <w:r w:rsidR="00431233">
        <w:rPr>
          <w:rFonts w:ascii="Times New Roman" w:hAnsi="Times New Roman"/>
          <w:sz w:val="28"/>
          <w:szCs w:val="28"/>
        </w:rPr>
        <w:t xml:space="preserve"> </w:t>
      </w:r>
      <w:r w:rsidR="006B319E">
        <w:rPr>
          <w:rFonts w:ascii="Times New Roman" w:hAnsi="Times New Roman"/>
          <w:sz w:val="28"/>
          <w:szCs w:val="28"/>
        </w:rPr>
        <w:t>сутствует</w:t>
      </w:r>
      <w:r>
        <w:rPr>
          <w:rFonts w:ascii="Times New Roman" w:hAnsi="Times New Roman"/>
          <w:sz w:val="28"/>
          <w:szCs w:val="28"/>
        </w:rPr>
        <w:t>.</w:t>
      </w:r>
    </w:p>
    <w:p w:rsidR="00FE3D8A" w:rsidRPr="00527496" w:rsidRDefault="00FE3D8A" w:rsidP="00FE3D8A">
      <w:pPr>
        <w:tabs>
          <w:tab w:val="left" w:pos="8504"/>
        </w:tabs>
        <w:spacing w:after="0" w:line="240" w:lineRule="auto"/>
        <w:ind w:firstLine="993"/>
        <w:jc w:val="both"/>
        <w:rPr>
          <w:rFonts w:ascii="Times New Roman" w:hAnsi="Times New Roman"/>
          <w:sz w:val="28"/>
          <w:szCs w:val="28"/>
        </w:rPr>
      </w:pPr>
    </w:p>
    <w:p w:rsidR="00FE3D8A" w:rsidRPr="00697B2F" w:rsidRDefault="00671640" w:rsidP="00FE3D8A">
      <w:pPr>
        <w:pStyle w:val="1"/>
        <w:spacing w:before="0"/>
        <w:jc w:val="center"/>
        <w:rPr>
          <w:rFonts w:ascii="Times New Roman" w:hAnsi="Times New Roman"/>
          <w:color w:val="auto"/>
          <w:sz w:val="32"/>
          <w:szCs w:val="32"/>
        </w:rPr>
      </w:pPr>
      <w:bookmarkStart w:id="34" w:name="_Toc528843630"/>
      <w:r>
        <w:rPr>
          <w:rFonts w:ascii="Times New Roman" w:hAnsi="Times New Roman"/>
          <w:color w:val="auto"/>
          <w:sz w:val="32"/>
          <w:szCs w:val="32"/>
        </w:rPr>
        <w:lastRenderedPageBreak/>
        <w:t>3</w:t>
      </w:r>
      <w:r w:rsidR="00FE3D8A" w:rsidRPr="00697B2F">
        <w:rPr>
          <w:rFonts w:ascii="Times New Roman" w:hAnsi="Times New Roman"/>
          <w:color w:val="auto"/>
          <w:sz w:val="32"/>
          <w:szCs w:val="32"/>
        </w:rPr>
        <w:t>.10  Организация  движения  маршрутных  транспортных  средств,включая обеспечение приоритетных условий их движения</w:t>
      </w:r>
      <w:bookmarkEnd w:id="34"/>
    </w:p>
    <w:p w:rsidR="00FE3D8A" w:rsidRPr="002A6BD2" w:rsidRDefault="00FE3D8A" w:rsidP="00FE3D8A">
      <w:pPr>
        <w:tabs>
          <w:tab w:val="left" w:pos="8504"/>
        </w:tabs>
        <w:spacing w:after="0" w:line="240" w:lineRule="auto"/>
        <w:jc w:val="center"/>
        <w:rPr>
          <w:rFonts w:ascii="Times New Roman" w:hAnsi="Times New Roman"/>
          <w:b/>
          <w:sz w:val="32"/>
          <w:szCs w:val="32"/>
        </w:rPr>
      </w:pPr>
    </w:p>
    <w:p w:rsidR="00356216" w:rsidRDefault="00FE3D8A" w:rsidP="00666756">
      <w:pPr>
        <w:tabs>
          <w:tab w:val="left" w:pos="8504"/>
        </w:tabs>
        <w:spacing w:after="0"/>
        <w:ind w:firstLine="992"/>
        <w:jc w:val="both"/>
        <w:rPr>
          <w:rFonts w:ascii="Times New Roman" w:hAnsi="Times New Roman"/>
          <w:sz w:val="28"/>
          <w:szCs w:val="28"/>
        </w:rPr>
      </w:pPr>
      <w:r w:rsidRPr="00B36933">
        <w:rPr>
          <w:rFonts w:ascii="Times New Roman" w:hAnsi="Times New Roman"/>
          <w:sz w:val="28"/>
          <w:szCs w:val="28"/>
        </w:rPr>
        <w:t xml:space="preserve">По территории </w:t>
      </w:r>
      <w:r w:rsidR="006B319E">
        <w:rPr>
          <w:rFonts w:ascii="Times New Roman" w:hAnsi="Times New Roman"/>
          <w:sz w:val="28"/>
          <w:szCs w:val="28"/>
        </w:rPr>
        <w:t>Олонецкого</w:t>
      </w:r>
      <w:r w:rsidRPr="00B36933">
        <w:rPr>
          <w:rFonts w:ascii="Times New Roman" w:hAnsi="Times New Roman"/>
          <w:sz w:val="28"/>
          <w:szCs w:val="28"/>
        </w:rPr>
        <w:t xml:space="preserve"> района проходит </w:t>
      </w:r>
      <w:r w:rsidR="00A729CF" w:rsidRPr="006930EE">
        <w:rPr>
          <w:rFonts w:ascii="Times New Roman" w:hAnsi="Times New Roman"/>
          <w:sz w:val="28"/>
          <w:szCs w:val="28"/>
        </w:rPr>
        <w:t>1</w:t>
      </w:r>
      <w:r w:rsidR="006F25A2" w:rsidRPr="006930EE">
        <w:rPr>
          <w:rFonts w:ascii="Times New Roman" w:hAnsi="Times New Roman"/>
          <w:sz w:val="28"/>
          <w:szCs w:val="28"/>
        </w:rPr>
        <w:t>0</w:t>
      </w:r>
      <w:r w:rsidR="00431233">
        <w:rPr>
          <w:rFonts w:ascii="Times New Roman" w:hAnsi="Times New Roman"/>
          <w:sz w:val="28"/>
          <w:szCs w:val="28"/>
        </w:rPr>
        <w:t xml:space="preserve"> </w:t>
      </w:r>
      <w:r w:rsidR="00356216" w:rsidRPr="006930EE">
        <w:rPr>
          <w:rFonts w:ascii="Times New Roman" w:hAnsi="Times New Roman"/>
          <w:sz w:val="28"/>
          <w:szCs w:val="28"/>
        </w:rPr>
        <w:t>регулярных</w:t>
      </w:r>
      <w:r w:rsidRPr="00B36933">
        <w:rPr>
          <w:rFonts w:ascii="Times New Roman" w:hAnsi="Times New Roman"/>
          <w:sz w:val="28"/>
          <w:szCs w:val="28"/>
        </w:rPr>
        <w:t>маршрут</w:t>
      </w:r>
      <w:r>
        <w:rPr>
          <w:rFonts w:ascii="Times New Roman" w:hAnsi="Times New Roman"/>
          <w:sz w:val="28"/>
          <w:szCs w:val="28"/>
        </w:rPr>
        <w:t>ов</w:t>
      </w:r>
      <w:r w:rsidR="00356216">
        <w:rPr>
          <w:rFonts w:ascii="Times New Roman" w:hAnsi="Times New Roman"/>
          <w:sz w:val="28"/>
          <w:szCs w:val="28"/>
        </w:rPr>
        <w:t xml:space="preserve"> перевозки пассажиров</w:t>
      </w:r>
      <w:r>
        <w:rPr>
          <w:rFonts w:ascii="Times New Roman" w:hAnsi="Times New Roman"/>
          <w:sz w:val="28"/>
          <w:szCs w:val="28"/>
        </w:rPr>
        <w:t>.</w:t>
      </w:r>
    </w:p>
    <w:tbl>
      <w:tblPr>
        <w:tblW w:w="14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325"/>
        <w:gridCol w:w="11603"/>
      </w:tblGrid>
      <w:tr w:rsidR="006F25A2" w:rsidRPr="003A49BE" w:rsidTr="00B54129">
        <w:trPr>
          <w:jc w:val="center"/>
        </w:trPr>
        <w:tc>
          <w:tcPr>
            <w:tcW w:w="3325" w:type="dxa"/>
          </w:tcPr>
          <w:p w:rsidR="006F25A2" w:rsidRPr="00E446B9" w:rsidRDefault="006F25A2" w:rsidP="00142CE2">
            <w:pPr>
              <w:spacing w:after="0" w:line="240" w:lineRule="auto"/>
              <w:jc w:val="center"/>
              <w:rPr>
                <w:rFonts w:ascii="Times New Roman" w:hAnsi="Times New Roman"/>
                <w:sz w:val="24"/>
                <w:szCs w:val="24"/>
              </w:rPr>
            </w:pPr>
            <w:r w:rsidRPr="00E446B9">
              <w:rPr>
                <w:rFonts w:ascii="Times New Roman" w:hAnsi="Times New Roman"/>
                <w:sz w:val="24"/>
                <w:szCs w:val="24"/>
              </w:rPr>
              <w:t>Маршрут (начальный и конечный пункт)</w:t>
            </w:r>
          </w:p>
        </w:tc>
        <w:tc>
          <w:tcPr>
            <w:tcW w:w="11603" w:type="dxa"/>
          </w:tcPr>
          <w:p w:rsidR="006F25A2" w:rsidRPr="00E446B9" w:rsidRDefault="00A9399B" w:rsidP="00142CE2">
            <w:pPr>
              <w:spacing w:after="0" w:line="240" w:lineRule="auto"/>
              <w:jc w:val="center"/>
              <w:rPr>
                <w:rFonts w:ascii="Times New Roman" w:hAnsi="Times New Roman"/>
                <w:sz w:val="24"/>
                <w:szCs w:val="24"/>
              </w:rPr>
            </w:pPr>
            <w:r>
              <w:rPr>
                <w:rFonts w:ascii="Times New Roman" w:hAnsi="Times New Roman"/>
                <w:sz w:val="28"/>
                <w:szCs w:val="28"/>
              </w:rPr>
              <w:t>О</w:t>
            </w:r>
            <w:r w:rsidR="00666756">
              <w:rPr>
                <w:rFonts w:ascii="Times New Roman" w:hAnsi="Times New Roman"/>
                <w:sz w:val="28"/>
                <w:szCs w:val="28"/>
              </w:rPr>
              <w:t>хват населенных пунктов района</w:t>
            </w:r>
          </w:p>
        </w:tc>
      </w:tr>
      <w:tr w:rsidR="00A9399B" w:rsidRPr="003A49BE" w:rsidTr="00B54129">
        <w:trPr>
          <w:jc w:val="center"/>
        </w:trPr>
        <w:tc>
          <w:tcPr>
            <w:tcW w:w="3325" w:type="dxa"/>
          </w:tcPr>
          <w:p w:rsidR="00A9399B" w:rsidRPr="00E446B9" w:rsidRDefault="00A9399B" w:rsidP="00A9399B">
            <w:pPr>
              <w:spacing w:after="0" w:line="240" w:lineRule="auto"/>
              <w:jc w:val="center"/>
              <w:rPr>
                <w:rFonts w:ascii="Times New Roman" w:hAnsi="Times New Roman"/>
                <w:sz w:val="24"/>
                <w:szCs w:val="24"/>
              </w:rPr>
            </w:pPr>
            <w:r>
              <w:rPr>
                <w:rFonts w:ascii="Times New Roman" w:hAnsi="Times New Roman"/>
                <w:sz w:val="24"/>
                <w:szCs w:val="24"/>
              </w:rPr>
              <w:t>г.Олонец-д.Мегрега</w:t>
            </w:r>
          </w:p>
        </w:tc>
        <w:tc>
          <w:tcPr>
            <w:tcW w:w="11603" w:type="dxa"/>
          </w:tcPr>
          <w:p w:rsidR="00A9399B" w:rsidRPr="00E446B9" w:rsidRDefault="00A9399B" w:rsidP="00A9399B">
            <w:pPr>
              <w:spacing w:after="0" w:line="240" w:lineRule="auto"/>
              <w:rPr>
                <w:rFonts w:ascii="Times New Roman" w:hAnsi="Times New Roman"/>
                <w:sz w:val="24"/>
                <w:szCs w:val="24"/>
              </w:rPr>
            </w:pPr>
            <w:r>
              <w:rPr>
                <w:rFonts w:ascii="Times New Roman" w:hAnsi="Times New Roman"/>
                <w:sz w:val="24"/>
                <w:szCs w:val="24"/>
              </w:rPr>
              <w:t>г.Олонец-д.Судалица-д.Юргелица-д.Онькулица-д.Мегрега</w:t>
            </w:r>
          </w:p>
        </w:tc>
      </w:tr>
      <w:tr w:rsidR="00A9399B" w:rsidRPr="003A49BE" w:rsidTr="00B54129">
        <w:trPr>
          <w:jc w:val="center"/>
        </w:trPr>
        <w:tc>
          <w:tcPr>
            <w:tcW w:w="3325" w:type="dxa"/>
          </w:tcPr>
          <w:p w:rsidR="00A9399B" w:rsidRPr="00E446B9" w:rsidRDefault="00A9399B" w:rsidP="00A9399B">
            <w:pPr>
              <w:spacing w:after="0" w:line="240" w:lineRule="auto"/>
              <w:jc w:val="center"/>
              <w:rPr>
                <w:rFonts w:ascii="Times New Roman" w:hAnsi="Times New Roman"/>
                <w:sz w:val="24"/>
                <w:szCs w:val="24"/>
              </w:rPr>
            </w:pPr>
            <w:r>
              <w:rPr>
                <w:rFonts w:ascii="Times New Roman" w:hAnsi="Times New Roman"/>
                <w:sz w:val="24"/>
                <w:szCs w:val="24"/>
              </w:rPr>
              <w:t>г.Олонец-п.Ильинский</w:t>
            </w:r>
          </w:p>
        </w:tc>
        <w:tc>
          <w:tcPr>
            <w:tcW w:w="11603" w:type="dxa"/>
          </w:tcPr>
          <w:p w:rsidR="00A9399B" w:rsidRPr="00E446B9" w:rsidRDefault="00A9399B" w:rsidP="00A9399B">
            <w:pPr>
              <w:spacing w:after="0" w:line="240" w:lineRule="auto"/>
              <w:rPr>
                <w:rFonts w:ascii="Times New Roman" w:hAnsi="Times New Roman"/>
                <w:sz w:val="24"/>
                <w:szCs w:val="24"/>
              </w:rPr>
            </w:pPr>
            <w:r>
              <w:rPr>
                <w:rFonts w:ascii="Times New Roman" w:hAnsi="Times New Roman"/>
                <w:sz w:val="24"/>
                <w:szCs w:val="24"/>
              </w:rPr>
              <w:t>г.Олонец-д.Рыпушкалицы-д.Капшойла-д.Алексала-п.Ильинский-д.Нурмойла</w:t>
            </w:r>
          </w:p>
        </w:tc>
      </w:tr>
      <w:tr w:rsidR="00A9399B" w:rsidRPr="003A49BE" w:rsidTr="00B54129">
        <w:trPr>
          <w:jc w:val="center"/>
        </w:trPr>
        <w:tc>
          <w:tcPr>
            <w:tcW w:w="3325" w:type="dxa"/>
          </w:tcPr>
          <w:p w:rsidR="00A9399B" w:rsidRPr="00E446B9" w:rsidRDefault="00A9399B" w:rsidP="00A9399B">
            <w:pPr>
              <w:spacing w:after="0" w:line="240" w:lineRule="auto"/>
              <w:jc w:val="center"/>
              <w:rPr>
                <w:rFonts w:ascii="Times New Roman" w:hAnsi="Times New Roman"/>
                <w:sz w:val="24"/>
                <w:szCs w:val="24"/>
              </w:rPr>
            </w:pPr>
            <w:r>
              <w:rPr>
                <w:rFonts w:ascii="Times New Roman" w:hAnsi="Times New Roman"/>
                <w:sz w:val="24"/>
                <w:szCs w:val="24"/>
              </w:rPr>
              <w:t>г.Олонец-д.Тукса</w:t>
            </w:r>
          </w:p>
        </w:tc>
        <w:tc>
          <w:tcPr>
            <w:tcW w:w="11603" w:type="dxa"/>
          </w:tcPr>
          <w:p w:rsidR="00A9399B" w:rsidRPr="00E446B9" w:rsidRDefault="00A9399B" w:rsidP="00A9399B">
            <w:pPr>
              <w:spacing w:after="0" w:line="240" w:lineRule="auto"/>
              <w:rPr>
                <w:rFonts w:ascii="Times New Roman" w:hAnsi="Times New Roman"/>
                <w:sz w:val="24"/>
                <w:szCs w:val="24"/>
              </w:rPr>
            </w:pPr>
            <w:r>
              <w:rPr>
                <w:rFonts w:ascii="Times New Roman" w:hAnsi="Times New Roman"/>
                <w:sz w:val="24"/>
                <w:szCs w:val="24"/>
              </w:rPr>
              <w:t>г.Олонец-д.Рыпушкалицы-д.Капшойла-д.Тукса</w:t>
            </w:r>
          </w:p>
        </w:tc>
      </w:tr>
      <w:tr w:rsidR="00A9399B" w:rsidRPr="003A49BE" w:rsidTr="00B54129">
        <w:trPr>
          <w:jc w:val="center"/>
        </w:trPr>
        <w:tc>
          <w:tcPr>
            <w:tcW w:w="3325" w:type="dxa"/>
          </w:tcPr>
          <w:p w:rsidR="00A9399B" w:rsidRPr="00E446B9" w:rsidRDefault="00A9399B" w:rsidP="00A9399B">
            <w:pPr>
              <w:spacing w:after="0" w:line="240" w:lineRule="auto"/>
              <w:jc w:val="center"/>
              <w:rPr>
                <w:rFonts w:ascii="Times New Roman" w:hAnsi="Times New Roman"/>
                <w:sz w:val="24"/>
                <w:szCs w:val="24"/>
              </w:rPr>
            </w:pPr>
            <w:r>
              <w:rPr>
                <w:rFonts w:ascii="Times New Roman" w:hAnsi="Times New Roman"/>
                <w:sz w:val="24"/>
                <w:szCs w:val="24"/>
              </w:rPr>
              <w:t>г.Олонец-д.Видлица</w:t>
            </w:r>
          </w:p>
        </w:tc>
        <w:tc>
          <w:tcPr>
            <w:tcW w:w="11603" w:type="dxa"/>
          </w:tcPr>
          <w:p w:rsidR="00A9399B" w:rsidRPr="00E446B9" w:rsidRDefault="00A9399B" w:rsidP="00A9399B">
            <w:pPr>
              <w:spacing w:after="0" w:line="240" w:lineRule="auto"/>
              <w:rPr>
                <w:rFonts w:ascii="Times New Roman" w:hAnsi="Times New Roman"/>
                <w:sz w:val="24"/>
                <w:szCs w:val="24"/>
              </w:rPr>
            </w:pPr>
            <w:r>
              <w:rPr>
                <w:rFonts w:ascii="Times New Roman" w:hAnsi="Times New Roman"/>
                <w:sz w:val="24"/>
                <w:szCs w:val="24"/>
              </w:rPr>
              <w:t>г.Олонец-д.Рыпушкалицы-д.Капшойла-д.Алексала-п.Ильинский-д.Устье Тулоксы-с.Видлица-д.Большие Горы</w:t>
            </w:r>
          </w:p>
        </w:tc>
      </w:tr>
      <w:tr w:rsidR="00A9399B" w:rsidRPr="003A49BE" w:rsidTr="00B54129">
        <w:trPr>
          <w:jc w:val="center"/>
        </w:trPr>
        <w:tc>
          <w:tcPr>
            <w:tcW w:w="3325" w:type="dxa"/>
          </w:tcPr>
          <w:p w:rsidR="00A9399B" w:rsidRPr="00E446B9" w:rsidRDefault="00A9399B" w:rsidP="00A9399B">
            <w:pPr>
              <w:spacing w:after="0" w:line="240" w:lineRule="auto"/>
              <w:jc w:val="center"/>
              <w:rPr>
                <w:rFonts w:ascii="Times New Roman" w:hAnsi="Times New Roman"/>
                <w:sz w:val="24"/>
                <w:szCs w:val="24"/>
              </w:rPr>
            </w:pPr>
            <w:r>
              <w:rPr>
                <w:rFonts w:ascii="Times New Roman" w:hAnsi="Times New Roman"/>
                <w:sz w:val="24"/>
                <w:szCs w:val="24"/>
              </w:rPr>
              <w:t>г.Олонец-д.Куйтежа</w:t>
            </w:r>
          </w:p>
        </w:tc>
        <w:tc>
          <w:tcPr>
            <w:tcW w:w="11603" w:type="dxa"/>
          </w:tcPr>
          <w:p w:rsidR="00A9399B" w:rsidRPr="00E446B9" w:rsidRDefault="00A9399B" w:rsidP="00A9399B">
            <w:pPr>
              <w:spacing w:after="0" w:line="240" w:lineRule="auto"/>
              <w:rPr>
                <w:rFonts w:ascii="Times New Roman" w:hAnsi="Times New Roman"/>
                <w:sz w:val="24"/>
                <w:szCs w:val="24"/>
              </w:rPr>
            </w:pPr>
            <w:r>
              <w:rPr>
                <w:rFonts w:ascii="Times New Roman" w:hAnsi="Times New Roman"/>
                <w:sz w:val="24"/>
                <w:szCs w:val="24"/>
              </w:rPr>
              <w:t>г.Олонец-д.Судалица-д.Юргелица-д.Онькулица-д.Мегрега-д.Куйтежа</w:t>
            </w:r>
          </w:p>
        </w:tc>
      </w:tr>
      <w:tr w:rsidR="00A9399B" w:rsidRPr="003A49BE" w:rsidTr="00B54129">
        <w:trPr>
          <w:jc w:val="center"/>
        </w:trPr>
        <w:tc>
          <w:tcPr>
            <w:tcW w:w="3325" w:type="dxa"/>
          </w:tcPr>
          <w:p w:rsidR="00A9399B" w:rsidRPr="00E446B9" w:rsidRDefault="00A9399B" w:rsidP="00A9399B">
            <w:pPr>
              <w:spacing w:after="0" w:line="240" w:lineRule="auto"/>
              <w:jc w:val="center"/>
              <w:rPr>
                <w:rFonts w:ascii="Times New Roman" w:hAnsi="Times New Roman"/>
                <w:sz w:val="24"/>
                <w:szCs w:val="24"/>
              </w:rPr>
            </w:pPr>
            <w:r>
              <w:rPr>
                <w:rFonts w:ascii="Times New Roman" w:hAnsi="Times New Roman"/>
                <w:sz w:val="24"/>
                <w:szCs w:val="24"/>
              </w:rPr>
              <w:t>г.Олонец-с.Михайловское</w:t>
            </w:r>
          </w:p>
        </w:tc>
        <w:tc>
          <w:tcPr>
            <w:tcW w:w="11603" w:type="dxa"/>
          </w:tcPr>
          <w:p w:rsidR="00A9399B" w:rsidRPr="00E446B9" w:rsidRDefault="00A9399B" w:rsidP="00A9399B">
            <w:pPr>
              <w:spacing w:after="0" w:line="240" w:lineRule="auto"/>
              <w:rPr>
                <w:rFonts w:ascii="Times New Roman" w:hAnsi="Times New Roman"/>
                <w:sz w:val="24"/>
                <w:szCs w:val="24"/>
              </w:rPr>
            </w:pPr>
            <w:r>
              <w:rPr>
                <w:rFonts w:ascii="Times New Roman" w:hAnsi="Times New Roman"/>
                <w:sz w:val="24"/>
                <w:szCs w:val="24"/>
              </w:rPr>
              <w:t>г.Олонец-д.Судалица-д.Юргелица-д.Онькулица-д.Мегрега-д.Куйтежа-п.Речная Сельга-д.Мегрозеро-с.Михайловское</w:t>
            </w:r>
          </w:p>
        </w:tc>
      </w:tr>
      <w:tr w:rsidR="00A9399B" w:rsidRPr="003A49BE" w:rsidTr="00B54129">
        <w:trPr>
          <w:jc w:val="center"/>
        </w:trPr>
        <w:tc>
          <w:tcPr>
            <w:tcW w:w="3325" w:type="dxa"/>
          </w:tcPr>
          <w:p w:rsidR="00A9399B" w:rsidRPr="00E446B9" w:rsidRDefault="00A9399B" w:rsidP="00A9399B">
            <w:pPr>
              <w:spacing w:after="0" w:line="240" w:lineRule="auto"/>
              <w:jc w:val="center"/>
              <w:rPr>
                <w:rFonts w:ascii="Times New Roman" w:hAnsi="Times New Roman"/>
                <w:sz w:val="24"/>
                <w:szCs w:val="24"/>
              </w:rPr>
            </w:pPr>
            <w:r>
              <w:rPr>
                <w:rFonts w:ascii="Times New Roman" w:hAnsi="Times New Roman"/>
                <w:sz w:val="24"/>
                <w:szCs w:val="24"/>
              </w:rPr>
              <w:t>г.Олонец-п.Ковера</w:t>
            </w:r>
          </w:p>
        </w:tc>
        <w:tc>
          <w:tcPr>
            <w:tcW w:w="11603" w:type="dxa"/>
          </w:tcPr>
          <w:p w:rsidR="00A9399B" w:rsidRPr="00E446B9" w:rsidRDefault="00A9399B" w:rsidP="00A9399B">
            <w:pPr>
              <w:spacing w:after="0" w:line="240" w:lineRule="auto"/>
              <w:rPr>
                <w:rFonts w:ascii="Times New Roman" w:hAnsi="Times New Roman"/>
                <w:sz w:val="24"/>
                <w:szCs w:val="24"/>
              </w:rPr>
            </w:pPr>
            <w:r>
              <w:rPr>
                <w:rFonts w:ascii="Times New Roman" w:hAnsi="Times New Roman"/>
                <w:sz w:val="24"/>
                <w:szCs w:val="24"/>
              </w:rPr>
              <w:t>г.Олонец-д.Верховье-п.Ковера</w:t>
            </w:r>
          </w:p>
        </w:tc>
      </w:tr>
      <w:tr w:rsidR="00A9399B" w:rsidRPr="003A49BE" w:rsidTr="00B54129">
        <w:trPr>
          <w:jc w:val="center"/>
        </w:trPr>
        <w:tc>
          <w:tcPr>
            <w:tcW w:w="3325" w:type="dxa"/>
          </w:tcPr>
          <w:p w:rsidR="00A9399B" w:rsidRDefault="00A9399B" w:rsidP="00A9399B">
            <w:pPr>
              <w:spacing w:after="0" w:line="240" w:lineRule="auto"/>
              <w:jc w:val="center"/>
              <w:rPr>
                <w:rFonts w:ascii="Times New Roman" w:hAnsi="Times New Roman"/>
                <w:sz w:val="24"/>
                <w:szCs w:val="24"/>
              </w:rPr>
            </w:pPr>
            <w:r>
              <w:rPr>
                <w:rFonts w:ascii="Times New Roman" w:hAnsi="Times New Roman"/>
                <w:sz w:val="24"/>
                <w:szCs w:val="24"/>
              </w:rPr>
              <w:t>г.Олонец-п.Верхнеолонецкий</w:t>
            </w:r>
          </w:p>
        </w:tc>
        <w:tc>
          <w:tcPr>
            <w:tcW w:w="11603" w:type="dxa"/>
          </w:tcPr>
          <w:p w:rsidR="00A9399B" w:rsidRDefault="00A9399B" w:rsidP="00A9399B">
            <w:pPr>
              <w:spacing w:after="0" w:line="240" w:lineRule="auto"/>
              <w:rPr>
                <w:rFonts w:ascii="Times New Roman" w:hAnsi="Times New Roman"/>
                <w:sz w:val="24"/>
                <w:szCs w:val="24"/>
              </w:rPr>
            </w:pPr>
            <w:r>
              <w:rPr>
                <w:rFonts w:ascii="Times New Roman" w:hAnsi="Times New Roman"/>
                <w:sz w:val="24"/>
                <w:szCs w:val="24"/>
              </w:rPr>
              <w:t>г.Олонец-д.Верховье-д.Торосозеро-п.Верхнеолонецкий</w:t>
            </w:r>
          </w:p>
        </w:tc>
      </w:tr>
      <w:tr w:rsidR="00A9399B" w:rsidRPr="003A49BE" w:rsidTr="00B54129">
        <w:trPr>
          <w:jc w:val="center"/>
        </w:trPr>
        <w:tc>
          <w:tcPr>
            <w:tcW w:w="3325" w:type="dxa"/>
          </w:tcPr>
          <w:p w:rsidR="00A9399B" w:rsidRDefault="00A9399B" w:rsidP="00A9399B">
            <w:pPr>
              <w:spacing w:after="0" w:line="240" w:lineRule="auto"/>
              <w:jc w:val="center"/>
              <w:rPr>
                <w:rFonts w:ascii="Times New Roman" w:hAnsi="Times New Roman"/>
                <w:sz w:val="24"/>
                <w:szCs w:val="24"/>
              </w:rPr>
            </w:pPr>
            <w:r>
              <w:rPr>
                <w:rFonts w:ascii="Times New Roman" w:hAnsi="Times New Roman"/>
                <w:sz w:val="24"/>
                <w:szCs w:val="24"/>
              </w:rPr>
              <w:t>г.Олонец-д.Тигвера</w:t>
            </w:r>
          </w:p>
        </w:tc>
        <w:tc>
          <w:tcPr>
            <w:tcW w:w="11603" w:type="dxa"/>
          </w:tcPr>
          <w:p w:rsidR="00A9399B" w:rsidRDefault="00A9399B" w:rsidP="00A9399B">
            <w:pPr>
              <w:spacing w:after="0" w:line="240" w:lineRule="auto"/>
              <w:rPr>
                <w:rFonts w:ascii="Times New Roman" w:hAnsi="Times New Roman"/>
                <w:sz w:val="24"/>
                <w:szCs w:val="24"/>
              </w:rPr>
            </w:pPr>
            <w:r>
              <w:rPr>
                <w:rFonts w:ascii="Times New Roman" w:hAnsi="Times New Roman"/>
                <w:sz w:val="24"/>
                <w:szCs w:val="24"/>
              </w:rPr>
              <w:t>г.Олонец-д.Верховье-д.Нурмолицы-д.Сяндеба-д.Гушкала-д.Нинисельга-д.Тигвера</w:t>
            </w:r>
          </w:p>
        </w:tc>
      </w:tr>
      <w:tr w:rsidR="00A9399B" w:rsidRPr="003A49BE" w:rsidTr="00B54129">
        <w:trPr>
          <w:jc w:val="center"/>
        </w:trPr>
        <w:tc>
          <w:tcPr>
            <w:tcW w:w="3325" w:type="dxa"/>
          </w:tcPr>
          <w:p w:rsidR="00A9399B" w:rsidRDefault="00A9399B" w:rsidP="00A9399B">
            <w:pPr>
              <w:spacing w:after="0" w:line="240" w:lineRule="auto"/>
              <w:jc w:val="center"/>
              <w:rPr>
                <w:rFonts w:ascii="Times New Roman" w:hAnsi="Times New Roman"/>
                <w:sz w:val="24"/>
                <w:szCs w:val="24"/>
              </w:rPr>
            </w:pPr>
            <w:r>
              <w:rPr>
                <w:rFonts w:ascii="Times New Roman" w:hAnsi="Times New Roman"/>
                <w:sz w:val="24"/>
                <w:szCs w:val="24"/>
              </w:rPr>
              <w:t>г.Олонец-д.Обжа</w:t>
            </w:r>
          </w:p>
        </w:tc>
        <w:tc>
          <w:tcPr>
            <w:tcW w:w="11603" w:type="dxa"/>
          </w:tcPr>
          <w:p w:rsidR="00A9399B" w:rsidRDefault="00A9399B" w:rsidP="00A9399B">
            <w:pPr>
              <w:spacing w:after="0" w:line="240" w:lineRule="auto"/>
              <w:rPr>
                <w:rFonts w:ascii="Times New Roman" w:hAnsi="Times New Roman"/>
                <w:sz w:val="24"/>
                <w:szCs w:val="24"/>
              </w:rPr>
            </w:pPr>
            <w:r>
              <w:rPr>
                <w:rFonts w:ascii="Times New Roman" w:hAnsi="Times New Roman"/>
                <w:sz w:val="24"/>
                <w:szCs w:val="24"/>
              </w:rPr>
              <w:t>г.Олонец-д.Судалица-д.Юргелица-д.Онькулица-д.Мегрега-д.</w:t>
            </w:r>
            <w:r w:rsidR="00142CE2">
              <w:rPr>
                <w:rFonts w:ascii="Times New Roman" w:hAnsi="Times New Roman"/>
                <w:sz w:val="24"/>
                <w:szCs w:val="24"/>
              </w:rPr>
              <w:t>Инема</w:t>
            </w:r>
            <w:r>
              <w:rPr>
                <w:rFonts w:ascii="Times New Roman" w:hAnsi="Times New Roman"/>
                <w:sz w:val="24"/>
                <w:szCs w:val="24"/>
              </w:rPr>
              <w:t>-д.Обжа</w:t>
            </w:r>
          </w:p>
        </w:tc>
      </w:tr>
    </w:tbl>
    <w:p w:rsidR="00356216" w:rsidRDefault="00356216" w:rsidP="00FE3D8A">
      <w:pPr>
        <w:tabs>
          <w:tab w:val="left" w:pos="8504"/>
        </w:tabs>
        <w:spacing w:after="0"/>
        <w:ind w:firstLine="992"/>
        <w:jc w:val="both"/>
        <w:rPr>
          <w:rFonts w:ascii="Times New Roman" w:hAnsi="Times New Roman"/>
          <w:sz w:val="28"/>
          <w:szCs w:val="28"/>
        </w:rPr>
      </w:pPr>
    </w:p>
    <w:p w:rsidR="00356216" w:rsidRDefault="00FE3D8A" w:rsidP="00FE3D8A">
      <w:pPr>
        <w:tabs>
          <w:tab w:val="left" w:pos="8504"/>
        </w:tabs>
        <w:spacing w:after="0"/>
        <w:ind w:firstLine="992"/>
        <w:jc w:val="both"/>
        <w:rPr>
          <w:rFonts w:ascii="Times New Roman" w:hAnsi="Times New Roman"/>
          <w:sz w:val="28"/>
          <w:szCs w:val="28"/>
        </w:rPr>
      </w:pPr>
      <w:r w:rsidRPr="00B36933">
        <w:rPr>
          <w:rFonts w:ascii="Times New Roman" w:hAnsi="Times New Roman"/>
          <w:sz w:val="28"/>
          <w:szCs w:val="28"/>
        </w:rPr>
        <w:t xml:space="preserve">В рамках разработки КСОДД для </w:t>
      </w:r>
      <w:r w:rsidR="006B319E">
        <w:rPr>
          <w:rFonts w:ascii="Times New Roman" w:hAnsi="Times New Roman"/>
          <w:sz w:val="28"/>
          <w:szCs w:val="28"/>
        </w:rPr>
        <w:t>Олонецкого</w:t>
      </w:r>
      <w:r w:rsidRPr="00B36933">
        <w:rPr>
          <w:rFonts w:ascii="Times New Roman" w:hAnsi="Times New Roman"/>
          <w:sz w:val="28"/>
          <w:szCs w:val="28"/>
        </w:rPr>
        <w:t>района ввод новых маршрутов  не  предусматривается</w:t>
      </w:r>
      <w:r>
        <w:rPr>
          <w:rFonts w:ascii="Times New Roman" w:hAnsi="Times New Roman"/>
          <w:sz w:val="28"/>
          <w:szCs w:val="28"/>
        </w:rPr>
        <w:t xml:space="preserve">. </w:t>
      </w:r>
    </w:p>
    <w:p w:rsidR="00FE3D8A" w:rsidRDefault="00FE3D8A" w:rsidP="00FE3D8A">
      <w:pPr>
        <w:tabs>
          <w:tab w:val="left" w:pos="8504"/>
        </w:tabs>
        <w:spacing w:after="0" w:line="240" w:lineRule="auto"/>
        <w:ind w:firstLine="993"/>
        <w:jc w:val="center"/>
        <w:rPr>
          <w:rFonts w:ascii="Times New Roman" w:hAnsi="Times New Roman"/>
          <w:b/>
          <w:sz w:val="32"/>
          <w:szCs w:val="32"/>
        </w:rPr>
      </w:pPr>
    </w:p>
    <w:p w:rsidR="00FE3D8A" w:rsidRPr="00697B2F" w:rsidRDefault="00671640" w:rsidP="00FE3D8A">
      <w:pPr>
        <w:pStyle w:val="1"/>
        <w:spacing w:before="0"/>
        <w:jc w:val="center"/>
        <w:rPr>
          <w:rFonts w:ascii="Times New Roman" w:hAnsi="Times New Roman"/>
          <w:color w:val="auto"/>
          <w:sz w:val="32"/>
          <w:szCs w:val="32"/>
        </w:rPr>
      </w:pPr>
      <w:bookmarkStart w:id="35" w:name="_Toc528843631"/>
      <w:r>
        <w:rPr>
          <w:rFonts w:ascii="Times New Roman" w:hAnsi="Times New Roman"/>
          <w:color w:val="auto"/>
          <w:sz w:val="32"/>
          <w:szCs w:val="32"/>
        </w:rPr>
        <w:t>3</w:t>
      </w:r>
      <w:r w:rsidR="00FE3D8A" w:rsidRPr="00697B2F">
        <w:rPr>
          <w:rFonts w:ascii="Times New Roman" w:hAnsi="Times New Roman"/>
          <w:color w:val="auto"/>
          <w:sz w:val="32"/>
          <w:szCs w:val="32"/>
        </w:rPr>
        <w:t>.11  Организация пропуска транзитных транспортных потоков</w:t>
      </w:r>
      <w:bookmarkEnd w:id="35"/>
    </w:p>
    <w:p w:rsidR="007D691B" w:rsidRDefault="007D691B" w:rsidP="00FE3D8A">
      <w:pPr>
        <w:tabs>
          <w:tab w:val="left" w:pos="8504"/>
        </w:tabs>
        <w:spacing w:after="0" w:line="240" w:lineRule="auto"/>
        <w:jc w:val="center"/>
        <w:rPr>
          <w:rFonts w:ascii="Times New Roman" w:hAnsi="Times New Roman"/>
          <w:b/>
          <w:sz w:val="32"/>
          <w:szCs w:val="32"/>
        </w:rPr>
      </w:pPr>
    </w:p>
    <w:p w:rsidR="00FE3D8A" w:rsidRPr="00B3044C" w:rsidRDefault="00FE3D8A" w:rsidP="00FE3D8A">
      <w:pPr>
        <w:tabs>
          <w:tab w:val="left" w:pos="8504"/>
        </w:tabs>
        <w:spacing w:after="0"/>
        <w:ind w:firstLine="992"/>
        <w:jc w:val="both"/>
        <w:rPr>
          <w:rFonts w:ascii="Times New Roman" w:hAnsi="Times New Roman"/>
          <w:sz w:val="28"/>
          <w:szCs w:val="28"/>
        </w:rPr>
      </w:pPr>
      <w:r w:rsidRPr="00B3044C">
        <w:rPr>
          <w:rFonts w:ascii="Times New Roman" w:hAnsi="Times New Roman"/>
          <w:sz w:val="28"/>
          <w:szCs w:val="28"/>
        </w:rPr>
        <w:t xml:space="preserve">Существующая схема пропуска транзитных транспортных потоков в </w:t>
      </w:r>
      <w:r w:rsidR="0059714F">
        <w:rPr>
          <w:rFonts w:ascii="Times New Roman" w:hAnsi="Times New Roman"/>
          <w:sz w:val="28"/>
          <w:szCs w:val="28"/>
        </w:rPr>
        <w:t>Олонецком</w:t>
      </w:r>
      <w:r w:rsidRPr="00B3044C">
        <w:rPr>
          <w:rFonts w:ascii="Times New Roman" w:hAnsi="Times New Roman"/>
          <w:sz w:val="28"/>
          <w:szCs w:val="28"/>
        </w:rPr>
        <w:t xml:space="preserve"> районе является рациональной с  точки  зрения финансовых  и  функциональных  параметров,  поэтому </w:t>
      </w:r>
      <w:r w:rsidR="007D691B" w:rsidRPr="00B3044C">
        <w:rPr>
          <w:rFonts w:ascii="Times New Roman" w:hAnsi="Times New Roman"/>
          <w:sz w:val="28"/>
          <w:szCs w:val="28"/>
        </w:rPr>
        <w:t xml:space="preserve">необходимость в ее изменении </w:t>
      </w:r>
      <w:r w:rsidRPr="00B3044C">
        <w:rPr>
          <w:rFonts w:ascii="Times New Roman" w:hAnsi="Times New Roman"/>
          <w:sz w:val="28"/>
          <w:szCs w:val="28"/>
        </w:rPr>
        <w:t>отсутствует.</w:t>
      </w:r>
    </w:p>
    <w:p w:rsidR="00005784" w:rsidRDefault="00005784" w:rsidP="00FE3D8A">
      <w:pPr>
        <w:pStyle w:val="1"/>
        <w:spacing w:before="0"/>
        <w:jc w:val="center"/>
        <w:rPr>
          <w:rFonts w:ascii="Times New Roman" w:hAnsi="Times New Roman"/>
          <w:color w:val="auto"/>
          <w:sz w:val="32"/>
          <w:szCs w:val="32"/>
        </w:rPr>
      </w:pPr>
      <w:bookmarkStart w:id="36" w:name="_Toc528843632"/>
    </w:p>
    <w:p w:rsidR="00FE3D8A" w:rsidRPr="00697B2F" w:rsidRDefault="00671640" w:rsidP="00FE3D8A">
      <w:pPr>
        <w:pStyle w:val="1"/>
        <w:spacing w:before="0"/>
        <w:jc w:val="center"/>
        <w:rPr>
          <w:rFonts w:ascii="Times New Roman" w:hAnsi="Times New Roman"/>
          <w:color w:val="auto"/>
          <w:sz w:val="32"/>
          <w:szCs w:val="32"/>
        </w:rPr>
      </w:pPr>
      <w:r>
        <w:rPr>
          <w:rFonts w:ascii="Times New Roman" w:hAnsi="Times New Roman"/>
          <w:color w:val="auto"/>
          <w:sz w:val="32"/>
          <w:szCs w:val="32"/>
        </w:rPr>
        <w:t>3</w:t>
      </w:r>
      <w:r w:rsidR="00FE3D8A" w:rsidRPr="00697B2F">
        <w:rPr>
          <w:rFonts w:ascii="Times New Roman" w:hAnsi="Times New Roman"/>
          <w:color w:val="auto"/>
          <w:sz w:val="32"/>
          <w:szCs w:val="32"/>
        </w:rPr>
        <w:t>.12  Организация пропуска грузовых транспортных средств, включая предложения  по  организации  движения  транспортных  средств, осуществляющих  перевозку  опасных, крупногабаритных  и тяжеловесных  грузов,  а  также  по  допустимым  весогабаритнымпараметрам таких средств</w:t>
      </w:r>
      <w:bookmarkEnd w:id="36"/>
    </w:p>
    <w:p w:rsidR="00FE3D8A" w:rsidRPr="00E263D9" w:rsidRDefault="00FE3D8A" w:rsidP="00FE3D8A">
      <w:pPr>
        <w:tabs>
          <w:tab w:val="left" w:pos="8504"/>
        </w:tabs>
        <w:spacing w:after="0" w:line="240" w:lineRule="auto"/>
        <w:ind w:firstLine="993"/>
        <w:jc w:val="both"/>
        <w:rPr>
          <w:rFonts w:ascii="Times New Roman" w:hAnsi="Times New Roman"/>
          <w:sz w:val="28"/>
          <w:szCs w:val="28"/>
        </w:rPr>
      </w:pPr>
    </w:p>
    <w:p w:rsidR="00FE3D8A" w:rsidRPr="009867A5" w:rsidRDefault="00FE3D8A" w:rsidP="00FE3D8A">
      <w:pPr>
        <w:suppressAutoHyphens/>
        <w:spacing w:after="0"/>
        <w:ind w:firstLine="709"/>
        <w:jc w:val="both"/>
        <w:rPr>
          <w:rFonts w:ascii="Times New Roman" w:hAnsi="Times New Roman"/>
          <w:sz w:val="28"/>
          <w:szCs w:val="28"/>
          <w:lang w:eastAsia="ar-SA"/>
        </w:rPr>
      </w:pPr>
      <w:r w:rsidRPr="009867A5">
        <w:rPr>
          <w:rFonts w:ascii="Times New Roman" w:hAnsi="Times New Roman"/>
          <w:sz w:val="28"/>
          <w:szCs w:val="28"/>
          <w:lang w:eastAsia="ar-SA"/>
        </w:rPr>
        <w:t xml:space="preserve">На территории </w:t>
      </w:r>
      <w:r w:rsidR="0059714F" w:rsidRPr="009867A5">
        <w:rPr>
          <w:rFonts w:ascii="Times New Roman" w:hAnsi="Times New Roman"/>
          <w:sz w:val="28"/>
          <w:szCs w:val="28"/>
          <w:lang w:eastAsia="ar-SA"/>
        </w:rPr>
        <w:t>Олонецкого</w:t>
      </w:r>
      <w:r w:rsidRPr="009867A5">
        <w:rPr>
          <w:rFonts w:ascii="Times New Roman" w:hAnsi="Times New Roman"/>
          <w:sz w:val="28"/>
          <w:szCs w:val="28"/>
          <w:lang w:eastAsia="ar-SA"/>
        </w:rPr>
        <w:t xml:space="preserve"> района (в </w:t>
      </w:r>
      <w:r w:rsidR="009867A5" w:rsidRPr="009867A5">
        <w:rPr>
          <w:rFonts w:ascii="Times New Roman" w:hAnsi="Times New Roman"/>
          <w:sz w:val="28"/>
          <w:szCs w:val="28"/>
          <w:lang w:eastAsia="ar-SA"/>
        </w:rPr>
        <w:t>пос.Ильинский</w:t>
      </w:r>
      <w:r w:rsidRPr="009867A5">
        <w:rPr>
          <w:rFonts w:ascii="Times New Roman" w:hAnsi="Times New Roman"/>
          <w:sz w:val="28"/>
          <w:szCs w:val="28"/>
          <w:lang w:eastAsia="ar-SA"/>
        </w:rPr>
        <w:t>) располагается щебеночны</w:t>
      </w:r>
      <w:r w:rsidR="009867A5" w:rsidRPr="009867A5">
        <w:rPr>
          <w:rFonts w:ascii="Times New Roman" w:hAnsi="Times New Roman"/>
          <w:sz w:val="28"/>
          <w:szCs w:val="28"/>
          <w:lang w:eastAsia="ar-SA"/>
        </w:rPr>
        <w:t xml:space="preserve">е карьер, </w:t>
      </w:r>
      <w:r w:rsidRPr="009867A5">
        <w:rPr>
          <w:rFonts w:ascii="Times New Roman" w:hAnsi="Times New Roman"/>
          <w:sz w:val="28"/>
          <w:szCs w:val="28"/>
          <w:lang w:eastAsia="ar-SA"/>
        </w:rPr>
        <w:t xml:space="preserve">продукцией которых является щебень различной фракции. </w:t>
      </w:r>
      <w:r w:rsidR="009867A5" w:rsidRPr="009867A5">
        <w:rPr>
          <w:rFonts w:ascii="Times New Roman" w:hAnsi="Times New Roman"/>
          <w:sz w:val="28"/>
          <w:szCs w:val="28"/>
          <w:lang w:eastAsia="ar-SA"/>
        </w:rPr>
        <w:t>Продукция</w:t>
      </w:r>
      <w:r w:rsidRPr="009867A5">
        <w:rPr>
          <w:rFonts w:ascii="Times New Roman" w:hAnsi="Times New Roman"/>
          <w:sz w:val="28"/>
          <w:szCs w:val="28"/>
          <w:lang w:eastAsia="ar-SA"/>
        </w:rPr>
        <w:t xml:space="preserve"> отгружается и перевозится автомобильным транспортом через </w:t>
      </w:r>
      <w:r w:rsidR="009867A5" w:rsidRPr="009867A5">
        <w:rPr>
          <w:rFonts w:ascii="Times New Roman" w:hAnsi="Times New Roman"/>
          <w:sz w:val="28"/>
          <w:szCs w:val="28"/>
          <w:lang w:eastAsia="ar-SA"/>
        </w:rPr>
        <w:t xml:space="preserve">населенные пункты Олонецкого района, а также </w:t>
      </w:r>
      <w:r w:rsidRPr="009867A5">
        <w:rPr>
          <w:rFonts w:ascii="Times New Roman" w:hAnsi="Times New Roman"/>
          <w:sz w:val="28"/>
          <w:szCs w:val="28"/>
          <w:lang w:eastAsia="ar-SA"/>
        </w:rPr>
        <w:t>город</w:t>
      </w:r>
      <w:r w:rsidR="00666756" w:rsidRPr="009867A5">
        <w:rPr>
          <w:rFonts w:ascii="Times New Roman" w:hAnsi="Times New Roman"/>
          <w:sz w:val="28"/>
          <w:szCs w:val="28"/>
          <w:lang w:eastAsia="ar-SA"/>
        </w:rPr>
        <w:t xml:space="preserve"> Олонец</w:t>
      </w:r>
      <w:r w:rsidRPr="009867A5">
        <w:rPr>
          <w:rFonts w:ascii="Times New Roman" w:hAnsi="Times New Roman"/>
          <w:sz w:val="28"/>
          <w:szCs w:val="28"/>
          <w:lang w:eastAsia="ar-SA"/>
        </w:rPr>
        <w:t>.</w:t>
      </w:r>
    </w:p>
    <w:p w:rsidR="00FE3D8A" w:rsidRDefault="00FE3D8A" w:rsidP="00941D30">
      <w:pPr>
        <w:suppressAutoHyphens/>
        <w:spacing w:after="0"/>
        <w:ind w:firstLine="709"/>
        <w:jc w:val="both"/>
        <w:rPr>
          <w:rFonts w:ascii="Times New Roman" w:hAnsi="Times New Roman"/>
          <w:sz w:val="28"/>
          <w:szCs w:val="28"/>
          <w:lang w:eastAsia="ar-SA"/>
        </w:rPr>
      </w:pPr>
      <w:r w:rsidRPr="00B54129">
        <w:rPr>
          <w:rFonts w:ascii="Times New Roman" w:hAnsi="Times New Roman"/>
          <w:sz w:val="28"/>
          <w:szCs w:val="28"/>
          <w:lang w:eastAsia="ar-SA"/>
        </w:rPr>
        <w:t xml:space="preserve">В целях исключения прохождения потока тяжеловесного транспорта в сторону </w:t>
      </w:r>
      <w:r w:rsidR="006F5131" w:rsidRPr="00B54129">
        <w:rPr>
          <w:rFonts w:ascii="Times New Roman" w:hAnsi="Times New Roman"/>
          <w:sz w:val="28"/>
          <w:szCs w:val="28"/>
          <w:lang w:eastAsia="ar-SA"/>
        </w:rPr>
        <w:t xml:space="preserve">г. </w:t>
      </w:r>
      <w:r w:rsidR="00B54129" w:rsidRPr="00B54129">
        <w:rPr>
          <w:rFonts w:ascii="Times New Roman" w:hAnsi="Times New Roman"/>
          <w:sz w:val="28"/>
          <w:szCs w:val="28"/>
          <w:lang w:eastAsia="ar-SA"/>
        </w:rPr>
        <w:t>Олонец через пос.Ильинский, д.Алексала, д.Рыпушкалицы</w:t>
      </w:r>
      <w:r w:rsidRPr="00B54129">
        <w:rPr>
          <w:rFonts w:ascii="Times New Roman" w:hAnsi="Times New Roman"/>
          <w:sz w:val="28"/>
          <w:szCs w:val="28"/>
          <w:lang w:eastAsia="ar-SA"/>
        </w:rPr>
        <w:t>, разбивая тем самым дорожное полотно</w:t>
      </w:r>
      <w:r w:rsidR="00B54129" w:rsidRPr="00B54129">
        <w:rPr>
          <w:rFonts w:ascii="Times New Roman" w:hAnsi="Times New Roman"/>
          <w:sz w:val="28"/>
          <w:szCs w:val="28"/>
          <w:lang w:eastAsia="ar-SA"/>
        </w:rPr>
        <w:t xml:space="preserve"> региональной автомобильной дороги «Олонец-Питкяранта-Леппясилта»</w:t>
      </w:r>
      <w:r w:rsidRPr="00B54129">
        <w:rPr>
          <w:rFonts w:ascii="Times New Roman" w:hAnsi="Times New Roman"/>
          <w:sz w:val="28"/>
          <w:szCs w:val="28"/>
          <w:lang w:eastAsia="ar-SA"/>
        </w:rPr>
        <w:t xml:space="preserve"> (загруженность автомобилей более 60т), необходимо рассмотреть возможнос</w:t>
      </w:r>
      <w:r w:rsidR="00B54129" w:rsidRPr="00B54129">
        <w:rPr>
          <w:rFonts w:ascii="Times New Roman" w:hAnsi="Times New Roman"/>
          <w:sz w:val="28"/>
          <w:szCs w:val="28"/>
          <w:lang w:eastAsia="ar-SA"/>
        </w:rPr>
        <w:t xml:space="preserve">ть отвести транспортный поток с карьеров </w:t>
      </w:r>
      <w:r w:rsidR="006F5131" w:rsidRPr="00B54129">
        <w:rPr>
          <w:rFonts w:ascii="Times New Roman" w:hAnsi="Times New Roman"/>
          <w:sz w:val="28"/>
          <w:szCs w:val="28"/>
          <w:lang w:eastAsia="ar-SA"/>
        </w:rPr>
        <w:t xml:space="preserve">в объезд </w:t>
      </w:r>
      <w:r w:rsidR="00B54129" w:rsidRPr="00B54129">
        <w:rPr>
          <w:rFonts w:ascii="Times New Roman" w:hAnsi="Times New Roman"/>
          <w:sz w:val="28"/>
          <w:szCs w:val="28"/>
          <w:lang w:eastAsia="ar-SA"/>
        </w:rPr>
        <w:t>через проходящую автомобильную дорогу через пос.совхоза Ильинский-д.Тукса-д.Иммалица</w:t>
      </w:r>
      <w:r w:rsidRPr="00B54129">
        <w:rPr>
          <w:rFonts w:ascii="Times New Roman" w:hAnsi="Times New Roman"/>
          <w:sz w:val="28"/>
          <w:szCs w:val="28"/>
          <w:lang w:eastAsia="ar-SA"/>
        </w:rPr>
        <w:t xml:space="preserve">. Для этого потребуется реконструкция и строительство объездной автодороги по территории </w:t>
      </w:r>
      <w:r w:rsidR="00B54129" w:rsidRPr="00B54129">
        <w:rPr>
          <w:rFonts w:ascii="Times New Roman" w:hAnsi="Times New Roman"/>
          <w:sz w:val="28"/>
          <w:szCs w:val="28"/>
          <w:lang w:eastAsia="ar-SA"/>
        </w:rPr>
        <w:t>Олонецкого</w:t>
      </w:r>
      <w:r w:rsidRPr="00B54129">
        <w:rPr>
          <w:rFonts w:ascii="Times New Roman" w:hAnsi="Times New Roman"/>
          <w:sz w:val="28"/>
          <w:szCs w:val="28"/>
          <w:lang w:eastAsia="ar-SA"/>
        </w:rPr>
        <w:t xml:space="preserve"> района.</w:t>
      </w:r>
    </w:p>
    <w:p w:rsidR="00941D30" w:rsidRPr="00943655" w:rsidRDefault="00941D30" w:rsidP="00941D30">
      <w:pPr>
        <w:suppressAutoHyphens/>
        <w:spacing w:after="0"/>
        <w:ind w:firstLine="709"/>
        <w:jc w:val="both"/>
        <w:rPr>
          <w:rFonts w:ascii="Times New Roman" w:hAnsi="Times New Roman"/>
          <w:sz w:val="28"/>
          <w:szCs w:val="28"/>
          <w:lang w:eastAsia="ar-SA"/>
        </w:rPr>
      </w:pPr>
    </w:p>
    <w:p w:rsidR="00FE3D8A" w:rsidRDefault="00671640" w:rsidP="00FE3D8A">
      <w:pPr>
        <w:pStyle w:val="1"/>
        <w:spacing w:before="0"/>
        <w:jc w:val="center"/>
        <w:rPr>
          <w:rFonts w:ascii="Times New Roman" w:hAnsi="Times New Roman"/>
          <w:color w:val="auto"/>
          <w:sz w:val="32"/>
          <w:szCs w:val="32"/>
        </w:rPr>
      </w:pPr>
      <w:bookmarkStart w:id="37" w:name="_Toc528843633"/>
      <w:r>
        <w:rPr>
          <w:rFonts w:ascii="Times New Roman" w:hAnsi="Times New Roman"/>
          <w:color w:val="auto"/>
          <w:sz w:val="32"/>
          <w:szCs w:val="32"/>
        </w:rPr>
        <w:t>3</w:t>
      </w:r>
      <w:r w:rsidR="00FE3D8A" w:rsidRPr="00697B2F">
        <w:rPr>
          <w:rFonts w:ascii="Times New Roman" w:hAnsi="Times New Roman"/>
          <w:color w:val="auto"/>
          <w:sz w:val="32"/>
          <w:szCs w:val="32"/>
        </w:rPr>
        <w:t>.13  Ограничения  доступа  транспортных  средств  на  определенные территории</w:t>
      </w:r>
      <w:bookmarkEnd w:id="37"/>
    </w:p>
    <w:p w:rsidR="00FE3D8A" w:rsidRPr="0096457A" w:rsidRDefault="00FE3D8A" w:rsidP="00FE3D8A"/>
    <w:p w:rsidR="00FE3D8A" w:rsidRDefault="00FE3D8A" w:rsidP="00FE3D8A">
      <w:pPr>
        <w:tabs>
          <w:tab w:val="left" w:pos="8504"/>
        </w:tabs>
        <w:spacing w:after="0" w:line="240" w:lineRule="auto"/>
        <w:ind w:firstLine="709"/>
        <w:jc w:val="both"/>
        <w:rPr>
          <w:rFonts w:ascii="Times New Roman" w:hAnsi="Times New Roman"/>
          <w:sz w:val="28"/>
          <w:szCs w:val="28"/>
        </w:rPr>
      </w:pPr>
      <w:r w:rsidRPr="005A3510">
        <w:rPr>
          <w:rFonts w:ascii="Times New Roman" w:hAnsi="Times New Roman"/>
          <w:sz w:val="28"/>
          <w:szCs w:val="28"/>
        </w:rPr>
        <w:t xml:space="preserve">В рамках разработки КСОДД для </w:t>
      </w:r>
      <w:r w:rsidR="006D25AF">
        <w:rPr>
          <w:rFonts w:ascii="Times New Roman" w:hAnsi="Times New Roman"/>
          <w:sz w:val="28"/>
          <w:szCs w:val="28"/>
        </w:rPr>
        <w:t>Олонецкого</w:t>
      </w:r>
      <w:r w:rsidRPr="005A3510">
        <w:rPr>
          <w:rFonts w:ascii="Times New Roman" w:hAnsi="Times New Roman"/>
          <w:sz w:val="28"/>
          <w:szCs w:val="28"/>
        </w:rPr>
        <w:t xml:space="preserve"> района предложений по ограничению доступа транспортных средств на определенные территории не предусматривается, в виду отсутствия таких территорий.</w:t>
      </w:r>
    </w:p>
    <w:p w:rsidR="006F5131" w:rsidRDefault="006F5131" w:rsidP="00FE3D8A">
      <w:pPr>
        <w:pStyle w:val="1"/>
        <w:spacing w:before="0"/>
        <w:jc w:val="center"/>
        <w:rPr>
          <w:rFonts w:ascii="Times New Roman" w:hAnsi="Times New Roman"/>
          <w:color w:val="auto"/>
          <w:sz w:val="32"/>
          <w:szCs w:val="32"/>
        </w:rPr>
      </w:pPr>
      <w:bookmarkStart w:id="38" w:name="_Toc528843634"/>
    </w:p>
    <w:p w:rsidR="00FE3D8A" w:rsidRPr="00697B2F" w:rsidRDefault="00671640" w:rsidP="00FE3D8A">
      <w:pPr>
        <w:pStyle w:val="1"/>
        <w:spacing w:before="0"/>
        <w:jc w:val="center"/>
        <w:rPr>
          <w:rFonts w:ascii="Times New Roman" w:hAnsi="Times New Roman"/>
          <w:color w:val="auto"/>
          <w:sz w:val="32"/>
          <w:szCs w:val="32"/>
        </w:rPr>
      </w:pPr>
      <w:r>
        <w:rPr>
          <w:rFonts w:ascii="Times New Roman" w:hAnsi="Times New Roman"/>
          <w:color w:val="auto"/>
          <w:sz w:val="32"/>
          <w:szCs w:val="32"/>
        </w:rPr>
        <w:t>3</w:t>
      </w:r>
      <w:r w:rsidR="00FE3D8A" w:rsidRPr="00697B2F">
        <w:rPr>
          <w:rFonts w:ascii="Times New Roman" w:hAnsi="Times New Roman"/>
          <w:color w:val="auto"/>
          <w:sz w:val="32"/>
          <w:szCs w:val="32"/>
        </w:rPr>
        <w:t>.14  Скоростной режим движения транспортных средств на отдельныхучастках дорог или в различных зонах</w:t>
      </w:r>
      <w:bookmarkEnd w:id="38"/>
    </w:p>
    <w:p w:rsidR="00FE3D8A" w:rsidRPr="005A3510" w:rsidRDefault="00FE3D8A" w:rsidP="00FE3D8A">
      <w:pPr>
        <w:tabs>
          <w:tab w:val="left" w:pos="8504"/>
        </w:tabs>
        <w:spacing w:after="0" w:line="240" w:lineRule="auto"/>
        <w:ind w:firstLine="709"/>
        <w:jc w:val="both"/>
        <w:rPr>
          <w:rFonts w:ascii="Times New Roman" w:hAnsi="Times New Roman"/>
          <w:sz w:val="28"/>
          <w:szCs w:val="28"/>
        </w:rPr>
      </w:pPr>
    </w:p>
    <w:p w:rsidR="00FE3D8A" w:rsidRDefault="00FE3D8A" w:rsidP="00FE3D8A">
      <w:pPr>
        <w:tabs>
          <w:tab w:val="left" w:pos="8504"/>
        </w:tabs>
        <w:spacing w:after="0" w:line="240" w:lineRule="auto"/>
        <w:ind w:firstLine="709"/>
        <w:jc w:val="both"/>
        <w:rPr>
          <w:rFonts w:ascii="Times New Roman" w:hAnsi="Times New Roman"/>
          <w:sz w:val="28"/>
          <w:szCs w:val="28"/>
        </w:rPr>
      </w:pPr>
      <w:r w:rsidRPr="005A3510">
        <w:rPr>
          <w:rFonts w:ascii="Times New Roman" w:hAnsi="Times New Roman"/>
          <w:sz w:val="28"/>
          <w:szCs w:val="28"/>
        </w:rPr>
        <w:lastRenderedPageBreak/>
        <w:t xml:space="preserve">Существующая  схема  организации  скоростного  режима  движения транспортных средств в </w:t>
      </w:r>
      <w:r w:rsidR="0059714F">
        <w:rPr>
          <w:rFonts w:ascii="Times New Roman" w:hAnsi="Times New Roman"/>
          <w:sz w:val="28"/>
          <w:szCs w:val="28"/>
        </w:rPr>
        <w:t>Олонецком</w:t>
      </w:r>
      <w:r w:rsidRPr="005A3510">
        <w:rPr>
          <w:rFonts w:ascii="Times New Roman" w:hAnsi="Times New Roman"/>
          <w:sz w:val="28"/>
          <w:szCs w:val="28"/>
        </w:rPr>
        <w:t xml:space="preserve"> районе  является рациональной и ее изменение не является необходимым.</w:t>
      </w:r>
    </w:p>
    <w:p w:rsidR="00FE3D8A" w:rsidRDefault="00FE3D8A" w:rsidP="00FE3D8A">
      <w:pPr>
        <w:tabs>
          <w:tab w:val="left" w:pos="8504"/>
        </w:tabs>
        <w:spacing w:after="0" w:line="240" w:lineRule="auto"/>
        <w:ind w:firstLine="709"/>
        <w:jc w:val="both"/>
        <w:rPr>
          <w:rFonts w:ascii="Times New Roman" w:hAnsi="Times New Roman"/>
          <w:sz w:val="28"/>
          <w:szCs w:val="28"/>
        </w:rPr>
      </w:pPr>
    </w:p>
    <w:p w:rsidR="00FE3D8A" w:rsidRPr="002A6BD2" w:rsidRDefault="00FE3D8A" w:rsidP="00FE3D8A">
      <w:pPr>
        <w:tabs>
          <w:tab w:val="left" w:pos="8504"/>
        </w:tabs>
        <w:spacing w:after="0" w:line="240" w:lineRule="auto"/>
        <w:ind w:firstLine="709"/>
        <w:jc w:val="center"/>
        <w:rPr>
          <w:rFonts w:ascii="Times New Roman" w:hAnsi="Times New Roman"/>
          <w:b/>
          <w:sz w:val="32"/>
          <w:szCs w:val="32"/>
        </w:rPr>
      </w:pPr>
    </w:p>
    <w:p w:rsidR="00FE3D8A" w:rsidRPr="00697B2F" w:rsidRDefault="00671640" w:rsidP="00FE3D8A">
      <w:pPr>
        <w:pStyle w:val="1"/>
        <w:spacing w:before="0"/>
        <w:jc w:val="center"/>
        <w:rPr>
          <w:rFonts w:ascii="Times New Roman" w:hAnsi="Times New Roman"/>
          <w:color w:val="auto"/>
          <w:sz w:val="32"/>
          <w:szCs w:val="32"/>
        </w:rPr>
      </w:pPr>
      <w:bookmarkStart w:id="39" w:name="_Toc528843635"/>
      <w:r>
        <w:rPr>
          <w:rFonts w:ascii="Times New Roman" w:hAnsi="Times New Roman"/>
          <w:color w:val="auto"/>
          <w:sz w:val="32"/>
          <w:szCs w:val="32"/>
        </w:rPr>
        <w:t>3</w:t>
      </w:r>
      <w:r w:rsidR="00FE3D8A" w:rsidRPr="00697B2F">
        <w:rPr>
          <w:rFonts w:ascii="Times New Roman" w:hAnsi="Times New Roman"/>
          <w:color w:val="auto"/>
          <w:sz w:val="32"/>
          <w:szCs w:val="32"/>
        </w:rPr>
        <w:t>.15  Формирование единого парковочного пространства (размещение гаражей,  стоянок,  парковок (парковочных  мест)  и  иных  подобных сооружений)</w:t>
      </w:r>
      <w:bookmarkEnd w:id="39"/>
    </w:p>
    <w:p w:rsidR="0074192F" w:rsidRDefault="0074192F" w:rsidP="00FE3D8A">
      <w:pPr>
        <w:tabs>
          <w:tab w:val="left" w:pos="8504"/>
        </w:tabs>
        <w:spacing w:after="0" w:line="240" w:lineRule="auto"/>
        <w:ind w:firstLine="709"/>
        <w:jc w:val="both"/>
        <w:rPr>
          <w:rFonts w:ascii="Times New Roman" w:hAnsi="Times New Roman"/>
          <w:sz w:val="28"/>
          <w:szCs w:val="28"/>
        </w:rPr>
      </w:pPr>
    </w:p>
    <w:p w:rsidR="00FE3D8A" w:rsidRDefault="00FE3D8A" w:rsidP="00FE3D8A">
      <w:pPr>
        <w:tabs>
          <w:tab w:val="left" w:pos="8504"/>
        </w:tabs>
        <w:spacing w:after="0" w:line="240" w:lineRule="auto"/>
        <w:ind w:firstLine="709"/>
        <w:jc w:val="both"/>
        <w:rPr>
          <w:rFonts w:ascii="Times New Roman" w:hAnsi="Times New Roman"/>
          <w:sz w:val="28"/>
          <w:szCs w:val="28"/>
        </w:rPr>
      </w:pPr>
      <w:r w:rsidRPr="00CB1E22">
        <w:rPr>
          <w:rFonts w:ascii="Times New Roman" w:hAnsi="Times New Roman"/>
          <w:sz w:val="28"/>
          <w:szCs w:val="28"/>
        </w:rPr>
        <w:t xml:space="preserve">В рамках разработки КСОДД для </w:t>
      </w:r>
      <w:r w:rsidR="0059714F">
        <w:rPr>
          <w:rFonts w:ascii="Times New Roman" w:hAnsi="Times New Roman"/>
          <w:sz w:val="28"/>
          <w:szCs w:val="28"/>
        </w:rPr>
        <w:t>Олонецкого</w:t>
      </w:r>
      <w:r w:rsidRPr="00CB1E22">
        <w:rPr>
          <w:rFonts w:ascii="Times New Roman" w:hAnsi="Times New Roman"/>
          <w:sz w:val="28"/>
          <w:szCs w:val="28"/>
        </w:rPr>
        <w:t xml:space="preserve"> района предложений по формированию единого парковочного пространства (размещение гаражей, стоянок, парковок (парковочных мест) и иных подобных сооружений) не предусматривается.</w:t>
      </w:r>
    </w:p>
    <w:p w:rsidR="00FE3D8A" w:rsidRDefault="00FE3D8A" w:rsidP="00FE3D8A">
      <w:pPr>
        <w:tabs>
          <w:tab w:val="left" w:pos="8504"/>
        </w:tabs>
        <w:spacing w:after="0" w:line="240" w:lineRule="auto"/>
        <w:ind w:firstLine="709"/>
        <w:jc w:val="both"/>
        <w:rPr>
          <w:rFonts w:ascii="Times New Roman" w:hAnsi="Times New Roman"/>
          <w:sz w:val="28"/>
          <w:szCs w:val="28"/>
        </w:rPr>
      </w:pPr>
    </w:p>
    <w:p w:rsidR="00FE3D8A" w:rsidRDefault="00FE3D8A" w:rsidP="00FE3D8A">
      <w:pPr>
        <w:tabs>
          <w:tab w:val="left" w:pos="8504"/>
        </w:tabs>
        <w:spacing w:after="0" w:line="240" w:lineRule="auto"/>
        <w:ind w:firstLine="709"/>
        <w:jc w:val="both"/>
        <w:rPr>
          <w:rFonts w:ascii="Times New Roman" w:hAnsi="Times New Roman"/>
          <w:sz w:val="28"/>
          <w:szCs w:val="28"/>
        </w:rPr>
      </w:pPr>
    </w:p>
    <w:p w:rsidR="00FE3D8A" w:rsidRPr="00697B2F" w:rsidRDefault="00671640" w:rsidP="00FE3D8A">
      <w:pPr>
        <w:pStyle w:val="1"/>
        <w:spacing w:before="0"/>
        <w:jc w:val="center"/>
        <w:rPr>
          <w:rFonts w:ascii="Times New Roman" w:hAnsi="Times New Roman"/>
          <w:color w:val="auto"/>
          <w:sz w:val="32"/>
          <w:szCs w:val="32"/>
        </w:rPr>
      </w:pPr>
      <w:bookmarkStart w:id="40" w:name="_Toc528843636"/>
      <w:r>
        <w:rPr>
          <w:rFonts w:ascii="Times New Roman" w:hAnsi="Times New Roman"/>
          <w:color w:val="auto"/>
          <w:sz w:val="32"/>
          <w:szCs w:val="32"/>
        </w:rPr>
        <w:t>3</w:t>
      </w:r>
      <w:r w:rsidR="00FE3D8A" w:rsidRPr="00697B2F">
        <w:rPr>
          <w:rFonts w:ascii="Times New Roman" w:hAnsi="Times New Roman"/>
          <w:color w:val="auto"/>
          <w:sz w:val="32"/>
          <w:szCs w:val="32"/>
        </w:rPr>
        <w:t>.16  Организация одностороннего движения транспортных средств надорогах или их участках</w:t>
      </w:r>
      <w:bookmarkEnd w:id="40"/>
    </w:p>
    <w:p w:rsidR="0074192F" w:rsidRPr="006D25AF" w:rsidRDefault="0074192F" w:rsidP="006D25AF">
      <w:pPr>
        <w:tabs>
          <w:tab w:val="left" w:pos="8504"/>
        </w:tabs>
        <w:spacing w:after="0" w:line="240" w:lineRule="auto"/>
        <w:ind w:firstLine="709"/>
        <w:jc w:val="center"/>
        <w:rPr>
          <w:rFonts w:ascii="Times New Roman" w:hAnsi="Times New Roman"/>
          <w:b/>
          <w:sz w:val="32"/>
          <w:szCs w:val="32"/>
        </w:rPr>
      </w:pPr>
    </w:p>
    <w:p w:rsidR="00FE3D8A" w:rsidRDefault="00FE3D8A" w:rsidP="00FE3D8A">
      <w:pPr>
        <w:tabs>
          <w:tab w:val="left" w:pos="8504"/>
        </w:tabs>
        <w:spacing w:after="0" w:line="240" w:lineRule="auto"/>
        <w:ind w:firstLine="709"/>
        <w:jc w:val="both"/>
        <w:rPr>
          <w:rFonts w:ascii="Times New Roman" w:hAnsi="Times New Roman"/>
          <w:sz w:val="28"/>
          <w:szCs w:val="28"/>
        </w:rPr>
      </w:pPr>
      <w:r w:rsidRPr="000D35DE">
        <w:rPr>
          <w:rFonts w:ascii="Times New Roman" w:hAnsi="Times New Roman"/>
          <w:sz w:val="28"/>
          <w:szCs w:val="28"/>
        </w:rPr>
        <w:t xml:space="preserve">Врамках  разработки  КСОДД  для  </w:t>
      </w:r>
      <w:r w:rsidR="006D25AF">
        <w:rPr>
          <w:rFonts w:ascii="Times New Roman" w:hAnsi="Times New Roman"/>
          <w:sz w:val="28"/>
          <w:szCs w:val="28"/>
        </w:rPr>
        <w:t>Олонецкого</w:t>
      </w:r>
      <w:r w:rsidRPr="000D35DE">
        <w:rPr>
          <w:rFonts w:ascii="Times New Roman" w:hAnsi="Times New Roman"/>
          <w:sz w:val="28"/>
          <w:szCs w:val="28"/>
        </w:rPr>
        <w:t>района  предложений  поорганизации одностороннего движения транспортных средств на дорогах илиих  участках  не предусматривается</w:t>
      </w:r>
      <w:r>
        <w:rPr>
          <w:rFonts w:ascii="Times New Roman" w:hAnsi="Times New Roman"/>
          <w:sz w:val="28"/>
          <w:szCs w:val="28"/>
        </w:rPr>
        <w:t>.</w:t>
      </w:r>
    </w:p>
    <w:p w:rsidR="00FE3D8A" w:rsidRDefault="00FE3D8A" w:rsidP="00FE3D8A">
      <w:pPr>
        <w:tabs>
          <w:tab w:val="left" w:pos="8504"/>
        </w:tabs>
        <w:spacing w:after="0" w:line="240" w:lineRule="auto"/>
        <w:ind w:firstLine="709"/>
        <w:jc w:val="both"/>
        <w:rPr>
          <w:rFonts w:ascii="Times New Roman" w:hAnsi="Times New Roman"/>
          <w:sz w:val="28"/>
          <w:szCs w:val="28"/>
        </w:rPr>
      </w:pPr>
    </w:p>
    <w:p w:rsidR="00FE3D8A" w:rsidRDefault="00FE3D8A" w:rsidP="00FE3D8A">
      <w:pPr>
        <w:tabs>
          <w:tab w:val="left" w:pos="8504"/>
        </w:tabs>
        <w:spacing w:after="0" w:line="240" w:lineRule="auto"/>
        <w:ind w:firstLine="709"/>
        <w:jc w:val="both"/>
        <w:rPr>
          <w:rFonts w:ascii="Times New Roman" w:hAnsi="Times New Roman"/>
          <w:sz w:val="28"/>
          <w:szCs w:val="28"/>
        </w:rPr>
      </w:pPr>
    </w:p>
    <w:p w:rsidR="00FE3D8A" w:rsidRPr="00697B2F" w:rsidRDefault="00671640" w:rsidP="00FE3D8A">
      <w:pPr>
        <w:pStyle w:val="1"/>
        <w:spacing w:before="0"/>
        <w:jc w:val="center"/>
        <w:rPr>
          <w:rFonts w:ascii="Times New Roman" w:hAnsi="Times New Roman"/>
          <w:color w:val="auto"/>
          <w:sz w:val="32"/>
          <w:szCs w:val="32"/>
        </w:rPr>
      </w:pPr>
      <w:bookmarkStart w:id="41" w:name="_Toc528843637"/>
      <w:r>
        <w:rPr>
          <w:rFonts w:ascii="Times New Roman" w:hAnsi="Times New Roman"/>
          <w:color w:val="auto"/>
          <w:sz w:val="32"/>
          <w:szCs w:val="32"/>
        </w:rPr>
        <w:t>3</w:t>
      </w:r>
      <w:r w:rsidR="00FE3D8A" w:rsidRPr="00697B2F">
        <w:rPr>
          <w:rFonts w:ascii="Times New Roman" w:hAnsi="Times New Roman"/>
          <w:color w:val="auto"/>
          <w:sz w:val="32"/>
          <w:szCs w:val="32"/>
        </w:rPr>
        <w:t>.17  Перечень пересечений, примыканий и участков дорог, требующихвведения светофорного регулирования</w:t>
      </w:r>
      <w:bookmarkEnd w:id="41"/>
    </w:p>
    <w:p w:rsidR="00FE3D8A" w:rsidRDefault="00FE3D8A" w:rsidP="00FE3D8A">
      <w:pPr>
        <w:tabs>
          <w:tab w:val="left" w:pos="8504"/>
        </w:tabs>
        <w:spacing w:after="0" w:line="240" w:lineRule="auto"/>
        <w:ind w:firstLine="709"/>
        <w:jc w:val="both"/>
        <w:rPr>
          <w:rFonts w:ascii="Times New Roman" w:hAnsi="Times New Roman"/>
          <w:sz w:val="28"/>
          <w:szCs w:val="28"/>
        </w:rPr>
      </w:pPr>
    </w:p>
    <w:p w:rsidR="006056CD" w:rsidRPr="006056CD" w:rsidRDefault="00FE3D8A" w:rsidP="006056CD">
      <w:pPr>
        <w:tabs>
          <w:tab w:val="left" w:pos="8504"/>
        </w:tabs>
        <w:spacing w:after="0"/>
        <w:ind w:firstLine="709"/>
        <w:jc w:val="both"/>
        <w:rPr>
          <w:rFonts w:ascii="Times New Roman" w:hAnsi="Times New Roman"/>
          <w:sz w:val="28"/>
          <w:szCs w:val="28"/>
        </w:rPr>
      </w:pPr>
      <w:r w:rsidRPr="000D35DE">
        <w:rPr>
          <w:rFonts w:ascii="Times New Roman" w:hAnsi="Times New Roman"/>
          <w:sz w:val="28"/>
          <w:szCs w:val="28"/>
        </w:rPr>
        <w:t xml:space="preserve">В соответствии с ГОСТ </w:t>
      </w:r>
      <w:r w:rsidR="006056CD">
        <w:rPr>
          <w:rFonts w:ascii="Times New Roman" w:hAnsi="Times New Roman"/>
          <w:sz w:val="28"/>
          <w:szCs w:val="28"/>
        </w:rPr>
        <w:t>Р 52289 «Правила применения дорожных знаков, разметки, светофоров, дорожных ограждений и направляющих устройств»с</w:t>
      </w:r>
      <w:r w:rsidR="006056CD" w:rsidRPr="006056CD">
        <w:rPr>
          <w:rFonts w:ascii="Times New Roman" w:hAnsi="Times New Roman"/>
          <w:sz w:val="28"/>
          <w:szCs w:val="28"/>
        </w:rPr>
        <w:t>ветофоры Т.1 любых исполнений, Т.2, П.1 и П.2 применяют для регулирования движения на перекрестках и в иных местах, где пересекаются в одном уровне транспортные потоки, а также транспортные и пешеходные потоки. Указанные светофоры применяют при наличии хотя бы одного из следующих четырех условий:</w:t>
      </w:r>
    </w:p>
    <w:p w:rsidR="006056CD" w:rsidRPr="006056CD" w:rsidRDefault="006056CD" w:rsidP="006056CD">
      <w:pPr>
        <w:tabs>
          <w:tab w:val="left" w:pos="8504"/>
        </w:tabs>
        <w:spacing w:after="0"/>
        <w:ind w:firstLine="709"/>
        <w:jc w:val="both"/>
        <w:rPr>
          <w:rFonts w:ascii="Times New Roman" w:hAnsi="Times New Roman"/>
          <w:sz w:val="28"/>
          <w:szCs w:val="28"/>
        </w:rPr>
      </w:pPr>
      <w:r w:rsidRPr="006056CD">
        <w:rPr>
          <w:rFonts w:ascii="Times New Roman" w:hAnsi="Times New Roman"/>
          <w:sz w:val="28"/>
          <w:szCs w:val="28"/>
        </w:rPr>
        <w:lastRenderedPageBreak/>
        <w:t>Условие 1. Интенсивность движения транспортных средств пересекающихся направлений в течение каждого из любых 8 ч рабочего дня недели не менее значений, указанных в таблице.</w:t>
      </w:r>
    </w:p>
    <w:p w:rsidR="000C2764" w:rsidRDefault="000C2764" w:rsidP="006056CD">
      <w:pPr>
        <w:tabs>
          <w:tab w:val="left" w:pos="8504"/>
        </w:tabs>
        <w:spacing w:after="0"/>
        <w:ind w:firstLine="709"/>
        <w:rPr>
          <w:rFonts w:ascii="Times New Roman" w:hAnsi="Times New Roman"/>
          <w:sz w:val="28"/>
          <w:szCs w:val="28"/>
        </w:rPr>
      </w:pPr>
    </w:p>
    <w:p w:rsidR="006056CD" w:rsidRPr="006056CD" w:rsidRDefault="002F0F90" w:rsidP="006056CD">
      <w:pPr>
        <w:tabs>
          <w:tab w:val="left" w:pos="8504"/>
        </w:tabs>
        <w:spacing w:after="0"/>
        <w:ind w:firstLine="709"/>
        <w:rPr>
          <w:rFonts w:ascii="Times New Roman" w:hAnsi="Times New Roman"/>
          <w:sz w:val="28"/>
          <w:szCs w:val="28"/>
        </w:rPr>
      </w:pPr>
      <w:r>
        <w:rPr>
          <w:rFonts w:ascii="Times New Roman" w:hAnsi="Times New Roman"/>
          <w:sz w:val="28"/>
          <w:szCs w:val="28"/>
        </w:rPr>
        <w:t xml:space="preserve">Таблица 5 – Интенсивность движения транспортных потоков пересекающих направлений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421"/>
        <w:gridCol w:w="3303"/>
        <w:gridCol w:w="3082"/>
        <w:gridCol w:w="5504"/>
      </w:tblGrid>
      <w:tr w:rsidR="006056CD" w:rsidRPr="009E3112" w:rsidTr="009E3112">
        <w:trPr>
          <w:trHeight w:val="20"/>
        </w:trPr>
        <w:tc>
          <w:tcPr>
            <w:tcW w:w="5724" w:type="dxa"/>
            <w:gridSpan w:val="2"/>
          </w:tcPr>
          <w:p w:rsidR="006056CD" w:rsidRPr="009E3112" w:rsidRDefault="006056CD" w:rsidP="000C2764">
            <w:pPr>
              <w:tabs>
                <w:tab w:val="left" w:pos="8504"/>
              </w:tabs>
              <w:spacing w:after="0" w:line="240" w:lineRule="auto"/>
              <w:jc w:val="center"/>
              <w:rPr>
                <w:rFonts w:ascii="Times New Roman" w:hAnsi="Times New Roman"/>
                <w:sz w:val="18"/>
                <w:szCs w:val="18"/>
              </w:rPr>
            </w:pPr>
            <w:r w:rsidRPr="009E3112">
              <w:rPr>
                <w:rFonts w:ascii="Times New Roman" w:hAnsi="Times New Roman"/>
                <w:sz w:val="18"/>
                <w:szCs w:val="18"/>
              </w:rPr>
              <w:t>Число полос движения в одном направлении</w:t>
            </w:r>
          </w:p>
        </w:tc>
        <w:tc>
          <w:tcPr>
            <w:tcW w:w="8586" w:type="dxa"/>
            <w:gridSpan w:val="2"/>
          </w:tcPr>
          <w:p w:rsidR="006056CD" w:rsidRPr="009E3112" w:rsidRDefault="006056CD" w:rsidP="000C2764">
            <w:pPr>
              <w:tabs>
                <w:tab w:val="left" w:pos="8504"/>
              </w:tabs>
              <w:spacing w:after="0" w:line="240" w:lineRule="auto"/>
              <w:jc w:val="center"/>
              <w:rPr>
                <w:rFonts w:ascii="Times New Roman" w:hAnsi="Times New Roman"/>
                <w:sz w:val="18"/>
                <w:szCs w:val="18"/>
              </w:rPr>
            </w:pPr>
            <w:r w:rsidRPr="009E3112">
              <w:rPr>
                <w:rFonts w:ascii="Times New Roman" w:hAnsi="Times New Roman"/>
                <w:sz w:val="18"/>
                <w:szCs w:val="18"/>
              </w:rPr>
              <w:t>Интенсивность движения транспортных средств, ед./ч</w:t>
            </w:r>
          </w:p>
        </w:tc>
      </w:tr>
      <w:tr w:rsidR="006056CD" w:rsidRPr="009E3112" w:rsidTr="009E3112">
        <w:trPr>
          <w:trHeight w:val="343"/>
        </w:trPr>
        <w:tc>
          <w:tcPr>
            <w:tcW w:w="2421" w:type="dxa"/>
          </w:tcPr>
          <w:p w:rsidR="006056CD" w:rsidRPr="009E3112" w:rsidRDefault="006056CD" w:rsidP="009E3112">
            <w:pPr>
              <w:tabs>
                <w:tab w:val="left" w:pos="8504"/>
              </w:tabs>
              <w:spacing w:after="0" w:line="240" w:lineRule="auto"/>
              <w:jc w:val="center"/>
              <w:rPr>
                <w:rFonts w:ascii="Times New Roman" w:hAnsi="Times New Roman"/>
                <w:sz w:val="18"/>
                <w:szCs w:val="18"/>
              </w:rPr>
            </w:pPr>
            <w:r w:rsidRPr="009E3112">
              <w:rPr>
                <w:rFonts w:ascii="Times New Roman" w:hAnsi="Times New Roman"/>
                <w:sz w:val="18"/>
                <w:szCs w:val="18"/>
              </w:rPr>
              <w:t>главная дорога</w:t>
            </w:r>
          </w:p>
        </w:tc>
        <w:tc>
          <w:tcPr>
            <w:tcW w:w="3302" w:type="dxa"/>
          </w:tcPr>
          <w:p w:rsidR="006056CD" w:rsidRPr="009E3112" w:rsidRDefault="006056CD" w:rsidP="009E3112">
            <w:pPr>
              <w:tabs>
                <w:tab w:val="left" w:pos="8504"/>
              </w:tabs>
              <w:spacing w:after="0" w:line="240" w:lineRule="auto"/>
              <w:jc w:val="center"/>
              <w:rPr>
                <w:rFonts w:ascii="Times New Roman" w:hAnsi="Times New Roman"/>
                <w:sz w:val="18"/>
                <w:szCs w:val="18"/>
              </w:rPr>
            </w:pPr>
            <w:r w:rsidRPr="009E3112">
              <w:rPr>
                <w:rFonts w:ascii="Times New Roman" w:hAnsi="Times New Roman"/>
                <w:sz w:val="18"/>
                <w:szCs w:val="18"/>
              </w:rPr>
              <w:t>второстепенная дорога</w:t>
            </w:r>
          </w:p>
        </w:tc>
        <w:tc>
          <w:tcPr>
            <w:tcW w:w="3082" w:type="dxa"/>
          </w:tcPr>
          <w:p w:rsidR="006056CD" w:rsidRPr="009E3112" w:rsidRDefault="006056CD" w:rsidP="009E3112">
            <w:pPr>
              <w:tabs>
                <w:tab w:val="left" w:pos="8504"/>
              </w:tabs>
              <w:spacing w:after="0" w:line="240" w:lineRule="auto"/>
              <w:jc w:val="center"/>
              <w:rPr>
                <w:rFonts w:ascii="Times New Roman" w:hAnsi="Times New Roman"/>
                <w:sz w:val="18"/>
                <w:szCs w:val="18"/>
              </w:rPr>
            </w:pPr>
            <w:r w:rsidRPr="009E3112">
              <w:rPr>
                <w:rFonts w:ascii="Times New Roman" w:hAnsi="Times New Roman"/>
                <w:sz w:val="18"/>
                <w:szCs w:val="18"/>
              </w:rPr>
              <w:t>по главной дороге в двух направлениях</w:t>
            </w:r>
          </w:p>
        </w:tc>
        <w:tc>
          <w:tcPr>
            <w:tcW w:w="5504" w:type="dxa"/>
          </w:tcPr>
          <w:p w:rsidR="006056CD" w:rsidRPr="009E3112" w:rsidRDefault="006056CD" w:rsidP="009E3112">
            <w:pPr>
              <w:tabs>
                <w:tab w:val="left" w:pos="8504"/>
              </w:tabs>
              <w:spacing w:after="0" w:line="240" w:lineRule="auto"/>
              <w:jc w:val="center"/>
              <w:rPr>
                <w:rFonts w:ascii="Times New Roman" w:hAnsi="Times New Roman"/>
                <w:sz w:val="18"/>
                <w:szCs w:val="18"/>
              </w:rPr>
            </w:pPr>
            <w:r w:rsidRPr="009E3112">
              <w:rPr>
                <w:rFonts w:ascii="Times New Roman" w:hAnsi="Times New Roman"/>
                <w:sz w:val="18"/>
                <w:szCs w:val="18"/>
              </w:rPr>
              <w:t>по второстепенной дороге в одном, наиболее загруженном, направлении</w:t>
            </w:r>
          </w:p>
        </w:tc>
      </w:tr>
      <w:tr w:rsidR="006056CD" w:rsidRPr="009E3112" w:rsidTr="002C1797">
        <w:trPr>
          <w:trHeight w:val="145"/>
        </w:trPr>
        <w:tc>
          <w:tcPr>
            <w:tcW w:w="2421" w:type="dxa"/>
            <w:vMerge w:val="restart"/>
            <w:vAlign w:val="center"/>
          </w:tcPr>
          <w:p w:rsidR="006056CD" w:rsidRPr="009E3112" w:rsidRDefault="006056CD" w:rsidP="000C2764">
            <w:pPr>
              <w:tabs>
                <w:tab w:val="left" w:pos="8504"/>
              </w:tabs>
              <w:spacing w:after="0" w:line="240" w:lineRule="auto"/>
              <w:jc w:val="center"/>
              <w:rPr>
                <w:rFonts w:ascii="Times New Roman" w:hAnsi="Times New Roman"/>
                <w:sz w:val="18"/>
                <w:szCs w:val="18"/>
              </w:rPr>
            </w:pPr>
            <w:r w:rsidRPr="009E3112">
              <w:rPr>
                <w:rFonts w:ascii="Times New Roman" w:hAnsi="Times New Roman"/>
                <w:sz w:val="18"/>
                <w:szCs w:val="18"/>
              </w:rPr>
              <w:t>1</w:t>
            </w:r>
          </w:p>
        </w:tc>
        <w:tc>
          <w:tcPr>
            <w:tcW w:w="3302" w:type="dxa"/>
            <w:vMerge w:val="restart"/>
            <w:vAlign w:val="center"/>
          </w:tcPr>
          <w:p w:rsidR="006056CD" w:rsidRPr="009E3112" w:rsidRDefault="006056CD" w:rsidP="000C2764">
            <w:pPr>
              <w:tabs>
                <w:tab w:val="left" w:pos="8504"/>
              </w:tabs>
              <w:spacing w:after="0" w:line="240" w:lineRule="auto"/>
              <w:jc w:val="center"/>
              <w:rPr>
                <w:rFonts w:ascii="Times New Roman" w:hAnsi="Times New Roman"/>
                <w:sz w:val="18"/>
                <w:szCs w:val="18"/>
              </w:rPr>
            </w:pPr>
            <w:r w:rsidRPr="009E3112">
              <w:rPr>
                <w:rFonts w:ascii="Times New Roman" w:hAnsi="Times New Roman"/>
                <w:sz w:val="18"/>
                <w:szCs w:val="18"/>
              </w:rPr>
              <w:t>1</w:t>
            </w:r>
          </w:p>
        </w:tc>
        <w:tc>
          <w:tcPr>
            <w:tcW w:w="3082" w:type="dxa"/>
          </w:tcPr>
          <w:p w:rsidR="006056CD" w:rsidRPr="009E3112" w:rsidRDefault="006056CD" w:rsidP="000C2764">
            <w:pPr>
              <w:tabs>
                <w:tab w:val="left" w:pos="8504"/>
              </w:tabs>
              <w:spacing w:after="0" w:line="240" w:lineRule="auto"/>
              <w:jc w:val="center"/>
              <w:rPr>
                <w:rFonts w:ascii="Times New Roman" w:hAnsi="Times New Roman"/>
                <w:sz w:val="18"/>
                <w:szCs w:val="18"/>
              </w:rPr>
            </w:pPr>
            <w:r w:rsidRPr="009E3112">
              <w:rPr>
                <w:rFonts w:ascii="Times New Roman" w:hAnsi="Times New Roman"/>
                <w:sz w:val="18"/>
                <w:szCs w:val="18"/>
              </w:rPr>
              <w:t>750</w:t>
            </w:r>
          </w:p>
        </w:tc>
        <w:tc>
          <w:tcPr>
            <w:tcW w:w="5504" w:type="dxa"/>
          </w:tcPr>
          <w:p w:rsidR="006056CD" w:rsidRPr="009E3112" w:rsidRDefault="006056CD" w:rsidP="000C2764">
            <w:pPr>
              <w:tabs>
                <w:tab w:val="left" w:pos="8504"/>
              </w:tabs>
              <w:spacing w:after="0" w:line="240" w:lineRule="auto"/>
              <w:jc w:val="center"/>
              <w:rPr>
                <w:rFonts w:ascii="Times New Roman" w:hAnsi="Times New Roman"/>
                <w:sz w:val="18"/>
                <w:szCs w:val="18"/>
              </w:rPr>
            </w:pPr>
            <w:r w:rsidRPr="009E3112">
              <w:rPr>
                <w:rFonts w:ascii="Times New Roman" w:hAnsi="Times New Roman"/>
                <w:sz w:val="18"/>
                <w:szCs w:val="18"/>
              </w:rPr>
              <w:t>75</w:t>
            </w:r>
          </w:p>
        </w:tc>
      </w:tr>
      <w:tr w:rsidR="006056CD" w:rsidRPr="009E3112" w:rsidTr="009E3112">
        <w:tblPrEx>
          <w:tblBorders>
            <w:insideH w:val="none" w:sz="0" w:space="0" w:color="auto"/>
          </w:tblBorders>
        </w:tblPrEx>
        <w:trPr>
          <w:trHeight w:val="20"/>
        </w:trPr>
        <w:tc>
          <w:tcPr>
            <w:tcW w:w="2421" w:type="dxa"/>
            <w:vMerge/>
            <w:tcBorders>
              <w:top w:val="single" w:sz="4" w:space="0" w:color="auto"/>
              <w:bottom w:val="single" w:sz="4" w:space="0" w:color="auto"/>
            </w:tcBorders>
          </w:tcPr>
          <w:p w:rsidR="006056CD" w:rsidRPr="009E3112" w:rsidRDefault="006056CD" w:rsidP="000C2764">
            <w:pPr>
              <w:tabs>
                <w:tab w:val="left" w:pos="8504"/>
              </w:tabs>
              <w:spacing w:after="0" w:line="240" w:lineRule="auto"/>
              <w:jc w:val="center"/>
              <w:rPr>
                <w:rFonts w:ascii="Times New Roman" w:hAnsi="Times New Roman"/>
                <w:sz w:val="18"/>
                <w:szCs w:val="18"/>
              </w:rPr>
            </w:pPr>
          </w:p>
        </w:tc>
        <w:tc>
          <w:tcPr>
            <w:tcW w:w="3302" w:type="dxa"/>
            <w:vMerge/>
            <w:tcBorders>
              <w:top w:val="single" w:sz="4" w:space="0" w:color="auto"/>
              <w:bottom w:val="single" w:sz="4" w:space="0" w:color="auto"/>
            </w:tcBorders>
          </w:tcPr>
          <w:p w:rsidR="006056CD" w:rsidRPr="009E3112" w:rsidRDefault="006056CD" w:rsidP="000C2764">
            <w:pPr>
              <w:tabs>
                <w:tab w:val="left" w:pos="8504"/>
              </w:tabs>
              <w:spacing w:after="0" w:line="240" w:lineRule="auto"/>
              <w:jc w:val="center"/>
              <w:rPr>
                <w:rFonts w:ascii="Times New Roman" w:hAnsi="Times New Roman"/>
                <w:sz w:val="18"/>
                <w:szCs w:val="18"/>
              </w:rPr>
            </w:pPr>
          </w:p>
        </w:tc>
        <w:tc>
          <w:tcPr>
            <w:tcW w:w="3082" w:type="dxa"/>
            <w:tcBorders>
              <w:top w:val="single" w:sz="4" w:space="0" w:color="auto"/>
              <w:bottom w:val="single" w:sz="4" w:space="0" w:color="auto"/>
            </w:tcBorders>
          </w:tcPr>
          <w:p w:rsidR="006056CD" w:rsidRPr="009E3112" w:rsidRDefault="006056CD" w:rsidP="000C2764">
            <w:pPr>
              <w:tabs>
                <w:tab w:val="left" w:pos="8504"/>
              </w:tabs>
              <w:spacing w:after="0" w:line="240" w:lineRule="auto"/>
              <w:jc w:val="center"/>
              <w:rPr>
                <w:rFonts w:ascii="Times New Roman" w:hAnsi="Times New Roman"/>
                <w:sz w:val="18"/>
                <w:szCs w:val="18"/>
              </w:rPr>
            </w:pPr>
            <w:r w:rsidRPr="009E3112">
              <w:rPr>
                <w:rFonts w:ascii="Times New Roman" w:hAnsi="Times New Roman"/>
                <w:sz w:val="18"/>
                <w:szCs w:val="18"/>
              </w:rPr>
              <w:t>670</w:t>
            </w:r>
          </w:p>
        </w:tc>
        <w:tc>
          <w:tcPr>
            <w:tcW w:w="5504" w:type="dxa"/>
            <w:tcBorders>
              <w:top w:val="single" w:sz="4" w:space="0" w:color="auto"/>
              <w:bottom w:val="single" w:sz="4" w:space="0" w:color="auto"/>
            </w:tcBorders>
          </w:tcPr>
          <w:p w:rsidR="006056CD" w:rsidRPr="009E3112" w:rsidRDefault="006056CD" w:rsidP="000C2764">
            <w:pPr>
              <w:tabs>
                <w:tab w:val="left" w:pos="8504"/>
              </w:tabs>
              <w:spacing w:after="0" w:line="240" w:lineRule="auto"/>
              <w:jc w:val="center"/>
              <w:rPr>
                <w:rFonts w:ascii="Times New Roman" w:hAnsi="Times New Roman"/>
                <w:sz w:val="18"/>
                <w:szCs w:val="18"/>
              </w:rPr>
            </w:pPr>
            <w:r w:rsidRPr="009E3112">
              <w:rPr>
                <w:rFonts w:ascii="Times New Roman" w:hAnsi="Times New Roman"/>
                <w:sz w:val="18"/>
                <w:szCs w:val="18"/>
              </w:rPr>
              <w:t>100</w:t>
            </w:r>
          </w:p>
        </w:tc>
      </w:tr>
      <w:tr w:rsidR="006056CD" w:rsidRPr="009E3112" w:rsidTr="009E3112">
        <w:tblPrEx>
          <w:tblBorders>
            <w:insideH w:val="none" w:sz="0" w:space="0" w:color="auto"/>
          </w:tblBorders>
        </w:tblPrEx>
        <w:trPr>
          <w:trHeight w:val="20"/>
        </w:trPr>
        <w:tc>
          <w:tcPr>
            <w:tcW w:w="2421" w:type="dxa"/>
            <w:vMerge/>
            <w:tcBorders>
              <w:top w:val="single" w:sz="4" w:space="0" w:color="auto"/>
              <w:bottom w:val="single" w:sz="4" w:space="0" w:color="auto"/>
            </w:tcBorders>
          </w:tcPr>
          <w:p w:rsidR="006056CD" w:rsidRPr="009E3112" w:rsidRDefault="006056CD" w:rsidP="000C2764">
            <w:pPr>
              <w:tabs>
                <w:tab w:val="left" w:pos="8504"/>
              </w:tabs>
              <w:spacing w:after="0" w:line="240" w:lineRule="auto"/>
              <w:jc w:val="center"/>
              <w:rPr>
                <w:rFonts w:ascii="Times New Roman" w:hAnsi="Times New Roman"/>
                <w:sz w:val="18"/>
                <w:szCs w:val="18"/>
              </w:rPr>
            </w:pPr>
          </w:p>
        </w:tc>
        <w:tc>
          <w:tcPr>
            <w:tcW w:w="3302" w:type="dxa"/>
            <w:vMerge/>
            <w:tcBorders>
              <w:top w:val="single" w:sz="4" w:space="0" w:color="auto"/>
              <w:bottom w:val="single" w:sz="4" w:space="0" w:color="auto"/>
            </w:tcBorders>
          </w:tcPr>
          <w:p w:rsidR="006056CD" w:rsidRPr="009E3112" w:rsidRDefault="006056CD" w:rsidP="000C2764">
            <w:pPr>
              <w:tabs>
                <w:tab w:val="left" w:pos="8504"/>
              </w:tabs>
              <w:spacing w:after="0" w:line="240" w:lineRule="auto"/>
              <w:jc w:val="center"/>
              <w:rPr>
                <w:rFonts w:ascii="Times New Roman" w:hAnsi="Times New Roman"/>
                <w:sz w:val="18"/>
                <w:szCs w:val="18"/>
              </w:rPr>
            </w:pPr>
          </w:p>
        </w:tc>
        <w:tc>
          <w:tcPr>
            <w:tcW w:w="3082" w:type="dxa"/>
            <w:tcBorders>
              <w:top w:val="single" w:sz="4" w:space="0" w:color="auto"/>
              <w:bottom w:val="single" w:sz="4" w:space="0" w:color="auto"/>
            </w:tcBorders>
          </w:tcPr>
          <w:p w:rsidR="006056CD" w:rsidRPr="009E3112" w:rsidRDefault="006056CD" w:rsidP="000C2764">
            <w:pPr>
              <w:tabs>
                <w:tab w:val="left" w:pos="8504"/>
              </w:tabs>
              <w:spacing w:after="0" w:line="240" w:lineRule="auto"/>
              <w:jc w:val="center"/>
              <w:rPr>
                <w:rFonts w:ascii="Times New Roman" w:hAnsi="Times New Roman"/>
                <w:sz w:val="18"/>
                <w:szCs w:val="18"/>
              </w:rPr>
            </w:pPr>
            <w:r w:rsidRPr="009E3112">
              <w:rPr>
                <w:rFonts w:ascii="Times New Roman" w:hAnsi="Times New Roman"/>
                <w:sz w:val="18"/>
                <w:szCs w:val="18"/>
              </w:rPr>
              <w:t>580</w:t>
            </w:r>
          </w:p>
        </w:tc>
        <w:tc>
          <w:tcPr>
            <w:tcW w:w="5504" w:type="dxa"/>
            <w:tcBorders>
              <w:top w:val="single" w:sz="4" w:space="0" w:color="auto"/>
              <w:bottom w:val="single" w:sz="4" w:space="0" w:color="auto"/>
            </w:tcBorders>
          </w:tcPr>
          <w:p w:rsidR="006056CD" w:rsidRPr="009E3112" w:rsidRDefault="006056CD" w:rsidP="000C2764">
            <w:pPr>
              <w:tabs>
                <w:tab w:val="left" w:pos="8504"/>
              </w:tabs>
              <w:spacing w:after="0" w:line="240" w:lineRule="auto"/>
              <w:jc w:val="center"/>
              <w:rPr>
                <w:rFonts w:ascii="Times New Roman" w:hAnsi="Times New Roman"/>
                <w:sz w:val="18"/>
                <w:szCs w:val="18"/>
              </w:rPr>
            </w:pPr>
            <w:r w:rsidRPr="009E3112">
              <w:rPr>
                <w:rFonts w:ascii="Times New Roman" w:hAnsi="Times New Roman"/>
                <w:sz w:val="18"/>
                <w:szCs w:val="18"/>
              </w:rPr>
              <w:t>125</w:t>
            </w:r>
          </w:p>
        </w:tc>
      </w:tr>
      <w:tr w:rsidR="006056CD" w:rsidRPr="009E3112" w:rsidTr="009E3112">
        <w:tblPrEx>
          <w:tblBorders>
            <w:insideH w:val="none" w:sz="0" w:space="0" w:color="auto"/>
          </w:tblBorders>
        </w:tblPrEx>
        <w:trPr>
          <w:trHeight w:val="20"/>
        </w:trPr>
        <w:tc>
          <w:tcPr>
            <w:tcW w:w="2421" w:type="dxa"/>
            <w:vMerge/>
            <w:tcBorders>
              <w:top w:val="single" w:sz="4" w:space="0" w:color="auto"/>
              <w:bottom w:val="single" w:sz="4" w:space="0" w:color="auto"/>
            </w:tcBorders>
          </w:tcPr>
          <w:p w:rsidR="006056CD" w:rsidRPr="009E3112" w:rsidRDefault="006056CD" w:rsidP="000C2764">
            <w:pPr>
              <w:tabs>
                <w:tab w:val="left" w:pos="8504"/>
              </w:tabs>
              <w:spacing w:after="0" w:line="240" w:lineRule="auto"/>
              <w:jc w:val="center"/>
              <w:rPr>
                <w:rFonts w:ascii="Times New Roman" w:hAnsi="Times New Roman"/>
                <w:sz w:val="18"/>
                <w:szCs w:val="18"/>
              </w:rPr>
            </w:pPr>
          </w:p>
        </w:tc>
        <w:tc>
          <w:tcPr>
            <w:tcW w:w="3302" w:type="dxa"/>
            <w:vMerge/>
            <w:tcBorders>
              <w:top w:val="single" w:sz="4" w:space="0" w:color="auto"/>
              <w:bottom w:val="single" w:sz="4" w:space="0" w:color="auto"/>
            </w:tcBorders>
          </w:tcPr>
          <w:p w:rsidR="006056CD" w:rsidRPr="009E3112" w:rsidRDefault="006056CD" w:rsidP="000C2764">
            <w:pPr>
              <w:tabs>
                <w:tab w:val="left" w:pos="8504"/>
              </w:tabs>
              <w:spacing w:after="0" w:line="240" w:lineRule="auto"/>
              <w:jc w:val="center"/>
              <w:rPr>
                <w:rFonts w:ascii="Times New Roman" w:hAnsi="Times New Roman"/>
                <w:sz w:val="18"/>
                <w:szCs w:val="18"/>
              </w:rPr>
            </w:pPr>
          </w:p>
        </w:tc>
        <w:tc>
          <w:tcPr>
            <w:tcW w:w="3082" w:type="dxa"/>
            <w:tcBorders>
              <w:top w:val="single" w:sz="4" w:space="0" w:color="auto"/>
              <w:bottom w:val="single" w:sz="4" w:space="0" w:color="auto"/>
            </w:tcBorders>
          </w:tcPr>
          <w:p w:rsidR="006056CD" w:rsidRPr="009E3112" w:rsidRDefault="006056CD" w:rsidP="000C2764">
            <w:pPr>
              <w:tabs>
                <w:tab w:val="left" w:pos="8504"/>
              </w:tabs>
              <w:spacing w:after="0" w:line="240" w:lineRule="auto"/>
              <w:jc w:val="center"/>
              <w:rPr>
                <w:rFonts w:ascii="Times New Roman" w:hAnsi="Times New Roman"/>
                <w:sz w:val="18"/>
                <w:szCs w:val="18"/>
              </w:rPr>
            </w:pPr>
            <w:r w:rsidRPr="009E3112">
              <w:rPr>
                <w:rFonts w:ascii="Times New Roman" w:hAnsi="Times New Roman"/>
                <w:sz w:val="18"/>
                <w:szCs w:val="18"/>
              </w:rPr>
              <w:t>500</w:t>
            </w:r>
          </w:p>
        </w:tc>
        <w:tc>
          <w:tcPr>
            <w:tcW w:w="5504" w:type="dxa"/>
            <w:tcBorders>
              <w:top w:val="single" w:sz="4" w:space="0" w:color="auto"/>
              <w:bottom w:val="single" w:sz="4" w:space="0" w:color="auto"/>
            </w:tcBorders>
          </w:tcPr>
          <w:p w:rsidR="006056CD" w:rsidRPr="009E3112" w:rsidRDefault="006056CD" w:rsidP="000C2764">
            <w:pPr>
              <w:tabs>
                <w:tab w:val="left" w:pos="8504"/>
              </w:tabs>
              <w:spacing w:after="0" w:line="240" w:lineRule="auto"/>
              <w:jc w:val="center"/>
              <w:rPr>
                <w:rFonts w:ascii="Times New Roman" w:hAnsi="Times New Roman"/>
                <w:sz w:val="18"/>
                <w:szCs w:val="18"/>
              </w:rPr>
            </w:pPr>
            <w:r w:rsidRPr="009E3112">
              <w:rPr>
                <w:rFonts w:ascii="Times New Roman" w:hAnsi="Times New Roman"/>
                <w:sz w:val="18"/>
                <w:szCs w:val="18"/>
              </w:rPr>
              <w:t>150</w:t>
            </w:r>
          </w:p>
        </w:tc>
      </w:tr>
      <w:tr w:rsidR="006056CD" w:rsidRPr="009E3112" w:rsidTr="009E3112">
        <w:tblPrEx>
          <w:tblBorders>
            <w:insideH w:val="none" w:sz="0" w:space="0" w:color="auto"/>
          </w:tblBorders>
        </w:tblPrEx>
        <w:trPr>
          <w:trHeight w:val="20"/>
        </w:trPr>
        <w:tc>
          <w:tcPr>
            <w:tcW w:w="2421" w:type="dxa"/>
            <w:vMerge/>
            <w:tcBorders>
              <w:top w:val="single" w:sz="4" w:space="0" w:color="auto"/>
              <w:bottom w:val="single" w:sz="4" w:space="0" w:color="auto"/>
            </w:tcBorders>
          </w:tcPr>
          <w:p w:rsidR="006056CD" w:rsidRPr="009E3112" w:rsidRDefault="006056CD" w:rsidP="000C2764">
            <w:pPr>
              <w:tabs>
                <w:tab w:val="left" w:pos="8504"/>
              </w:tabs>
              <w:spacing w:after="0" w:line="240" w:lineRule="auto"/>
              <w:jc w:val="center"/>
              <w:rPr>
                <w:rFonts w:ascii="Times New Roman" w:hAnsi="Times New Roman"/>
                <w:sz w:val="18"/>
                <w:szCs w:val="18"/>
              </w:rPr>
            </w:pPr>
          </w:p>
        </w:tc>
        <w:tc>
          <w:tcPr>
            <w:tcW w:w="3302" w:type="dxa"/>
            <w:vMerge/>
            <w:tcBorders>
              <w:top w:val="single" w:sz="4" w:space="0" w:color="auto"/>
              <w:bottom w:val="single" w:sz="4" w:space="0" w:color="auto"/>
            </w:tcBorders>
          </w:tcPr>
          <w:p w:rsidR="006056CD" w:rsidRPr="009E3112" w:rsidRDefault="006056CD" w:rsidP="000C2764">
            <w:pPr>
              <w:tabs>
                <w:tab w:val="left" w:pos="8504"/>
              </w:tabs>
              <w:spacing w:after="0" w:line="240" w:lineRule="auto"/>
              <w:jc w:val="center"/>
              <w:rPr>
                <w:rFonts w:ascii="Times New Roman" w:hAnsi="Times New Roman"/>
                <w:sz w:val="18"/>
                <w:szCs w:val="18"/>
              </w:rPr>
            </w:pPr>
          </w:p>
        </w:tc>
        <w:tc>
          <w:tcPr>
            <w:tcW w:w="3082" w:type="dxa"/>
            <w:tcBorders>
              <w:top w:val="single" w:sz="4" w:space="0" w:color="auto"/>
              <w:bottom w:val="single" w:sz="4" w:space="0" w:color="auto"/>
            </w:tcBorders>
          </w:tcPr>
          <w:p w:rsidR="006056CD" w:rsidRPr="009E3112" w:rsidRDefault="006056CD" w:rsidP="000C2764">
            <w:pPr>
              <w:tabs>
                <w:tab w:val="left" w:pos="8504"/>
              </w:tabs>
              <w:spacing w:after="0" w:line="240" w:lineRule="auto"/>
              <w:jc w:val="center"/>
              <w:rPr>
                <w:rFonts w:ascii="Times New Roman" w:hAnsi="Times New Roman"/>
                <w:sz w:val="18"/>
                <w:szCs w:val="18"/>
              </w:rPr>
            </w:pPr>
            <w:r w:rsidRPr="009E3112">
              <w:rPr>
                <w:rFonts w:ascii="Times New Roman" w:hAnsi="Times New Roman"/>
                <w:sz w:val="18"/>
                <w:szCs w:val="18"/>
              </w:rPr>
              <w:t>410</w:t>
            </w:r>
          </w:p>
        </w:tc>
        <w:tc>
          <w:tcPr>
            <w:tcW w:w="5504" w:type="dxa"/>
            <w:tcBorders>
              <w:top w:val="single" w:sz="4" w:space="0" w:color="auto"/>
              <w:bottom w:val="single" w:sz="4" w:space="0" w:color="auto"/>
            </w:tcBorders>
          </w:tcPr>
          <w:p w:rsidR="006056CD" w:rsidRPr="009E3112" w:rsidRDefault="006056CD" w:rsidP="000C2764">
            <w:pPr>
              <w:tabs>
                <w:tab w:val="left" w:pos="8504"/>
              </w:tabs>
              <w:spacing w:after="0" w:line="240" w:lineRule="auto"/>
              <w:jc w:val="center"/>
              <w:rPr>
                <w:rFonts w:ascii="Times New Roman" w:hAnsi="Times New Roman"/>
                <w:sz w:val="18"/>
                <w:szCs w:val="18"/>
              </w:rPr>
            </w:pPr>
            <w:r w:rsidRPr="009E3112">
              <w:rPr>
                <w:rFonts w:ascii="Times New Roman" w:hAnsi="Times New Roman"/>
                <w:sz w:val="18"/>
                <w:szCs w:val="18"/>
              </w:rPr>
              <w:t>175</w:t>
            </w:r>
          </w:p>
        </w:tc>
      </w:tr>
      <w:tr w:rsidR="006056CD" w:rsidRPr="009E3112" w:rsidTr="009E3112">
        <w:trPr>
          <w:trHeight w:val="20"/>
        </w:trPr>
        <w:tc>
          <w:tcPr>
            <w:tcW w:w="2421" w:type="dxa"/>
            <w:vMerge/>
          </w:tcPr>
          <w:p w:rsidR="006056CD" w:rsidRPr="009E3112" w:rsidRDefault="006056CD" w:rsidP="000C2764">
            <w:pPr>
              <w:tabs>
                <w:tab w:val="left" w:pos="8504"/>
              </w:tabs>
              <w:spacing w:after="0" w:line="240" w:lineRule="auto"/>
              <w:jc w:val="center"/>
              <w:rPr>
                <w:rFonts w:ascii="Times New Roman" w:hAnsi="Times New Roman"/>
                <w:sz w:val="18"/>
                <w:szCs w:val="18"/>
              </w:rPr>
            </w:pPr>
          </w:p>
        </w:tc>
        <w:tc>
          <w:tcPr>
            <w:tcW w:w="3302" w:type="dxa"/>
            <w:vMerge/>
          </w:tcPr>
          <w:p w:rsidR="006056CD" w:rsidRPr="009E3112" w:rsidRDefault="006056CD" w:rsidP="000C2764">
            <w:pPr>
              <w:tabs>
                <w:tab w:val="left" w:pos="8504"/>
              </w:tabs>
              <w:spacing w:after="0" w:line="240" w:lineRule="auto"/>
              <w:jc w:val="center"/>
              <w:rPr>
                <w:rFonts w:ascii="Times New Roman" w:hAnsi="Times New Roman"/>
                <w:sz w:val="18"/>
                <w:szCs w:val="18"/>
              </w:rPr>
            </w:pPr>
          </w:p>
        </w:tc>
        <w:tc>
          <w:tcPr>
            <w:tcW w:w="3082" w:type="dxa"/>
          </w:tcPr>
          <w:p w:rsidR="006056CD" w:rsidRPr="009E3112" w:rsidRDefault="006056CD" w:rsidP="000C2764">
            <w:pPr>
              <w:tabs>
                <w:tab w:val="left" w:pos="8504"/>
              </w:tabs>
              <w:spacing w:after="0" w:line="240" w:lineRule="auto"/>
              <w:jc w:val="center"/>
              <w:rPr>
                <w:rFonts w:ascii="Times New Roman" w:hAnsi="Times New Roman"/>
                <w:sz w:val="18"/>
                <w:szCs w:val="18"/>
              </w:rPr>
            </w:pPr>
            <w:r w:rsidRPr="009E3112">
              <w:rPr>
                <w:rFonts w:ascii="Times New Roman" w:hAnsi="Times New Roman"/>
                <w:sz w:val="18"/>
                <w:szCs w:val="18"/>
              </w:rPr>
              <w:t>380</w:t>
            </w:r>
          </w:p>
        </w:tc>
        <w:tc>
          <w:tcPr>
            <w:tcW w:w="5504" w:type="dxa"/>
          </w:tcPr>
          <w:p w:rsidR="006056CD" w:rsidRPr="009E3112" w:rsidRDefault="006056CD" w:rsidP="000C2764">
            <w:pPr>
              <w:tabs>
                <w:tab w:val="left" w:pos="8504"/>
              </w:tabs>
              <w:spacing w:after="0" w:line="240" w:lineRule="auto"/>
              <w:jc w:val="center"/>
              <w:rPr>
                <w:rFonts w:ascii="Times New Roman" w:hAnsi="Times New Roman"/>
                <w:sz w:val="18"/>
                <w:szCs w:val="18"/>
              </w:rPr>
            </w:pPr>
            <w:r w:rsidRPr="009E3112">
              <w:rPr>
                <w:rFonts w:ascii="Times New Roman" w:hAnsi="Times New Roman"/>
                <w:sz w:val="18"/>
                <w:szCs w:val="18"/>
              </w:rPr>
              <w:t>190</w:t>
            </w:r>
          </w:p>
        </w:tc>
      </w:tr>
      <w:tr w:rsidR="006056CD" w:rsidRPr="009E3112" w:rsidTr="009E3112">
        <w:trPr>
          <w:trHeight w:val="20"/>
        </w:trPr>
        <w:tc>
          <w:tcPr>
            <w:tcW w:w="2421" w:type="dxa"/>
            <w:vMerge w:val="restart"/>
            <w:vAlign w:val="center"/>
          </w:tcPr>
          <w:p w:rsidR="006056CD" w:rsidRPr="009E3112" w:rsidRDefault="006056CD" w:rsidP="000C2764">
            <w:pPr>
              <w:tabs>
                <w:tab w:val="left" w:pos="8504"/>
              </w:tabs>
              <w:spacing w:after="0" w:line="240" w:lineRule="auto"/>
              <w:jc w:val="center"/>
              <w:rPr>
                <w:rFonts w:ascii="Times New Roman" w:hAnsi="Times New Roman"/>
                <w:sz w:val="18"/>
                <w:szCs w:val="18"/>
              </w:rPr>
            </w:pPr>
            <w:r w:rsidRPr="009E3112">
              <w:rPr>
                <w:rFonts w:ascii="Times New Roman" w:hAnsi="Times New Roman"/>
                <w:sz w:val="18"/>
                <w:szCs w:val="18"/>
              </w:rPr>
              <w:t>2 и более</w:t>
            </w:r>
          </w:p>
        </w:tc>
        <w:tc>
          <w:tcPr>
            <w:tcW w:w="3302" w:type="dxa"/>
            <w:vMerge w:val="restart"/>
            <w:vAlign w:val="center"/>
          </w:tcPr>
          <w:p w:rsidR="006056CD" w:rsidRPr="009E3112" w:rsidRDefault="006056CD" w:rsidP="000C2764">
            <w:pPr>
              <w:tabs>
                <w:tab w:val="left" w:pos="8504"/>
              </w:tabs>
              <w:spacing w:after="0" w:line="240" w:lineRule="auto"/>
              <w:jc w:val="center"/>
              <w:rPr>
                <w:rFonts w:ascii="Times New Roman" w:hAnsi="Times New Roman"/>
                <w:sz w:val="18"/>
                <w:szCs w:val="18"/>
              </w:rPr>
            </w:pPr>
            <w:r w:rsidRPr="009E3112">
              <w:rPr>
                <w:rFonts w:ascii="Times New Roman" w:hAnsi="Times New Roman"/>
                <w:sz w:val="18"/>
                <w:szCs w:val="18"/>
              </w:rPr>
              <w:t>1</w:t>
            </w:r>
          </w:p>
        </w:tc>
        <w:tc>
          <w:tcPr>
            <w:tcW w:w="3082" w:type="dxa"/>
          </w:tcPr>
          <w:p w:rsidR="006056CD" w:rsidRPr="009E3112" w:rsidRDefault="006056CD" w:rsidP="000C2764">
            <w:pPr>
              <w:tabs>
                <w:tab w:val="left" w:pos="8504"/>
              </w:tabs>
              <w:spacing w:after="0" w:line="240" w:lineRule="auto"/>
              <w:jc w:val="center"/>
              <w:rPr>
                <w:rFonts w:ascii="Times New Roman" w:hAnsi="Times New Roman"/>
                <w:sz w:val="18"/>
                <w:szCs w:val="18"/>
              </w:rPr>
            </w:pPr>
            <w:r w:rsidRPr="009E3112">
              <w:rPr>
                <w:rFonts w:ascii="Times New Roman" w:hAnsi="Times New Roman"/>
                <w:sz w:val="18"/>
                <w:szCs w:val="18"/>
              </w:rPr>
              <w:t>900</w:t>
            </w:r>
          </w:p>
        </w:tc>
        <w:tc>
          <w:tcPr>
            <w:tcW w:w="5504" w:type="dxa"/>
          </w:tcPr>
          <w:p w:rsidR="006056CD" w:rsidRPr="009E3112" w:rsidRDefault="006056CD" w:rsidP="000C2764">
            <w:pPr>
              <w:tabs>
                <w:tab w:val="left" w:pos="8504"/>
              </w:tabs>
              <w:spacing w:after="0" w:line="240" w:lineRule="auto"/>
              <w:jc w:val="center"/>
              <w:rPr>
                <w:rFonts w:ascii="Times New Roman" w:hAnsi="Times New Roman"/>
                <w:sz w:val="18"/>
                <w:szCs w:val="18"/>
              </w:rPr>
            </w:pPr>
            <w:r w:rsidRPr="009E3112">
              <w:rPr>
                <w:rFonts w:ascii="Times New Roman" w:hAnsi="Times New Roman"/>
                <w:sz w:val="18"/>
                <w:szCs w:val="18"/>
              </w:rPr>
              <w:t>75</w:t>
            </w:r>
          </w:p>
        </w:tc>
      </w:tr>
      <w:tr w:rsidR="006056CD" w:rsidRPr="009E3112" w:rsidTr="009E3112">
        <w:tblPrEx>
          <w:tblBorders>
            <w:insideH w:val="none" w:sz="0" w:space="0" w:color="auto"/>
          </w:tblBorders>
        </w:tblPrEx>
        <w:trPr>
          <w:trHeight w:val="20"/>
        </w:trPr>
        <w:tc>
          <w:tcPr>
            <w:tcW w:w="2421" w:type="dxa"/>
            <w:vMerge/>
            <w:tcBorders>
              <w:top w:val="single" w:sz="4" w:space="0" w:color="auto"/>
              <w:bottom w:val="single" w:sz="4" w:space="0" w:color="auto"/>
            </w:tcBorders>
          </w:tcPr>
          <w:p w:rsidR="006056CD" w:rsidRPr="009E3112" w:rsidRDefault="006056CD" w:rsidP="000C2764">
            <w:pPr>
              <w:tabs>
                <w:tab w:val="left" w:pos="8504"/>
              </w:tabs>
              <w:spacing w:after="0" w:line="240" w:lineRule="auto"/>
              <w:jc w:val="center"/>
              <w:rPr>
                <w:rFonts w:ascii="Times New Roman" w:hAnsi="Times New Roman"/>
                <w:sz w:val="18"/>
                <w:szCs w:val="18"/>
              </w:rPr>
            </w:pPr>
          </w:p>
        </w:tc>
        <w:tc>
          <w:tcPr>
            <w:tcW w:w="3302" w:type="dxa"/>
            <w:vMerge/>
            <w:tcBorders>
              <w:top w:val="single" w:sz="4" w:space="0" w:color="auto"/>
              <w:bottom w:val="single" w:sz="4" w:space="0" w:color="auto"/>
            </w:tcBorders>
          </w:tcPr>
          <w:p w:rsidR="006056CD" w:rsidRPr="009E3112" w:rsidRDefault="006056CD" w:rsidP="000C2764">
            <w:pPr>
              <w:tabs>
                <w:tab w:val="left" w:pos="8504"/>
              </w:tabs>
              <w:spacing w:after="0" w:line="240" w:lineRule="auto"/>
              <w:jc w:val="center"/>
              <w:rPr>
                <w:rFonts w:ascii="Times New Roman" w:hAnsi="Times New Roman"/>
                <w:sz w:val="18"/>
                <w:szCs w:val="18"/>
              </w:rPr>
            </w:pPr>
          </w:p>
        </w:tc>
        <w:tc>
          <w:tcPr>
            <w:tcW w:w="3082" w:type="dxa"/>
            <w:tcBorders>
              <w:top w:val="single" w:sz="4" w:space="0" w:color="auto"/>
              <w:bottom w:val="single" w:sz="4" w:space="0" w:color="auto"/>
            </w:tcBorders>
          </w:tcPr>
          <w:p w:rsidR="006056CD" w:rsidRPr="009E3112" w:rsidRDefault="006056CD" w:rsidP="000C2764">
            <w:pPr>
              <w:tabs>
                <w:tab w:val="left" w:pos="8504"/>
              </w:tabs>
              <w:spacing w:after="0" w:line="240" w:lineRule="auto"/>
              <w:jc w:val="center"/>
              <w:rPr>
                <w:rFonts w:ascii="Times New Roman" w:hAnsi="Times New Roman"/>
                <w:sz w:val="18"/>
                <w:szCs w:val="18"/>
              </w:rPr>
            </w:pPr>
            <w:r w:rsidRPr="009E3112">
              <w:rPr>
                <w:rFonts w:ascii="Times New Roman" w:hAnsi="Times New Roman"/>
                <w:sz w:val="18"/>
                <w:szCs w:val="18"/>
              </w:rPr>
              <w:t>800</w:t>
            </w:r>
          </w:p>
        </w:tc>
        <w:tc>
          <w:tcPr>
            <w:tcW w:w="5504" w:type="dxa"/>
            <w:tcBorders>
              <w:top w:val="single" w:sz="4" w:space="0" w:color="auto"/>
              <w:bottom w:val="single" w:sz="4" w:space="0" w:color="auto"/>
            </w:tcBorders>
          </w:tcPr>
          <w:p w:rsidR="006056CD" w:rsidRPr="009E3112" w:rsidRDefault="006056CD" w:rsidP="000C2764">
            <w:pPr>
              <w:tabs>
                <w:tab w:val="left" w:pos="8504"/>
              </w:tabs>
              <w:spacing w:after="0" w:line="240" w:lineRule="auto"/>
              <w:jc w:val="center"/>
              <w:rPr>
                <w:rFonts w:ascii="Times New Roman" w:hAnsi="Times New Roman"/>
                <w:sz w:val="18"/>
                <w:szCs w:val="18"/>
              </w:rPr>
            </w:pPr>
            <w:r w:rsidRPr="009E3112">
              <w:rPr>
                <w:rFonts w:ascii="Times New Roman" w:hAnsi="Times New Roman"/>
                <w:sz w:val="18"/>
                <w:szCs w:val="18"/>
              </w:rPr>
              <w:t>100</w:t>
            </w:r>
          </w:p>
        </w:tc>
      </w:tr>
      <w:tr w:rsidR="006056CD" w:rsidRPr="009E3112" w:rsidTr="009E3112">
        <w:tblPrEx>
          <w:tblBorders>
            <w:insideH w:val="none" w:sz="0" w:space="0" w:color="auto"/>
          </w:tblBorders>
        </w:tblPrEx>
        <w:trPr>
          <w:trHeight w:val="20"/>
        </w:trPr>
        <w:tc>
          <w:tcPr>
            <w:tcW w:w="2421" w:type="dxa"/>
            <w:vMerge/>
            <w:tcBorders>
              <w:top w:val="single" w:sz="4" w:space="0" w:color="auto"/>
              <w:bottom w:val="single" w:sz="4" w:space="0" w:color="auto"/>
            </w:tcBorders>
          </w:tcPr>
          <w:p w:rsidR="006056CD" w:rsidRPr="009E3112" w:rsidRDefault="006056CD" w:rsidP="000C2764">
            <w:pPr>
              <w:tabs>
                <w:tab w:val="left" w:pos="8504"/>
              </w:tabs>
              <w:spacing w:after="0" w:line="240" w:lineRule="auto"/>
              <w:jc w:val="center"/>
              <w:rPr>
                <w:rFonts w:ascii="Times New Roman" w:hAnsi="Times New Roman"/>
                <w:sz w:val="18"/>
                <w:szCs w:val="18"/>
              </w:rPr>
            </w:pPr>
          </w:p>
        </w:tc>
        <w:tc>
          <w:tcPr>
            <w:tcW w:w="3302" w:type="dxa"/>
            <w:vMerge/>
            <w:tcBorders>
              <w:top w:val="single" w:sz="4" w:space="0" w:color="auto"/>
              <w:bottom w:val="single" w:sz="4" w:space="0" w:color="auto"/>
            </w:tcBorders>
          </w:tcPr>
          <w:p w:rsidR="006056CD" w:rsidRPr="009E3112" w:rsidRDefault="006056CD" w:rsidP="000C2764">
            <w:pPr>
              <w:tabs>
                <w:tab w:val="left" w:pos="8504"/>
              </w:tabs>
              <w:spacing w:after="0" w:line="240" w:lineRule="auto"/>
              <w:jc w:val="center"/>
              <w:rPr>
                <w:rFonts w:ascii="Times New Roman" w:hAnsi="Times New Roman"/>
                <w:sz w:val="18"/>
                <w:szCs w:val="18"/>
              </w:rPr>
            </w:pPr>
          </w:p>
        </w:tc>
        <w:tc>
          <w:tcPr>
            <w:tcW w:w="3082" w:type="dxa"/>
            <w:tcBorders>
              <w:top w:val="single" w:sz="4" w:space="0" w:color="auto"/>
              <w:bottom w:val="single" w:sz="4" w:space="0" w:color="auto"/>
            </w:tcBorders>
          </w:tcPr>
          <w:p w:rsidR="006056CD" w:rsidRPr="009E3112" w:rsidRDefault="006056CD" w:rsidP="000C2764">
            <w:pPr>
              <w:tabs>
                <w:tab w:val="left" w:pos="8504"/>
              </w:tabs>
              <w:spacing w:after="0" w:line="240" w:lineRule="auto"/>
              <w:jc w:val="center"/>
              <w:rPr>
                <w:rFonts w:ascii="Times New Roman" w:hAnsi="Times New Roman"/>
                <w:sz w:val="18"/>
                <w:szCs w:val="18"/>
              </w:rPr>
            </w:pPr>
            <w:r w:rsidRPr="009E3112">
              <w:rPr>
                <w:rFonts w:ascii="Times New Roman" w:hAnsi="Times New Roman"/>
                <w:sz w:val="18"/>
                <w:szCs w:val="18"/>
              </w:rPr>
              <w:t>700</w:t>
            </w:r>
          </w:p>
        </w:tc>
        <w:tc>
          <w:tcPr>
            <w:tcW w:w="5504" w:type="dxa"/>
            <w:tcBorders>
              <w:top w:val="single" w:sz="4" w:space="0" w:color="auto"/>
              <w:bottom w:val="single" w:sz="4" w:space="0" w:color="auto"/>
            </w:tcBorders>
          </w:tcPr>
          <w:p w:rsidR="006056CD" w:rsidRPr="009E3112" w:rsidRDefault="006056CD" w:rsidP="000C2764">
            <w:pPr>
              <w:tabs>
                <w:tab w:val="left" w:pos="8504"/>
              </w:tabs>
              <w:spacing w:after="0" w:line="240" w:lineRule="auto"/>
              <w:jc w:val="center"/>
              <w:rPr>
                <w:rFonts w:ascii="Times New Roman" w:hAnsi="Times New Roman"/>
                <w:sz w:val="18"/>
                <w:szCs w:val="18"/>
              </w:rPr>
            </w:pPr>
            <w:r w:rsidRPr="009E3112">
              <w:rPr>
                <w:rFonts w:ascii="Times New Roman" w:hAnsi="Times New Roman"/>
                <w:sz w:val="18"/>
                <w:szCs w:val="18"/>
              </w:rPr>
              <w:t>125</w:t>
            </w:r>
          </w:p>
        </w:tc>
      </w:tr>
      <w:tr w:rsidR="006056CD" w:rsidRPr="009E3112" w:rsidTr="009E3112">
        <w:tblPrEx>
          <w:tblBorders>
            <w:insideH w:val="none" w:sz="0" w:space="0" w:color="auto"/>
          </w:tblBorders>
        </w:tblPrEx>
        <w:trPr>
          <w:trHeight w:val="20"/>
        </w:trPr>
        <w:tc>
          <w:tcPr>
            <w:tcW w:w="2421" w:type="dxa"/>
            <w:vMerge/>
            <w:tcBorders>
              <w:top w:val="single" w:sz="4" w:space="0" w:color="auto"/>
              <w:bottom w:val="single" w:sz="4" w:space="0" w:color="auto"/>
            </w:tcBorders>
          </w:tcPr>
          <w:p w:rsidR="006056CD" w:rsidRPr="009E3112" w:rsidRDefault="006056CD" w:rsidP="000C2764">
            <w:pPr>
              <w:tabs>
                <w:tab w:val="left" w:pos="8504"/>
              </w:tabs>
              <w:spacing w:after="0" w:line="240" w:lineRule="auto"/>
              <w:jc w:val="center"/>
              <w:rPr>
                <w:rFonts w:ascii="Times New Roman" w:hAnsi="Times New Roman"/>
                <w:sz w:val="18"/>
                <w:szCs w:val="18"/>
              </w:rPr>
            </w:pPr>
          </w:p>
        </w:tc>
        <w:tc>
          <w:tcPr>
            <w:tcW w:w="3302" w:type="dxa"/>
            <w:vMerge/>
            <w:tcBorders>
              <w:top w:val="single" w:sz="4" w:space="0" w:color="auto"/>
              <w:bottom w:val="single" w:sz="4" w:space="0" w:color="auto"/>
            </w:tcBorders>
          </w:tcPr>
          <w:p w:rsidR="006056CD" w:rsidRPr="009E3112" w:rsidRDefault="006056CD" w:rsidP="000C2764">
            <w:pPr>
              <w:tabs>
                <w:tab w:val="left" w:pos="8504"/>
              </w:tabs>
              <w:spacing w:after="0" w:line="240" w:lineRule="auto"/>
              <w:jc w:val="center"/>
              <w:rPr>
                <w:rFonts w:ascii="Times New Roman" w:hAnsi="Times New Roman"/>
                <w:sz w:val="18"/>
                <w:szCs w:val="18"/>
              </w:rPr>
            </w:pPr>
          </w:p>
        </w:tc>
        <w:tc>
          <w:tcPr>
            <w:tcW w:w="3082" w:type="dxa"/>
            <w:tcBorders>
              <w:top w:val="single" w:sz="4" w:space="0" w:color="auto"/>
              <w:bottom w:val="single" w:sz="4" w:space="0" w:color="auto"/>
            </w:tcBorders>
          </w:tcPr>
          <w:p w:rsidR="006056CD" w:rsidRPr="009E3112" w:rsidRDefault="006056CD" w:rsidP="000C2764">
            <w:pPr>
              <w:tabs>
                <w:tab w:val="left" w:pos="8504"/>
              </w:tabs>
              <w:spacing w:after="0" w:line="240" w:lineRule="auto"/>
              <w:jc w:val="center"/>
              <w:rPr>
                <w:rFonts w:ascii="Times New Roman" w:hAnsi="Times New Roman"/>
                <w:sz w:val="18"/>
                <w:szCs w:val="18"/>
              </w:rPr>
            </w:pPr>
            <w:r w:rsidRPr="009E3112">
              <w:rPr>
                <w:rFonts w:ascii="Times New Roman" w:hAnsi="Times New Roman"/>
                <w:sz w:val="18"/>
                <w:szCs w:val="18"/>
              </w:rPr>
              <w:t>600</w:t>
            </w:r>
          </w:p>
        </w:tc>
        <w:tc>
          <w:tcPr>
            <w:tcW w:w="5504" w:type="dxa"/>
            <w:tcBorders>
              <w:top w:val="single" w:sz="4" w:space="0" w:color="auto"/>
              <w:bottom w:val="single" w:sz="4" w:space="0" w:color="auto"/>
            </w:tcBorders>
          </w:tcPr>
          <w:p w:rsidR="006056CD" w:rsidRPr="009E3112" w:rsidRDefault="006056CD" w:rsidP="000C2764">
            <w:pPr>
              <w:tabs>
                <w:tab w:val="left" w:pos="8504"/>
              </w:tabs>
              <w:spacing w:after="0" w:line="240" w:lineRule="auto"/>
              <w:jc w:val="center"/>
              <w:rPr>
                <w:rFonts w:ascii="Times New Roman" w:hAnsi="Times New Roman"/>
                <w:sz w:val="18"/>
                <w:szCs w:val="18"/>
              </w:rPr>
            </w:pPr>
            <w:r w:rsidRPr="009E3112">
              <w:rPr>
                <w:rFonts w:ascii="Times New Roman" w:hAnsi="Times New Roman"/>
                <w:sz w:val="18"/>
                <w:szCs w:val="18"/>
              </w:rPr>
              <w:t>150</w:t>
            </w:r>
          </w:p>
        </w:tc>
      </w:tr>
      <w:tr w:rsidR="006056CD" w:rsidRPr="009E3112" w:rsidTr="009E3112">
        <w:tblPrEx>
          <w:tblBorders>
            <w:insideH w:val="none" w:sz="0" w:space="0" w:color="auto"/>
          </w:tblBorders>
        </w:tblPrEx>
        <w:trPr>
          <w:trHeight w:val="20"/>
        </w:trPr>
        <w:tc>
          <w:tcPr>
            <w:tcW w:w="2421" w:type="dxa"/>
            <w:vMerge/>
            <w:tcBorders>
              <w:top w:val="single" w:sz="4" w:space="0" w:color="auto"/>
              <w:bottom w:val="single" w:sz="4" w:space="0" w:color="auto"/>
            </w:tcBorders>
          </w:tcPr>
          <w:p w:rsidR="006056CD" w:rsidRPr="009E3112" w:rsidRDefault="006056CD" w:rsidP="000C2764">
            <w:pPr>
              <w:tabs>
                <w:tab w:val="left" w:pos="8504"/>
              </w:tabs>
              <w:spacing w:after="0" w:line="240" w:lineRule="auto"/>
              <w:jc w:val="center"/>
              <w:rPr>
                <w:rFonts w:ascii="Times New Roman" w:hAnsi="Times New Roman"/>
                <w:sz w:val="18"/>
                <w:szCs w:val="18"/>
              </w:rPr>
            </w:pPr>
          </w:p>
        </w:tc>
        <w:tc>
          <w:tcPr>
            <w:tcW w:w="3302" w:type="dxa"/>
            <w:vMerge/>
            <w:tcBorders>
              <w:top w:val="single" w:sz="4" w:space="0" w:color="auto"/>
              <w:bottom w:val="single" w:sz="4" w:space="0" w:color="auto"/>
            </w:tcBorders>
          </w:tcPr>
          <w:p w:rsidR="006056CD" w:rsidRPr="009E3112" w:rsidRDefault="006056CD" w:rsidP="000C2764">
            <w:pPr>
              <w:tabs>
                <w:tab w:val="left" w:pos="8504"/>
              </w:tabs>
              <w:spacing w:after="0" w:line="240" w:lineRule="auto"/>
              <w:jc w:val="center"/>
              <w:rPr>
                <w:rFonts w:ascii="Times New Roman" w:hAnsi="Times New Roman"/>
                <w:sz w:val="18"/>
                <w:szCs w:val="18"/>
              </w:rPr>
            </w:pPr>
          </w:p>
        </w:tc>
        <w:tc>
          <w:tcPr>
            <w:tcW w:w="3082" w:type="dxa"/>
            <w:tcBorders>
              <w:top w:val="single" w:sz="4" w:space="0" w:color="auto"/>
              <w:bottom w:val="single" w:sz="4" w:space="0" w:color="auto"/>
            </w:tcBorders>
          </w:tcPr>
          <w:p w:rsidR="006056CD" w:rsidRPr="009E3112" w:rsidRDefault="006056CD" w:rsidP="000C2764">
            <w:pPr>
              <w:tabs>
                <w:tab w:val="left" w:pos="8504"/>
              </w:tabs>
              <w:spacing w:after="0" w:line="240" w:lineRule="auto"/>
              <w:jc w:val="center"/>
              <w:rPr>
                <w:rFonts w:ascii="Times New Roman" w:hAnsi="Times New Roman"/>
                <w:sz w:val="18"/>
                <w:szCs w:val="18"/>
              </w:rPr>
            </w:pPr>
            <w:r w:rsidRPr="009E3112">
              <w:rPr>
                <w:rFonts w:ascii="Times New Roman" w:hAnsi="Times New Roman"/>
                <w:sz w:val="18"/>
                <w:szCs w:val="18"/>
              </w:rPr>
              <w:t>500</w:t>
            </w:r>
          </w:p>
        </w:tc>
        <w:tc>
          <w:tcPr>
            <w:tcW w:w="5504" w:type="dxa"/>
            <w:tcBorders>
              <w:top w:val="single" w:sz="4" w:space="0" w:color="auto"/>
              <w:bottom w:val="single" w:sz="4" w:space="0" w:color="auto"/>
            </w:tcBorders>
          </w:tcPr>
          <w:p w:rsidR="006056CD" w:rsidRPr="009E3112" w:rsidRDefault="006056CD" w:rsidP="000C2764">
            <w:pPr>
              <w:tabs>
                <w:tab w:val="left" w:pos="8504"/>
              </w:tabs>
              <w:spacing w:after="0" w:line="240" w:lineRule="auto"/>
              <w:jc w:val="center"/>
              <w:rPr>
                <w:rFonts w:ascii="Times New Roman" w:hAnsi="Times New Roman"/>
                <w:sz w:val="18"/>
                <w:szCs w:val="18"/>
              </w:rPr>
            </w:pPr>
            <w:r w:rsidRPr="009E3112">
              <w:rPr>
                <w:rFonts w:ascii="Times New Roman" w:hAnsi="Times New Roman"/>
                <w:sz w:val="18"/>
                <w:szCs w:val="18"/>
              </w:rPr>
              <w:t>175</w:t>
            </w:r>
          </w:p>
        </w:tc>
      </w:tr>
      <w:tr w:rsidR="006056CD" w:rsidRPr="009E3112" w:rsidTr="009E3112">
        <w:trPr>
          <w:trHeight w:val="20"/>
        </w:trPr>
        <w:tc>
          <w:tcPr>
            <w:tcW w:w="2421" w:type="dxa"/>
            <w:vMerge/>
          </w:tcPr>
          <w:p w:rsidR="006056CD" w:rsidRPr="009E3112" w:rsidRDefault="006056CD" w:rsidP="000C2764">
            <w:pPr>
              <w:tabs>
                <w:tab w:val="left" w:pos="8504"/>
              </w:tabs>
              <w:spacing w:after="0" w:line="240" w:lineRule="auto"/>
              <w:jc w:val="center"/>
              <w:rPr>
                <w:rFonts w:ascii="Times New Roman" w:hAnsi="Times New Roman"/>
                <w:sz w:val="18"/>
                <w:szCs w:val="18"/>
              </w:rPr>
            </w:pPr>
          </w:p>
        </w:tc>
        <w:tc>
          <w:tcPr>
            <w:tcW w:w="3302" w:type="dxa"/>
            <w:vMerge/>
          </w:tcPr>
          <w:p w:rsidR="006056CD" w:rsidRPr="009E3112" w:rsidRDefault="006056CD" w:rsidP="000C2764">
            <w:pPr>
              <w:tabs>
                <w:tab w:val="left" w:pos="8504"/>
              </w:tabs>
              <w:spacing w:after="0" w:line="240" w:lineRule="auto"/>
              <w:jc w:val="center"/>
              <w:rPr>
                <w:rFonts w:ascii="Times New Roman" w:hAnsi="Times New Roman"/>
                <w:sz w:val="18"/>
                <w:szCs w:val="18"/>
              </w:rPr>
            </w:pPr>
          </w:p>
        </w:tc>
        <w:tc>
          <w:tcPr>
            <w:tcW w:w="3082" w:type="dxa"/>
          </w:tcPr>
          <w:p w:rsidR="006056CD" w:rsidRPr="009E3112" w:rsidRDefault="006056CD" w:rsidP="000C2764">
            <w:pPr>
              <w:tabs>
                <w:tab w:val="left" w:pos="8504"/>
              </w:tabs>
              <w:spacing w:after="0" w:line="240" w:lineRule="auto"/>
              <w:jc w:val="center"/>
              <w:rPr>
                <w:rFonts w:ascii="Times New Roman" w:hAnsi="Times New Roman"/>
                <w:sz w:val="18"/>
                <w:szCs w:val="18"/>
              </w:rPr>
            </w:pPr>
            <w:r w:rsidRPr="009E3112">
              <w:rPr>
                <w:rFonts w:ascii="Times New Roman" w:hAnsi="Times New Roman"/>
                <w:sz w:val="18"/>
                <w:szCs w:val="18"/>
              </w:rPr>
              <w:t>400</w:t>
            </w:r>
          </w:p>
        </w:tc>
        <w:tc>
          <w:tcPr>
            <w:tcW w:w="5504" w:type="dxa"/>
          </w:tcPr>
          <w:p w:rsidR="006056CD" w:rsidRPr="009E3112" w:rsidRDefault="006056CD" w:rsidP="000C2764">
            <w:pPr>
              <w:tabs>
                <w:tab w:val="left" w:pos="8504"/>
              </w:tabs>
              <w:spacing w:after="0" w:line="240" w:lineRule="auto"/>
              <w:jc w:val="center"/>
              <w:rPr>
                <w:rFonts w:ascii="Times New Roman" w:hAnsi="Times New Roman"/>
                <w:sz w:val="18"/>
                <w:szCs w:val="18"/>
              </w:rPr>
            </w:pPr>
            <w:r w:rsidRPr="009E3112">
              <w:rPr>
                <w:rFonts w:ascii="Times New Roman" w:hAnsi="Times New Roman"/>
                <w:sz w:val="18"/>
                <w:szCs w:val="18"/>
              </w:rPr>
              <w:t>200</w:t>
            </w:r>
          </w:p>
        </w:tc>
      </w:tr>
      <w:tr w:rsidR="006056CD" w:rsidRPr="009E3112" w:rsidTr="002C1797">
        <w:trPr>
          <w:trHeight w:val="61"/>
        </w:trPr>
        <w:tc>
          <w:tcPr>
            <w:tcW w:w="2421" w:type="dxa"/>
            <w:vMerge w:val="restart"/>
            <w:vAlign w:val="center"/>
          </w:tcPr>
          <w:p w:rsidR="006056CD" w:rsidRPr="009E3112" w:rsidRDefault="006056CD" w:rsidP="002C1797">
            <w:pPr>
              <w:tabs>
                <w:tab w:val="left" w:pos="8504"/>
              </w:tabs>
              <w:spacing w:after="0" w:line="240" w:lineRule="auto"/>
              <w:jc w:val="center"/>
              <w:rPr>
                <w:rFonts w:ascii="Times New Roman" w:hAnsi="Times New Roman"/>
                <w:sz w:val="18"/>
                <w:szCs w:val="18"/>
              </w:rPr>
            </w:pPr>
            <w:r w:rsidRPr="009E3112">
              <w:rPr>
                <w:rFonts w:ascii="Times New Roman" w:hAnsi="Times New Roman"/>
                <w:sz w:val="18"/>
                <w:szCs w:val="18"/>
              </w:rPr>
              <w:t>2 или более</w:t>
            </w:r>
          </w:p>
        </w:tc>
        <w:tc>
          <w:tcPr>
            <w:tcW w:w="3302" w:type="dxa"/>
            <w:vMerge w:val="restart"/>
            <w:vAlign w:val="center"/>
          </w:tcPr>
          <w:p w:rsidR="006056CD" w:rsidRPr="009E3112" w:rsidRDefault="006056CD" w:rsidP="002C1797">
            <w:pPr>
              <w:tabs>
                <w:tab w:val="left" w:pos="8504"/>
              </w:tabs>
              <w:spacing w:after="0" w:line="240" w:lineRule="auto"/>
              <w:jc w:val="center"/>
              <w:rPr>
                <w:rFonts w:ascii="Times New Roman" w:hAnsi="Times New Roman"/>
                <w:sz w:val="18"/>
                <w:szCs w:val="18"/>
              </w:rPr>
            </w:pPr>
            <w:r w:rsidRPr="009E3112">
              <w:rPr>
                <w:rFonts w:ascii="Times New Roman" w:hAnsi="Times New Roman"/>
                <w:sz w:val="18"/>
                <w:szCs w:val="18"/>
              </w:rPr>
              <w:t>2 или более</w:t>
            </w:r>
          </w:p>
        </w:tc>
        <w:tc>
          <w:tcPr>
            <w:tcW w:w="3082" w:type="dxa"/>
          </w:tcPr>
          <w:p w:rsidR="006056CD" w:rsidRPr="009E3112" w:rsidRDefault="006056CD" w:rsidP="002C1797">
            <w:pPr>
              <w:tabs>
                <w:tab w:val="left" w:pos="8504"/>
              </w:tabs>
              <w:spacing w:after="0" w:line="240" w:lineRule="auto"/>
              <w:jc w:val="center"/>
              <w:rPr>
                <w:rFonts w:ascii="Times New Roman" w:hAnsi="Times New Roman"/>
                <w:sz w:val="18"/>
                <w:szCs w:val="18"/>
              </w:rPr>
            </w:pPr>
            <w:r w:rsidRPr="009E3112">
              <w:rPr>
                <w:rFonts w:ascii="Times New Roman" w:hAnsi="Times New Roman"/>
                <w:sz w:val="18"/>
                <w:szCs w:val="18"/>
              </w:rPr>
              <w:t>900</w:t>
            </w:r>
          </w:p>
        </w:tc>
        <w:tc>
          <w:tcPr>
            <w:tcW w:w="5504" w:type="dxa"/>
          </w:tcPr>
          <w:p w:rsidR="006056CD" w:rsidRPr="009E3112" w:rsidRDefault="006056CD" w:rsidP="002C1797">
            <w:pPr>
              <w:tabs>
                <w:tab w:val="left" w:pos="8504"/>
              </w:tabs>
              <w:spacing w:after="0" w:line="240" w:lineRule="auto"/>
              <w:jc w:val="center"/>
              <w:rPr>
                <w:rFonts w:ascii="Times New Roman" w:hAnsi="Times New Roman"/>
                <w:sz w:val="18"/>
                <w:szCs w:val="18"/>
              </w:rPr>
            </w:pPr>
            <w:r w:rsidRPr="009E3112">
              <w:rPr>
                <w:rFonts w:ascii="Times New Roman" w:hAnsi="Times New Roman"/>
                <w:sz w:val="18"/>
                <w:szCs w:val="18"/>
              </w:rPr>
              <w:t>100</w:t>
            </w:r>
          </w:p>
        </w:tc>
      </w:tr>
      <w:tr w:rsidR="006056CD" w:rsidRPr="009E3112" w:rsidTr="009E3112">
        <w:tblPrEx>
          <w:tblBorders>
            <w:insideH w:val="none" w:sz="0" w:space="0" w:color="auto"/>
          </w:tblBorders>
        </w:tblPrEx>
        <w:trPr>
          <w:trHeight w:val="20"/>
        </w:trPr>
        <w:tc>
          <w:tcPr>
            <w:tcW w:w="2421" w:type="dxa"/>
            <w:vMerge/>
            <w:tcBorders>
              <w:top w:val="single" w:sz="4" w:space="0" w:color="auto"/>
              <w:bottom w:val="single" w:sz="4" w:space="0" w:color="auto"/>
            </w:tcBorders>
          </w:tcPr>
          <w:p w:rsidR="006056CD" w:rsidRPr="009E3112" w:rsidRDefault="006056CD" w:rsidP="002C1797">
            <w:pPr>
              <w:tabs>
                <w:tab w:val="left" w:pos="8504"/>
              </w:tabs>
              <w:spacing w:after="0" w:line="240" w:lineRule="auto"/>
              <w:jc w:val="center"/>
              <w:rPr>
                <w:rFonts w:ascii="Times New Roman" w:hAnsi="Times New Roman"/>
                <w:sz w:val="18"/>
                <w:szCs w:val="18"/>
              </w:rPr>
            </w:pPr>
          </w:p>
        </w:tc>
        <w:tc>
          <w:tcPr>
            <w:tcW w:w="3302" w:type="dxa"/>
            <w:vMerge/>
            <w:tcBorders>
              <w:top w:val="single" w:sz="4" w:space="0" w:color="auto"/>
              <w:bottom w:val="single" w:sz="4" w:space="0" w:color="auto"/>
            </w:tcBorders>
          </w:tcPr>
          <w:p w:rsidR="006056CD" w:rsidRPr="009E3112" w:rsidRDefault="006056CD" w:rsidP="002C1797">
            <w:pPr>
              <w:tabs>
                <w:tab w:val="left" w:pos="8504"/>
              </w:tabs>
              <w:spacing w:after="0" w:line="240" w:lineRule="auto"/>
              <w:jc w:val="center"/>
              <w:rPr>
                <w:rFonts w:ascii="Times New Roman" w:hAnsi="Times New Roman"/>
                <w:sz w:val="18"/>
                <w:szCs w:val="18"/>
              </w:rPr>
            </w:pPr>
          </w:p>
        </w:tc>
        <w:tc>
          <w:tcPr>
            <w:tcW w:w="3082" w:type="dxa"/>
            <w:tcBorders>
              <w:top w:val="single" w:sz="4" w:space="0" w:color="auto"/>
              <w:bottom w:val="single" w:sz="4" w:space="0" w:color="auto"/>
            </w:tcBorders>
          </w:tcPr>
          <w:p w:rsidR="006056CD" w:rsidRPr="009E3112" w:rsidRDefault="006056CD" w:rsidP="002C1797">
            <w:pPr>
              <w:tabs>
                <w:tab w:val="left" w:pos="8504"/>
              </w:tabs>
              <w:spacing w:after="0" w:line="240" w:lineRule="auto"/>
              <w:jc w:val="center"/>
              <w:rPr>
                <w:rFonts w:ascii="Times New Roman" w:hAnsi="Times New Roman"/>
                <w:sz w:val="18"/>
                <w:szCs w:val="18"/>
              </w:rPr>
            </w:pPr>
            <w:r w:rsidRPr="009E3112">
              <w:rPr>
                <w:rFonts w:ascii="Times New Roman" w:hAnsi="Times New Roman"/>
                <w:sz w:val="18"/>
                <w:szCs w:val="18"/>
              </w:rPr>
              <w:t>825</w:t>
            </w:r>
          </w:p>
        </w:tc>
        <w:tc>
          <w:tcPr>
            <w:tcW w:w="5504" w:type="dxa"/>
            <w:tcBorders>
              <w:top w:val="single" w:sz="4" w:space="0" w:color="auto"/>
              <w:bottom w:val="single" w:sz="4" w:space="0" w:color="auto"/>
            </w:tcBorders>
          </w:tcPr>
          <w:p w:rsidR="006056CD" w:rsidRPr="009E3112" w:rsidRDefault="006056CD" w:rsidP="002C1797">
            <w:pPr>
              <w:tabs>
                <w:tab w:val="left" w:pos="8504"/>
              </w:tabs>
              <w:spacing w:after="0" w:line="240" w:lineRule="auto"/>
              <w:jc w:val="center"/>
              <w:rPr>
                <w:rFonts w:ascii="Times New Roman" w:hAnsi="Times New Roman"/>
                <w:sz w:val="18"/>
                <w:szCs w:val="18"/>
              </w:rPr>
            </w:pPr>
            <w:r w:rsidRPr="009E3112">
              <w:rPr>
                <w:rFonts w:ascii="Times New Roman" w:hAnsi="Times New Roman"/>
                <w:sz w:val="18"/>
                <w:szCs w:val="18"/>
              </w:rPr>
              <w:t>125</w:t>
            </w:r>
          </w:p>
        </w:tc>
      </w:tr>
      <w:tr w:rsidR="006056CD" w:rsidRPr="009E3112" w:rsidTr="009E3112">
        <w:tblPrEx>
          <w:tblBorders>
            <w:insideH w:val="none" w:sz="0" w:space="0" w:color="auto"/>
          </w:tblBorders>
        </w:tblPrEx>
        <w:trPr>
          <w:trHeight w:val="20"/>
        </w:trPr>
        <w:tc>
          <w:tcPr>
            <w:tcW w:w="2421" w:type="dxa"/>
            <w:vMerge/>
            <w:tcBorders>
              <w:top w:val="single" w:sz="4" w:space="0" w:color="auto"/>
              <w:bottom w:val="single" w:sz="4" w:space="0" w:color="auto"/>
            </w:tcBorders>
          </w:tcPr>
          <w:p w:rsidR="006056CD" w:rsidRPr="009E3112" w:rsidRDefault="006056CD" w:rsidP="002C1797">
            <w:pPr>
              <w:tabs>
                <w:tab w:val="left" w:pos="8504"/>
              </w:tabs>
              <w:spacing w:after="0" w:line="240" w:lineRule="auto"/>
              <w:jc w:val="center"/>
              <w:rPr>
                <w:rFonts w:ascii="Times New Roman" w:hAnsi="Times New Roman"/>
                <w:sz w:val="18"/>
                <w:szCs w:val="18"/>
              </w:rPr>
            </w:pPr>
          </w:p>
        </w:tc>
        <w:tc>
          <w:tcPr>
            <w:tcW w:w="3302" w:type="dxa"/>
            <w:vMerge/>
            <w:tcBorders>
              <w:top w:val="single" w:sz="4" w:space="0" w:color="auto"/>
              <w:bottom w:val="single" w:sz="4" w:space="0" w:color="auto"/>
            </w:tcBorders>
          </w:tcPr>
          <w:p w:rsidR="006056CD" w:rsidRPr="009E3112" w:rsidRDefault="006056CD" w:rsidP="002C1797">
            <w:pPr>
              <w:tabs>
                <w:tab w:val="left" w:pos="8504"/>
              </w:tabs>
              <w:spacing w:after="0" w:line="240" w:lineRule="auto"/>
              <w:jc w:val="center"/>
              <w:rPr>
                <w:rFonts w:ascii="Times New Roman" w:hAnsi="Times New Roman"/>
                <w:sz w:val="18"/>
                <w:szCs w:val="18"/>
              </w:rPr>
            </w:pPr>
          </w:p>
        </w:tc>
        <w:tc>
          <w:tcPr>
            <w:tcW w:w="3082" w:type="dxa"/>
            <w:tcBorders>
              <w:top w:val="single" w:sz="4" w:space="0" w:color="auto"/>
              <w:bottom w:val="single" w:sz="4" w:space="0" w:color="auto"/>
            </w:tcBorders>
          </w:tcPr>
          <w:p w:rsidR="006056CD" w:rsidRPr="009E3112" w:rsidRDefault="006056CD" w:rsidP="002C1797">
            <w:pPr>
              <w:tabs>
                <w:tab w:val="left" w:pos="8504"/>
              </w:tabs>
              <w:spacing w:after="0" w:line="240" w:lineRule="auto"/>
              <w:jc w:val="center"/>
              <w:rPr>
                <w:rFonts w:ascii="Times New Roman" w:hAnsi="Times New Roman"/>
                <w:sz w:val="18"/>
                <w:szCs w:val="18"/>
              </w:rPr>
            </w:pPr>
            <w:r w:rsidRPr="009E3112">
              <w:rPr>
                <w:rFonts w:ascii="Times New Roman" w:hAnsi="Times New Roman"/>
                <w:sz w:val="18"/>
                <w:szCs w:val="18"/>
              </w:rPr>
              <w:t>750</w:t>
            </w:r>
          </w:p>
        </w:tc>
        <w:tc>
          <w:tcPr>
            <w:tcW w:w="5504" w:type="dxa"/>
            <w:tcBorders>
              <w:top w:val="single" w:sz="4" w:space="0" w:color="auto"/>
              <w:bottom w:val="single" w:sz="4" w:space="0" w:color="auto"/>
            </w:tcBorders>
          </w:tcPr>
          <w:p w:rsidR="006056CD" w:rsidRPr="009E3112" w:rsidRDefault="006056CD" w:rsidP="002C1797">
            <w:pPr>
              <w:tabs>
                <w:tab w:val="left" w:pos="8504"/>
              </w:tabs>
              <w:spacing w:after="0" w:line="240" w:lineRule="auto"/>
              <w:jc w:val="center"/>
              <w:rPr>
                <w:rFonts w:ascii="Times New Roman" w:hAnsi="Times New Roman"/>
                <w:sz w:val="18"/>
                <w:szCs w:val="18"/>
              </w:rPr>
            </w:pPr>
            <w:r w:rsidRPr="009E3112">
              <w:rPr>
                <w:rFonts w:ascii="Times New Roman" w:hAnsi="Times New Roman"/>
                <w:sz w:val="18"/>
                <w:szCs w:val="18"/>
              </w:rPr>
              <w:t>150</w:t>
            </w:r>
          </w:p>
        </w:tc>
      </w:tr>
      <w:tr w:rsidR="006056CD" w:rsidRPr="009E3112" w:rsidTr="009E3112">
        <w:tblPrEx>
          <w:tblBorders>
            <w:insideH w:val="none" w:sz="0" w:space="0" w:color="auto"/>
          </w:tblBorders>
        </w:tblPrEx>
        <w:trPr>
          <w:trHeight w:val="20"/>
        </w:trPr>
        <w:tc>
          <w:tcPr>
            <w:tcW w:w="2421" w:type="dxa"/>
            <w:vMerge/>
            <w:tcBorders>
              <w:top w:val="single" w:sz="4" w:space="0" w:color="auto"/>
              <w:bottom w:val="single" w:sz="4" w:space="0" w:color="auto"/>
            </w:tcBorders>
          </w:tcPr>
          <w:p w:rsidR="006056CD" w:rsidRPr="009E3112" w:rsidRDefault="006056CD" w:rsidP="002C1797">
            <w:pPr>
              <w:tabs>
                <w:tab w:val="left" w:pos="8504"/>
              </w:tabs>
              <w:spacing w:after="0" w:line="240" w:lineRule="auto"/>
              <w:jc w:val="center"/>
              <w:rPr>
                <w:rFonts w:ascii="Times New Roman" w:hAnsi="Times New Roman"/>
                <w:sz w:val="18"/>
                <w:szCs w:val="18"/>
              </w:rPr>
            </w:pPr>
          </w:p>
        </w:tc>
        <w:tc>
          <w:tcPr>
            <w:tcW w:w="3302" w:type="dxa"/>
            <w:vMerge/>
            <w:tcBorders>
              <w:top w:val="single" w:sz="4" w:space="0" w:color="auto"/>
              <w:bottom w:val="single" w:sz="4" w:space="0" w:color="auto"/>
            </w:tcBorders>
          </w:tcPr>
          <w:p w:rsidR="006056CD" w:rsidRPr="009E3112" w:rsidRDefault="006056CD" w:rsidP="002C1797">
            <w:pPr>
              <w:tabs>
                <w:tab w:val="left" w:pos="8504"/>
              </w:tabs>
              <w:spacing w:after="0" w:line="240" w:lineRule="auto"/>
              <w:jc w:val="center"/>
              <w:rPr>
                <w:rFonts w:ascii="Times New Roman" w:hAnsi="Times New Roman"/>
                <w:sz w:val="18"/>
                <w:szCs w:val="18"/>
              </w:rPr>
            </w:pPr>
          </w:p>
        </w:tc>
        <w:tc>
          <w:tcPr>
            <w:tcW w:w="3082" w:type="dxa"/>
            <w:tcBorders>
              <w:top w:val="single" w:sz="4" w:space="0" w:color="auto"/>
              <w:bottom w:val="single" w:sz="4" w:space="0" w:color="auto"/>
            </w:tcBorders>
          </w:tcPr>
          <w:p w:rsidR="006056CD" w:rsidRPr="009E3112" w:rsidRDefault="006056CD" w:rsidP="002C1797">
            <w:pPr>
              <w:tabs>
                <w:tab w:val="left" w:pos="8504"/>
              </w:tabs>
              <w:spacing w:after="0" w:line="240" w:lineRule="auto"/>
              <w:jc w:val="center"/>
              <w:rPr>
                <w:rFonts w:ascii="Times New Roman" w:hAnsi="Times New Roman"/>
                <w:sz w:val="18"/>
                <w:szCs w:val="18"/>
              </w:rPr>
            </w:pPr>
            <w:r w:rsidRPr="009E3112">
              <w:rPr>
                <w:rFonts w:ascii="Times New Roman" w:hAnsi="Times New Roman"/>
                <w:sz w:val="18"/>
                <w:szCs w:val="18"/>
              </w:rPr>
              <w:t>675</w:t>
            </w:r>
          </w:p>
        </w:tc>
        <w:tc>
          <w:tcPr>
            <w:tcW w:w="5504" w:type="dxa"/>
            <w:tcBorders>
              <w:top w:val="single" w:sz="4" w:space="0" w:color="auto"/>
              <w:bottom w:val="single" w:sz="4" w:space="0" w:color="auto"/>
            </w:tcBorders>
          </w:tcPr>
          <w:p w:rsidR="006056CD" w:rsidRPr="009E3112" w:rsidRDefault="006056CD" w:rsidP="002C1797">
            <w:pPr>
              <w:tabs>
                <w:tab w:val="left" w:pos="8504"/>
              </w:tabs>
              <w:spacing w:after="0" w:line="240" w:lineRule="auto"/>
              <w:jc w:val="center"/>
              <w:rPr>
                <w:rFonts w:ascii="Times New Roman" w:hAnsi="Times New Roman"/>
                <w:sz w:val="18"/>
                <w:szCs w:val="18"/>
              </w:rPr>
            </w:pPr>
            <w:r w:rsidRPr="009E3112">
              <w:rPr>
                <w:rFonts w:ascii="Times New Roman" w:hAnsi="Times New Roman"/>
                <w:sz w:val="18"/>
                <w:szCs w:val="18"/>
              </w:rPr>
              <w:t>175</w:t>
            </w:r>
          </w:p>
        </w:tc>
      </w:tr>
      <w:tr w:rsidR="006056CD" w:rsidRPr="009E3112" w:rsidTr="009E3112">
        <w:tblPrEx>
          <w:tblBorders>
            <w:insideH w:val="none" w:sz="0" w:space="0" w:color="auto"/>
          </w:tblBorders>
        </w:tblPrEx>
        <w:trPr>
          <w:trHeight w:val="20"/>
        </w:trPr>
        <w:tc>
          <w:tcPr>
            <w:tcW w:w="2421" w:type="dxa"/>
            <w:vMerge/>
            <w:tcBorders>
              <w:top w:val="single" w:sz="4" w:space="0" w:color="auto"/>
              <w:bottom w:val="single" w:sz="4" w:space="0" w:color="auto"/>
            </w:tcBorders>
          </w:tcPr>
          <w:p w:rsidR="006056CD" w:rsidRPr="009E3112" w:rsidRDefault="006056CD" w:rsidP="002C1797">
            <w:pPr>
              <w:tabs>
                <w:tab w:val="left" w:pos="8504"/>
              </w:tabs>
              <w:spacing w:after="0" w:line="240" w:lineRule="auto"/>
              <w:jc w:val="center"/>
              <w:rPr>
                <w:rFonts w:ascii="Times New Roman" w:hAnsi="Times New Roman"/>
                <w:sz w:val="18"/>
                <w:szCs w:val="18"/>
              </w:rPr>
            </w:pPr>
          </w:p>
        </w:tc>
        <w:tc>
          <w:tcPr>
            <w:tcW w:w="3302" w:type="dxa"/>
            <w:vMerge/>
            <w:tcBorders>
              <w:top w:val="single" w:sz="4" w:space="0" w:color="auto"/>
              <w:bottom w:val="single" w:sz="4" w:space="0" w:color="auto"/>
            </w:tcBorders>
          </w:tcPr>
          <w:p w:rsidR="006056CD" w:rsidRPr="009E3112" w:rsidRDefault="006056CD" w:rsidP="002C1797">
            <w:pPr>
              <w:tabs>
                <w:tab w:val="left" w:pos="8504"/>
              </w:tabs>
              <w:spacing w:after="0" w:line="240" w:lineRule="auto"/>
              <w:jc w:val="center"/>
              <w:rPr>
                <w:rFonts w:ascii="Times New Roman" w:hAnsi="Times New Roman"/>
                <w:sz w:val="18"/>
                <w:szCs w:val="18"/>
              </w:rPr>
            </w:pPr>
          </w:p>
        </w:tc>
        <w:tc>
          <w:tcPr>
            <w:tcW w:w="3082" w:type="dxa"/>
            <w:tcBorders>
              <w:top w:val="single" w:sz="4" w:space="0" w:color="auto"/>
              <w:bottom w:val="single" w:sz="4" w:space="0" w:color="auto"/>
            </w:tcBorders>
          </w:tcPr>
          <w:p w:rsidR="006056CD" w:rsidRPr="009E3112" w:rsidRDefault="006056CD" w:rsidP="002C1797">
            <w:pPr>
              <w:tabs>
                <w:tab w:val="left" w:pos="8504"/>
              </w:tabs>
              <w:spacing w:after="0" w:line="240" w:lineRule="auto"/>
              <w:jc w:val="center"/>
              <w:rPr>
                <w:rFonts w:ascii="Times New Roman" w:hAnsi="Times New Roman"/>
                <w:sz w:val="18"/>
                <w:szCs w:val="18"/>
              </w:rPr>
            </w:pPr>
            <w:r w:rsidRPr="009E3112">
              <w:rPr>
                <w:rFonts w:ascii="Times New Roman" w:hAnsi="Times New Roman"/>
                <w:sz w:val="18"/>
                <w:szCs w:val="18"/>
              </w:rPr>
              <w:t>600</w:t>
            </w:r>
          </w:p>
        </w:tc>
        <w:tc>
          <w:tcPr>
            <w:tcW w:w="5504" w:type="dxa"/>
            <w:tcBorders>
              <w:top w:val="single" w:sz="4" w:space="0" w:color="auto"/>
              <w:bottom w:val="single" w:sz="4" w:space="0" w:color="auto"/>
            </w:tcBorders>
          </w:tcPr>
          <w:p w:rsidR="006056CD" w:rsidRPr="009E3112" w:rsidRDefault="006056CD" w:rsidP="002C1797">
            <w:pPr>
              <w:tabs>
                <w:tab w:val="left" w:pos="8504"/>
              </w:tabs>
              <w:spacing w:after="0" w:line="240" w:lineRule="auto"/>
              <w:jc w:val="center"/>
              <w:rPr>
                <w:rFonts w:ascii="Times New Roman" w:hAnsi="Times New Roman"/>
                <w:sz w:val="18"/>
                <w:szCs w:val="18"/>
              </w:rPr>
            </w:pPr>
            <w:r w:rsidRPr="009E3112">
              <w:rPr>
                <w:rFonts w:ascii="Times New Roman" w:hAnsi="Times New Roman"/>
                <w:sz w:val="18"/>
                <w:szCs w:val="18"/>
              </w:rPr>
              <w:t>200</w:t>
            </w:r>
          </w:p>
        </w:tc>
      </w:tr>
      <w:tr w:rsidR="006056CD" w:rsidRPr="009E3112" w:rsidTr="009E3112">
        <w:tblPrEx>
          <w:tblBorders>
            <w:insideH w:val="none" w:sz="0" w:space="0" w:color="auto"/>
          </w:tblBorders>
        </w:tblPrEx>
        <w:trPr>
          <w:trHeight w:val="20"/>
        </w:trPr>
        <w:tc>
          <w:tcPr>
            <w:tcW w:w="2421" w:type="dxa"/>
            <w:vMerge/>
            <w:tcBorders>
              <w:top w:val="single" w:sz="4" w:space="0" w:color="auto"/>
              <w:bottom w:val="single" w:sz="4" w:space="0" w:color="auto"/>
            </w:tcBorders>
          </w:tcPr>
          <w:p w:rsidR="006056CD" w:rsidRPr="009E3112" w:rsidRDefault="006056CD" w:rsidP="002C1797">
            <w:pPr>
              <w:tabs>
                <w:tab w:val="left" w:pos="8504"/>
              </w:tabs>
              <w:spacing w:after="0" w:line="240" w:lineRule="auto"/>
              <w:jc w:val="center"/>
              <w:rPr>
                <w:rFonts w:ascii="Times New Roman" w:hAnsi="Times New Roman"/>
                <w:sz w:val="18"/>
                <w:szCs w:val="18"/>
              </w:rPr>
            </w:pPr>
          </w:p>
        </w:tc>
        <w:tc>
          <w:tcPr>
            <w:tcW w:w="3302" w:type="dxa"/>
            <w:vMerge/>
            <w:tcBorders>
              <w:top w:val="single" w:sz="4" w:space="0" w:color="auto"/>
              <w:bottom w:val="single" w:sz="4" w:space="0" w:color="auto"/>
            </w:tcBorders>
          </w:tcPr>
          <w:p w:rsidR="006056CD" w:rsidRPr="009E3112" w:rsidRDefault="006056CD" w:rsidP="002C1797">
            <w:pPr>
              <w:tabs>
                <w:tab w:val="left" w:pos="8504"/>
              </w:tabs>
              <w:spacing w:after="0" w:line="240" w:lineRule="auto"/>
              <w:jc w:val="center"/>
              <w:rPr>
                <w:rFonts w:ascii="Times New Roman" w:hAnsi="Times New Roman"/>
                <w:sz w:val="18"/>
                <w:szCs w:val="18"/>
              </w:rPr>
            </w:pPr>
          </w:p>
        </w:tc>
        <w:tc>
          <w:tcPr>
            <w:tcW w:w="3082" w:type="dxa"/>
            <w:tcBorders>
              <w:top w:val="single" w:sz="4" w:space="0" w:color="auto"/>
              <w:bottom w:val="single" w:sz="4" w:space="0" w:color="auto"/>
            </w:tcBorders>
          </w:tcPr>
          <w:p w:rsidR="006056CD" w:rsidRPr="009E3112" w:rsidRDefault="006056CD" w:rsidP="002C1797">
            <w:pPr>
              <w:tabs>
                <w:tab w:val="left" w:pos="8504"/>
              </w:tabs>
              <w:spacing w:after="0" w:line="240" w:lineRule="auto"/>
              <w:jc w:val="center"/>
              <w:rPr>
                <w:rFonts w:ascii="Times New Roman" w:hAnsi="Times New Roman"/>
                <w:sz w:val="18"/>
                <w:szCs w:val="18"/>
              </w:rPr>
            </w:pPr>
            <w:r w:rsidRPr="009E3112">
              <w:rPr>
                <w:rFonts w:ascii="Times New Roman" w:hAnsi="Times New Roman"/>
                <w:sz w:val="18"/>
                <w:szCs w:val="18"/>
              </w:rPr>
              <w:t>525</w:t>
            </w:r>
          </w:p>
        </w:tc>
        <w:tc>
          <w:tcPr>
            <w:tcW w:w="5504" w:type="dxa"/>
            <w:tcBorders>
              <w:top w:val="single" w:sz="4" w:space="0" w:color="auto"/>
              <w:bottom w:val="single" w:sz="4" w:space="0" w:color="auto"/>
            </w:tcBorders>
          </w:tcPr>
          <w:p w:rsidR="006056CD" w:rsidRPr="009E3112" w:rsidRDefault="006056CD" w:rsidP="002C1797">
            <w:pPr>
              <w:tabs>
                <w:tab w:val="left" w:pos="8504"/>
              </w:tabs>
              <w:spacing w:after="0" w:line="240" w:lineRule="auto"/>
              <w:jc w:val="center"/>
              <w:rPr>
                <w:rFonts w:ascii="Times New Roman" w:hAnsi="Times New Roman"/>
                <w:sz w:val="18"/>
                <w:szCs w:val="18"/>
              </w:rPr>
            </w:pPr>
            <w:r w:rsidRPr="009E3112">
              <w:rPr>
                <w:rFonts w:ascii="Times New Roman" w:hAnsi="Times New Roman"/>
                <w:sz w:val="18"/>
                <w:szCs w:val="18"/>
              </w:rPr>
              <w:t>225</w:t>
            </w:r>
          </w:p>
        </w:tc>
      </w:tr>
      <w:tr w:rsidR="006056CD" w:rsidRPr="009E3112" w:rsidTr="009E3112">
        <w:tblPrEx>
          <w:tblBorders>
            <w:insideH w:val="none" w:sz="0" w:space="0" w:color="auto"/>
          </w:tblBorders>
        </w:tblPrEx>
        <w:trPr>
          <w:trHeight w:val="20"/>
        </w:trPr>
        <w:tc>
          <w:tcPr>
            <w:tcW w:w="2421" w:type="dxa"/>
            <w:vMerge/>
            <w:tcBorders>
              <w:top w:val="single" w:sz="4" w:space="0" w:color="auto"/>
              <w:bottom w:val="single" w:sz="4" w:space="0" w:color="auto"/>
            </w:tcBorders>
          </w:tcPr>
          <w:p w:rsidR="006056CD" w:rsidRPr="009E3112" w:rsidRDefault="006056CD" w:rsidP="002C1797">
            <w:pPr>
              <w:tabs>
                <w:tab w:val="left" w:pos="8504"/>
              </w:tabs>
              <w:spacing w:after="0" w:line="240" w:lineRule="auto"/>
              <w:jc w:val="center"/>
              <w:rPr>
                <w:rFonts w:ascii="Times New Roman" w:hAnsi="Times New Roman"/>
                <w:sz w:val="18"/>
                <w:szCs w:val="18"/>
              </w:rPr>
            </w:pPr>
          </w:p>
        </w:tc>
        <w:tc>
          <w:tcPr>
            <w:tcW w:w="3302" w:type="dxa"/>
            <w:vMerge/>
            <w:tcBorders>
              <w:top w:val="single" w:sz="4" w:space="0" w:color="auto"/>
              <w:bottom w:val="single" w:sz="4" w:space="0" w:color="auto"/>
            </w:tcBorders>
          </w:tcPr>
          <w:p w:rsidR="006056CD" w:rsidRPr="009E3112" w:rsidRDefault="006056CD" w:rsidP="002C1797">
            <w:pPr>
              <w:tabs>
                <w:tab w:val="left" w:pos="8504"/>
              </w:tabs>
              <w:spacing w:after="0" w:line="240" w:lineRule="auto"/>
              <w:jc w:val="center"/>
              <w:rPr>
                <w:rFonts w:ascii="Times New Roman" w:hAnsi="Times New Roman"/>
                <w:sz w:val="18"/>
                <w:szCs w:val="18"/>
              </w:rPr>
            </w:pPr>
          </w:p>
        </w:tc>
        <w:tc>
          <w:tcPr>
            <w:tcW w:w="3082" w:type="dxa"/>
            <w:tcBorders>
              <w:top w:val="single" w:sz="4" w:space="0" w:color="auto"/>
              <w:bottom w:val="single" w:sz="4" w:space="0" w:color="auto"/>
            </w:tcBorders>
          </w:tcPr>
          <w:p w:rsidR="006056CD" w:rsidRPr="009E3112" w:rsidRDefault="006056CD" w:rsidP="002C1797">
            <w:pPr>
              <w:tabs>
                <w:tab w:val="left" w:pos="8504"/>
              </w:tabs>
              <w:spacing w:after="0" w:line="240" w:lineRule="auto"/>
              <w:jc w:val="center"/>
              <w:rPr>
                <w:rFonts w:ascii="Times New Roman" w:hAnsi="Times New Roman"/>
                <w:sz w:val="18"/>
                <w:szCs w:val="18"/>
              </w:rPr>
            </w:pPr>
            <w:r w:rsidRPr="009E3112">
              <w:rPr>
                <w:rFonts w:ascii="Times New Roman" w:hAnsi="Times New Roman"/>
                <w:sz w:val="18"/>
                <w:szCs w:val="18"/>
              </w:rPr>
              <w:t>480</w:t>
            </w:r>
          </w:p>
        </w:tc>
        <w:tc>
          <w:tcPr>
            <w:tcW w:w="5504" w:type="dxa"/>
            <w:tcBorders>
              <w:top w:val="single" w:sz="4" w:space="0" w:color="auto"/>
              <w:bottom w:val="single" w:sz="4" w:space="0" w:color="auto"/>
            </w:tcBorders>
          </w:tcPr>
          <w:p w:rsidR="006056CD" w:rsidRPr="009E3112" w:rsidRDefault="006056CD" w:rsidP="002C1797">
            <w:pPr>
              <w:tabs>
                <w:tab w:val="left" w:pos="8504"/>
              </w:tabs>
              <w:spacing w:after="0" w:line="240" w:lineRule="auto"/>
              <w:jc w:val="center"/>
              <w:rPr>
                <w:rFonts w:ascii="Times New Roman" w:hAnsi="Times New Roman"/>
                <w:sz w:val="18"/>
                <w:szCs w:val="18"/>
              </w:rPr>
            </w:pPr>
            <w:r w:rsidRPr="009E3112">
              <w:rPr>
                <w:rFonts w:ascii="Times New Roman" w:hAnsi="Times New Roman"/>
                <w:sz w:val="18"/>
                <w:szCs w:val="18"/>
              </w:rPr>
              <w:t>240</w:t>
            </w:r>
          </w:p>
        </w:tc>
      </w:tr>
    </w:tbl>
    <w:p w:rsidR="006056CD" w:rsidRPr="006056CD" w:rsidRDefault="006056CD" w:rsidP="006056CD">
      <w:pPr>
        <w:tabs>
          <w:tab w:val="left" w:pos="8504"/>
        </w:tabs>
        <w:spacing w:after="0"/>
        <w:ind w:firstLine="709"/>
        <w:rPr>
          <w:rFonts w:ascii="Times New Roman" w:hAnsi="Times New Roman"/>
          <w:sz w:val="28"/>
          <w:szCs w:val="28"/>
        </w:rPr>
      </w:pPr>
    </w:p>
    <w:p w:rsidR="006056CD" w:rsidRPr="006056CD" w:rsidRDefault="006056CD" w:rsidP="006056CD">
      <w:pPr>
        <w:tabs>
          <w:tab w:val="left" w:pos="8504"/>
        </w:tabs>
        <w:spacing w:after="0"/>
        <w:ind w:firstLine="709"/>
        <w:jc w:val="both"/>
        <w:rPr>
          <w:rFonts w:ascii="Times New Roman" w:hAnsi="Times New Roman"/>
          <w:sz w:val="28"/>
          <w:szCs w:val="28"/>
        </w:rPr>
      </w:pPr>
      <w:r w:rsidRPr="006056CD">
        <w:rPr>
          <w:rFonts w:ascii="Times New Roman" w:hAnsi="Times New Roman"/>
          <w:sz w:val="28"/>
          <w:szCs w:val="28"/>
        </w:rPr>
        <w:t>Условие 2. Интенсивность движения транспортных средств по дороге составляет не менее 600 ед./ч (для дорог с разделительной полосой - 1000 ед./ч) в обоих направлениях в течение каждого из любых 8 ч рабочего дня недели. Интенсивность движения пешеходов, пересекающих проезжую часть этой дороги в одном, наиболее загруженном, направлении в то же время составляет не менее 150 пеш./ч.</w:t>
      </w:r>
    </w:p>
    <w:p w:rsidR="006056CD" w:rsidRPr="006056CD" w:rsidRDefault="006056CD" w:rsidP="006056CD">
      <w:pPr>
        <w:tabs>
          <w:tab w:val="left" w:pos="8504"/>
        </w:tabs>
        <w:spacing w:after="0"/>
        <w:ind w:firstLine="709"/>
        <w:jc w:val="both"/>
        <w:rPr>
          <w:rFonts w:ascii="Times New Roman" w:hAnsi="Times New Roman"/>
          <w:sz w:val="28"/>
          <w:szCs w:val="28"/>
        </w:rPr>
      </w:pPr>
      <w:r w:rsidRPr="006056CD">
        <w:rPr>
          <w:rFonts w:ascii="Times New Roman" w:hAnsi="Times New Roman"/>
          <w:sz w:val="28"/>
          <w:szCs w:val="28"/>
        </w:rPr>
        <w:t>В населенных пунктах с числом жителей менее 10000 чел. значения интенсивности движения транспортных средств и пешеходов по условиям 1 и 2 составляют 70% от указанных.</w:t>
      </w:r>
    </w:p>
    <w:p w:rsidR="006056CD" w:rsidRPr="006056CD" w:rsidRDefault="006056CD" w:rsidP="006056CD">
      <w:pPr>
        <w:tabs>
          <w:tab w:val="left" w:pos="8504"/>
        </w:tabs>
        <w:spacing w:after="0"/>
        <w:ind w:firstLine="709"/>
        <w:jc w:val="both"/>
        <w:rPr>
          <w:rFonts w:ascii="Times New Roman" w:hAnsi="Times New Roman"/>
          <w:sz w:val="28"/>
          <w:szCs w:val="28"/>
        </w:rPr>
      </w:pPr>
      <w:r w:rsidRPr="006056CD">
        <w:rPr>
          <w:rFonts w:ascii="Times New Roman" w:hAnsi="Times New Roman"/>
          <w:sz w:val="28"/>
          <w:szCs w:val="28"/>
        </w:rPr>
        <w:t>Условие 3. Значения интенсивности движения транспортных средств и пешеходов по условиям 1 и 2 одновременно составляют 80% или более от указанных.</w:t>
      </w:r>
    </w:p>
    <w:p w:rsidR="00F276ED" w:rsidRDefault="006056CD" w:rsidP="009867A5">
      <w:pPr>
        <w:tabs>
          <w:tab w:val="left" w:pos="8504"/>
        </w:tabs>
        <w:spacing w:after="0"/>
        <w:ind w:firstLine="709"/>
        <w:jc w:val="both"/>
        <w:rPr>
          <w:rFonts w:ascii="Times New Roman" w:hAnsi="Times New Roman"/>
          <w:sz w:val="28"/>
          <w:szCs w:val="28"/>
        </w:rPr>
      </w:pPr>
      <w:r w:rsidRPr="006056CD">
        <w:rPr>
          <w:rFonts w:ascii="Times New Roman" w:hAnsi="Times New Roman"/>
          <w:sz w:val="28"/>
          <w:szCs w:val="28"/>
        </w:rPr>
        <w:t>Условие 4. На перекрестке совершено не менее трех дорожно-транспортных происшествий за последние 12 мес., которые могли быть предотвращены при наличии светофорной сигнализации. При этом условия 1 или 2 должны выполняться на 80% или более.</w:t>
      </w:r>
    </w:p>
    <w:p w:rsidR="006056CD" w:rsidRDefault="00FE3D8A" w:rsidP="00FE3D8A">
      <w:pPr>
        <w:tabs>
          <w:tab w:val="left" w:pos="8504"/>
        </w:tabs>
        <w:spacing w:after="0"/>
        <w:ind w:firstLine="709"/>
        <w:jc w:val="both"/>
        <w:rPr>
          <w:rFonts w:ascii="Times New Roman" w:hAnsi="Times New Roman"/>
          <w:sz w:val="28"/>
          <w:szCs w:val="28"/>
        </w:rPr>
      </w:pPr>
      <w:r w:rsidRPr="002553C8">
        <w:rPr>
          <w:rFonts w:ascii="Times New Roman" w:hAnsi="Times New Roman"/>
          <w:sz w:val="28"/>
          <w:szCs w:val="28"/>
        </w:rPr>
        <w:t xml:space="preserve">На территории </w:t>
      </w:r>
      <w:r w:rsidR="006D25AF">
        <w:rPr>
          <w:rFonts w:ascii="Times New Roman" w:hAnsi="Times New Roman"/>
          <w:sz w:val="28"/>
          <w:szCs w:val="28"/>
        </w:rPr>
        <w:t>Олонецкого</w:t>
      </w:r>
      <w:r w:rsidR="003E142E">
        <w:rPr>
          <w:rFonts w:ascii="Times New Roman" w:hAnsi="Times New Roman"/>
          <w:sz w:val="28"/>
          <w:szCs w:val="28"/>
        </w:rPr>
        <w:t xml:space="preserve"> </w:t>
      </w:r>
      <w:r w:rsidRPr="002553C8">
        <w:rPr>
          <w:rFonts w:ascii="Times New Roman" w:hAnsi="Times New Roman"/>
          <w:sz w:val="28"/>
          <w:szCs w:val="28"/>
        </w:rPr>
        <w:t xml:space="preserve">района </w:t>
      </w:r>
      <w:r>
        <w:rPr>
          <w:rFonts w:ascii="Times New Roman" w:hAnsi="Times New Roman"/>
          <w:sz w:val="28"/>
          <w:szCs w:val="28"/>
        </w:rPr>
        <w:t xml:space="preserve">имеется </w:t>
      </w:r>
      <w:r w:rsidR="006D25AF">
        <w:rPr>
          <w:rFonts w:ascii="Times New Roman" w:hAnsi="Times New Roman"/>
          <w:sz w:val="28"/>
          <w:szCs w:val="28"/>
        </w:rPr>
        <w:t>1 светофорный объект (в г. Олонец</w:t>
      </w:r>
      <w:r w:rsidR="006056CD">
        <w:rPr>
          <w:rFonts w:ascii="Times New Roman" w:hAnsi="Times New Roman"/>
          <w:sz w:val="28"/>
          <w:szCs w:val="28"/>
        </w:rPr>
        <w:t>).</w:t>
      </w:r>
    </w:p>
    <w:p w:rsidR="00FE3D8A" w:rsidRDefault="006056CD" w:rsidP="00FE3D8A">
      <w:pPr>
        <w:tabs>
          <w:tab w:val="left" w:pos="8504"/>
        </w:tabs>
        <w:spacing w:after="0"/>
        <w:ind w:firstLine="709"/>
        <w:jc w:val="both"/>
        <w:rPr>
          <w:rFonts w:ascii="Times New Roman" w:hAnsi="Times New Roman"/>
          <w:sz w:val="28"/>
          <w:szCs w:val="28"/>
        </w:rPr>
      </w:pPr>
      <w:r>
        <w:rPr>
          <w:rFonts w:ascii="Times New Roman" w:hAnsi="Times New Roman"/>
          <w:sz w:val="28"/>
          <w:szCs w:val="28"/>
        </w:rPr>
        <w:t>Н</w:t>
      </w:r>
      <w:r w:rsidRPr="002553C8">
        <w:rPr>
          <w:rFonts w:ascii="Times New Roman" w:hAnsi="Times New Roman"/>
          <w:sz w:val="28"/>
          <w:szCs w:val="28"/>
        </w:rPr>
        <w:t xml:space="preserve">еобходимости </w:t>
      </w:r>
      <w:r w:rsidR="00FE3D8A" w:rsidRPr="002553C8">
        <w:rPr>
          <w:rFonts w:ascii="Times New Roman" w:hAnsi="Times New Roman"/>
          <w:sz w:val="28"/>
          <w:szCs w:val="28"/>
        </w:rPr>
        <w:t>в установке</w:t>
      </w:r>
      <w:r w:rsidR="00FE3D8A">
        <w:rPr>
          <w:rFonts w:ascii="Times New Roman" w:hAnsi="Times New Roman"/>
          <w:sz w:val="28"/>
          <w:szCs w:val="28"/>
        </w:rPr>
        <w:t xml:space="preserve"> дополнительн</w:t>
      </w:r>
      <w:r w:rsidR="00624211">
        <w:rPr>
          <w:rFonts w:ascii="Times New Roman" w:hAnsi="Times New Roman"/>
          <w:sz w:val="28"/>
          <w:szCs w:val="28"/>
        </w:rPr>
        <w:t>ых</w:t>
      </w:r>
      <w:r w:rsidR="00FE3D8A" w:rsidRPr="002553C8">
        <w:rPr>
          <w:rFonts w:ascii="Times New Roman" w:hAnsi="Times New Roman"/>
          <w:sz w:val="28"/>
          <w:szCs w:val="28"/>
        </w:rPr>
        <w:t>светофорн</w:t>
      </w:r>
      <w:r w:rsidR="00624211">
        <w:rPr>
          <w:rFonts w:ascii="Times New Roman" w:hAnsi="Times New Roman"/>
          <w:sz w:val="28"/>
          <w:szCs w:val="28"/>
        </w:rPr>
        <w:t>ых объектов</w:t>
      </w:r>
      <w:r w:rsidR="00FE3D8A" w:rsidRPr="002553C8">
        <w:rPr>
          <w:rFonts w:ascii="Times New Roman" w:hAnsi="Times New Roman"/>
          <w:sz w:val="28"/>
          <w:szCs w:val="28"/>
        </w:rPr>
        <w:t xml:space="preserve"> на нерегулируемых  перекрестках</w:t>
      </w:r>
      <w:r w:rsidR="00624211">
        <w:rPr>
          <w:rFonts w:ascii="Times New Roman" w:hAnsi="Times New Roman"/>
          <w:sz w:val="28"/>
          <w:szCs w:val="28"/>
        </w:rPr>
        <w:t xml:space="preserve"> г. </w:t>
      </w:r>
      <w:r w:rsidR="00666756">
        <w:rPr>
          <w:rFonts w:ascii="Times New Roman" w:hAnsi="Times New Roman"/>
          <w:sz w:val="28"/>
          <w:szCs w:val="28"/>
        </w:rPr>
        <w:t>Олонец</w:t>
      </w:r>
      <w:r w:rsidR="00FE3D8A" w:rsidRPr="002553C8">
        <w:rPr>
          <w:rFonts w:ascii="Times New Roman" w:hAnsi="Times New Roman"/>
          <w:sz w:val="28"/>
          <w:szCs w:val="28"/>
        </w:rPr>
        <w:t xml:space="preserve">,  в  виду невыполнения  ни  одного  из  условий </w:t>
      </w:r>
      <w:r w:rsidR="00624211" w:rsidRPr="00624211">
        <w:rPr>
          <w:rFonts w:ascii="Times New Roman" w:hAnsi="Times New Roman"/>
          <w:sz w:val="28"/>
          <w:szCs w:val="28"/>
        </w:rPr>
        <w:t>ГОСТ Р 52289 «Правила применения дорожных знаков, разметки, светофоров, дорожных ограждений и направляющих устройств»</w:t>
      </w:r>
      <w:r w:rsidR="00624211" w:rsidRPr="002553C8">
        <w:rPr>
          <w:rFonts w:ascii="Times New Roman" w:hAnsi="Times New Roman"/>
          <w:sz w:val="28"/>
          <w:szCs w:val="28"/>
        </w:rPr>
        <w:t>нет</w:t>
      </w:r>
      <w:r w:rsidR="00624211">
        <w:rPr>
          <w:rFonts w:ascii="Times New Roman" w:hAnsi="Times New Roman"/>
          <w:sz w:val="28"/>
          <w:szCs w:val="28"/>
        </w:rPr>
        <w:t>.</w:t>
      </w:r>
    </w:p>
    <w:p w:rsidR="00FE3D8A" w:rsidRDefault="00FE3D8A" w:rsidP="00FE3D8A">
      <w:pPr>
        <w:tabs>
          <w:tab w:val="left" w:pos="8504"/>
        </w:tabs>
        <w:spacing w:after="0" w:line="240" w:lineRule="auto"/>
        <w:ind w:firstLine="709"/>
        <w:jc w:val="both"/>
        <w:rPr>
          <w:rFonts w:ascii="Times New Roman" w:hAnsi="Times New Roman"/>
          <w:sz w:val="28"/>
          <w:szCs w:val="28"/>
        </w:rPr>
      </w:pPr>
    </w:p>
    <w:p w:rsidR="00FE3D8A" w:rsidRPr="00697B2F" w:rsidRDefault="00671640" w:rsidP="00FE3D8A">
      <w:pPr>
        <w:pStyle w:val="1"/>
        <w:spacing w:before="0"/>
        <w:jc w:val="center"/>
        <w:rPr>
          <w:rFonts w:ascii="Times New Roman" w:hAnsi="Times New Roman"/>
          <w:color w:val="auto"/>
          <w:sz w:val="32"/>
          <w:szCs w:val="32"/>
        </w:rPr>
      </w:pPr>
      <w:bookmarkStart w:id="42" w:name="_Toc528843638"/>
      <w:r>
        <w:rPr>
          <w:rFonts w:ascii="Times New Roman" w:hAnsi="Times New Roman"/>
          <w:color w:val="auto"/>
          <w:sz w:val="32"/>
          <w:szCs w:val="32"/>
        </w:rPr>
        <w:t>3</w:t>
      </w:r>
      <w:r w:rsidR="00FE3D8A" w:rsidRPr="00697B2F">
        <w:rPr>
          <w:rFonts w:ascii="Times New Roman" w:hAnsi="Times New Roman"/>
          <w:color w:val="auto"/>
          <w:sz w:val="32"/>
          <w:szCs w:val="32"/>
        </w:rPr>
        <w:t>.18  Режимы работы светофорного регулирования</w:t>
      </w:r>
      <w:bookmarkEnd w:id="42"/>
    </w:p>
    <w:p w:rsidR="00FE3D8A" w:rsidRPr="00AB6D1C" w:rsidRDefault="00FE3D8A" w:rsidP="00FE3D8A">
      <w:pPr>
        <w:tabs>
          <w:tab w:val="left" w:pos="8504"/>
        </w:tabs>
        <w:spacing w:after="0"/>
        <w:ind w:firstLine="709"/>
        <w:jc w:val="both"/>
        <w:rPr>
          <w:rFonts w:ascii="Times New Roman" w:hAnsi="Times New Roman"/>
          <w:sz w:val="32"/>
          <w:szCs w:val="32"/>
        </w:rPr>
      </w:pPr>
    </w:p>
    <w:p w:rsidR="00FE3D8A" w:rsidRDefault="00FE3D8A" w:rsidP="00FE3D8A">
      <w:pPr>
        <w:tabs>
          <w:tab w:val="left" w:pos="8504"/>
        </w:tabs>
        <w:spacing w:after="0"/>
        <w:ind w:firstLine="709"/>
        <w:jc w:val="both"/>
        <w:rPr>
          <w:rFonts w:ascii="Times New Roman" w:hAnsi="Times New Roman"/>
          <w:sz w:val="28"/>
          <w:szCs w:val="28"/>
        </w:rPr>
      </w:pPr>
      <w:r>
        <w:rPr>
          <w:rFonts w:ascii="Times New Roman" w:hAnsi="Times New Roman"/>
          <w:sz w:val="28"/>
          <w:szCs w:val="28"/>
        </w:rPr>
        <w:t>В г.</w:t>
      </w:r>
      <w:r w:rsidR="006D25AF">
        <w:rPr>
          <w:rFonts w:ascii="Times New Roman" w:hAnsi="Times New Roman"/>
          <w:sz w:val="28"/>
          <w:szCs w:val="28"/>
        </w:rPr>
        <w:t>Олонец</w:t>
      </w:r>
      <w:r>
        <w:rPr>
          <w:rFonts w:ascii="Times New Roman" w:hAnsi="Times New Roman"/>
          <w:sz w:val="28"/>
          <w:szCs w:val="28"/>
        </w:rPr>
        <w:t xml:space="preserve"> необходимо провести мероприятия по фактическим замерам </w:t>
      </w:r>
      <w:r w:rsidR="00624211">
        <w:rPr>
          <w:rFonts w:ascii="Times New Roman" w:hAnsi="Times New Roman"/>
          <w:sz w:val="28"/>
          <w:szCs w:val="28"/>
        </w:rPr>
        <w:t xml:space="preserve">интенсивности </w:t>
      </w:r>
      <w:r>
        <w:rPr>
          <w:rFonts w:ascii="Times New Roman" w:hAnsi="Times New Roman"/>
          <w:sz w:val="28"/>
          <w:szCs w:val="28"/>
        </w:rPr>
        <w:t>потоков транспорта на перекрестках «</w:t>
      </w:r>
      <w:r w:rsidR="006D25AF">
        <w:rPr>
          <w:rFonts w:ascii="Times New Roman" w:hAnsi="Times New Roman"/>
          <w:sz w:val="28"/>
          <w:szCs w:val="28"/>
        </w:rPr>
        <w:t>ул.Свирских Дивизий-Урицкого</w:t>
      </w:r>
      <w:r>
        <w:rPr>
          <w:rFonts w:ascii="Times New Roman" w:hAnsi="Times New Roman"/>
          <w:sz w:val="28"/>
          <w:szCs w:val="28"/>
        </w:rPr>
        <w:t xml:space="preserve">»,для дальнейшей оптимизации </w:t>
      </w:r>
      <w:r w:rsidR="00624211">
        <w:rPr>
          <w:rFonts w:ascii="Times New Roman" w:hAnsi="Times New Roman"/>
          <w:sz w:val="28"/>
          <w:szCs w:val="28"/>
        </w:rPr>
        <w:t xml:space="preserve">режимов </w:t>
      </w:r>
      <w:r>
        <w:rPr>
          <w:rFonts w:ascii="Times New Roman" w:hAnsi="Times New Roman"/>
          <w:sz w:val="28"/>
          <w:szCs w:val="28"/>
        </w:rPr>
        <w:t>светофорного регулирования.</w:t>
      </w:r>
    </w:p>
    <w:p w:rsidR="00FE3D8A" w:rsidRDefault="00FE3D8A" w:rsidP="00FE3D8A">
      <w:pPr>
        <w:tabs>
          <w:tab w:val="left" w:pos="8504"/>
        </w:tabs>
        <w:spacing w:after="0"/>
        <w:ind w:firstLine="709"/>
        <w:rPr>
          <w:rFonts w:ascii="Times New Roman" w:hAnsi="Times New Roman"/>
          <w:sz w:val="28"/>
          <w:szCs w:val="28"/>
        </w:rPr>
      </w:pPr>
    </w:p>
    <w:p w:rsidR="00FE3D8A" w:rsidRPr="00697B2F" w:rsidRDefault="00671640" w:rsidP="00FE3D8A">
      <w:pPr>
        <w:pStyle w:val="1"/>
        <w:spacing w:before="0"/>
        <w:jc w:val="center"/>
        <w:rPr>
          <w:rFonts w:ascii="Times New Roman" w:hAnsi="Times New Roman"/>
          <w:color w:val="auto"/>
          <w:sz w:val="32"/>
          <w:szCs w:val="32"/>
        </w:rPr>
      </w:pPr>
      <w:bookmarkStart w:id="43" w:name="_Toc528843639"/>
      <w:r w:rsidRPr="009867A5">
        <w:rPr>
          <w:rFonts w:ascii="Times New Roman" w:hAnsi="Times New Roman"/>
          <w:color w:val="auto"/>
          <w:sz w:val="32"/>
          <w:szCs w:val="32"/>
        </w:rPr>
        <w:lastRenderedPageBreak/>
        <w:t>3</w:t>
      </w:r>
      <w:r w:rsidR="00FE3D8A" w:rsidRPr="009867A5">
        <w:rPr>
          <w:rFonts w:ascii="Times New Roman" w:hAnsi="Times New Roman"/>
          <w:color w:val="auto"/>
          <w:sz w:val="32"/>
          <w:szCs w:val="32"/>
        </w:rPr>
        <w:t>.19  Устранение помех движению и факторов опасности (конфликтных ситуаций), создаваемых существующими дорожными условиями</w:t>
      </w:r>
      <w:bookmarkEnd w:id="43"/>
    </w:p>
    <w:p w:rsidR="00F276ED" w:rsidRDefault="00F276ED" w:rsidP="00F276ED">
      <w:pPr>
        <w:tabs>
          <w:tab w:val="left" w:pos="8504"/>
        </w:tabs>
        <w:spacing w:after="0" w:line="240" w:lineRule="auto"/>
        <w:ind w:firstLine="709"/>
        <w:jc w:val="both"/>
        <w:rPr>
          <w:rFonts w:ascii="Times New Roman" w:hAnsi="Times New Roman"/>
          <w:sz w:val="28"/>
          <w:szCs w:val="28"/>
        </w:rPr>
      </w:pPr>
    </w:p>
    <w:p w:rsidR="00BD0D5E" w:rsidRPr="007B7A01" w:rsidRDefault="00FE3D8A" w:rsidP="007B7A01">
      <w:pPr>
        <w:tabs>
          <w:tab w:val="left" w:pos="8504"/>
        </w:tabs>
        <w:spacing w:after="0" w:line="240" w:lineRule="auto"/>
        <w:ind w:firstLine="709"/>
        <w:jc w:val="both"/>
        <w:rPr>
          <w:rFonts w:ascii="Times New Roman" w:hAnsi="Times New Roman"/>
          <w:sz w:val="28"/>
          <w:szCs w:val="28"/>
        </w:rPr>
      </w:pPr>
      <w:r w:rsidRPr="007B7A01">
        <w:rPr>
          <w:rFonts w:ascii="Times New Roman" w:hAnsi="Times New Roman"/>
          <w:sz w:val="28"/>
          <w:szCs w:val="28"/>
        </w:rPr>
        <w:t xml:space="preserve">Анализ условий дорожного движения в </w:t>
      </w:r>
      <w:r w:rsidR="006D25AF" w:rsidRPr="007B7A01">
        <w:rPr>
          <w:rFonts w:ascii="Times New Roman" w:hAnsi="Times New Roman"/>
          <w:sz w:val="28"/>
          <w:szCs w:val="28"/>
        </w:rPr>
        <w:t>Олонецком</w:t>
      </w:r>
      <w:r w:rsidRPr="007B7A01">
        <w:rPr>
          <w:rFonts w:ascii="Times New Roman" w:hAnsi="Times New Roman"/>
          <w:sz w:val="28"/>
          <w:szCs w:val="28"/>
        </w:rPr>
        <w:t xml:space="preserve"> районе показал, что основным</w:t>
      </w:r>
      <w:r w:rsidR="00F276ED" w:rsidRPr="007B7A01">
        <w:rPr>
          <w:rFonts w:ascii="Times New Roman" w:hAnsi="Times New Roman"/>
          <w:sz w:val="28"/>
          <w:szCs w:val="28"/>
        </w:rPr>
        <w:t>и</w:t>
      </w:r>
      <w:r w:rsidRPr="007B7A01">
        <w:rPr>
          <w:rFonts w:ascii="Times New Roman" w:hAnsi="Times New Roman"/>
          <w:sz w:val="28"/>
          <w:szCs w:val="28"/>
        </w:rPr>
        <w:t xml:space="preserve"> опасным</w:t>
      </w:r>
      <w:r w:rsidR="00F276ED" w:rsidRPr="007B7A01">
        <w:rPr>
          <w:rFonts w:ascii="Times New Roman" w:hAnsi="Times New Roman"/>
          <w:sz w:val="28"/>
          <w:szCs w:val="28"/>
        </w:rPr>
        <w:t>и</w:t>
      </w:r>
      <w:r w:rsidRPr="007B7A01">
        <w:rPr>
          <w:rFonts w:ascii="Times New Roman" w:hAnsi="Times New Roman"/>
          <w:sz w:val="28"/>
          <w:szCs w:val="28"/>
        </w:rPr>
        <w:t xml:space="preserve"> фактор</w:t>
      </w:r>
      <w:r w:rsidR="00F276ED" w:rsidRPr="007B7A01">
        <w:rPr>
          <w:rFonts w:ascii="Times New Roman" w:hAnsi="Times New Roman"/>
          <w:sz w:val="28"/>
          <w:szCs w:val="28"/>
        </w:rPr>
        <w:t>а</w:t>
      </w:r>
      <w:r w:rsidRPr="007B7A01">
        <w:rPr>
          <w:rFonts w:ascii="Times New Roman" w:hAnsi="Times New Roman"/>
          <w:sz w:val="28"/>
          <w:szCs w:val="28"/>
        </w:rPr>
        <w:t>м</w:t>
      </w:r>
      <w:r w:rsidR="00F276ED" w:rsidRPr="007B7A01">
        <w:rPr>
          <w:rFonts w:ascii="Times New Roman" w:hAnsi="Times New Roman"/>
          <w:sz w:val="28"/>
          <w:szCs w:val="28"/>
        </w:rPr>
        <w:t>и</w:t>
      </w:r>
      <w:r w:rsidRPr="007B7A01">
        <w:rPr>
          <w:rFonts w:ascii="Times New Roman" w:hAnsi="Times New Roman"/>
          <w:sz w:val="28"/>
          <w:szCs w:val="28"/>
        </w:rPr>
        <w:t xml:space="preserve"> явля</w:t>
      </w:r>
      <w:r w:rsidR="00F276ED" w:rsidRPr="007B7A01">
        <w:rPr>
          <w:rFonts w:ascii="Times New Roman" w:hAnsi="Times New Roman"/>
          <w:sz w:val="28"/>
          <w:szCs w:val="28"/>
        </w:rPr>
        <w:t>ю</w:t>
      </w:r>
      <w:r w:rsidRPr="007B7A01">
        <w:rPr>
          <w:rFonts w:ascii="Times New Roman" w:hAnsi="Times New Roman"/>
          <w:sz w:val="28"/>
          <w:szCs w:val="28"/>
        </w:rPr>
        <w:t>тся</w:t>
      </w:r>
      <w:r w:rsidR="00BD0D5E" w:rsidRPr="007B7A01">
        <w:rPr>
          <w:rFonts w:ascii="Times New Roman" w:hAnsi="Times New Roman"/>
          <w:color w:val="000000"/>
          <w:spacing w:val="2"/>
          <w:sz w:val="28"/>
          <w:szCs w:val="28"/>
          <w:shd w:val="clear" w:color="auto" w:fill="FFFFFF"/>
        </w:rPr>
        <w:t>несоблюдение дистанции, несоблюдение очередности проезда, превышение установленной скорости движения, несоблюдение скорости конкретным условиям, нарушение правил обгона и выезд на встречную полосу движения</w:t>
      </w:r>
      <w:r w:rsidR="007B7A01" w:rsidRPr="007B7A01">
        <w:rPr>
          <w:rFonts w:ascii="Times New Roman" w:hAnsi="Times New Roman"/>
          <w:color w:val="000000"/>
          <w:spacing w:val="2"/>
          <w:sz w:val="28"/>
          <w:szCs w:val="28"/>
          <w:shd w:val="clear" w:color="auto" w:fill="FFFFFF"/>
        </w:rPr>
        <w:t>.</w:t>
      </w:r>
    </w:p>
    <w:p w:rsidR="00FE3D8A" w:rsidRPr="00697B2F" w:rsidRDefault="00671640" w:rsidP="00FE3D8A">
      <w:pPr>
        <w:pStyle w:val="1"/>
        <w:spacing w:before="0"/>
        <w:jc w:val="center"/>
        <w:rPr>
          <w:rFonts w:ascii="Times New Roman" w:hAnsi="Times New Roman"/>
          <w:color w:val="auto"/>
          <w:sz w:val="32"/>
          <w:szCs w:val="32"/>
        </w:rPr>
      </w:pPr>
      <w:bookmarkStart w:id="44" w:name="_Toc528843640"/>
      <w:r>
        <w:rPr>
          <w:rFonts w:ascii="Times New Roman" w:hAnsi="Times New Roman"/>
          <w:color w:val="auto"/>
          <w:sz w:val="32"/>
          <w:szCs w:val="32"/>
        </w:rPr>
        <w:t>3</w:t>
      </w:r>
      <w:r w:rsidR="00FE3D8A" w:rsidRPr="00697B2F">
        <w:rPr>
          <w:rFonts w:ascii="Times New Roman" w:hAnsi="Times New Roman"/>
          <w:color w:val="auto"/>
          <w:sz w:val="32"/>
          <w:szCs w:val="32"/>
        </w:rPr>
        <w:t>.20  Организация  движения  пешеходов,  включая  размещение  и обустройство  пешеходных переходов,  формирование  пешеходных  и жилых зон на территории муниципального образования</w:t>
      </w:r>
      <w:bookmarkEnd w:id="44"/>
    </w:p>
    <w:p w:rsidR="00FE3D8A" w:rsidRPr="00697B2F" w:rsidRDefault="00FE3D8A" w:rsidP="00FE3D8A">
      <w:pPr>
        <w:pStyle w:val="1"/>
        <w:spacing w:before="0"/>
        <w:jc w:val="center"/>
        <w:rPr>
          <w:rFonts w:ascii="Times New Roman" w:hAnsi="Times New Roman"/>
          <w:color w:val="auto"/>
          <w:sz w:val="32"/>
          <w:szCs w:val="32"/>
        </w:rPr>
      </w:pPr>
    </w:p>
    <w:p w:rsidR="00FE3D8A" w:rsidRPr="00961414" w:rsidRDefault="00FE3D8A" w:rsidP="00FE3D8A">
      <w:pPr>
        <w:tabs>
          <w:tab w:val="left" w:pos="8504"/>
        </w:tabs>
        <w:spacing w:after="0"/>
        <w:ind w:firstLine="709"/>
        <w:jc w:val="both"/>
        <w:rPr>
          <w:rFonts w:ascii="Times New Roman" w:hAnsi="Times New Roman"/>
          <w:sz w:val="28"/>
          <w:szCs w:val="28"/>
        </w:rPr>
      </w:pPr>
      <w:r w:rsidRPr="00961414">
        <w:rPr>
          <w:rFonts w:ascii="Times New Roman" w:hAnsi="Times New Roman"/>
          <w:sz w:val="28"/>
          <w:szCs w:val="28"/>
        </w:rPr>
        <w:t xml:space="preserve">В состав мероприятий, направленных на совершенствование условий пешеходного движения входят: </w:t>
      </w:r>
    </w:p>
    <w:p w:rsidR="00FE3D8A" w:rsidRPr="00961414" w:rsidRDefault="00FE3D8A" w:rsidP="00FE3D8A">
      <w:pPr>
        <w:tabs>
          <w:tab w:val="left" w:pos="8504"/>
        </w:tabs>
        <w:spacing w:after="0"/>
        <w:ind w:firstLine="709"/>
        <w:jc w:val="both"/>
        <w:rPr>
          <w:rFonts w:ascii="Times New Roman" w:hAnsi="Times New Roman"/>
          <w:sz w:val="28"/>
          <w:szCs w:val="28"/>
        </w:rPr>
      </w:pPr>
      <w:r w:rsidRPr="00961414">
        <w:rPr>
          <w:rFonts w:ascii="Times New Roman" w:hAnsi="Times New Roman"/>
          <w:sz w:val="28"/>
          <w:szCs w:val="28"/>
        </w:rPr>
        <w:t xml:space="preserve"> -  мероприятия,  направленные  на  снижение  количества  дорожно-транспортных  происшествий  и  тяжести  их  последствий  с  участием пешеходов; </w:t>
      </w:r>
    </w:p>
    <w:p w:rsidR="00FE3D8A" w:rsidRDefault="00FE3D8A" w:rsidP="00FE3D8A">
      <w:pPr>
        <w:tabs>
          <w:tab w:val="left" w:pos="8504"/>
        </w:tabs>
        <w:spacing w:after="0"/>
        <w:ind w:firstLine="709"/>
        <w:jc w:val="both"/>
        <w:rPr>
          <w:rFonts w:ascii="Times New Roman" w:hAnsi="Times New Roman"/>
          <w:sz w:val="28"/>
          <w:szCs w:val="28"/>
        </w:rPr>
      </w:pPr>
      <w:r w:rsidRPr="00961414">
        <w:rPr>
          <w:rFonts w:ascii="Times New Roman" w:hAnsi="Times New Roman"/>
          <w:sz w:val="28"/>
          <w:szCs w:val="28"/>
        </w:rPr>
        <w:t xml:space="preserve"> -  мероприятия  по  предупреждению  травматизма  на  пешеходных переходах вблизи детских и общеобразовательных учреждений, а также в местах массового перехода пешеходов;  </w:t>
      </w:r>
    </w:p>
    <w:p w:rsidR="00FE3D8A" w:rsidRDefault="00FE3D8A" w:rsidP="00FE3D8A">
      <w:pPr>
        <w:tabs>
          <w:tab w:val="left" w:pos="8504"/>
        </w:tabs>
        <w:spacing w:after="0"/>
        <w:ind w:firstLine="709"/>
        <w:jc w:val="both"/>
        <w:rPr>
          <w:rFonts w:ascii="Times New Roman" w:hAnsi="Times New Roman"/>
          <w:sz w:val="28"/>
          <w:szCs w:val="28"/>
        </w:rPr>
      </w:pPr>
      <w:r w:rsidRPr="00961414">
        <w:rPr>
          <w:rFonts w:ascii="Times New Roman" w:hAnsi="Times New Roman"/>
          <w:sz w:val="28"/>
          <w:szCs w:val="28"/>
        </w:rPr>
        <w:t xml:space="preserve">-  мероприятия,  направленные  на  обеспечение  беспрепятственного </w:t>
      </w:r>
      <w:r w:rsidR="000C2764">
        <w:rPr>
          <w:rFonts w:ascii="Times New Roman" w:hAnsi="Times New Roman"/>
          <w:sz w:val="28"/>
          <w:szCs w:val="28"/>
        </w:rPr>
        <w:t>движения</w:t>
      </w:r>
      <w:r w:rsidRPr="00961414">
        <w:rPr>
          <w:rFonts w:ascii="Times New Roman" w:hAnsi="Times New Roman"/>
          <w:sz w:val="28"/>
          <w:szCs w:val="28"/>
        </w:rPr>
        <w:t xml:space="preserve"> пешеходных потоков.  </w:t>
      </w:r>
    </w:p>
    <w:p w:rsidR="00FE3D8A" w:rsidRDefault="00FE3D8A" w:rsidP="00FE3D8A">
      <w:pPr>
        <w:tabs>
          <w:tab w:val="left" w:pos="8504"/>
        </w:tabs>
        <w:spacing w:after="0"/>
        <w:ind w:firstLine="709"/>
        <w:jc w:val="both"/>
        <w:rPr>
          <w:rFonts w:ascii="Times New Roman" w:hAnsi="Times New Roman"/>
          <w:sz w:val="28"/>
          <w:szCs w:val="28"/>
        </w:rPr>
      </w:pPr>
      <w:r>
        <w:rPr>
          <w:rFonts w:ascii="Times New Roman" w:hAnsi="Times New Roman"/>
          <w:sz w:val="28"/>
          <w:szCs w:val="28"/>
        </w:rPr>
        <w:t xml:space="preserve">На территории </w:t>
      </w:r>
      <w:r w:rsidR="006D25AF">
        <w:rPr>
          <w:rFonts w:ascii="Times New Roman" w:hAnsi="Times New Roman"/>
          <w:sz w:val="28"/>
          <w:szCs w:val="28"/>
        </w:rPr>
        <w:t>Олонецкого</w:t>
      </w:r>
      <w:r w:rsidR="003E142E">
        <w:rPr>
          <w:rFonts w:ascii="Times New Roman" w:hAnsi="Times New Roman"/>
          <w:sz w:val="28"/>
          <w:szCs w:val="28"/>
        </w:rPr>
        <w:t xml:space="preserve"> </w:t>
      </w:r>
      <w:r>
        <w:rPr>
          <w:rFonts w:ascii="Times New Roman" w:hAnsi="Times New Roman"/>
          <w:sz w:val="28"/>
          <w:szCs w:val="28"/>
        </w:rPr>
        <w:t xml:space="preserve">района планируется развивать пешеходную сеть и проводить мероприятия по </w:t>
      </w:r>
      <w:r w:rsidR="000C2764">
        <w:rPr>
          <w:rFonts w:ascii="Times New Roman" w:hAnsi="Times New Roman"/>
          <w:sz w:val="28"/>
          <w:szCs w:val="28"/>
        </w:rPr>
        <w:t xml:space="preserve">обеспечению </w:t>
      </w:r>
      <w:r>
        <w:rPr>
          <w:rFonts w:ascii="Times New Roman" w:hAnsi="Times New Roman"/>
          <w:sz w:val="28"/>
          <w:szCs w:val="28"/>
        </w:rPr>
        <w:t xml:space="preserve">безопасности </w:t>
      </w:r>
      <w:r w:rsidR="000C2764">
        <w:rPr>
          <w:rFonts w:ascii="Times New Roman" w:hAnsi="Times New Roman"/>
          <w:sz w:val="28"/>
          <w:szCs w:val="28"/>
        </w:rPr>
        <w:t xml:space="preserve">на </w:t>
      </w:r>
      <w:r>
        <w:rPr>
          <w:rFonts w:ascii="Times New Roman" w:hAnsi="Times New Roman"/>
          <w:sz w:val="28"/>
          <w:szCs w:val="28"/>
        </w:rPr>
        <w:t>пешеходных переход</w:t>
      </w:r>
      <w:r w:rsidR="000C2764">
        <w:rPr>
          <w:rFonts w:ascii="Times New Roman" w:hAnsi="Times New Roman"/>
          <w:sz w:val="28"/>
          <w:szCs w:val="28"/>
        </w:rPr>
        <w:t>ах</w:t>
      </w:r>
      <w:r>
        <w:rPr>
          <w:rFonts w:ascii="Times New Roman" w:hAnsi="Times New Roman"/>
          <w:sz w:val="28"/>
          <w:szCs w:val="28"/>
        </w:rPr>
        <w:t xml:space="preserve"> с целью снижения ДТП на данных участках.</w:t>
      </w:r>
      <w:r w:rsidR="000C2764">
        <w:rPr>
          <w:rFonts w:ascii="Times New Roman" w:hAnsi="Times New Roman"/>
          <w:sz w:val="28"/>
          <w:szCs w:val="28"/>
        </w:rPr>
        <w:t xml:space="preserve"> В этих целях необходимо:</w:t>
      </w:r>
    </w:p>
    <w:p w:rsidR="000C2764" w:rsidRDefault="000C2764" w:rsidP="00FE3D8A">
      <w:pPr>
        <w:tabs>
          <w:tab w:val="left" w:pos="8504"/>
        </w:tabs>
        <w:spacing w:after="0"/>
        <w:ind w:firstLine="709"/>
        <w:jc w:val="both"/>
        <w:rPr>
          <w:rFonts w:ascii="Times New Roman" w:hAnsi="Times New Roman"/>
          <w:sz w:val="28"/>
          <w:szCs w:val="28"/>
        </w:rPr>
      </w:pPr>
      <w:r>
        <w:rPr>
          <w:rFonts w:ascii="Times New Roman" w:hAnsi="Times New Roman"/>
          <w:sz w:val="28"/>
          <w:szCs w:val="28"/>
        </w:rPr>
        <w:t xml:space="preserve">- обустроить тротуар или пешеходную дорожку </w:t>
      </w:r>
      <w:r w:rsidR="006D25AF">
        <w:rPr>
          <w:rFonts w:ascii="Times New Roman" w:hAnsi="Times New Roman"/>
          <w:sz w:val="28"/>
          <w:szCs w:val="28"/>
        </w:rPr>
        <w:t>вдоль автомобильных дорог регионального значения «Олонец-Питкяранта-Леппясилта», «Олонец-Верховье».</w:t>
      </w:r>
    </w:p>
    <w:p w:rsidR="00FE3D8A" w:rsidRDefault="00FE3D8A" w:rsidP="00FE3D8A">
      <w:pPr>
        <w:tabs>
          <w:tab w:val="left" w:pos="8504"/>
        </w:tabs>
        <w:spacing w:after="0"/>
        <w:ind w:firstLine="709"/>
        <w:jc w:val="both"/>
        <w:rPr>
          <w:rFonts w:ascii="Times New Roman" w:hAnsi="Times New Roman"/>
          <w:sz w:val="28"/>
          <w:szCs w:val="28"/>
        </w:rPr>
      </w:pPr>
    </w:p>
    <w:p w:rsidR="00FE3D8A" w:rsidRPr="00697B2F" w:rsidRDefault="00671640" w:rsidP="00FE3D8A">
      <w:pPr>
        <w:pStyle w:val="1"/>
        <w:spacing w:before="0"/>
        <w:jc w:val="center"/>
        <w:rPr>
          <w:rFonts w:ascii="Times New Roman" w:hAnsi="Times New Roman"/>
          <w:color w:val="auto"/>
          <w:sz w:val="32"/>
          <w:szCs w:val="32"/>
        </w:rPr>
      </w:pPr>
      <w:bookmarkStart w:id="45" w:name="_Toc528843641"/>
      <w:r>
        <w:rPr>
          <w:rFonts w:ascii="Times New Roman" w:hAnsi="Times New Roman"/>
          <w:color w:val="auto"/>
          <w:sz w:val="32"/>
          <w:szCs w:val="32"/>
        </w:rPr>
        <w:t>3</w:t>
      </w:r>
      <w:r w:rsidR="00FE3D8A" w:rsidRPr="00697B2F">
        <w:rPr>
          <w:rFonts w:ascii="Times New Roman" w:hAnsi="Times New Roman"/>
          <w:color w:val="auto"/>
          <w:sz w:val="32"/>
          <w:szCs w:val="32"/>
        </w:rPr>
        <w:t>.21  Обеспечение благоприятных условий для движения инвалидов</w:t>
      </w:r>
      <w:bookmarkEnd w:id="45"/>
    </w:p>
    <w:p w:rsidR="00FE3D8A" w:rsidRPr="00961414" w:rsidRDefault="00FE3D8A" w:rsidP="00FE3D8A">
      <w:pPr>
        <w:tabs>
          <w:tab w:val="left" w:pos="8504"/>
        </w:tabs>
        <w:spacing w:after="0" w:line="240" w:lineRule="auto"/>
        <w:ind w:firstLine="709"/>
        <w:jc w:val="both"/>
        <w:rPr>
          <w:rFonts w:ascii="Times New Roman" w:hAnsi="Times New Roman"/>
          <w:sz w:val="28"/>
          <w:szCs w:val="28"/>
        </w:rPr>
      </w:pPr>
    </w:p>
    <w:p w:rsidR="00B36067" w:rsidRDefault="00FE3D8A" w:rsidP="00FE3D8A">
      <w:pPr>
        <w:tabs>
          <w:tab w:val="left" w:pos="8504"/>
        </w:tabs>
        <w:spacing w:after="0"/>
        <w:ind w:firstLine="709"/>
        <w:jc w:val="both"/>
        <w:rPr>
          <w:rFonts w:ascii="Times New Roman" w:hAnsi="Times New Roman"/>
          <w:sz w:val="28"/>
          <w:szCs w:val="28"/>
        </w:rPr>
      </w:pPr>
      <w:r w:rsidRPr="00961414">
        <w:rPr>
          <w:rFonts w:ascii="Times New Roman" w:hAnsi="Times New Roman"/>
          <w:sz w:val="28"/>
          <w:szCs w:val="28"/>
        </w:rPr>
        <w:lastRenderedPageBreak/>
        <w:t xml:space="preserve">В рамках разработки КСОДД для </w:t>
      </w:r>
      <w:r w:rsidR="006D25AF">
        <w:rPr>
          <w:rFonts w:ascii="Times New Roman" w:hAnsi="Times New Roman"/>
          <w:sz w:val="28"/>
          <w:szCs w:val="28"/>
        </w:rPr>
        <w:t>Олонецкого</w:t>
      </w:r>
      <w:r w:rsidRPr="00961414">
        <w:rPr>
          <w:rFonts w:ascii="Times New Roman" w:hAnsi="Times New Roman"/>
          <w:sz w:val="28"/>
          <w:szCs w:val="28"/>
        </w:rPr>
        <w:t xml:space="preserve"> района </w:t>
      </w:r>
      <w:r>
        <w:rPr>
          <w:rFonts w:ascii="Times New Roman" w:hAnsi="Times New Roman"/>
          <w:sz w:val="28"/>
          <w:szCs w:val="28"/>
        </w:rPr>
        <w:t>планируются мероприятия</w:t>
      </w:r>
      <w:r w:rsidR="003E142E">
        <w:rPr>
          <w:rFonts w:ascii="Times New Roman" w:hAnsi="Times New Roman"/>
          <w:sz w:val="28"/>
          <w:szCs w:val="28"/>
        </w:rPr>
        <w:t xml:space="preserve"> </w:t>
      </w:r>
      <w:r>
        <w:rPr>
          <w:rFonts w:ascii="Times New Roman" w:hAnsi="Times New Roman"/>
          <w:sz w:val="28"/>
          <w:szCs w:val="28"/>
        </w:rPr>
        <w:t xml:space="preserve">по </w:t>
      </w:r>
      <w:r w:rsidRPr="00961414">
        <w:rPr>
          <w:rFonts w:ascii="Times New Roman" w:hAnsi="Times New Roman"/>
          <w:sz w:val="28"/>
          <w:szCs w:val="28"/>
        </w:rPr>
        <w:t>обеспечению благоприятных  усл</w:t>
      </w:r>
      <w:r>
        <w:rPr>
          <w:rFonts w:ascii="Times New Roman" w:hAnsi="Times New Roman"/>
          <w:sz w:val="28"/>
          <w:szCs w:val="28"/>
        </w:rPr>
        <w:t>овий  для  движения  инвалидов, данные мероприятия учитываются при разработке проектно-сметной документации на выполнение работ в отношение дорожной деятельности</w:t>
      </w:r>
      <w:r w:rsidRPr="00961414">
        <w:rPr>
          <w:rFonts w:ascii="Times New Roman" w:hAnsi="Times New Roman"/>
          <w:sz w:val="28"/>
          <w:szCs w:val="28"/>
        </w:rPr>
        <w:t>.</w:t>
      </w:r>
    </w:p>
    <w:p w:rsidR="00FE3D8A" w:rsidRDefault="00FE3D8A" w:rsidP="00D579E9">
      <w:pPr>
        <w:tabs>
          <w:tab w:val="left" w:pos="8504"/>
        </w:tabs>
        <w:spacing w:after="0"/>
        <w:ind w:firstLine="709"/>
        <w:jc w:val="both"/>
        <w:rPr>
          <w:rFonts w:ascii="Times New Roman" w:hAnsi="Times New Roman"/>
          <w:sz w:val="28"/>
          <w:szCs w:val="28"/>
        </w:rPr>
      </w:pPr>
    </w:p>
    <w:p w:rsidR="00E51344" w:rsidRDefault="00E51344" w:rsidP="00FE3D8A">
      <w:pPr>
        <w:pStyle w:val="1"/>
        <w:spacing w:before="0"/>
        <w:jc w:val="center"/>
        <w:rPr>
          <w:rFonts w:ascii="Times New Roman" w:hAnsi="Times New Roman"/>
          <w:color w:val="auto"/>
          <w:sz w:val="32"/>
          <w:szCs w:val="32"/>
        </w:rPr>
      </w:pPr>
      <w:bookmarkStart w:id="46" w:name="_Toc528843642"/>
    </w:p>
    <w:p w:rsidR="00FE3D8A" w:rsidRPr="00697B2F" w:rsidRDefault="00671640" w:rsidP="00FE3D8A">
      <w:pPr>
        <w:pStyle w:val="1"/>
        <w:spacing w:before="0"/>
        <w:jc w:val="center"/>
        <w:rPr>
          <w:rFonts w:ascii="Times New Roman" w:hAnsi="Times New Roman"/>
          <w:color w:val="auto"/>
          <w:sz w:val="32"/>
          <w:szCs w:val="32"/>
        </w:rPr>
      </w:pPr>
      <w:r>
        <w:rPr>
          <w:rFonts w:ascii="Times New Roman" w:hAnsi="Times New Roman"/>
          <w:color w:val="auto"/>
          <w:sz w:val="32"/>
          <w:szCs w:val="32"/>
        </w:rPr>
        <w:t>3</w:t>
      </w:r>
      <w:r w:rsidR="00FE3D8A" w:rsidRPr="00697B2F">
        <w:rPr>
          <w:rFonts w:ascii="Times New Roman" w:hAnsi="Times New Roman"/>
          <w:color w:val="auto"/>
          <w:sz w:val="32"/>
          <w:szCs w:val="32"/>
        </w:rPr>
        <w:t xml:space="preserve">.22  Обеспечение  </w:t>
      </w:r>
      <w:r w:rsidR="00D579E9" w:rsidRPr="00697B2F">
        <w:rPr>
          <w:rFonts w:ascii="Times New Roman" w:hAnsi="Times New Roman"/>
          <w:color w:val="auto"/>
          <w:sz w:val="32"/>
          <w:szCs w:val="32"/>
        </w:rPr>
        <w:t>безопасно</w:t>
      </w:r>
      <w:r w:rsidR="00D579E9">
        <w:rPr>
          <w:rFonts w:ascii="Times New Roman" w:hAnsi="Times New Roman"/>
          <w:color w:val="auto"/>
          <w:sz w:val="32"/>
          <w:szCs w:val="32"/>
        </w:rPr>
        <w:t>сти на</w:t>
      </w:r>
      <w:r w:rsidR="00FE3D8A" w:rsidRPr="00697B2F">
        <w:rPr>
          <w:rFonts w:ascii="Times New Roman" w:hAnsi="Times New Roman"/>
          <w:color w:val="auto"/>
          <w:sz w:val="32"/>
          <w:szCs w:val="32"/>
        </w:rPr>
        <w:t>маршрут</w:t>
      </w:r>
      <w:r w:rsidR="00D579E9">
        <w:rPr>
          <w:rFonts w:ascii="Times New Roman" w:hAnsi="Times New Roman"/>
          <w:color w:val="auto"/>
          <w:sz w:val="32"/>
          <w:szCs w:val="32"/>
        </w:rPr>
        <w:t>ах</w:t>
      </w:r>
      <w:r w:rsidR="00FE3D8A" w:rsidRPr="00697B2F">
        <w:rPr>
          <w:rFonts w:ascii="Times New Roman" w:hAnsi="Times New Roman"/>
          <w:color w:val="auto"/>
          <w:sz w:val="32"/>
          <w:szCs w:val="32"/>
        </w:rPr>
        <w:t xml:space="preserve">  движения  детей  кобразовательным организациям</w:t>
      </w:r>
      <w:bookmarkEnd w:id="46"/>
    </w:p>
    <w:p w:rsidR="00FE3D8A" w:rsidRPr="009B55C2" w:rsidRDefault="00FE3D8A" w:rsidP="00FE3D8A">
      <w:pPr>
        <w:tabs>
          <w:tab w:val="left" w:pos="8504"/>
        </w:tabs>
        <w:spacing w:after="0" w:line="240" w:lineRule="auto"/>
        <w:ind w:firstLine="709"/>
        <w:jc w:val="both"/>
        <w:rPr>
          <w:rFonts w:ascii="Times New Roman" w:hAnsi="Times New Roman"/>
          <w:sz w:val="28"/>
          <w:szCs w:val="28"/>
        </w:rPr>
      </w:pPr>
    </w:p>
    <w:p w:rsidR="00FE3D8A" w:rsidRPr="009B55C2" w:rsidRDefault="00FE3D8A" w:rsidP="00FE3D8A">
      <w:pPr>
        <w:tabs>
          <w:tab w:val="left" w:pos="8504"/>
        </w:tabs>
        <w:spacing w:after="0"/>
        <w:ind w:firstLine="709"/>
        <w:jc w:val="both"/>
        <w:rPr>
          <w:rFonts w:ascii="Times New Roman" w:hAnsi="Times New Roman"/>
          <w:sz w:val="28"/>
          <w:szCs w:val="28"/>
        </w:rPr>
      </w:pPr>
      <w:r w:rsidRPr="009B55C2">
        <w:rPr>
          <w:rFonts w:ascii="Times New Roman" w:hAnsi="Times New Roman"/>
          <w:sz w:val="28"/>
          <w:szCs w:val="28"/>
        </w:rPr>
        <w:t xml:space="preserve">Законодательство устанавливает жесткие требования к обустройствупешеходных зон, которые находятся в непосредственной близости от детскихучебно-воспитательных учреждений (рисунок </w:t>
      </w:r>
      <w:r w:rsidR="000E3849">
        <w:rPr>
          <w:rFonts w:ascii="Times New Roman" w:hAnsi="Times New Roman"/>
          <w:sz w:val="28"/>
          <w:szCs w:val="28"/>
        </w:rPr>
        <w:t>12</w:t>
      </w:r>
      <w:r w:rsidRPr="009B55C2">
        <w:rPr>
          <w:rFonts w:ascii="Times New Roman" w:hAnsi="Times New Roman"/>
          <w:sz w:val="28"/>
          <w:szCs w:val="28"/>
        </w:rPr>
        <w:t xml:space="preserve">): </w:t>
      </w:r>
    </w:p>
    <w:p w:rsidR="00FE3D8A" w:rsidRDefault="00FE3D8A" w:rsidP="00FE3D8A">
      <w:pPr>
        <w:tabs>
          <w:tab w:val="left" w:pos="8504"/>
        </w:tabs>
        <w:spacing w:after="0"/>
        <w:ind w:firstLine="709"/>
        <w:jc w:val="both"/>
      </w:pPr>
      <w:r w:rsidRPr="009B55C2">
        <w:rPr>
          <w:rFonts w:ascii="Times New Roman" w:hAnsi="Times New Roman"/>
          <w:sz w:val="28"/>
          <w:szCs w:val="28"/>
        </w:rPr>
        <w:t>1. Каждый пешеходный переход должен быть обеспечен стационарным наружным освещением.</w:t>
      </w:r>
    </w:p>
    <w:p w:rsidR="00D579E9" w:rsidRPr="009B55C2" w:rsidRDefault="00FE3D8A" w:rsidP="00D579E9">
      <w:pPr>
        <w:tabs>
          <w:tab w:val="left" w:pos="8504"/>
        </w:tabs>
        <w:spacing w:after="0"/>
        <w:ind w:firstLine="709"/>
        <w:jc w:val="both"/>
        <w:rPr>
          <w:rFonts w:ascii="Times New Roman" w:hAnsi="Times New Roman"/>
          <w:sz w:val="28"/>
          <w:szCs w:val="28"/>
        </w:rPr>
      </w:pPr>
      <w:r w:rsidRPr="009B55C2">
        <w:rPr>
          <w:rFonts w:ascii="Times New Roman" w:hAnsi="Times New Roman"/>
          <w:sz w:val="28"/>
          <w:szCs w:val="28"/>
        </w:rPr>
        <w:t xml:space="preserve">2.  Знаки «Пешеходный  переход»,  «Дети»  должны  быть двухсторонними и размещены на щитах с флуоресцентной плёнкой жёлто-зелёного цвета; дополнительно знаки могут </w:t>
      </w:r>
      <w:r w:rsidR="00D579E9">
        <w:rPr>
          <w:rFonts w:ascii="Times New Roman" w:hAnsi="Times New Roman"/>
          <w:sz w:val="28"/>
          <w:szCs w:val="28"/>
        </w:rPr>
        <w:t xml:space="preserve">быть </w:t>
      </w:r>
      <w:r w:rsidR="00D579E9" w:rsidRPr="00D579E9">
        <w:rPr>
          <w:rFonts w:ascii="Times New Roman" w:hAnsi="Times New Roman"/>
          <w:sz w:val="28"/>
          <w:szCs w:val="28"/>
        </w:rPr>
        <w:t>с</w:t>
      </w:r>
      <w:r w:rsidR="00D579E9">
        <w:rPr>
          <w:rFonts w:ascii="Times New Roman" w:hAnsi="Times New Roman"/>
          <w:sz w:val="28"/>
          <w:szCs w:val="28"/>
        </w:rPr>
        <w:t>о</w:t>
      </w:r>
      <w:r w:rsidR="00D579E9" w:rsidRPr="00D579E9">
        <w:rPr>
          <w:rFonts w:ascii="Times New Roman" w:hAnsi="Times New Roman"/>
          <w:sz w:val="28"/>
          <w:szCs w:val="28"/>
        </w:rPr>
        <w:t xml:space="preserve"> светодиодн</w:t>
      </w:r>
      <w:r w:rsidR="00D579E9">
        <w:rPr>
          <w:rFonts w:ascii="Times New Roman" w:hAnsi="Times New Roman"/>
          <w:sz w:val="28"/>
          <w:szCs w:val="28"/>
        </w:rPr>
        <w:t>ым</w:t>
      </w:r>
      <w:r w:rsidR="00D579E9" w:rsidRPr="00D579E9">
        <w:rPr>
          <w:rFonts w:ascii="Times New Roman" w:hAnsi="Times New Roman"/>
          <w:sz w:val="28"/>
          <w:szCs w:val="28"/>
        </w:rPr>
        <w:t xml:space="preserve"> мерцающим изображением пешехода</w:t>
      </w:r>
      <w:r w:rsidR="00D579E9">
        <w:rPr>
          <w:rFonts w:ascii="Times New Roman" w:hAnsi="Times New Roman"/>
          <w:sz w:val="28"/>
          <w:szCs w:val="28"/>
        </w:rPr>
        <w:t>;</w:t>
      </w:r>
    </w:p>
    <w:p w:rsidR="00FE3D8A" w:rsidRPr="009B55C2" w:rsidRDefault="00FE3D8A" w:rsidP="00FE3D8A">
      <w:pPr>
        <w:tabs>
          <w:tab w:val="left" w:pos="8504"/>
        </w:tabs>
        <w:spacing w:after="0"/>
        <w:ind w:firstLine="709"/>
        <w:jc w:val="both"/>
        <w:rPr>
          <w:rFonts w:ascii="Times New Roman" w:hAnsi="Times New Roman"/>
          <w:sz w:val="28"/>
          <w:szCs w:val="28"/>
        </w:rPr>
      </w:pPr>
      <w:r w:rsidRPr="009B55C2">
        <w:rPr>
          <w:rFonts w:ascii="Times New Roman" w:hAnsi="Times New Roman"/>
          <w:sz w:val="28"/>
          <w:szCs w:val="28"/>
        </w:rPr>
        <w:t xml:space="preserve">3.  Дорожная  разметка  на  пешеходном  переходе  должна  читаться круглый год. Полосы «зебры» должны быть выполнены в бело-жёлтых тонах. </w:t>
      </w:r>
    </w:p>
    <w:p w:rsidR="00FE3D8A" w:rsidRPr="009B55C2" w:rsidRDefault="00FE3D8A" w:rsidP="00FE3D8A">
      <w:pPr>
        <w:tabs>
          <w:tab w:val="left" w:pos="8504"/>
        </w:tabs>
        <w:spacing w:after="0"/>
        <w:ind w:firstLine="709"/>
        <w:jc w:val="both"/>
        <w:rPr>
          <w:rFonts w:ascii="Times New Roman" w:hAnsi="Times New Roman"/>
          <w:sz w:val="28"/>
          <w:szCs w:val="28"/>
        </w:rPr>
      </w:pPr>
      <w:r w:rsidRPr="009B55C2">
        <w:rPr>
          <w:rFonts w:ascii="Times New Roman" w:hAnsi="Times New Roman"/>
          <w:sz w:val="28"/>
          <w:szCs w:val="28"/>
        </w:rPr>
        <w:t xml:space="preserve">4. Дорожные знаки «Дети» или «Школа» могут быть продублированы на асфальте. </w:t>
      </w:r>
    </w:p>
    <w:p w:rsidR="00FE3D8A" w:rsidRPr="009B55C2" w:rsidRDefault="00FE3D8A" w:rsidP="00FE3D8A">
      <w:pPr>
        <w:tabs>
          <w:tab w:val="left" w:pos="8504"/>
        </w:tabs>
        <w:spacing w:after="0"/>
        <w:ind w:firstLine="709"/>
        <w:jc w:val="both"/>
        <w:rPr>
          <w:rFonts w:ascii="Times New Roman" w:hAnsi="Times New Roman"/>
          <w:sz w:val="28"/>
          <w:szCs w:val="28"/>
        </w:rPr>
      </w:pPr>
      <w:r w:rsidRPr="009B55C2">
        <w:rPr>
          <w:rFonts w:ascii="Times New Roman" w:hAnsi="Times New Roman"/>
          <w:sz w:val="28"/>
          <w:szCs w:val="28"/>
        </w:rPr>
        <w:t>5. Если пешеходный переход расположен на дороге, проходящей вдоль территории детских учреждений, обязательно наличие светофора</w:t>
      </w:r>
      <w:r w:rsidR="00D579E9">
        <w:rPr>
          <w:rFonts w:ascii="Times New Roman" w:hAnsi="Times New Roman"/>
          <w:sz w:val="28"/>
          <w:szCs w:val="28"/>
        </w:rPr>
        <w:t xml:space="preserve"> типа Т.7</w:t>
      </w:r>
      <w:r w:rsidRPr="009B55C2">
        <w:rPr>
          <w:rFonts w:ascii="Times New Roman" w:hAnsi="Times New Roman"/>
          <w:sz w:val="28"/>
          <w:szCs w:val="28"/>
        </w:rPr>
        <w:t xml:space="preserve">. </w:t>
      </w:r>
    </w:p>
    <w:p w:rsidR="00FE3D8A" w:rsidRPr="009B55C2" w:rsidRDefault="00FE3D8A" w:rsidP="00FE3D8A">
      <w:pPr>
        <w:tabs>
          <w:tab w:val="left" w:pos="8504"/>
        </w:tabs>
        <w:spacing w:after="0"/>
        <w:ind w:firstLine="709"/>
        <w:jc w:val="both"/>
        <w:rPr>
          <w:rFonts w:ascii="Times New Roman" w:hAnsi="Times New Roman"/>
          <w:sz w:val="28"/>
          <w:szCs w:val="28"/>
        </w:rPr>
      </w:pPr>
      <w:r w:rsidRPr="009B55C2">
        <w:rPr>
          <w:rFonts w:ascii="Times New Roman" w:hAnsi="Times New Roman"/>
          <w:sz w:val="28"/>
          <w:szCs w:val="28"/>
        </w:rPr>
        <w:t xml:space="preserve">6.  Обязательно  пешеходное  ограждение  перильного  типа,  котороеустанавливается на расстоянии </w:t>
      </w:r>
      <w:smartTag w:uri="urn:schemas-microsoft-com:office:smarttags" w:element="metricconverter">
        <w:smartTagPr>
          <w:attr w:name="ProductID" w:val="50 м"/>
        </w:smartTagPr>
        <w:r w:rsidRPr="009B55C2">
          <w:rPr>
            <w:rFonts w:ascii="Times New Roman" w:hAnsi="Times New Roman"/>
            <w:sz w:val="28"/>
            <w:szCs w:val="28"/>
          </w:rPr>
          <w:t>50 м</w:t>
        </w:r>
      </w:smartTag>
      <w:r w:rsidRPr="009B55C2">
        <w:rPr>
          <w:rFonts w:ascii="Times New Roman" w:hAnsi="Times New Roman"/>
          <w:sz w:val="28"/>
          <w:szCs w:val="28"/>
        </w:rPr>
        <w:t xml:space="preserve"> от пешеходного перехода в обе стороны, чтобы  дети  не  могли  выбежать  на  проезжую  часть  вне  пешеходного перехода. </w:t>
      </w:r>
      <w:r w:rsidR="000E3849">
        <w:rPr>
          <w:rFonts w:ascii="Times New Roman" w:hAnsi="Times New Roman"/>
          <w:sz w:val="28"/>
          <w:szCs w:val="28"/>
        </w:rPr>
        <w:t xml:space="preserve">При этом выход с территории </w:t>
      </w:r>
      <w:r w:rsidR="000E3849" w:rsidRPr="009B55C2">
        <w:rPr>
          <w:rFonts w:ascii="Times New Roman" w:hAnsi="Times New Roman"/>
          <w:sz w:val="28"/>
          <w:szCs w:val="28"/>
        </w:rPr>
        <w:t>детских учреждений</w:t>
      </w:r>
      <w:r w:rsidR="000E3849">
        <w:rPr>
          <w:rFonts w:ascii="Times New Roman" w:hAnsi="Times New Roman"/>
          <w:sz w:val="28"/>
          <w:szCs w:val="28"/>
        </w:rPr>
        <w:t xml:space="preserve"> должен быть смещен относительно пешеходного перехода для предотвращения внезапного выхода детей на проезжую часть.</w:t>
      </w:r>
    </w:p>
    <w:p w:rsidR="00FE3D8A" w:rsidRDefault="00FE3D8A" w:rsidP="00FE3D8A">
      <w:pPr>
        <w:tabs>
          <w:tab w:val="left" w:pos="8504"/>
        </w:tabs>
        <w:spacing w:after="0"/>
        <w:ind w:firstLine="709"/>
        <w:jc w:val="both"/>
        <w:rPr>
          <w:rFonts w:ascii="Times New Roman" w:hAnsi="Times New Roman"/>
          <w:sz w:val="28"/>
          <w:szCs w:val="28"/>
        </w:rPr>
      </w:pPr>
      <w:r w:rsidRPr="009B55C2">
        <w:rPr>
          <w:rFonts w:ascii="Times New Roman" w:hAnsi="Times New Roman"/>
          <w:sz w:val="28"/>
          <w:szCs w:val="28"/>
        </w:rPr>
        <w:t>7. За 10-</w:t>
      </w:r>
      <w:smartTag w:uri="urn:schemas-microsoft-com:office:smarttags" w:element="metricconverter">
        <w:smartTagPr>
          <w:attr w:name="ProductID" w:val="15 м"/>
        </w:smartTagPr>
        <w:r w:rsidRPr="009B55C2">
          <w:rPr>
            <w:rFonts w:ascii="Times New Roman" w:hAnsi="Times New Roman"/>
            <w:sz w:val="28"/>
            <w:szCs w:val="28"/>
          </w:rPr>
          <w:t>15 м</w:t>
        </w:r>
      </w:smartTag>
      <w:r w:rsidRPr="009B55C2">
        <w:rPr>
          <w:rFonts w:ascii="Times New Roman" w:hAnsi="Times New Roman"/>
          <w:sz w:val="28"/>
          <w:szCs w:val="28"/>
        </w:rPr>
        <w:t xml:space="preserve"> от перехода на проезжей части должны быть обустроены искусственные дорожные неровности («лежачий полицейский»)</w:t>
      </w:r>
      <w:r>
        <w:rPr>
          <w:rFonts w:ascii="Times New Roman" w:hAnsi="Times New Roman"/>
          <w:sz w:val="28"/>
          <w:szCs w:val="28"/>
        </w:rPr>
        <w:t>.</w:t>
      </w:r>
    </w:p>
    <w:p w:rsidR="00FE3D8A" w:rsidRPr="007A0A2C" w:rsidRDefault="00AF548E" w:rsidP="00FE3D8A">
      <w:pPr>
        <w:tabs>
          <w:tab w:val="left" w:pos="8504"/>
        </w:tabs>
        <w:spacing w:after="0" w:line="240" w:lineRule="auto"/>
        <w:jc w:val="both"/>
        <w:rPr>
          <w:rFonts w:ascii="Times New Roman" w:hAnsi="Times New Roman"/>
          <w:sz w:val="28"/>
          <w:szCs w:val="28"/>
        </w:rPr>
      </w:pPr>
      <w:r>
        <w:rPr>
          <w:noProof/>
          <w:lang w:eastAsia="ru-RU"/>
        </w:rPr>
        <w:lastRenderedPageBreak/>
        <w:drawing>
          <wp:inline distT="0" distB="0" distL="0" distR="0">
            <wp:extent cx="6687820" cy="2637155"/>
            <wp:effectExtent l="19050" t="0" r="0" b="0"/>
            <wp:docPr id="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8"/>
                    <a:srcRect/>
                    <a:stretch>
                      <a:fillRect/>
                    </a:stretch>
                  </pic:blipFill>
                  <pic:spPr bwMode="auto">
                    <a:xfrm>
                      <a:off x="0" y="0"/>
                      <a:ext cx="6687820" cy="2637155"/>
                    </a:xfrm>
                    <a:prstGeom prst="rect">
                      <a:avLst/>
                    </a:prstGeom>
                    <a:noFill/>
                    <a:ln w="9525">
                      <a:noFill/>
                      <a:miter lim="800000"/>
                      <a:headEnd/>
                      <a:tailEnd/>
                    </a:ln>
                  </pic:spPr>
                </pic:pic>
              </a:graphicData>
            </a:graphic>
          </wp:inline>
        </w:drawing>
      </w:r>
    </w:p>
    <w:p w:rsidR="00FE3D8A" w:rsidRPr="007A0A2C" w:rsidRDefault="00FE3D8A" w:rsidP="00FE3D8A">
      <w:pPr>
        <w:tabs>
          <w:tab w:val="left" w:pos="8504"/>
        </w:tabs>
        <w:spacing w:after="0" w:line="240" w:lineRule="auto"/>
        <w:ind w:firstLine="709"/>
        <w:jc w:val="both"/>
        <w:rPr>
          <w:rFonts w:ascii="Times New Roman" w:hAnsi="Times New Roman"/>
          <w:sz w:val="28"/>
          <w:szCs w:val="28"/>
        </w:rPr>
      </w:pPr>
    </w:p>
    <w:p w:rsidR="000E3849" w:rsidRDefault="000E3849" w:rsidP="000E3849">
      <w:pPr>
        <w:tabs>
          <w:tab w:val="left" w:pos="8504"/>
        </w:tabs>
        <w:spacing w:after="0" w:line="240" w:lineRule="auto"/>
        <w:ind w:firstLine="709"/>
        <w:jc w:val="both"/>
        <w:rPr>
          <w:rFonts w:ascii="Times New Roman" w:hAnsi="Times New Roman"/>
          <w:sz w:val="28"/>
          <w:szCs w:val="28"/>
        </w:rPr>
      </w:pPr>
      <w:r w:rsidRPr="007A0A2C">
        <w:rPr>
          <w:rFonts w:ascii="Times New Roman" w:hAnsi="Times New Roman"/>
          <w:sz w:val="28"/>
          <w:szCs w:val="28"/>
        </w:rPr>
        <w:t xml:space="preserve">Рисунок </w:t>
      </w:r>
      <w:r>
        <w:rPr>
          <w:rFonts w:ascii="Times New Roman" w:hAnsi="Times New Roman"/>
          <w:sz w:val="28"/>
          <w:szCs w:val="28"/>
        </w:rPr>
        <w:t>12</w:t>
      </w:r>
      <w:r w:rsidRPr="007A0A2C">
        <w:rPr>
          <w:rFonts w:ascii="Times New Roman" w:hAnsi="Times New Roman"/>
          <w:sz w:val="28"/>
          <w:szCs w:val="28"/>
        </w:rPr>
        <w:t xml:space="preserve"> – Оборудование пешеходного перехода</w:t>
      </w:r>
    </w:p>
    <w:p w:rsidR="000E3849" w:rsidRDefault="000E3849" w:rsidP="00FE3D8A">
      <w:pPr>
        <w:tabs>
          <w:tab w:val="left" w:pos="8504"/>
        </w:tabs>
        <w:spacing w:after="0" w:line="240" w:lineRule="auto"/>
        <w:ind w:firstLine="709"/>
        <w:jc w:val="both"/>
        <w:rPr>
          <w:rFonts w:ascii="Times New Roman" w:hAnsi="Times New Roman"/>
          <w:sz w:val="28"/>
          <w:szCs w:val="28"/>
        </w:rPr>
      </w:pPr>
    </w:p>
    <w:p w:rsidR="000E3849" w:rsidRDefault="000E3849" w:rsidP="00FE3D8A">
      <w:pPr>
        <w:tabs>
          <w:tab w:val="left" w:pos="8504"/>
        </w:tabs>
        <w:spacing w:after="0" w:line="240" w:lineRule="auto"/>
        <w:ind w:firstLine="709"/>
        <w:jc w:val="both"/>
        <w:rPr>
          <w:rFonts w:ascii="Times New Roman" w:hAnsi="Times New Roman"/>
          <w:sz w:val="28"/>
          <w:szCs w:val="28"/>
        </w:rPr>
      </w:pPr>
    </w:p>
    <w:p w:rsidR="000E3849" w:rsidRDefault="000E3849" w:rsidP="00FE3D8A">
      <w:pPr>
        <w:tabs>
          <w:tab w:val="left" w:pos="8504"/>
        </w:tabs>
        <w:spacing w:after="0" w:line="240" w:lineRule="auto"/>
        <w:ind w:firstLine="709"/>
        <w:jc w:val="both"/>
        <w:rPr>
          <w:rFonts w:ascii="Times New Roman" w:hAnsi="Times New Roman"/>
          <w:sz w:val="28"/>
          <w:szCs w:val="28"/>
        </w:rPr>
      </w:pPr>
      <w:r>
        <w:rPr>
          <w:rFonts w:ascii="Times New Roman" w:hAnsi="Times New Roman"/>
          <w:sz w:val="28"/>
          <w:szCs w:val="28"/>
        </w:rPr>
        <w:t xml:space="preserve">Для улучшения условий движения детей </w:t>
      </w:r>
      <w:r w:rsidRPr="007A0A2C">
        <w:rPr>
          <w:rFonts w:ascii="Times New Roman" w:hAnsi="Times New Roman"/>
          <w:sz w:val="28"/>
          <w:szCs w:val="28"/>
        </w:rPr>
        <w:t>к образовательным учреждениям</w:t>
      </w:r>
      <w:r>
        <w:rPr>
          <w:rFonts w:ascii="Times New Roman" w:hAnsi="Times New Roman"/>
          <w:sz w:val="28"/>
          <w:szCs w:val="28"/>
        </w:rPr>
        <w:t xml:space="preserve"> необходимо выполнить следующие мероприятия:</w:t>
      </w:r>
    </w:p>
    <w:p w:rsidR="000E3849" w:rsidRDefault="000E3849" w:rsidP="00FE3D8A">
      <w:pPr>
        <w:tabs>
          <w:tab w:val="left" w:pos="8504"/>
        </w:tab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6D25AF">
        <w:rPr>
          <w:rFonts w:ascii="Times New Roman" w:hAnsi="Times New Roman"/>
          <w:sz w:val="28"/>
          <w:szCs w:val="28"/>
        </w:rPr>
        <w:t xml:space="preserve">в г.Олонец на ул.Полевая, ул.Пушкина, ул.К.Маркса, ул.Ленина, ул.30-летия Победы необходимо устройство </w:t>
      </w:r>
      <w:r w:rsidR="006D25AF" w:rsidRPr="009B55C2">
        <w:rPr>
          <w:rFonts w:ascii="Times New Roman" w:hAnsi="Times New Roman"/>
          <w:sz w:val="28"/>
          <w:szCs w:val="28"/>
        </w:rPr>
        <w:t>светофор</w:t>
      </w:r>
      <w:r w:rsidR="006D25AF">
        <w:rPr>
          <w:rFonts w:ascii="Times New Roman" w:hAnsi="Times New Roman"/>
          <w:sz w:val="28"/>
          <w:szCs w:val="28"/>
        </w:rPr>
        <w:t>ов типа Т.7.,</w:t>
      </w:r>
      <w:r w:rsidR="006D25AF" w:rsidRPr="009B55C2">
        <w:rPr>
          <w:rFonts w:ascii="Times New Roman" w:hAnsi="Times New Roman"/>
          <w:sz w:val="28"/>
          <w:szCs w:val="28"/>
        </w:rPr>
        <w:t>искусственны</w:t>
      </w:r>
      <w:r w:rsidR="006D25AF">
        <w:rPr>
          <w:rFonts w:ascii="Times New Roman" w:hAnsi="Times New Roman"/>
          <w:sz w:val="28"/>
          <w:szCs w:val="28"/>
        </w:rPr>
        <w:t>х</w:t>
      </w:r>
      <w:r w:rsidR="006D25AF" w:rsidRPr="009B55C2">
        <w:rPr>
          <w:rFonts w:ascii="Times New Roman" w:hAnsi="Times New Roman"/>
          <w:sz w:val="28"/>
          <w:szCs w:val="28"/>
        </w:rPr>
        <w:t xml:space="preserve"> дорожны</w:t>
      </w:r>
      <w:r w:rsidR="006D25AF">
        <w:rPr>
          <w:rFonts w:ascii="Times New Roman" w:hAnsi="Times New Roman"/>
          <w:sz w:val="28"/>
          <w:szCs w:val="28"/>
        </w:rPr>
        <w:t>х</w:t>
      </w:r>
      <w:r w:rsidR="006D25AF" w:rsidRPr="009B55C2">
        <w:rPr>
          <w:rFonts w:ascii="Times New Roman" w:hAnsi="Times New Roman"/>
          <w:sz w:val="28"/>
          <w:szCs w:val="28"/>
        </w:rPr>
        <w:t xml:space="preserve"> неровност</w:t>
      </w:r>
      <w:r w:rsidR="006D25AF">
        <w:rPr>
          <w:rFonts w:ascii="Times New Roman" w:hAnsi="Times New Roman"/>
          <w:sz w:val="28"/>
          <w:szCs w:val="28"/>
        </w:rPr>
        <w:t xml:space="preserve">ей и местами </w:t>
      </w:r>
      <w:r w:rsidR="006D25AF" w:rsidRPr="009B55C2">
        <w:rPr>
          <w:rFonts w:ascii="Times New Roman" w:hAnsi="Times New Roman"/>
          <w:sz w:val="28"/>
          <w:szCs w:val="28"/>
        </w:rPr>
        <w:t>пешеходное  ограждение  перильного  типа</w:t>
      </w:r>
      <w:r w:rsidR="006D25AF">
        <w:rPr>
          <w:rFonts w:ascii="Times New Roman" w:hAnsi="Times New Roman"/>
          <w:sz w:val="28"/>
          <w:szCs w:val="28"/>
        </w:rPr>
        <w:t>.</w:t>
      </w:r>
    </w:p>
    <w:p w:rsidR="000E3849" w:rsidRDefault="000E3849" w:rsidP="00FE3D8A">
      <w:pPr>
        <w:tabs>
          <w:tab w:val="left" w:pos="8504"/>
        </w:tabs>
        <w:spacing w:after="0" w:line="240" w:lineRule="auto"/>
        <w:ind w:firstLine="709"/>
        <w:jc w:val="both"/>
        <w:rPr>
          <w:rFonts w:ascii="Times New Roman" w:hAnsi="Times New Roman"/>
          <w:sz w:val="28"/>
          <w:szCs w:val="28"/>
        </w:rPr>
      </w:pPr>
    </w:p>
    <w:p w:rsidR="00E51344" w:rsidRDefault="00E51344" w:rsidP="006D25AF">
      <w:pPr>
        <w:pStyle w:val="1"/>
        <w:spacing w:before="0"/>
        <w:rPr>
          <w:rFonts w:ascii="Times New Roman" w:hAnsi="Times New Roman"/>
          <w:color w:val="auto"/>
          <w:sz w:val="32"/>
          <w:szCs w:val="32"/>
        </w:rPr>
      </w:pPr>
      <w:bookmarkStart w:id="47" w:name="_Toc528843643"/>
    </w:p>
    <w:p w:rsidR="00FE3D8A" w:rsidRPr="00697B2F" w:rsidRDefault="00671640" w:rsidP="00FE3D8A">
      <w:pPr>
        <w:pStyle w:val="1"/>
        <w:spacing w:before="0"/>
        <w:jc w:val="center"/>
        <w:rPr>
          <w:rFonts w:ascii="Times New Roman" w:hAnsi="Times New Roman"/>
          <w:color w:val="auto"/>
          <w:sz w:val="32"/>
          <w:szCs w:val="32"/>
        </w:rPr>
      </w:pPr>
      <w:r>
        <w:rPr>
          <w:rFonts w:ascii="Times New Roman" w:hAnsi="Times New Roman"/>
          <w:color w:val="auto"/>
          <w:sz w:val="32"/>
          <w:szCs w:val="32"/>
        </w:rPr>
        <w:t>3</w:t>
      </w:r>
      <w:r w:rsidR="00FE3D8A" w:rsidRPr="00697B2F">
        <w:rPr>
          <w:rFonts w:ascii="Times New Roman" w:hAnsi="Times New Roman"/>
          <w:color w:val="auto"/>
          <w:sz w:val="32"/>
          <w:szCs w:val="32"/>
        </w:rPr>
        <w:t>.23  Организация велосипедного движения</w:t>
      </w:r>
      <w:bookmarkEnd w:id="47"/>
    </w:p>
    <w:p w:rsidR="00FE3D8A" w:rsidRPr="005F6005" w:rsidRDefault="00FE3D8A" w:rsidP="00FE3D8A">
      <w:pPr>
        <w:tabs>
          <w:tab w:val="left" w:pos="8504"/>
        </w:tabs>
        <w:spacing w:after="0" w:line="240" w:lineRule="auto"/>
        <w:ind w:firstLine="709"/>
        <w:jc w:val="both"/>
        <w:rPr>
          <w:rFonts w:ascii="Times New Roman" w:hAnsi="Times New Roman"/>
          <w:sz w:val="28"/>
          <w:szCs w:val="28"/>
        </w:rPr>
      </w:pPr>
    </w:p>
    <w:p w:rsidR="00FE3D8A" w:rsidRDefault="00FE3D8A" w:rsidP="006D25AF">
      <w:pPr>
        <w:tabs>
          <w:tab w:val="left" w:pos="8504"/>
        </w:tabs>
        <w:spacing w:after="0"/>
        <w:ind w:firstLine="709"/>
        <w:jc w:val="both"/>
        <w:rPr>
          <w:rFonts w:ascii="Times New Roman" w:hAnsi="Times New Roman"/>
          <w:sz w:val="28"/>
          <w:szCs w:val="28"/>
        </w:rPr>
      </w:pPr>
      <w:r w:rsidRPr="005F6005">
        <w:rPr>
          <w:rFonts w:ascii="Times New Roman" w:hAnsi="Times New Roman"/>
          <w:sz w:val="28"/>
          <w:szCs w:val="28"/>
        </w:rPr>
        <w:t xml:space="preserve">Специализированные дорожки  для  велосипедного  движения  на территории  </w:t>
      </w:r>
      <w:r w:rsidR="006D25AF">
        <w:rPr>
          <w:rFonts w:ascii="Times New Roman" w:hAnsi="Times New Roman"/>
          <w:sz w:val="28"/>
          <w:szCs w:val="28"/>
        </w:rPr>
        <w:t>Олонецкого</w:t>
      </w:r>
      <w:r w:rsidRPr="005F6005">
        <w:rPr>
          <w:rFonts w:ascii="Times New Roman" w:hAnsi="Times New Roman"/>
          <w:sz w:val="28"/>
          <w:szCs w:val="28"/>
        </w:rPr>
        <w:t xml:space="preserve">  района  не  предусмотрены.  Движение велосипедистов  осуществляется  в  соответствии  с  требованиями  ПДД</w:t>
      </w:r>
      <w:r w:rsidR="006D25AF">
        <w:rPr>
          <w:rFonts w:ascii="Times New Roman" w:hAnsi="Times New Roman"/>
          <w:sz w:val="28"/>
          <w:szCs w:val="28"/>
        </w:rPr>
        <w:t xml:space="preserve">  по дорогам общего пользования.</w:t>
      </w:r>
    </w:p>
    <w:p w:rsidR="00FE3D8A" w:rsidRPr="00697B2F" w:rsidRDefault="00671640" w:rsidP="00FE3D8A">
      <w:pPr>
        <w:pStyle w:val="1"/>
        <w:spacing w:before="0"/>
        <w:jc w:val="center"/>
        <w:rPr>
          <w:rFonts w:ascii="Times New Roman" w:hAnsi="Times New Roman"/>
          <w:color w:val="auto"/>
          <w:sz w:val="32"/>
          <w:szCs w:val="32"/>
        </w:rPr>
      </w:pPr>
      <w:bookmarkStart w:id="48" w:name="_Toc528843644"/>
      <w:r>
        <w:rPr>
          <w:rFonts w:ascii="Times New Roman" w:hAnsi="Times New Roman"/>
          <w:color w:val="auto"/>
          <w:sz w:val="32"/>
          <w:szCs w:val="32"/>
        </w:rPr>
        <w:lastRenderedPageBreak/>
        <w:t>3</w:t>
      </w:r>
      <w:r w:rsidR="00FE3D8A" w:rsidRPr="00697B2F">
        <w:rPr>
          <w:rFonts w:ascii="Times New Roman" w:hAnsi="Times New Roman"/>
          <w:color w:val="auto"/>
          <w:sz w:val="32"/>
          <w:szCs w:val="32"/>
        </w:rPr>
        <w:t>.24  Развитие  сети  дорог,  дорог  или  участков  дорог,  локально-реконструкционны</w:t>
      </w:r>
      <w:r w:rsidR="006905A6">
        <w:rPr>
          <w:rFonts w:ascii="Times New Roman" w:hAnsi="Times New Roman"/>
          <w:color w:val="auto"/>
          <w:sz w:val="32"/>
          <w:szCs w:val="32"/>
        </w:rPr>
        <w:t>е</w:t>
      </w:r>
      <w:r w:rsidR="00FE3D8A">
        <w:rPr>
          <w:rFonts w:ascii="Times New Roman" w:hAnsi="Times New Roman"/>
          <w:color w:val="auto"/>
          <w:sz w:val="32"/>
          <w:szCs w:val="32"/>
        </w:rPr>
        <w:t>м</w:t>
      </w:r>
      <w:r w:rsidR="00FE3D8A" w:rsidRPr="00697B2F">
        <w:rPr>
          <w:rFonts w:ascii="Times New Roman" w:hAnsi="Times New Roman"/>
          <w:color w:val="auto"/>
          <w:sz w:val="32"/>
          <w:szCs w:val="32"/>
        </w:rPr>
        <w:t>ероприятия,  повышающи</w:t>
      </w:r>
      <w:r w:rsidR="006905A6">
        <w:rPr>
          <w:rFonts w:ascii="Times New Roman" w:hAnsi="Times New Roman"/>
          <w:color w:val="auto"/>
          <w:sz w:val="32"/>
          <w:szCs w:val="32"/>
        </w:rPr>
        <w:t>е</w:t>
      </w:r>
      <w:r w:rsidR="00FE3D8A" w:rsidRPr="00697B2F">
        <w:rPr>
          <w:rFonts w:ascii="Times New Roman" w:hAnsi="Times New Roman"/>
          <w:color w:val="auto"/>
          <w:sz w:val="32"/>
          <w:szCs w:val="32"/>
        </w:rPr>
        <w:t xml:space="preserve">  эффективность функционирования сети дорог в целом</w:t>
      </w:r>
      <w:bookmarkEnd w:id="48"/>
    </w:p>
    <w:p w:rsidR="00FE3D8A" w:rsidRDefault="00FE3D8A" w:rsidP="00FE3D8A">
      <w:pPr>
        <w:tabs>
          <w:tab w:val="left" w:pos="8504"/>
        </w:tabs>
        <w:spacing w:after="0" w:line="240" w:lineRule="auto"/>
        <w:ind w:firstLine="709"/>
        <w:jc w:val="both"/>
        <w:rPr>
          <w:rFonts w:ascii="Times New Roman" w:hAnsi="Times New Roman"/>
          <w:sz w:val="28"/>
          <w:szCs w:val="28"/>
        </w:rPr>
      </w:pPr>
    </w:p>
    <w:p w:rsidR="00FE3D8A" w:rsidRPr="00B72DF8" w:rsidRDefault="00FE3D8A" w:rsidP="00FE3D8A">
      <w:pPr>
        <w:tabs>
          <w:tab w:val="left" w:pos="8504"/>
        </w:tabs>
        <w:spacing w:after="0"/>
        <w:ind w:firstLine="709"/>
        <w:jc w:val="both"/>
        <w:rPr>
          <w:rFonts w:ascii="Times New Roman" w:hAnsi="Times New Roman"/>
          <w:sz w:val="28"/>
          <w:szCs w:val="28"/>
        </w:rPr>
      </w:pPr>
      <w:r w:rsidRPr="00B72DF8">
        <w:rPr>
          <w:rFonts w:ascii="Times New Roman" w:hAnsi="Times New Roman"/>
          <w:sz w:val="28"/>
          <w:szCs w:val="28"/>
        </w:rPr>
        <w:t>Развитие сети  дорог,  дорог  или  участков  дорог,  локально-реконструкционны</w:t>
      </w:r>
      <w:r w:rsidR="006905A6">
        <w:rPr>
          <w:rFonts w:ascii="Times New Roman" w:hAnsi="Times New Roman"/>
          <w:sz w:val="28"/>
          <w:szCs w:val="28"/>
        </w:rPr>
        <w:t>е</w:t>
      </w:r>
      <w:r w:rsidRPr="00B72DF8">
        <w:rPr>
          <w:rFonts w:ascii="Times New Roman" w:hAnsi="Times New Roman"/>
          <w:sz w:val="28"/>
          <w:szCs w:val="28"/>
        </w:rPr>
        <w:t xml:space="preserve">  мероприятия,  повышающи</w:t>
      </w:r>
      <w:r w:rsidR="006905A6">
        <w:rPr>
          <w:rFonts w:ascii="Times New Roman" w:hAnsi="Times New Roman"/>
          <w:sz w:val="28"/>
          <w:szCs w:val="28"/>
        </w:rPr>
        <w:t>е</w:t>
      </w:r>
      <w:r w:rsidRPr="00B72DF8">
        <w:rPr>
          <w:rFonts w:ascii="Times New Roman" w:hAnsi="Times New Roman"/>
          <w:sz w:val="28"/>
          <w:szCs w:val="28"/>
        </w:rPr>
        <w:t xml:space="preserve">  эффективность функционирования  сети  дорог  в  целом  в  </w:t>
      </w:r>
      <w:r w:rsidR="00D23BA5">
        <w:rPr>
          <w:rFonts w:ascii="Times New Roman" w:hAnsi="Times New Roman"/>
          <w:sz w:val="28"/>
          <w:szCs w:val="28"/>
        </w:rPr>
        <w:t>Олонецком</w:t>
      </w:r>
      <w:r w:rsidRPr="00B72DF8">
        <w:rPr>
          <w:rFonts w:ascii="Times New Roman" w:hAnsi="Times New Roman"/>
          <w:sz w:val="28"/>
          <w:szCs w:val="28"/>
        </w:rPr>
        <w:t xml:space="preserve">  районе  не предусматривается  из-за  полного  удовлетворения  существующей транспортной сети сложившемуся транспортному спросу в районе. </w:t>
      </w:r>
    </w:p>
    <w:p w:rsidR="00FE3D8A" w:rsidRDefault="00FE3D8A" w:rsidP="00FE3D8A">
      <w:pPr>
        <w:tabs>
          <w:tab w:val="left" w:pos="8504"/>
        </w:tabs>
        <w:spacing w:after="0" w:line="240" w:lineRule="auto"/>
        <w:ind w:firstLine="709"/>
        <w:jc w:val="both"/>
        <w:rPr>
          <w:rFonts w:ascii="Times New Roman" w:hAnsi="Times New Roman"/>
          <w:sz w:val="28"/>
          <w:szCs w:val="28"/>
        </w:rPr>
      </w:pPr>
    </w:p>
    <w:p w:rsidR="00FE3D8A" w:rsidRPr="00697B2F" w:rsidRDefault="00671640" w:rsidP="00FE3D8A">
      <w:pPr>
        <w:pStyle w:val="1"/>
        <w:spacing w:before="0"/>
        <w:jc w:val="center"/>
        <w:rPr>
          <w:rFonts w:ascii="Times New Roman" w:hAnsi="Times New Roman"/>
          <w:color w:val="auto"/>
          <w:sz w:val="32"/>
          <w:szCs w:val="32"/>
        </w:rPr>
      </w:pPr>
      <w:bookmarkStart w:id="49" w:name="_Toc528843645"/>
      <w:r>
        <w:rPr>
          <w:rFonts w:ascii="Times New Roman" w:hAnsi="Times New Roman"/>
          <w:color w:val="auto"/>
          <w:sz w:val="32"/>
          <w:szCs w:val="32"/>
        </w:rPr>
        <w:t>3</w:t>
      </w:r>
      <w:r w:rsidR="00FE3D8A" w:rsidRPr="00697B2F">
        <w:rPr>
          <w:rFonts w:ascii="Times New Roman" w:hAnsi="Times New Roman"/>
          <w:color w:val="auto"/>
          <w:sz w:val="32"/>
          <w:szCs w:val="32"/>
        </w:rPr>
        <w:t>.25  Расстановка работающих в автоматическом режиме средств фото</w:t>
      </w:r>
      <w:r w:rsidR="009867A5">
        <w:rPr>
          <w:rFonts w:ascii="Times New Roman" w:hAnsi="Times New Roman"/>
          <w:color w:val="auto"/>
          <w:sz w:val="32"/>
          <w:szCs w:val="32"/>
        </w:rPr>
        <w:t>-</w:t>
      </w:r>
      <w:r w:rsidR="00FE3D8A" w:rsidRPr="00697B2F">
        <w:rPr>
          <w:rFonts w:ascii="Times New Roman" w:hAnsi="Times New Roman"/>
          <w:color w:val="auto"/>
          <w:sz w:val="32"/>
          <w:szCs w:val="32"/>
        </w:rPr>
        <w:t>видеофиксации нарушений правил дорожного движения</w:t>
      </w:r>
      <w:bookmarkEnd w:id="49"/>
    </w:p>
    <w:p w:rsidR="00FE3D8A" w:rsidRPr="00E17ED7" w:rsidRDefault="00FE3D8A" w:rsidP="00FE3D8A">
      <w:pPr>
        <w:tabs>
          <w:tab w:val="left" w:pos="8504"/>
        </w:tabs>
        <w:spacing w:after="0" w:line="240" w:lineRule="auto"/>
        <w:ind w:firstLine="709"/>
        <w:jc w:val="both"/>
        <w:rPr>
          <w:rFonts w:ascii="Times New Roman" w:hAnsi="Times New Roman"/>
          <w:sz w:val="28"/>
          <w:szCs w:val="28"/>
        </w:rPr>
      </w:pPr>
    </w:p>
    <w:p w:rsidR="00FE3D8A" w:rsidRPr="00E17ED7" w:rsidRDefault="00FE3D8A" w:rsidP="00D23BA5">
      <w:pPr>
        <w:tabs>
          <w:tab w:val="left" w:pos="8504"/>
        </w:tabs>
        <w:spacing w:after="0"/>
        <w:ind w:firstLine="709"/>
        <w:jc w:val="both"/>
        <w:rPr>
          <w:rFonts w:ascii="Times New Roman" w:hAnsi="Times New Roman"/>
          <w:sz w:val="28"/>
          <w:szCs w:val="28"/>
        </w:rPr>
      </w:pPr>
      <w:r w:rsidRPr="00E17ED7">
        <w:rPr>
          <w:rFonts w:ascii="Times New Roman" w:hAnsi="Times New Roman"/>
          <w:sz w:val="28"/>
          <w:szCs w:val="28"/>
        </w:rPr>
        <w:t xml:space="preserve">Для  </w:t>
      </w:r>
      <w:r w:rsidR="006905A6">
        <w:rPr>
          <w:rFonts w:ascii="Times New Roman" w:hAnsi="Times New Roman"/>
          <w:sz w:val="28"/>
          <w:szCs w:val="28"/>
        </w:rPr>
        <w:t>профилактики</w:t>
      </w:r>
      <w:r w:rsidRPr="00E17ED7">
        <w:rPr>
          <w:rFonts w:ascii="Times New Roman" w:hAnsi="Times New Roman"/>
          <w:sz w:val="28"/>
          <w:szCs w:val="28"/>
        </w:rPr>
        <w:t xml:space="preserve">  нарушени</w:t>
      </w:r>
      <w:r w:rsidR="006905A6">
        <w:rPr>
          <w:rFonts w:ascii="Times New Roman" w:hAnsi="Times New Roman"/>
          <w:sz w:val="28"/>
          <w:szCs w:val="28"/>
        </w:rPr>
        <w:t>й</w:t>
      </w:r>
      <w:r w:rsidRPr="00E17ED7">
        <w:rPr>
          <w:rFonts w:ascii="Times New Roman" w:hAnsi="Times New Roman"/>
          <w:sz w:val="28"/>
          <w:szCs w:val="28"/>
        </w:rPr>
        <w:t xml:space="preserve">  ПДД  на  дорогах </w:t>
      </w:r>
      <w:r w:rsidR="00D23BA5">
        <w:rPr>
          <w:rFonts w:ascii="Times New Roman" w:hAnsi="Times New Roman"/>
          <w:sz w:val="28"/>
          <w:szCs w:val="28"/>
        </w:rPr>
        <w:t>Олонецкого</w:t>
      </w:r>
      <w:r w:rsidRPr="00E17ED7">
        <w:rPr>
          <w:rFonts w:ascii="Times New Roman" w:hAnsi="Times New Roman"/>
          <w:sz w:val="28"/>
          <w:szCs w:val="28"/>
        </w:rPr>
        <w:t xml:space="preserve"> района</w:t>
      </w:r>
      <w:r w:rsidR="003E142E">
        <w:rPr>
          <w:rFonts w:ascii="Times New Roman" w:hAnsi="Times New Roman"/>
          <w:sz w:val="28"/>
          <w:szCs w:val="28"/>
        </w:rPr>
        <w:t xml:space="preserve"> </w:t>
      </w:r>
      <w:r w:rsidRPr="00E17ED7">
        <w:rPr>
          <w:rFonts w:ascii="Times New Roman" w:hAnsi="Times New Roman"/>
          <w:sz w:val="28"/>
          <w:szCs w:val="28"/>
        </w:rPr>
        <w:t>необходим</w:t>
      </w:r>
      <w:r w:rsidR="006905A6">
        <w:rPr>
          <w:rFonts w:ascii="Times New Roman" w:hAnsi="Times New Roman"/>
          <w:sz w:val="28"/>
          <w:szCs w:val="28"/>
        </w:rPr>
        <w:t>о</w:t>
      </w:r>
      <w:r w:rsidR="003E142E">
        <w:rPr>
          <w:rFonts w:ascii="Times New Roman" w:hAnsi="Times New Roman"/>
          <w:sz w:val="28"/>
          <w:szCs w:val="28"/>
        </w:rPr>
        <w:t xml:space="preserve"> </w:t>
      </w:r>
      <w:r w:rsidR="006905A6">
        <w:rPr>
          <w:rFonts w:ascii="Times New Roman" w:hAnsi="Times New Roman"/>
          <w:sz w:val="28"/>
          <w:szCs w:val="28"/>
        </w:rPr>
        <w:t>использование</w:t>
      </w:r>
      <w:r w:rsidRPr="00E17ED7">
        <w:rPr>
          <w:rFonts w:ascii="Times New Roman" w:hAnsi="Times New Roman"/>
          <w:sz w:val="28"/>
          <w:szCs w:val="28"/>
        </w:rPr>
        <w:t xml:space="preserve"> средств фото</w:t>
      </w:r>
      <w:r w:rsidR="009867A5">
        <w:rPr>
          <w:rFonts w:ascii="Times New Roman" w:hAnsi="Times New Roman"/>
          <w:sz w:val="28"/>
          <w:szCs w:val="28"/>
        </w:rPr>
        <w:t>-</w:t>
      </w:r>
      <w:r w:rsidRPr="00E17ED7">
        <w:rPr>
          <w:rFonts w:ascii="Times New Roman" w:hAnsi="Times New Roman"/>
          <w:sz w:val="28"/>
          <w:szCs w:val="28"/>
        </w:rPr>
        <w:t xml:space="preserve">видеофиксации. </w:t>
      </w:r>
    </w:p>
    <w:p w:rsidR="00FE3D8A" w:rsidRDefault="006905A6" w:rsidP="00FE3D8A">
      <w:pPr>
        <w:tabs>
          <w:tab w:val="left" w:pos="8504"/>
        </w:tabs>
        <w:spacing w:after="0"/>
        <w:ind w:firstLine="709"/>
        <w:jc w:val="both"/>
        <w:rPr>
          <w:rFonts w:ascii="Times New Roman" w:hAnsi="Times New Roman"/>
          <w:sz w:val="28"/>
          <w:szCs w:val="28"/>
        </w:rPr>
      </w:pPr>
      <w:r>
        <w:rPr>
          <w:rFonts w:ascii="Times New Roman" w:hAnsi="Times New Roman"/>
          <w:sz w:val="28"/>
          <w:szCs w:val="28"/>
        </w:rPr>
        <w:t xml:space="preserve">Для </w:t>
      </w:r>
      <w:r w:rsidR="00FE3D8A" w:rsidRPr="00E17ED7">
        <w:rPr>
          <w:rFonts w:ascii="Times New Roman" w:hAnsi="Times New Roman"/>
          <w:sz w:val="28"/>
          <w:szCs w:val="28"/>
        </w:rPr>
        <w:t>контрол</w:t>
      </w:r>
      <w:r>
        <w:rPr>
          <w:rFonts w:ascii="Times New Roman" w:hAnsi="Times New Roman"/>
          <w:sz w:val="28"/>
          <w:szCs w:val="28"/>
        </w:rPr>
        <w:t xml:space="preserve">ясоблюдения водителями транспортных средств правил дорожного движения </w:t>
      </w:r>
      <w:r w:rsidR="00FE3D8A" w:rsidRPr="00E17ED7">
        <w:rPr>
          <w:rFonts w:ascii="Times New Roman" w:hAnsi="Times New Roman"/>
          <w:sz w:val="28"/>
          <w:szCs w:val="28"/>
        </w:rPr>
        <w:t>могут  использоваться: стационарные  средства  автоматической  фиксации,  разме</w:t>
      </w:r>
      <w:r>
        <w:rPr>
          <w:rFonts w:ascii="Times New Roman" w:hAnsi="Times New Roman"/>
          <w:sz w:val="28"/>
          <w:szCs w:val="28"/>
        </w:rPr>
        <w:t>щаемые  на конструкциях  дорож</w:t>
      </w:r>
      <w:r w:rsidR="00FE3D8A" w:rsidRPr="00E17ED7">
        <w:rPr>
          <w:rFonts w:ascii="Times New Roman" w:hAnsi="Times New Roman"/>
          <w:sz w:val="28"/>
          <w:szCs w:val="28"/>
        </w:rPr>
        <w:t>ной  инфраструктуры  или  специальных</w:t>
      </w:r>
      <w:r w:rsidR="00FE3D8A" w:rsidRPr="00CD2402">
        <w:rPr>
          <w:rFonts w:ascii="Times New Roman" w:hAnsi="Times New Roman"/>
          <w:sz w:val="28"/>
          <w:szCs w:val="28"/>
        </w:rPr>
        <w:t xml:space="preserve">конструкциях; </w:t>
      </w:r>
      <w:r>
        <w:rPr>
          <w:rFonts w:ascii="Times New Roman" w:hAnsi="Times New Roman"/>
          <w:sz w:val="28"/>
          <w:szCs w:val="28"/>
        </w:rPr>
        <w:t>передвижные</w:t>
      </w:r>
      <w:r w:rsidR="00FE3D8A" w:rsidRPr="00CD2402">
        <w:rPr>
          <w:rFonts w:ascii="Times New Roman" w:hAnsi="Times New Roman"/>
          <w:sz w:val="28"/>
          <w:szCs w:val="28"/>
        </w:rPr>
        <w:t xml:space="preserve"> средства автоматической фиксации, размещаемые на  участках  дорог  в  зоне  ответственности  постов,  маршрутов патрулирования.  </w:t>
      </w:r>
    </w:p>
    <w:p w:rsidR="006905A6" w:rsidRDefault="00FE3D8A" w:rsidP="006905A6">
      <w:pPr>
        <w:tabs>
          <w:tab w:val="left" w:pos="8504"/>
        </w:tabs>
        <w:spacing w:after="0"/>
        <w:ind w:firstLine="709"/>
        <w:jc w:val="both"/>
        <w:rPr>
          <w:rFonts w:ascii="Times New Roman" w:hAnsi="Times New Roman"/>
          <w:sz w:val="28"/>
          <w:szCs w:val="28"/>
        </w:rPr>
      </w:pPr>
      <w:r w:rsidRPr="00CD2402">
        <w:rPr>
          <w:rFonts w:ascii="Times New Roman" w:hAnsi="Times New Roman"/>
          <w:sz w:val="28"/>
          <w:szCs w:val="28"/>
        </w:rPr>
        <w:t xml:space="preserve">Так  как  значительное  количество  ДТП  происходит  на  дорогах </w:t>
      </w:r>
      <w:r w:rsidR="006905A6">
        <w:rPr>
          <w:rFonts w:ascii="Times New Roman" w:hAnsi="Times New Roman"/>
          <w:sz w:val="28"/>
          <w:szCs w:val="28"/>
        </w:rPr>
        <w:t xml:space="preserve">федерального, </w:t>
      </w:r>
      <w:r w:rsidRPr="00CD2402">
        <w:rPr>
          <w:rFonts w:ascii="Times New Roman" w:hAnsi="Times New Roman"/>
          <w:sz w:val="28"/>
          <w:szCs w:val="28"/>
        </w:rPr>
        <w:t xml:space="preserve">регионального </w:t>
      </w:r>
      <w:r w:rsidR="006905A6">
        <w:rPr>
          <w:rFonts w:ascii="Times New Roman" w:hAnsi="Times New Roman"/>
          <w:sz w:val="28"/>
          <w:szCs w:val="28"/>
        </w:rPr>
        <w:t>ил</w:t>
      </w:r>
      <w:r w:rsidRPr="00CD2402">
        <w:rPr>
          <w:rFonts w:ascii="Times New Roman" w:hAnsi="Times New Roman"/>
          <w:sz w:val="28"/>
          <w:szCs w:val="28"/>
        </w:rPr>
        <w:t>и межмуниципального значения</w:t>
      </w:r>
      <w:r w:rsidR="006905A6">
        <w:rPr>
          <w:rFonts w:ascii="Times New Roman" w:hAnsi="Times New Roman"/>
          <w:sz w:val="28"/>
          <w:szCs w:val="28"/>
        </w:rPr>
        <w:t xml:space="preserve"> и связано с превышением установленного ограничения скорости движения</w:t>
      </w:r>
      <w:r w:rsidRPr="00CD2402">
        <w:rPr>
          <w:rFonts w:ascii="Times New Roman" w:hAnsi="Times New Roman"/>
          <w:sz w:val="28"/>
          <w:szCs w:val="28"/>
        </w:rPr>
        <w:t xml:space="preserve">, то необходима установка камер </w:t>
      </w:r>
      <w:r w:rsidR="00BB427C">
        <w:rPr>
          <w:rFonts w:ascii="Times New Roman" w:hAnsi="Times New Roman"/>
          <w:sz w:val="28"/>
          <w:szCs w:val="28"/>
        </w:rPr>
        <w:t>на аварийно-опасных участках указанных дорог</w:t>
      </w:r>
      <w:r w:rsidRPr="00CD2402">
        <w:rPr>
          <w:rFonts w:ascii="Times New Roman" w:hAnsi="Times New Roman"/>
          <w:sz w:val="28"/>
          <w:szCs w:val="28"/>
        </w:rPr>
        <w:t xml:space="preserve">.  </w:t>
      </w:r>
    </w:p>
    <w:p w:rsidR="006905A6" w:rsidRDefault="00D23BA5" w:rsidP="006905A6">
      <w:pPr>
        <w:tabs>
          <w:tab w:val="left" w:pos="8504"/>
        </w:tabs>
        <w:spacing w:after="0"/>
        <w:ind w:firstLine="709"/>
        <w:jc w:val="both"/>
        <w:rPr>
          <w:rFonts w:ascii="Times New Roman" w:hAnsi="Times New Roman"/>
          <w:sz w:val="28"/>
          <w:szCs w:val="28"/>
        </w:rPr>
      </w:pPr>
      <w:r>
        <w:rPr>
          <w:rFonts w:ascii="Times New Roman" w:hAnsi="Times New Roman"/>
          <w:sz w:val="28"/>
          <w:szCs w:val="28"/>
        </w:rPr>
        <w:t xml:space="preserve">Необходимо установка средств </w:t>
      </w:r>
      <w:r w:rsidRPr="00E17ED7">
        <w:rPr>
          <w:rFonts w:ascii="Times New Roman" w:hAnsi="Times New Roman"/>
          <w:sz w:val="28"/>
          <w:szCs w:val="28"/>
        </w:rPr>
        <w:t>фото</w:t>
      </w:r>
      <w:r w:rsidR="009867A5">
        <w:rPr>
          <w:rFonts w:ascii="Times New Roman" w:hAnsi="Times New Roman"/>
          <w:sz w:val="28"/>
          <w:szCs w:val="28"/>
        </w:rPr>
        <w:t>-</w:t>
      </w:r>
      <w:r w:rsidRPr="00E17ED7">
        <w:rPr>
          <w:rFonts w:ascii="Times New Roman" w:hAnsi="Times New Roman"/>
          <w:sz w:val="28"/>
          <w:szCs w:val="28"/>
        </w:rPr>
        <w:t>видеофиксации</w:t>
      </w:r>
      <w:r>
        <w:rPr>
          <w:rFonts w:ascii="Times New Roman" w:hAnsi="Times New Roman"/>
          <w:sz w:val="28"/>
          <w:szCs w:val="28"/>
        </w:rPr>
        <w:t xml:space="preserve"> на автомобильной дороги регионального значения «Олонец-Питкяранта-Леппясилта» на участках от г.Олонец до пос.Ильинский и от пос.Ильинский до с.Видлица в связи с  превышением установленного ограничения скорости движения участниками дорожного движения.</w:t>
      </w:r>
    </w:p>
    <w:p w:rsidR="00FE3D8A" w:rsidRDefault="00FE3D8A" w:rsidP="00FE3D8A">
      <w:pPr>
        <w:tabs>
          <w:tab w:val="left" w:pos="8504"/>
        </w:tabs>
        <w:spacing w:after="0" w:line="240" w:lineRule="auto"/>
        <w:ind w:firstLine="709"/>
        <w:jc w:val="both"/>
        <w:rPr>
          <w:rFonts w:ascii="Times New Roman" w:hAnsi="Times New Roman"/>
          <w:sz w:val="28"/>
          <w:szCs w:val="28"/>
        </w:rPr>
      </w:pPr>
    </w:p>
    <w:p w:rsidR="00D23BA5" w:rsidRDefault="00D23BA5" w:rsidP="00FE3D8A">
      <w:pPr>
        <w:tabs>
          <w:tab w:val="left" w:pos="8504"/>
        </w:tabs>
        <w:spacing w:after="0" w:line="240" w:lineRule="auto"/>
        <w:ind w:firstLine="709"/>
        <w:jc w:val="both"/>
        <w:rPr>
          <w:rFonts w:ascii="Times New Roman" w:hAnsi="Times New Roman"/>
          <w:sz w:val="28"/>
          <w:szCs w:val="28"/>
        </w:rPr>
      </w:pPr>
    </w:p>
    <w:p w:rsidR="00FE3D8A" w:rsidRPr="00697B2F" w:rsidRDefault="00671640" w:rsidP="00FE3D8A">
      <w:pPr>
        <w:pStyle w:val="1"/>
        <w:spacing w:before="0"/>
        <w:jc w:val="center"/>
        <w:rPr>
          <w:rFonts w:ascii="Times New Roman" w:hAnsi="Times New Roman"/>
          <w:color w:val="auto"/>
          <w:sz w:val="32"/>
          <w:szCs w:val="32"/>
        </w:rPr>
      </w:pPr>
      <w:bookmarkStart w:id="50" w:name="_Toc528843646"/>
      <w:r>
        <w:rPr>
          <w:rFonts w:ascii="Times New Roman" w:hAnsi="Times New Roman"/>
          <w:color w:val="auto"/>
          <w:sz w:val="32"/>
          <w:szCs w:val="32"/>
        </w:rPr>
        <w:lastRenderedPageBreak/>
        <w:t>3</w:t>
      </w:r>
      <w:r w:rsidR="00FE3D8A" w:rsidRPr="00697B2F">
        <w:rPr>
          <w:rFonts w:ascii="Times New Roman" w:hAnsi="Times New Roman"/>
          <w:color w:val="auto"/>
          <w:sz w:val="32"/>
          <w:szCs w:val="32"/>
        </w:rPr>
        <w:t>.26  Размещение  специализированных  стоянок  для  задержанныхтранспортных средств</w:t>
      </w:r>
      <w:bookmarkEnd w:id="50"/>
    </w:p>
    <w:p w:rsidR="00FE3D8A" w:rsidRPr="00DF57EF" w:rsidRDefault="00FE3D8A" w:rsidP="00FE3D8A">
      <w:pPr>
        <w:tabs>
          <w:tab w:val="left" w:pos="8504"/>
        </w:tabs>
        <w:spacing w:after="0" w:line="240" w:lineRule="auto"/>
        <w:ind w:firstLine="709"/>
        <w:jc w:val="center"/>
        <w:rPr>
          <w:rFonts w:ascii="Times New Roman" w:hAnsi="Times New Roman"/>
          <w:b/>
          <w:sz w:val="32"/>
          <w:szCs w:val="32"/>
        </w:rPr>
      </w:pPr>
    </w:p>
    <w:p w:rsidR="00FE3D8A" w:rsidRDefault="00FE3D8A" w:rsidP="00FE3D8A">
      <w:pPr>
        <w:tabs>
          <w:tab w:val="left" w:pos="8504"/>
        </w:tabs>
        <w:spacing w:after="0"/>
        <w:ind w:firstLine="709"/>
        <w:jc w:val="both"/>
        <w:rPr>
          <w:rFonts w:ascii="Times New Roman" w:hAnsi="Times New Roman"/>
          <w:sz w:val="28"/>
          <w:szCs w:val="28"/>
        </w:rPr>
      </w:pPr>
      <w:r>
        <w:rPr>
          <w:rFonts w:ascii="Times New Roman" w:hAnsi="Times New Roman"/>
          <w:sz w:val="28"/>
          <w:szCs w:val="28"/>
        </w:rPr>
        <w:t>Р</w:t>
      </w:r>
      <w:r w:rsidRPr="00DF57EF">
        <w:rPr>
          <w:rFonts w:ascii="Times New Roman" w:hAnsi="Times New Roman"/>
          <w:sz w:val="28"/>
          <w:szCs w:val="28"/>
        </w:rPr>
        <w:t>азмещени</w:t>
      </w:r>
      <w:r>
        <w:rPr>
          <w:rFonts w:ascii="Times New Roman" w:hAnsi="Times New Roman"/>
          <w:sz w:val="28"/>
          <w:szCs w:val="28"/>
        </w:rPr>
        <w:t>е</w:t>
      </w:r>
      <w:r w:rsidRPr="00DF57EF">
        <w:rPr>
          <w:rFonts w:ascii="Times New Roman" w:hAnsi="Times New Roman"/>
          <w:sz w:val="28"/>
          <w:szCs w:val="28"/>
        </w:rPr>
        <w:t xml:space="preserve"> специализированных стоянок для задержанных транспортных средств </w:t>
      </w:r>
      <w:r w:rsidR="00D23BA5">
        <w:rPr>
          <w:rFonts w:ascii="Times New Roman" w:hAnsi="Times New Roman"/>
          <w:sz w:val="28"/>
          <w:szCs w:val="28"/>
        </w:rPr>
        <w:t>не предусмотрено.</w:t>
      </w:r>
      <w:r w:rsidR="00D23BA5" w:rsidRPr="00D23BA5">
        <w:rPr>
          <w:rFonts w:ascii="Times New Roman" w:hAnsi="Times New Roman"/>
          <w:sz w:val="28"/>
          <w:szCs w:val="28"/>
        </w:rPr>
        <w:t>Создание специализированных стоянок для хранения задержанного транспорта невозможно в связи с отсутствием необходимых свободных площадок или земельных участков.</w:t>
      </w:r>
    </w:p>
    <w:p w:rsidR="00FE3D8A" w:rsidRDefault="00FE3D8A" w:rsidP="00FE3D8A">
      <w:pPr>
        <w:tabs>
          <w:tab w:val="left" w:pos="8504"/>
        </w:tabs>
        <w:spacing w:after="0"/>
        <w:ind w:firstLine="709"/>
        <w:jc w:val="both"/>
        <w:rPr>
          <w:rFonts w:ascii="Times New Roman" w:hAnsi="Times New Roman"/>
          <w:sz w:val="28"/>
          <w:szCs w:val="28"/>
        </w:rPr>
      </w:pPr>
    </w:p>
    <w:p w:rsidR="00FE3D8A" w:rsidRPr="00697B2F" w:rsidRDefault="00671640" w:rsidP="00FE3D8A">
      <w:pPr>
        <w:pStyle w:val="1"/>
        <w:spacing w:before="0"/>
        <w:jc w:val="center"/>
        <w:rPr>
          <w:rFonts w:ascii="Times New Roman" w:hAnsi="Times New Roman"/>
          <w:color w:val="auto"/>
          <w:sz w:val="32"/>
          <w:szCs w:val="32"/>
        </w:rPr>
      </w:pPr>
      <w:bookmarkStart w:id="51" w:name="_Toc528843647"/>
      <w:r>
        <w:rPr>
          <w:rFonts w:ascii="Times New Roman" w:hAnsi="Times New Roman"/>
          <w:color w:val="auto"/>
          <w:sz w:val="32"/>
          <w:szCs w:val="32"/>
        </w:rPr>
        <w:t>3</w:t>
      </w:r>
      <w:r w:rsidR="00FE3D8A" w:rsidRPr="00697B2F">
        <w:rPr>
          <w:rFonts w:ascii="Times New Roman" w:hAnsi="Times New Roman"/>
          <w:color w:val="auto"/>
          <w:sz w:val="32"/>
          <w:szCs w:val="32"/>
        </w:rPr>
        <w:t xml:space="preserve">.27  Формирование  программы  мероприятий  КСОДД  с  указанием очередности реализации,очередности разработки ПОДД на отдельных территориях, а также оценки требуемых объемов </w:t>
      </w:r>
      <w:r w:rsidR="00FE3D8A">
        <w:rPr>
          <w:rFonts w:ascii="Times New Roman" w:hAnsi="Times New Roman"/>
          <w:color w:val="auto"/>
          <w:sz w:val="32"/>
          <w:szCs w:val="32"/>
        </w:rPr>
        <w:t>ф</w:t>
      </w:r>
      <w:r w:rsidR="00FE3D8A" w:rsidRPr="00697B2F">
        <w:rPr>
          <w:rFonts w:ascii="Times New Roman" w:hAnsi="Times New Roman"/>
          <w:color w:val="auto"/>
          <w:sz w:val="32"/>
          <w:szCs w:val="32"/>
        </w:rPr>
        <w:t>инансирования и ожидаемого эффекта от внедрения</w:t>
      </w:r>
      <w:bookmarkEnd w:id="51"/>
    </w:p>
    <w:p w:rsidR="00FE3D8A" w:rsidRPr="00FC1E33" w:rsidRDefault="00FE3D8A" w:rsidP="00FE3D8A">
      <w:pPr>
        <w:tabs>
          <w:tab w:val="left" w:pos="8504"/>
        </w:tabs>
        <w:spacing w:after="0" w:line="240" w:lineRule="auto"/>
        <w:ind w:firstLine="709"/>
        <w:jc w:val="center"/>
        <w:rPr>
          <w:rFonts w:ascii="Times New Roman" w:hAnsi="Times New Roman"/>
          <w:b/>
          <w:sz w:val="32"/>
          <w:szCs w:val="32"/>
        </w:rPr>
      </w:pPr>
    </w:p>
    <w:p w:rsidR="00FE3D8A" w:rsidRPr="00DF57EF" w:rsidRDefault="008B7C86" w:rsidP="008B7C86">
      <w:pPr>
        <w:tabs>
          <w:tab w:val="left" w:pos="8504"/>
        </w:tabs>
        <w:spacing w:after="0"/>
        <w:ind w:firstLine="709"/>
        <w:jc w:val="both"/>
        <w:rPr>
          <w:rFonts w:ascii="Times New Roman" w:hAnsi="Times New Roman"/>
          <w:sz w:val="28"/>
          <w:szCs w:val="28"/>
        </w:rPr>
      </w:pPr>
      <w:r>
        <w:rPr>
          <w:rFonts w:ascii="Times New Roman" w:hAnsi="Times New Roman"/>
          <w:sz w:val="28"/>
          <w:szCs w:val="28"/>
        </w:rPr>
        <w:t>С</w:t>
      </w:r>
      <w:r w:rsidR="00FE3D8A" w:rsidRPr="00DF57EF">
        <w:rPr>
          <w:rFonts w:ascii="Times New Roman" w:hAnsi="Times New Roman"/>
          <w:sz w:val="28"/>
          <w:szCs w:val="28"/>
        </w:rPr>
        <w:t xml:space="preserve">редства,  необходимые  на  реализацию  мероприятий КСОДД, рассчитаны для ремонта автомобильных дорог общего пользования местного значения и улично-дорожной сети, уровень состояния которых требует дополнительных финансовых вложений к возможностям местного бюджета для изготовления проектной документации и реконструкции дорог улично-дорожной сети. </w:t>
      </w:r>
    </w:p>
    <w:p w:rsidR="00FE3D8A" w:rsidRPr="00A14E37" w:rsidRDefault="00FE3D8A" w:rsidP="00FE3D8A">
      <w:pPr>
        <w:tabs>
          <w:tab w:val="left" w:pos="8504"/>
        </w:tabs>
        <w:spacing w:after="0"/>
        <w:ind w:firstLine="709"/>
        <w:jc w:val="both"/>
        <w:rPr>
          <w:rFonts w:ascii="Times New Roman" w:hAnsi="Times New Roman"/>
          <w:sz w:val="28"/>
          <w:szCs w:val="28"/>
        </w:rPr>
      </w:pPr>
      <w:r w:rsidRPr="00DF57EF">
        <w:rPr>
          <w:rFonts w:ascii="Times New Roman" w:hAnsi="Times New Roman"/>
          <w:sz w:val="28"/>
          <w:szCs w:val="28"/>
        </w:rPr>
        <w:t xml:space="preserve">Реальная ситуация с  возможностями  </w:t>
      </w:r>
      <w:r w:rsidR="008B7C86">
        <w:rPr>
          <w:rFonts w:ascii="Times New Roman" w:hAnsi="Times New Roman"/>
          <w:sz w:val="28"/>
          <w:szCs w:val="28"/>
        </w:rPr>
        <w:t>регионального</w:t>
      </w:r>
      <w:r w:rsidRPr="00DF57EF">
        <w:rPr>
          <w:rFonts w:ascii="Times New Roman" w:hAnsi="Times New Roman"/>
          <w:sz w:val="28"/>
          <w:szCs w:val="28"/>
        </w:rPr>
        <w:t xml:space="preserve"> бюджет</w:t>
      </w:r>
      <w:r w:rsidR="008B7C86">
        <w:rPr>
          <w:rFonts w:ascii="Times New Roman" w:hAnsi="Times New Roman"/>
          <w:sz w:val="28"/>
          <w:szCs w:val="28"/>
        </w:rPr>
        <w:t>а</w:t>
      </w:r>
      <w:r w:rsidRPr="00DF57EF">
        <w:rPr>
          <w:rFonts w:ascii="Times New Roman" w:hAnsi="Times New Roman"/>
          <w:sz w:val="28"/>
          <w:szCs w:val="28"/>
        </w:rPr>
        <w:t xml:space="preserve">  не  позволяет  обеспечить  конкретное  планирование</w:t>
      </w:r>
      <w:r w:rsidRPr="00A14E37">
        <w:rPr>
          <w:rFonts w:ascii="Times New Roman" w:hAnsi="Times New Roman"/>
          <w:sz w:val="28"/>
          <w:szCs w:val="28"/>
        </w:rPr>
        <w:t xml:space="preserve">мероприятий такого рода даже в </w:t>
      </w:r>
      <w:r w:rsidR="008B7C86">
        <w:rPr>
          <w:rFonts w:ascii="Times New Roman" w:hAnsi="Times New Roman"/>
          <w:sz w:val="28"/>
          <w:szCs w:val="28"/>
        </w:rPr>
        <w:t>краткос</w:t>
      </w:r>
      <w:r w:rsidRPr="00A14E37">
        <w:rPr>
          <w:rFonts w:ascii="Times New Roman" w:hAnsi="Times New Roman"/>
          <w:sz w:val="28"/>
          <w:szCs w:val="28"/>
        </w:rPr>
        <w:t>рочной перспективе. Таким образом, возможности органов местного  самоуправления  поселени</w:t>
      </w:r>
      <w:r w:rsidR="008B7C86">
        <w:rPr>
          <w:rFonts w:ascii="Times New Roman" w:hAnsi="Times New Roman"/>
          <w:sz w:val="28"/>
          <w:szCs w:val="28"/>
        </w:rPr>
        <w:t>й</w:t>
      </w:r>
      <w:r w:rsidRPr="00A14E37">
        <w:rPr>
          <w:rFonts w:ascii="Times New Roman" w:hAnsi="Times New Roman"/>
          <w:sz w:val="28"/>
          <w:szCs w:val="28"/>
        </w:rPr>
        <w:t xml:space="preserve">  должны  быть сконцентрированы на решении посильных задач на доступной финансовой основе (содержание, текущий ремонт дорог). </w:t>
      </w:r>
    </w:p>
    <w:p w:rsidR="00FE3D8A" w:rsidRPr="002F0F90" w:rsidRDefault="00FE3D8A" w:rsidP="00FE3D8A">
      <w:pPr>
        <w:tabs>
          <w:tab w:val="left" w:pos="8504"/>
        </w:tabs>
        <w:spacing w:after="0"/>
        <w:ind w:firstLine="709"/>
        <w:jc w:val="both"/>
        <w:rPr>
          <w:rFonts w:ascii="Times New Roman" w:hAnsi="Times New Roman"/>
          <w:sz w:val="28"/>
          <w:szCs w:val="28"/>
        </w:rPr>
      </w:pPr>
      <w:r w:rsidRPr="00A14E37">
        <w:rPr>
          <w:rFonts w:ascii="Times New Roman" w:hAnsi="Times New Roman"/>
          <w:sz w:val="28"/>
          <w:szCs w:val="28"/>
        </w:rPr>
        <w:t xml:space="preserve">Расходы на реализацию КСОДД  представлены в </w:t>
      </w:r>
      <w:r w:rsidRPr="002F0F90">
        <w:rPr>
          <w:rFonts w:ascii="Times New Roman" w:hAnsi="Times New Roman"/>
          <w:sz w:val="28"/>
          <w:szCs w:val="28"/>
        </w:rPr>
        <w:t>таблиц</w:t>
      </w:r>
      <w:r w:rsidR="008965A6" w:rsidRPr="002F0F90">
        <w:rPr>
          <w:rFonts w:ascii="Times New Roman" w:hAnsi="Times New Roman"/>
          <w:sz w:val="28"/>
          <w:szCs w:val="28"/>
        </w:rPr>
        <w:t>е</w:t>
      </w:r>
      <w:r w:rsidR="002F0F90" w:rsidRPr="002F0F90">
        <w:rPr>
          <w:rFonts w:ascii="Times New Roman" w:hAnsi="Times New Roman"/>
          <w:sz w:val="28"/>
          <w:szCs w:val="28"/>
        </w:rPr>
        <w:t xml:space="preserve"> 6</w:t>
      </w:r>
      <w:r w:rsidRPr="002F0F90">
        <w:rPr>
          <w:rFonts w:ascii="Times New Roman" w:hAnsi="Times New Roman"/>
          <w:sz w:val="28"/>
          <w:szCs w:val="28"/>
        </w:rPr>
        <w:t>.</w:t>
      </w:r>
    </w:p>
    <w:p w:rsidR="00FE3D8A" w:rsidRPr="002F0F90" w:rsidRDefault="00FE3D8A" w:rsidP="00FE3D8A">
      <w:pPr>
        <w:tabs>
          <w:tab w:val="left" w:pos="8504"/>
        </w:tabs>
        <w:spacing w:after="0"/>
        <w:ind w:firstLine="709"/>
        <w:jc w:val="both"/>
        <w:rPr>
          <w:rFonts w:ascii="Times New Roman" w:hAnsi="Times New Roman"/>
          <w:sz w:val="28"/>
          <w:szCs w:val="28"/>
        </w:rPr>
      </w:pPr>
      <w:r w:rsidRPr="002F0F90">
        <w:rPr>
          <w:rFonts w:ascii="Times New Roman" w:hAnsi="Times New Roman"/>
          <w:sz w:val="28"/>
          <w:szCs w:val="28"/>
        </w:rPr>
        <w:t>Объемы финансирования носят прогнозный характер и подлежат уточнению в установленном порядке.</w:t>
      </w:r>
    </w:p>
    <w:p w:rsidR="00FE3D8A" w:rsidRPr="002F0F90" w:rsidRDefault="00FE3D8A" w:rsidP="00FE3D8A">
      <w:pPr>
        <w:tabs>
          <w:tab w:val="left" w:pos="8504"/>
        </w:tabs>
        <w:spacing w:after="0"/>
        <w:ind w:firstLine="709"/>
        <w:jc w:val="both"/>
        <w:rPr>
          <w:rFonts w:ascii="Times New Roman" w:hAnsi="Times New Roman"/>
          <w:sz w:val="28"/>
          <w:szCs w:val="28"/>
        </w:rPr>
      </w:pPr>
      <w:r w:rsidRPr="002F0F90">
        <w:rPr>
          <w:rFonts w:ascii="Times New Roman" w:hAnsi="Times New Roman"/>
          <w:sz w:val="28"/>
          <w:szCs w:val="28"/>
        </w:rPr>
        <w:t xml:space="preserve">Достижение  целей  и  решение  поставленных  задач  обеспечивается путем реализации мероприятий, которые разрабатываются исходя из целевых индикаторов, представляющих собой доступные наблюдению и измерению характеристики  состояния  и  развития  системы  транспортной инфраструктуры поселения. Разработанные мероприятия систематизированы по степени их актуальности. Список  мероприятий  на  конкретном  объекте  детализируется  после </w:t>
      </w:r>
      <w:r w:rsidRPr="002F0F90">
        <w:rPr>
          <w:rFonts w:ascii="Times New Roman" w:hAnsi="Times New Roman"/>
          <w:sz w:val="28"/>
          <w:szCs w:val="28"/>
        </w:rPr>
        <w:lastRenderedPageBreak/>
        <w:t>разработки  проектно-сметной  документации.  Стоимость  мероприятийопределена ориентировочно, основываясь на стоимости уже проведенных аналогичных мероприятий.</w:t>
      </w:r>
    </w:p>
    <w:p w:rsidR="00FE3D8A" w:rsidRPr="002F0F90" w:rsidRDefault="00FE3D8A" w:rsidP="00FE3D8A">
      <w:pPr>
        <w:tabs>
          <w:tab w:val="left" w:pos="8504"/>
        </w:tabs>
        <w:spacing w:after="0" w:line="240" w:lineRule="auto"/>
        <w:ind w:firstLine="709"/>
        <w:jc w:val="both"/>
        <w:rPr>
          <w:rFonts w:ascii="Times New Roman" w:hAnsi="Times New Roman"/>
          <w:sz w:val="28"/>
          <w:szCs w:val="28"/>
        </w:rPr>
      </w:pPr>
    </w:p>
    <w:p w:rsidR="00FE3D8A" w:rsidRPr="002F0F90" w:rsidRDefault="00FE3D8A" w:rsidP="00317589">
      <w:pPr>
        <w:tabs>
          <w:tab w:val="left" w:pos="8504"/>
        </w:tabs>
        <w:spacing w:line="240" w:lineRule="auto"/>
        <w:contextualSpacing/>
        <w:jc w:val="center"/>
        <w:rPr>
          <w:rFonts w:ascii="Times New Roman" w:hAnsi="Times New Roman"/>
          <w:sz w:val="32"/>
          <w:szCs w:val="32"/>
        </w:rPr>
      </w:pPr>
      <w:r w:rsidRPr="002F0F90">
        <w:rPr>
          <w:rFonts w:ascii="Times New Roman" w:hAnsi="Times New Roman"/>
          <w:sz w:val="32"/>
          <w:szCs w:val="32"/>
        </w:rPr>
        <w:t>Т</w:t>
      </w:r>
      <w:r w:rsidRPr="002F0F90">
        <w:rPr>
          <w:rFonts w:ascii="Times New Roman" w:hAnsi="Times New Roman"/>
          <w:sz w:val="28"/>
          <w:szCs w:val="28"/>
        </w:rPr>
        <w:t xml:space="preserve">аблица </w:t>
      </w:r>
      <w:r w:rsidR="002F0F90" w:rsidRPr="002F0F90">
        <w:rPr>
          <w:rFonts w:ascii="Times New Roman" w:hAnsi="Times New Roman"/>
          <w:sz w:val="28"/>
          <w:szCs w:val="28"/>
        </w:rPr>
        <w:t>6</w:t>
      </w:r>
      <w:r w:rsidRPr="002F0F90">
        <w:rPr>
          <w:rFonts w:ascii="Times New Roman" w:hAnsi="Times New Roman"/>
          <w:sz w:val="28"/>
          <w:szCs w:val="28"/>
        </w:rPr>
        <w:t xml:space="preserve"> - Программа мероприятий КСОДД</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4395"/>
        <w:gridCol w:w="1533"/>
        <w:gridCol w:w="1560"/>
        <w:gridCol w:w="1559"/>
        <w:gridCol w:w="1559"/>
        <w:gridCol w:w="1701"/>
        <w:gridCol w:w="1634"/>
      </w:tblGrid>
      <w:tr w:rsidR="00FE3D8A" w:rsidRPr="003A49BE" w:rsidTr="00E51344">
        <w:tc>
          <w:tcPr>
            <w:tcW w:w="675" w:type="dxa"/>
          </w:tcPr>
          <w:p w:rsidR="00FE3D8A" w:rsidRPr="003A49BE" w:rsidRDefault="00FE3D8A" w:rsidP="00E51344">
            <w:pPr>
              <w:tabs>
                <w:tab w:val="left" w:pos="8504"/>
              </w:tabs>
              <w:spacing w:after="0" w:line="240" w:lineRule="auto"/>
              <w:contextualSpacing/>
              <w:jc w:val="center"/>
              <w:rPr>
                <w:rFonts w:ascii="Times New Roman" w:hAnsi="Times New Roman"/>
                <w:b/>
                <w:sz w:val="24"/>
                <w:szCs w:val="24"/>
              </w:rPr>
            </w:pPr>
            <w:r w:rsidRPr="003A49BE">
              <w:rPr>
                <w:rFonts w:ascii="Times New Roman" w:hAnsi="Times New Roman"/>
                <w:b/>
                <w:sz w:val="24"/>
                <w:szCs w:val="24"/>
              </w:rPr>
              <w:t>№ п/п</w:t>
            </w:r>
          </w:p>
        </w:tc>
        <w:tc>
          <w:tcPr>
            <w:tcW w:w="4395" w:type="dxa"/>
          </w:tcPr>
          <w:p w:rsidR="00FE3D8A" w:rsidRPr="003A49BE" w:rsidRDefault="00FE3D8A" w:rsidP="00E51344">
            <w:pPr>
              <w:tabs>
                <w:tab w:val="left" w:pos="8504"/>
              </w:tabs>
              <w:spacing w:after="0" w:line="240" w:lineRule="auto"/>
              <w:contextualSpacing/>
              <w:jc w:val="center"/>
              <w:rPr>
                <w:rFonts w:ascii="Times New Roman" w:hAnsi="Times New Roman"/>
                <w:b/>
                <w:sz w:val="24"/>
                <w:szCs w:val="24"/>
              </w:rPr>
            </w:pPr>
            <w:r w:rsidRPr="003A49BE">
              <w:rPr>
                <w:rFonts w:ascii="Times New Roman" w:hAnsi="Times New Roman"/>
                <w:b/>
                <w:sz w:val="24"/>
                <w:szCs w:val="24"/>
              </w:rPr>
              <w:t>Наименование мероприятий</w:t>
            </w:r>
          </w:p>
        </w:tc>
        <w:tc>
          <w:tcPr>
            <w:tcW w:w="9546" w:type="dxa"/>
            <w:gridSpan w:val="6"/>
          </w:tcPr>
          <w:p w:rsidR="00FE3D8A" w:rsidRPr="003A49BE" w:rsidRDefault="00FE3D8A" w:rsidP="00E51344">
            <w:pPr>
              <w:tabs>
                <w:tab w:val="left" w:pos="8504"/>
              </w:tabs>
              <w:spacing w:after="0" w:line="240" w:lineRule="auto"/>
              <w:contextualSpacing/>
              <w:jc w:val="center"/>
              <w:rPr>
                <w:rFonts w:ascii="Times New Roman" w:hAnsi="Times New Roman"/>
                <w:b/>
                <w:sz w:val="24"/>
                <w:szCs w:val="24"/>
              </w:rPr>
            </w:pPr>
            <w:r w:rsidRPr="003A49BE">
              <w:rPr>
                <w:rFonts w:ascii="Times New Roman" w:hAnsi="Times New Roman"/>
                <w:b/>
                <w:sz w:val="24"/>
                <w:szCs w:val="24"/>
              </w:rPr>
              <w:t>Финансовые потребности, тыс.руб</w:t>
            </w:r>
          </w:p>
        </w:tc>
      </w:tr>
      <w:tr w:rsidR="00FE3D8A" w:rsidRPr="003A49BE" w:rsidTr="00E51344">
        <w:tc>
          <w:tcPr>
            <w:tcW w:w="675" w:type="dxa"/>
          </w:tcPr>
          <w:p w:rsidR="00FE3D8A" w:rsidRPr="003A49BE" w:rsidRDefault="00FE3D8A" w:rsidP="00E51344">
            <w:pPr>
              <w:tabs>
                <w:tab w:val="left" w:pos="8504"/>
              </w:tabs>
              <w:spacing w:after="0" w:line="240" w:lineRule="auto"/>
              <w:contextualSpacing/>
              <w:jc w:val="center"/>
              <w:rPr>
                <w:rFonts w:ascii="Times New Roman" w:hAnsi="Times New Roman"/>
                <w:b/>
                <w:sz w:val="24"/>
                <w:szCs w:val="24"/>
              </w:rPr>
            </w:pPr>
          </w:p>
        </w:tc>
        <w:tc>
          <w:tcPr>
            <w:tcW w:w="4395" w:type="dxa"/>
          </w:tcPr>
          <w:p w:rsidR="00FE3D8A" w:rsidRPr="003A49BE" w:rsidRDefault="00FE3D8A" w:rsidP="00E51344">
            <w:pPr>
              <w:tabs>
                <w:tab w:val="left" w:pos="8504"/>
              </w:tabs>
              <w:spacing w:after="0" w:line="240" w:lineRule="auto"/>
              <w:contextualSpacing/>
              <w:jc w:val="center"/>
              <w:rPr>
                <w:rFonts w:ascii="Times New Roman" w:hAnsi="Times New Roman"/>
                <w:b/>
                <w:sz w:val="24"/>
                <w:szCs w:val="24"/>
              </w:rPr>
            </w:pPr>
          </w:p>
        </w:tc>
        <w:tc>
          <w:tcPr>
            <w:tcW w:w="1533" w:type="dxa"/>
          </w:tcPr>
          <w:p w:rsidR="00FE3D8A" w:rsidRPr="003A49BE" w:rsidRDefault="00FE3D8A" w:rsidP="00E51344">
            <w:pPr>
              <w:tabs>
                <w:tab w:val="left" w:pos="8504"/>
              </w:tabs>
              <w:spacing w:after="0" w:line="240" w:lineRule="auto"/>
              <w:contextualSpacing/>
              <w:jc w:val="center"/>
              <w:rPr>
                <w:rFonts w:ascii="Times New Roman" w:hAnsi="Times New Roman"/>
                <w:b/>
                <w:sz w:val="24"/>
                <w:szCs w:val="24"/>
              </w:rPr>
            </w:pPr>
            <w:r w:rsidRPr="003A49BE">
              <w:rPr>
                <w:rFonts w:ascii="Times New Roman" w:hAnsi="Times New Roman"/>
                <w:b/>
                <w:sz w:val="24"/>
                <w:szCs w:val="24"/>
              </w:rPr>
              <w:t>20</w:t>
            </w:r>
            <w:r w:rsidR="00FA785B">
              <w:rPr>
                <w:rFonts w:ascii="Times New Roman" w:hAnsi="Times New Roman"/>
                <w:b/>
                <w:sz w:val="24"/>
                <w:szCs w:val="24"/>
              </w:rPr>
              <w:t>20</w:t>
            </w:r>
          </w:p>
        </w:tc>
        <w:tc>
          <w:tcPr>
            <w:tcW w:w="1560" w:type="dxa"/>
          </w:tcPr>
          <w:p w:rsidR="00FE3D8A" w:rsidRPr="003A49BE" w:rsidRDefault="00FE3D8A" w:rsidP="00E51344">
            <w:pPr>
              <w:tabs>
                <w:tab w:val="left" w:pos="8504"/>
              </w:tabs>
              <w:spacing w:after="0" w:line="240" w:lineRule="auto"/>
              <w:contextualSpacing/>
              <w:jc w:val="center"/>
              <w:rPr>
                <w:rFonts w:ascii="Times New Roman" w:hAnsi="Times New Roman"/>
                <w:b/>
                <w:sz w:val="24"/>
                <w:szCs w:val="24"/>
              </w:rPr>
            </w:pPr>
            <w:r w:rsidRPr="003A49BE">
              <w:rPr>
                <w:rFonts w:ascii="Times New Roman" w:hAnsi="Times New Roman"/>
                <w:b/>
                <w:sz w:val="24"/>
                <w:szCs w:val="24"/>
              </w:rPr>
              <w:t>20</w:t>
            </w:r>
            <w:r w:rsidR="00FA785B">
              <w:rPr>
                <w:rFonts w:ascii="Times New Roman" w:hAnsi="Times New Roman"/>
                <w:b/>
                <w:sz w:val="24"/>
                <w:szCs w:val="24"/>
              </w:rPr>
              <w:t>21</w:t>
            </w:r>
          </w:p>
        </w:tc>
        <w:tc>
          <w:tcPr>
            <w:tcW w:w="1559" w:type="dxa"/>
          </w:tcPr>
          <w:p w:rsidR="00FE3D8A" w:rsidRPr="003A49BE" w:rsidRDefault="00FE3D8A" w:rsidP="00E51344">
            <w:pPr>
              <w:tabs>
                <w:tab w:val="left" w:pos="8504"/>
              </w:tabs>
              <w:spacing w:after="0" w:line="240" w:lineRule="auto"/>
              <w:contextualSpacing/>
              <w:jc w:val="center"/>
              <w:rPr>
                <w:rFonts w:ascii="Times New Roman" w:hAnsi="Times New Roman"/>
                <w:b/>
                <w:sz w:val="24"/>
                <w:szCs w:val="24"/>
              </w:rPr>
            </w:pPr>
            <w:r w:rsidRPr="003A49BE">
              <w:rPr>
                <w:rFonts w:ascii="Times New Roman" w:hAnsi="Times New Roman"/>
                <w:b/>
                <w:sz w:val="24"/>
                <w:szCs w:val="24"/>
              </w:rPr>
              <w:t>202</w:t>
            </w:r>
            <w:r w:rsidR="00FA785B">
              <w:rPr>
                <w:rFonts w:ascii="Times New Roman" w:hAnsi="Times New Roman"/>
                <w:b/>
                <w:sz w:val="24"/>
                <w:szCs w:val="24"/>
              </w:rPr>
              <w:t>2</w:t>
            </w:r>
          </w:p>
        </w:tc>
        <w:tc>
          <w:tcPr>
            <w:tcW w:w="1559" w:type="dxa"/>
          </w:tcPr>
          <w:p w:rsidR="00FE3D8A" w:rsidRPr="003A49BE" w:rsidRDefault="00FE3D8A" w:rsidP="00E51344">
            <w:pPr>
              <w:tabs>
                <w:tab w:val="left" w:pos="8504"/>
              </w:tabs>
              <w:spacing w:after="0" w:line="240" w:lineRule="auto"/>
              <w:contextualSpacing/>
              <w:jc w:val="center"/>
              <w:rPr>
                <w:rFonts w:ascii="Times New Roman" w:hAnsi="Times New Roman"/>
                <w:b/>
                <w:sz w:val="24"/>
                <w:szCs w:val="24"/>
              </w:rPr>
            </w:pPr>
            <w:r w:rsidRPr="003A49BE">
              <w:rPr>
                <w:rFonts w:ascii="Times New Roman" w:hAnsi="Times New Roman"/>
                <w:b/>
                <w:sz w:val="24"/>
                <w:szCs w:val="24"/>
              </w:rPr>
              <w:t>202</w:t>
            </w:r>
            <w:r w:rsidR="00FA785B">
              <w:rPr>
                <w:rFonts w:ascii="Times New Roman" w:hAnsi="Times New Roman"/>
                <w:b/>
                <w:sz w:val="24"/>
                <w:szCs w:val="24"/>
              </w:rPr>
              <w:t>3</w:t>
            </w:r>
          </w:p>
        </w:tc>
        <w:tc>
          <w:tcPr>
            <w:tcW w:w="1701" w:type="dxa"/>
          </w:tcPr>
          <w:p w:rsidR="00FE3D8A" w:rsidRPr="003A49BE" w:rsidRDefault="00FE3D8A" w:rsidP="00E51344">
            <w:pPr>
              <w:tabs>
                <w:tab w:val="left" w:pos="8504"/>
              </w:tabs>
              <w:spacing w:after="0" w:line="240" w:lineRule="auto"/>
              <w:contextualSpacing/>
              <w:jc w:val="center"/>
              <w:rPr>
                <w:rFonts w:ascii="Times New Roman" w:hAnsi="Times New Roman"/>
                <w:b/>
                <w:sz w:val="24"/>
                <w:szCs w:val="24"/>
              </w:rPr>
            </w:pPr>
            <w:r w:rsidRPr="003A49BE">
              <w:rPr>
                <w:rFonts w:ascii="Times New Roman" w:hAnsi="Times New Roman"/>
                <w:b/>
                <w:sz w:val="24"/>
                <w:szCs w:val="24"/>
              </w:rPr>
              <w:t>202</w:t>
            </w:r>
            <w:r w:rsidR="00FA785B">
              <w:rPr>
                <w:rFonts w:ascii="Times New Roman" w:hAnsi="Times New Roman"/>
                <w:b/>
                <w:sz w:val="24"/>
                <w:szCs w:val="24"/>
              </w:rPr>
              <w:t>4</w:t>
            </w:r>
          </w:p>
        </w:tc>
        <w:tc>
          <w:tcPr>
            <w:tcW w:w="1634" w:type="dxa"/>
          </w:tcPr>
          <w:p w:rsidR="00FE3D8A" w:rsidRPr="003A49BE" w:rsidRDefault="00FE3D8A" w:rsidP="00E51344">
            <w:pPr>
              <w:tabs>
                <w:tab w:val="left" w:pos="8504"/>
              </w:tabs>
              <w:spacing w:after="0" w:line="240" w:lineRule="auto"/>
              <w:contextualSpacing/>
              <w:jc w:val="center"/>
              <w:rPr>
                <w:rFonts w:ascii="Times New Roman" w:hAnsi="Times New Roman"/>
                <w:b/>
                <w:sz w:val="24"/>
                <w:szCs w:val="24"/>
              </w:rPr>
            </w:pPr>
            <w:r w:rsidRPr="003A49BE">
              <w:rPr>
                <w:rFonts w:ascii="Times New Roman" w:hAnsi="Times New Roman"/>
                <w:b/>
                <w:sz w:val="24"/>
                <w:szCs w:val="24"/>
              </w:rPr>
              <w:t>202</w:t>
            </w:r>
            <w:r w:rsidR="00FA785B">
              <w:rPr>
                <w:rFonts w:ascii="Times New Roman" w:hAnsi="Times New Roman"/>
                <w:b/>
                <w:sz w:val="24"/>
                <w:szCs w:val="24"/>
              </w:rPr>
              <w:t>5</w:t>
            </w:r>
            <w:r w:rsidRPr="003A49BE">
              <w:rPr>
                <w:rFonts w:ascii="Times New Roman" w:hAnsi="Times New Roman"/>
                <w:b/>
                <w:sz w:val="24"/>
                <w:szCs w:val="24"/>
              </w:rPr>
              <w:t>-203</w:t>
            </w:r>
            <w:r w:rsidR="00FA785B">
              <w:rPr>
                <w:rFonts w:ascii="Times New Roman" w:hAnsi="Times New Roman"/>
                <w:b/>
                <w:sz w:val="24"/>
                <w:szCs w:val="24"/>
              </w:rPr>
              <w:t>4</w:t>
            </w:r>
          </w:p>
        </w:tc>
      </w:tr>
      <w:tr w:rsidR="00FE3D8A" w:rsidRPr="003A49BE" w:rsidTr="00E51344">
        <w:tc>
          <w:tcPr>
            <w:tcW w:w="675" w:type="dxa"/>
          </w:tcPr>
          <w:p w:rsidR="00FE3D8A" w:rsidRPr="003A49BE" w:rsidRDefault="00FE3D8A" w:rsidP="00E51344">
            <w:pPr>
              <w:tabs>
                <w:tab w:val="left" w:pos="8504"/>
              </w:tabs>
              <w:spacing w:after="0" w:line="240" w:lineRule="auto"/>
              <w:contextualSpacing/>
              <w:jc w:val="center"/>
              <w:rPr>
                <w:rFonts w:ascii="Times New Roman" w:hAnsi="Times New Roman"/>
              </w:rPr>
            </w:pPr>
            <w:r w:rsidRPr="003A49BE">
              <w:rPr>
                <w:rFonts w:ascii="Times New Roman" w:hAnsi="Times New Roman"/>
              </w:rPr>
              <w:t>1</w:t>
            </w:r>
          </w:p>
        </w:tc>
        <w:tc>
          <w:tcPr>
            <w:tcW w:w="4395" w:type="dxa"/>
          </w:tcPr>
          <w:p w:rsidR="00FE3D8A" w:rsidRPr="003A49BE" w:rsidRDefault="00FE3D8A" w:rsidP="00E51344">
            <w:pPr>
              <w:tabs>
                <w:tab w:val="left" w:pos="8504"/>
              </w:tabs>
              <w:spacing w:after="0" w:line="240" w:lineRule="auto"/>
              <w:contextualSpacing/>
              <w:jc w:val="both"/>
              <w:rPr>
                <w:rFonts w:ascii="Times New Roman" w:hAnsi="Times New Roman"/>
              </w:rPr>
            </w:pPr>
            <w:r w:rsidRPr="003A49BE">
              <w:rPr>
                <w:rFonts w:ascii="Times New Roman" w:hAnsi="Times New Roman"/>
              </w:rPr>
              <w:t>Проведение  паспортизации  и  инвентаризации автомобильных  дорог  местного  значения, определение  полос  отвода,  регистрация земельных  участков,  занятых  автодорогами местного значения</w:t>
            </w:r>
          </w:p>
        </w:tc>
        <w:tc>
          <w:tcPr>
            <w:tcW w:w="1533" w:type="dxa"/>
          </w:tcPr>
          <w:p w:rsidR="00FE3D8A" w:rsidRPr="00023C41" w:rsidRDefault="00D23BA5"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0</w:t>
            </w:r>
          </w:p>
        </w:tc>
        <w:tc>
          <w:tcPr>
            <w:tcW w:w="1560" w:type="dxa"/>
          </w:tcPr>
          <w:p w:rsidR="00FE3D8A" w:rsidRPr="00023C41" w:rsidRDefault="00D23BA5"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1 100</w:t>
            </w:r>
          </w:p>
        </w:tc>
        <w:tc>
          <w:tcPr>
            <w:tcW w:w="1559" w:type="dxa"/>
          </w:tcPr>
          <w:p w:rsidR="00FE3D8A" w:rsidRPr="00023C41" w:rsidRDefault="00420D9F"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0,</w:t>
            </w:r>
            <w:r w:rsidR="00D23BA5" w:rsidRPr="00023C41">
              <w:rPr>
                <w:rFonts w:ascii="Times New Roman" w:hAnsi="Times New Roman"/>
                <w:sz w:val="24"/>
                <w:szCs w:val="24"/>
              </w:rPr>
              <w:t>500</w:t>
            </w:r>
          </w:p>
        </w:tc>
        <w:tc>
          <w:tcPr>
            <w:tcW w:w="1559" w:type="dxa"/>
          </w:tcPr>
          <w:p w:rsidR="00FE3D8A" w:rsidRPr="00023C41" w:rsidRDefault="00420D9F"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0,</w:t>
            </w:r>
            <w:r w:rsidR="00D23BA5" w:rsidRPr="00023C41">
              <w:rPr>
                <w:rFonts w:ascii="Times New Roman" w:hAnsi="Times New Roman"/>
                <w:sz w:val="24"/>
                <w:szCs w:val="24"/>
              </w:rPr>
              <w:t>500</w:t>
            </w:r>
          </w:p>
        </w:tc>
        <w:tc>
          <w:tcPr>
            <w:tcW w:w="1701" w:type="dxa"/>
          </w:tcPr>
          <w:p w:rsidR="00FE3D8A" w:rsidRPr="00023C41" w:rsidRDefault="00420D9F"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0,</w:t>
            </w:r>
            <w:r w:rsidR="00D23BA5" w:rsidRPr="00023C41">
              <w:rPr>
                <w:rFonts w:ascii="Times New Roman" w:hAnsi="Times New Roman"/>
                <w:sz w:val="24"/>
                <w:szCs w:val="24"/>
              </w:rPr>
              <w:t>500</w:t>
            </w:r>
          </w:p>
        </w:tc>
        <w:tc>
          <w:tcPr>
            <w:tcW w:w="1634" w:type="dxa"/>
          </w:tcPr>
          <w:p w:rsidR="00FE3D8A" w:rsidRPr="00023C41" w:rsidRDefault="00D23BA5"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2</w:t>
            </w:r>
            <w:r w:rsidR="00420D9F" w:rsidRPr="00023C41">
              <w:rPr>
                <w:rFonts w:ascii="Times New Roman" w:hAnsi="Times New Roman"/>
                <w:sz w:val="24"/>
                <w:szCs w:val="24"/>
              </w:rPr>
              <w:t> </w:t>
            </w:r>
            <w:r w:rsidRPr="00023C41">
              <w:rPr>
                <w:rFonts w:ascii="Times New Roman" w:hAnsi="Times New Roman"/>
                <w:sz w:val="24"/>
                <w:szCs w:val="24"/>
              </w:rPr>
              <w:t>000</w:t>
            </w:r>
            <w:r w:rsidR="00420D9F" w:rsidRPr="00023C41">
              <w:rPr>
                <w:rFonts w:ascii="Times New Roman" w:hAnsi="Times New Roman"/>
                <w:sz w:val="24"/>
                <w:szCs w:val="24"/>
              </w:rPr>
              <w:t>-4 000</w:t>
            </w:r>
          </w:p>
        </w:tc>
      </w:tr>
      <w:tr w:rsidR="00FE3D8A" w:rsidRPr="003A49BE" w:rsidTr="00E51344">
        <w:tc>
          <w:tcPr>
            <w:tcW w:w="675" w:type="dxa"/>
          </w:tcPr>
          <w:p w:rsidR="00FE3D8A" w:rsidRPr="003A49BE" w:rsidRDefault="00FE3D8A" w:rsidP="00E51344">
            <w:pPr>
              <w:tabs>
                <w:tab w:val="left" w:pos="8504"/>
              </w:tabs>
              <w:spacing w:after="0" w:line="240" w:lineRule="auto"/>
              <w:contextualSpacing/>
              <w:jc w:val="center"/>
              <w:rPr>
                <w:rFonts w:ascii="Times New Roman" w:hAnsi="Times New Roman"/>
              </w:rPr>
            </w:pPr>
            <w:r w:rsidRPr="003A49BE">
              <w:rPr>
                <w:rFonts w:ascii="Times New Roman" w:hAnsi="Times New Roman"/>
              </w:rPr>
              <w:t>2</w:t>
            </w:r>
          </w:p>
        </w:tc>
        <w:tc>
          <w:tcPr>
            <w:tcW w:w="4395" w:type="dxa"/>
          </w:tcPr>
          <w:p w:rsidR="00FE3D8A" w:rsidRPr="003A49BE" w:rsidRDefault="00FE3D8A" w:rsidP="00E51344">
            <w:pPr>
              <w:tabs>
                <w:tab w:val="left" w:pos="176"/>
                <w:tab w:val="left" w:pos="8504"/>
              </w:tabs>
              <w:spacing w:after="0" w:line="240" w:lineRule="auto"/>
              <w:contextualSpacing/>
              <w:jc w:val="both"/>
              <w:rPr>
                <w:rFonts w:ascii="Times New Roman" w:hAnsi="Times New Roman"/>
              </w:rPr>
            </w:pPr>
            <w:r w:rsidRPr="003A49BE">
              <w:rPr>
                <w:rFonts w:ascii="Times New Roman" w:hAnsi="Times New Roman"/>
              </w:rPr>
              <w:t xml:space="preserve">Инвентаризация  с  оценкой  технического состояния  всех  инженерных  сооружений  на автомобильных дорогах и улицах поселения (в том  числе  гидротехнических  сооружений, </w:t>
            </w:r>
          </w:p>
          <w:p w:rsidR="00FE3D8A" w:rsidRPr="003A49BE" w:rsidRDefault="00FE3D8A" w:rsidP="00E51344">
            <w:pPr>
              <w:tabs>
                <w:tab w:val="left" w:pos="419"/>
                <w:tab w:val="left" w:pos="8504"/>
              </w:tabs>
              <w:spacing w:after="0" w:line="240" w:lineRule="auto"/>
              <w:contextualSpacing/>
              <w:jc w:val="both"/>
              <w:rPr>
                <w:rFonts w:ascii="Times New Roman" w:hAnsi="Times New Roman"/>
              </w:rPr>
            </w:pPr>
            <w:r w:rsidRPr="003A49BE">
              <w:rPr>
                <w:rFonts w:ascii="Times New Roman" w:hAnsi="Times New Roman"/>
              </w:rPr>
              <w:t>используемых  для  движения  автомобильного транспорта),  определение  сроков  и  объёмов необходимой  реконструкции  или  нового строительства</w:t>
            </w:r>
          </w:p>
        </w:tc>
        <w:tc>
          <w:tcPr>
            <w:tcW w:w="1533" w:type="dxa"/>
          </w:tcPr>
          <w:p w:rsidR="00FE3D8A" w:rsidRPr="00023C41" w:rsidRDefault="00D23BA5"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0</w:t>
            </w:r>
          </w:p>
        </w:tc>
        <w:tc>
          <w:tcPr>
            <w:tcW w:w="1560" w:type="dxa"/>
          </w:tcPr>
          <w:p w:rsidR="00FE3D8A" w:rsidRPr="00023C41" w:rsidRDefault="00D23BA5"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3 000</w:t>
            </w:r>
          </w:p>
        </w:tc>
        <w:tc>
          <w:tcPr>
            <w:tcW w:w="1559" w:type="dxa"/>
          </w:tcPr>
          <w:p w:rsidR="00FE3D8A" w:rsidRPr="00023C41" w:rsidRDefault="00317589"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6 000</w:t>
            </w:r>
          </w:p>
        </w:tc>
        <w:tc>
          <w:tcPr>
            <w:tcW w:w="1559" w:type="dxa"/>
          </w:tcPr>
          <w:p w:rsidR="00FE3D8A" w:rsidRPr="00023C41" w:rsidRDefault="00317589"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9 000</w:t>
            </w:r>
          </w:p>
        </w:tc>
        <w:tc>
          <w:tcPr>
            <w:tcW w:w="1701" w:type="dxa"/>
          </w:tcPr>
          <w:p w:rsidR="00FE3D8A" w:rsidRPr="00023C41" w:rsidRDefault="00317589"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12 000</w:t>
            </w:r>
          </w:p>
        </w:tc>
        <w:tc>
          <w:tcPr>
            <w:tcW w:w="1634" w:type="dxa"/>
          </w:tcPr>
          <w:p w:rsidR="00FE3D8A" w:rsidRPr="00023C41" w:rsidRDefault="00317589"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15 000-20 000</w:t>
            </w:r>
          </w:p>
        </w:tc>
      </w:tr>
      <w:tr w:rsidR="00FE3D8A" w:rsidRPr="003A49BE" w:rsidTr="00E51344">
        <w:tc>
          <w:tcPr>
            <w:tcW w:w="675" w:type="dxa"/>
          </w:tcPr>
          <w:p w:rsidR="00FE3D8A" w:rsidRPr="003A49BE" w:rsidRDefault="00FE3D8A" w:rsidP="00E51344">
            <w:pPr>
              <w:tabs>
                <w:tab w:val="left" w:pos="8504"/>
              </w:tabs>
              <w:spacing w:after="0" w:line="240" w:lineRule="auto"/>
              <w:contextualSpacing/>
              <w:jc w:val="center"/>
              <w:rPr>
                <w:rFonts w:ascii="Times New Roman" w:hAnsi="Times New Roman"/>
              </w:rPr>
            </w:pPr>
            <w:r w:rsidRPr="003A49BE">
              <w:rPr>
                <w:rFonts w:ascii="Times New Roman" w:hAnsi="Times New Roman"/>
              </w:rPr>
              <w:t>3</w:t>
            </w:r>
          </w:p>
        </w:tc>
        <w:tc>
          <w:tcPr>
            <w:tcW w:w="4395" w:type="dxa"/>
          </w:tcPr>
          <w:p w:rsidR="00FE3D8A" w:rsidRPr="003A49BE" w:rsidRDefault="00FE3D8A" w:rsidP="00317589">
            <w:pPr>
              <w:tabs>
                <w:tab w:val="left" w:pos="8504"/>
              </w:tabs>
              <w:spacing w:after="0" w:line="240" w:lineRule="auto"/>
              <w:contextualSpacing/>
              <w:rPr>
                <w:rFonts w:ascii="Times New Roman" w:hAnsi="Times New Roman"/>
              </w:rPr>
            </w:pPr>
            <w:r w:rsidRPr="003A49BE">
              <w:rPr>
                <w:rFonts w:ascii="Times New Roman" w:hAnsi="Times New Roman"/>
              </w:rPr>
              <w:t xml:space="preserve">Разработка  и  осуществление  комплекса </w:t>
            </w:r>
          </w:p>
          <w:p w:rsidR="00FE3D8A" w:rsidRPr="003A49BE" w:rsidRDefault="00FE3D8A" w:rsidP="00E51344">
            <w:pPr>
              <w:tabs>
                <w:tab w:val="left" w:pos="8504"/>
              </w:tabs>
              <w:spacing w:after="0" w:line="240" w:lineRule="auto"/>
              <w:contextualSpacing/>
              <w:jc w:val="center"/>
              <w:rPr>
                <w:rFonts w:ascii="Times New Roman" w:hAnsi="Times New Roman"/>
              </w:rPr>
            </w:pPr>
            <w:r w:rsidRPr="003A49BE">
              <w:rPr>
                <w:rFonts w:ascii="Times New Roman" w:hAnsi="Times New Roman"/>
              </w:rPr>
              <w:t xml:space="preserve">мероприятий  по  безопасности  дорожного </w:t>
            </w:r>
          </w:p>
          <w:p w:rsidR="00FE3D8A" w:rsidRPr="003A49BE" w:rsidRDefault="00FE3D8A" w:rsidP="00E51344">
            <w:pPr>
              <w:tabs>
                <w:tab w:val="left" w:pos="8504"/>
              </w:tabs>
              <w:spacing w:after="0" w:line="240" w:lineRule="auto"/>
              <w:contextualSpacing/>
              <w:jc w:val="both"/>
              <w:rPr>
                <w:rFonts w:ascii="Times New Roman" w:hAnsi="Times New Roman"/>
              </w:rPr>
            </w:pPr>
            <w:r w:rsidRPr="003A49BE">
              <w:rPr>
                <w:rFonts w:ascii="Times New Roman" w:hAnsi="Times New Roman"/>
              </w:rPr>
              <w:t>движения, решаемых в комплексе с разработкой документации по планировке территорий</w:t>
            </w:r>
          </w:p>
        </w:tc>
        <w:tc>
          <w:tcPr>
            <w:tcW w:w="1533" w:type="dxa"/>
          </w:tcPr>
          <w:p w:rsidR="00FE3D8A" w:rsidRPr="00023C41" w:rsidRDefault="00317589"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0</w:t>
            </w:r>
          </w:p>
        </w:tc>
        <w:tc>
          <w:tcPr>
            <w:tcW w:w="1560" w:type="dxa"/>
          </w:tcPr>
          <w:p w:rsidR="00FE3D8A" w:rsidRPr="00023C41" w:rsidRDefault="00317589"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2 000</w:t>
            </w:r>
          </w:p>
        </w:tc>
        <w:tc>
          <w:tcPr>
            <w:tcW w:w="1559" w:type="dxa"/>
          </w:tcPr>
          <w:p w:rsidR="00FE3D8A" w:rsidRPr="00023C41" w:rsidRDefault="00317589"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2 000</w:t>
            </w:r>
          </w:p>
        </w:tc>
        <w:tc>
          <w:tcPr>
            <w:tcW w:w="1559" w:type="dxa"/>
          </w:tcPr>
          <w:p w:rsidR="00FE3D8A" w:rsidRPr="00023C41" w:rsidRDefault="00317589"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0,500</w:t>
            </w:r>
          </w:p>
        </w:tc>
        <w:tc>
          <w:tcPr>
            <w:tcW w:w="1701" w:type="dxa"/>
          </w:tcPr>
          <w:p w:rsidR="00FE3D8A" w:rsidRPr="00023C41" w:rsidRDefault="00317589"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0,500</w:t>
            </w:r>
          </w:p>
        </w:tc>
        <w:tc>
          <w:tcPr>
            <w:tcW w:w="1634" w:type="dxa"/>
          </w:tcPr>
          <w:p w:rsidR="00FE3D8A" w:rsidRPr="00023C41" w:rsidRDefault="00317589"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2 000-4 000</w:t>
            </w:r>
          </w:p>
        </w:tc>
      </w:tr>
      <w:tr w:rsidR="00FE3D8A" w:rsidRPr="003A49BE" w:rsidTr="00E51344">
        <w:tc>
          <w:tcPr>
            <w:tcW w:w="675" w:type="dxa"/>
          </w:tcPr>
          <w:p w:rsidR="00FE3D8A" w:rsidRPr="003A49BE" w:rsidRDefault="00FE3D8A" w:rsidP="00E51344">
            <w:pPr>
              <w:tabs>
                <w:tab w:val="left" w:pos="8504"/>
              </w:tabs>
              <w:spacing w:after="0" w:line="240" w:lineRule="auto"/>
              <w:contextualSpacing/>
              <w:jc w:val="center"/>
              <w:rPr>
                <w:rFonts w:ascii="Times New Roman" w:hAnsi="Times New Roman"/>
              </w:rPr>
            </w:pPr>
            <w:r w:rsidRPr="003A49BE">
              <w:rPr>
                <w:rFonts w:ascii="Times New Roman" w:hAnsi="Times New Roman"/>
              </w:rPr>
              <w:t>4</w:t>
            </w:r>
          </w:p>
        </w:tc>
        <w:tc>
          <w:tcPr>
            <w:tcW w:w="4395" w:type="dxa"/>
          </w:tcPr>
          <w:p w:rsidR="00FE3D8A" w:rsidRPr="003A49BE" w:rsidRDefault="00FE3D8A" w:rsidP="00E51344">
            <w:pPr>
              <w:tabs>
                <w:tab w:val="left" w:pos="8504"/>
              </w:tabs>
              <w:spacing w:after="0" w:line="240" w:lineRule="auto"/>
              <w:contextualSpacing/>
              <w:rPr>
                <w:rFonts w:ascii="Times New Roman" w:hAnsi="Times New Roman"/>
              </w:rPr>
            </w:pPr>
            <w:r w:rsidRPr="003A49BE">
              <w:rPr>
                <w:rFonts w:ascii="Times New Roman" w:hAnsi="Times New Roman"/>
              </w:rPr>
              <w:t xml:space="preserve">Размещение </w:t>
            </w:r>
            <w:r w:rsidR="00350126">
              <w:rPr>
                <w:rFonts w:ascii="Times New Roman" w:hAnsi="Times New Roman"/>
              </w:rPr>
              <w:t>технических средств организации дорожного движения</w:t>
            </w:r>
            <w:r w:rsidRPr="003A49BE">
              <w:rPr>
                <w:rFonts w:ascii="Times New Roman" w:hAnsi="Times New Roman"/>
              </w:rPr>
              <w:t xml:space="preserve"> на улицах населённ</w:t>
            </w:r>
            <w:r w:rsidR="00350126">
              <w:rPr>
                <w:rFonts w:ascii="Times New Roman" w:hAnsi="Times New Roman"/>
              </w:rPr>
              <w:t>ых</w:t>
            </w:r>
            <w:r w:rsidRPr="003A49BE">
              <w:rPr>
                <w:rFonts w:ascii="Times New Roman" w:hAnsi="Times New Roman"/>
              </w:rPr>
              <w:t xml:space="preserve"> пункт</w:t>
            </w:r>
            <w:r w:rsidR="00350126">
              <w:rPr>
                <w:rFonts w:ascii="Times New Roman" w:hAnsi="Times New Roman"/>
              </w:rPr>
              <w:t>ов</w:t>
            </w:r>
          </w:p>
        </w:tc>
        <w:tc>
          <w:tcPr>
            <w:tcW w:w="1533" w:type="dxa"/>
          </w:tcPr>
          <w:p w:rsidR="00FE3D8A" w:rsidRPr="00023C41" w:rsidRDefault="00317589"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0</w:t>
            </w:r>
          </w:p>
        </w:tc>
        <w:tc>
          <w:tcPr>
            <w:tcW w:w="1560" w:type="dxa"/>
          </w:tcPr>
          <w:p w:rsidR="00FE3D8A" w:rsidRPr="00023C41" w:rsidRDefault="00317589"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1 000</w:t>
            </w:r>
          </w:p>
        </w:tc>
        <w:tc>
          <w:tcPr>
            <w:tcW w:w="1559" w:type="dxa"/>
          </w:tcPr>
          <w:p w:rsidR="00FE3D8A" w:rsidRPr="00023C41" w:rsidRDefault="00317589"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1 000</w:t>
            </w:r>
          </w:p>
        </w:tc>
        <w:tc>
          <w:tcPr>
            <w:tcW w:w="1559" w:type="dxa"/>
          </w:tcPr>
          <w:p w:rsidR="00FE3D8A" w:rsidRPr="00023C41" w:rsidRDefault="00317589"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1 000</w:t>
            </w:r>
          </w:p>
        </w:tc>
        <w:tc>
          <w:tcPr>
            <w:tcW w:w="1701" w:type="dxa"/>
          </w:tcPr>
          <w:p w:rsidR="00FE3D8A" w:rsidRPr="00023C41" w:rsidRDefault="00317589"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1 000</w:t>
            </w:r>
          </w:p>
        </w:tc>
        <w:tc>
          <w:tcPr>
            <w:tcW w:w="1634" w:type="dxa"/>
          </w:tcPr>
          <w:p w:rsidR="00FE3D8A" w:rsidRPr="00023C41" w:rsidRDefault="00317589"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5</w:t>
            </w:r>
            <w:r w:rsidR="00420D9F" w:rsidRPr="00023C41">
              <w:rPr>
                <w:rFonts w:ascii="Times New Roman" w:hAnsi="Times New Roman"/>
                <w:sz w:val="24"/>
                <w:szCs w:val="24"/>
              </w:rPr>
              <w:t> </w:t>
            </w:r>
            <w:r w:rsidRPr="00023C41">
              <w:rPr>
                <w:rFonts w:ascii="Times New Roman" w:hAnsi="Times New Roman"/>
                <w:sz w:val="24"/>
                <w:szCs w:val="24"/>
              </w:rPr>
              <w:t>000</w:t>
            </w:r>
            <w:r w:rsidR="00420D9F" w:rsidRPr="00023C41">
              <w:rPr>
                <w:rFonts w:ascii="Times New Roman" w:hAnsi="Times New Roman"/>
                <w:sz w:val="24"/>
                <w:szCs w:val="24"/>
              </w:rPr>
              <w:t>-7000</w:t>
            </w:r>
          </w:p>
        </w:tc>
      </w:tr>
      <w:tr w:rsidR="00FE3D8A" w:rsidRPr="003A49BE" w:rsidTr="00E51344">
        <w:tc>
          <w:tcPr>
            <w:tcW w:w="675" w:type="dxa"/>
          </w:tcPr>
          <w:p w:rsidR="00FE3D8A" w:rsidRPr="003A49BE" w:rsidRDefault="00FE3D8A" w:rsidP="00E51344">
            <w:pPr>
              <w:tabs>
                <w:tab w:val="left" w:pos="8504"/>
              </w:tabs>
              <w:spacing w:after="0" w:line="240" w:lineRule="auto"/>
              <w:contextualSpacing/>
              <w:jc w:val="center"/>
              <w:rPr>
                <w:rFonts w:ascii="Times New Roman" w:hAnsi="Times New Roman"/>
              </w:rPr>
            </w:pPr>
            <w:r w:rsidRPr="003A49BE">
              <w:rPr>
                <w:rFonts w:ascii="Times New Roman" w:hAnsi="Times New Roman"/>
              </w:rPr>
              <w:t>5</w:t>
            </w:r>
          </w:p>
        </w:tc>
        <w:tc>
          <w:tcPr>
            <w:tcW w:w="4395" w:type="dxa"/>
          </w:tcPr>
          <w:p w:rsidR="00FE3D8A" w:rsidRPr="003A49BE" w:rsidRDefault="00FE3D8A" w:rsidP="00E51344">
            <w:pPr>
              <w:tabs>
                <w:tab w:val="left" w:pos="8504"/>
              </w:tabs>
              <w:spacing w:after="0" w:line="240" w:lineRule="auto"/>
              <w:contextualSpacing/>
              <w:rPr>
                <w:rFonts w:ascii="Times New Roman" w:hAnsi="Times New Roman"/>
              </w:rPr>
            </w:pPr>
            <w:r w:rsidRPr="003A49BE">
              <w:rPr>
                <w:rFonts w:ascii="Times New Roman" w:hAnsi="Times New Roman"/>
              </w:rPr>
              <w:t>Реконструкция,  ремонт,  устройство  твёрдого покрытия дорог и тротуаров</w:t>
            </w:r>
          </w:p>
        </w:tc>
        <w:tc>
          <w:tcPr>
            <w:tcW w:w="1533" w:type="dxa"/>
          </w:tcPr>
          <w:p w:rsidR="00FE3D8A" w:rsidRPr="00023C41" w:rsidRDefault="00317589"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13 300</w:t>
            </w:r>
          </w:p>
        </w:tc>
        <w:tc>
          <w:tcPr>
            <w:tcW w:w="1560" w:type="dxa"/>
          </w:tcPr>
          <w:p w:rsidR="00FE3D8A" w:rsidRPr="00023C41" w:rsidRDefault="00317589"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20 000</w:t>
            </w:r>
          </w:p>
        </w:tc>
        <w:tc>
          <w:tcPr>
            <w:tcW w:w="1559" w:type="dxa"/>
          </w:tcPr>
          <w:p w:rsidR="00FE3D8A" w:rsidRPr="00023C41" w:rsidRDefault="00317589"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25 000</w:t>
            </w:r>
          </w:p>
        </w:tc>
        <w:tc>
          <w:tcPr>
            <w:tcW w:w="1559" w:type="dxa"/>
          </w:tcPr>
          <w:p w:rsidR="00FE3D8A" w:rsidRPr="00023C41" w:rsidRDefault="00317589"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30 000</w:t>
            </w:r>
          </w:p>
        </w:tc>
        <w:tc>
          <w:tcPr>
            <w:tcW w:w="1701" w:type="dxa"/>
          </w:tcPr>
          <w:p w:rsidR="00FE3D8A" w:rsidRPr="00023C41" w:rsidRDefault="00317589"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35000</w:t>
            </w:r>
          </w:p>
        </w:tc>
        <w:tc>
          <w:tcPr>
            <w:tcW w:w="1634" w:type="dxa"/>
          </w:tcPr>
          <w:p w:rsidR="00317589" w:rsidRPr="00023C41" w:rsidRDefault="00317589"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50 000 –</w:t>
            </w:r>
          </w:p>
          <w:p w:rsidR="00FE3D8A" w:rsidRPr="00023C41" w:rsidRDefault="00317589"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70 000</w:t>
            </w:r>
          </w:p>
        </w:tc>
      </w:tr>
      <w:tr w:rsidR="00FE3D8A" w:rsidRPr="003A49BE" w:rsidTr="00E51344">
        <w:tc>
          <w:tcPr>
            <w:tcW w:w="675" w:type="dxa"/>
          </w:tcPr>
          <w:p w:rsidR="00FE3D8A" w:rsidRPr="003A49BE" w:rsidRDefault="00FE3D8A" w:rsidP="00E51344">
            <w:pPr>
              <w:tabs>
                <w:tab w:val="left" w:pos="8504"/>
              </w:tabs>
              <w:spacing w:after="0" w:line="240" w:lineRule="auto"/>
              <w:contextualSpacing/>
              <w:jc w:val="center"/>
              <w:rPr>
                <w:rFonts w:ascii="Times New Roman" w:hAnsi="Times New Roman"/>
              </w:rPr>
            </w:pPr>
            <w:r w:rsidRPr="003A49BE">
              <w:rPr>
                <w:rFonts w:ascii="Times New Roman" w:hAnsi="Times New Roman"/>
              </w:rPr>
              <w:t>6</w:t>
            </w:r>
          </w:p>
        </w:tc>
        <w:tc>
          <w:tcPr>
            <w:tcW w:w="4395" w:type="dxa"/>
          </w:tcPr>
          <w:p w:rsidR="00FE3D8A" w:rsidRPr="003A49BE" w:rsidRDefault="00350126" w:rsidP="00E51344">
            <w:pPr>
              <w:tabs>
                <w:tab w:val="left" w:pos="8504"/>
              </w:tabs>
              <w:spacing w:after="0" w:line="240" w:lineRule="auto"/>
              <w:contextualSpacing/>
              <w:rPr>
                <w:rFonts w:ascii="Times New Roman" w:hAnsi="Times New Roman"/>
              </w:rPr>
            </w:pPr>
            <w:r>
              <w:rPr>
                <w:rFonts w:ascii="Times New Roman" w:hAnsi="Times New Roman"/>
              </w:rPr>
              <w:t>Обустройствопарковок (парковочных мест)</w:t>
            </w:r>
            <w:r w:rsidR="00FE3D8A" w:rsidRPr="003A49BE">
              <w:rPr>
                <w:rFonts w:ascii="Times New Roman" w:hAnsi="Times New Roman"/>
              </w:rPr>
              <w:t xml:space="preserve">  около  объектов обслуживания</w:t>
            </w:r>
            <w:r>
              <w:rPr>
                <w:rFonts w:ascii="Times New Roman" w:hAnsi="Times New Roman"/>
              </w:rPr>
              <w:t xml:space="preserve">  граждан</w:t>
            </w:r>
          </w:p>
        </w:tc>
        <w:tc>
          <w:tcPr>
            <w:tcW w:w="1533" w:type="dxa"/>
          </w:tcPr>
          <w:p w:rsidR="00FE3D8A" w:rsidRPr="00023C41" w:rsidRDefault="00317589"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0</w:t>
            </w:r>
          </w:p>
        </w:tc>
        <w:tc>
          <w:tcPr>
            <w:tcW w:w="1560" w:type="dxa"/>
          </w:tcPr>
          <w:p w:rsidR="00FE3D8A" w:rsidRPr="00023C41" w:rsidRDefault="00317589"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0,500</w:t>
            </w:r>
          </w:p>
        </w:tc>
        <w:tc>
          <w:tcPr>
            <w:tcW w:w="1559" w:type="dxa"/>
          </w:tcPr>
          <w:p w:rsidR="00FE3D8A" w:rsidRPr="00023C41" w:rsidRDefault="00317589"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0,500</w:t>
            </w:r>
          </w:p>
        </w:tc>
        <w:tc>
          <w:tcPr>
            <w:tcW w:w="1559" w:type="dxa"/>
          </w:tcPr>
          <w:p w:rsidR="00FE3D8A" w:rsidRPr="00023C41" w:rsidRDefault="00317589"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0,500</w:t>
            </w:r>
          </w:p>
        </w:tc>
        <w:tc>
          <w:tcPr>
            <w:tcW w:w="1701" w:type="dxa"/>
          </w:tcPr>
          <w:p w:rsidR="00FE3D8A" w:rsidRPr="00023C41" w:rsidRDefault="00317589"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0,500</w:t>
            </w:r>
          </w:p>
        </w:tc>
        <w:tc>
          <w:tcPr>
            <w:tcW w:w="1634" w:type="dxa"/>
          </w:tcPr>
          <w:p w:rsidR="00FE3D8A" w:rsidRPr="00023C41" w:rsidRDefault="00317589"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2 000</w:t>
            </w:r>
          </w:p>
        </w:tc>
      </w:tr>
      <w:tr w:rsidR="00FE3D8A" w:rsidRPr="003A49BE" w:rsidTr="00E51344">
        <w:tc>
          <w:tcPr>
            <w:tcW w:w="675" w:type="dxa"/>
          </w:tcPr>
          <w:p w:rsidR="00FE3D8A" w:rsidRPr="003A49BE" w:rsidRDefault="00FE3D8A" w:rsidP="00E51344">
            <w:pPr>
              <w:tabs>
                <w:tab w:val="left" w:pos="8504"/>
              </w:tabs>
              <w:spacing w:after="0" w:line="240" w:lineRule="auto"/>
              <w:contextualSpacing/>
              <w:jc w:val="center"/>
              <w:rPr>
                <w:rFonts w:ascii="Times New Roman" w:hAnsi="Times New Roman"/>
              </w:rPr>
            </w:pPr>
            <w:r w:rsidRPr="003A49BE">
              <w:rPr>
                <w:rFonts w:ascii="Times New Roman" w:hAnsi="Times New Roman"/>
              </w:rPr>
              <w:t>7</w:t>
            </w:r>
          </w:p>
        </w:tc>
        <w:tc>
          <w:tcPr>
            <w:tcW w:w="4395" w:type="dxa"/>
          </w:tcPr>
          <w:p w:rsidR="00FE3D8A" w:rsidRPr="003A49BE" w:rsidRDefault="00350126" w:rsidP="00E51344">
            <w:pPr>
              <w:tabs>
                <w:tab w:val="left" w:pos="8504"/>
              </w:tabs>
              <w:spacing w:after="0" w:line="240" w:lineRule="auto"/>
              <w:contextualSpacing/>
              <w:rPr>
                <w:rFonts w:ascii="Times New Roman" w:hAnsi="Times New Roman"/>
              </w:rPr>
            </w:pPr>
            <w:r>
              <w:rPr>
                <w:rFonts w:ascii="Times New Roman" w:hAnsi="Times New Roman"/>
              </w:rPr>
              <w:t>Устройство пешеходных дорожек, тротуаров</w:t>
            </w:r>
          </w:p>
        </w:tc>
        <w:tc>
          <w:tcPr>
            <w:tcW w:w="1533" w:type="dxa"/>
          </w:tcPr>
          <w:p w:rsidR="00FE3D8A" w:rsidRPr="00023C41" w:rsidRDefault="00317589"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0</w:t>
            </w:r>
          </w:p>
        </w:tc>
        <w:tc>
          <w:tcPr>
            <w:tcW w:w="1560" w:type="dxa"/>
          </w:tcPr>
          <w:p w:rsidR="00FE3D8A" w:rsidRPr="00023C41" w:rsidRDefault="00420D9F"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1 000</w:t>
            </w:r>
          </w:p>
        </w:tc>
        <w:tc>
          <w:tcPr>
            <w:tcW w:w="1559" w:type="dxa"/>
          </w:tcPr>
          <w:p w:rsidR="00FE3D8A" w:rsidRPr="00023C41" w:rsidRDefault="00420D9F"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1 500</w:t>
            </w:r>
          </w:p>
        </w:tc>
        <w:tc>
          <w:tcPr>
            <w:tcW w:w="1559" w:type="dxa"/>
          </w:tcPr>
          <w:p w:rsidR="00FE3D8A" w:rsidRPr="00023C41" w:rsidRDefault="00420D9F"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1 500</w:t>
            </w:r>
          </w:p>
        </w:tc>
        <w:tc>
          <w:tcPr>
            <w:tcW w:w="1701" w:type="dxa"/>
          </w:tcPr>
          <w:p w:rsidR="00FE3D8A" w:rsidRPr="00023C41" w:rsidRDefault="00420D9F"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2 000</w:t>
            </w:r>
          </w:p>
        </w:tc>
        <w:tc>
          <w:tcPr>
            <w:tcW w:w="1634" w:type="dxa"/>
          </w:tcPr>
          <w:p w:rsidR="00FE3D8A" w:rsidRPr="00023C41" w:rsidRDefault="00420D9F"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3000-5000</w:t>
            </w:r>
          </w:p>
        </w:tc>
      </w:tr>
      <w:tr w:rsidR="00350126" w:rsidRPr="003A49BE" w:rsidTr="00E51344">
        <w:tc>
          <w:tcPr>
            <w:tcW w:w="675" w:type="dxa"/>
          </w:tcPr>
          <w:p w:rsidR="00350126" w:rsidRPr="003A49BE" w:rsidRDefault="00350126" w:rsidP="00E51344">
            <w:pPr>
              <w:tabs>
                <w:tab w:val="left" w:pos="8504"/>
              </w:tabs>
              <w:spacing w:after="0" w:line="240" w:lineRule="auto"/>
              <w:contextualSpacing/>
              <w:jc w:val="center"/>
              <w:rPr>
                <w:rFonts w:ascii="Times New Roman" w:hAnsi="Times New Roman"/>
              </w:rPr>
            </w:pPr>
            <w:r>
              <w:rPr>
                <w:rFonts w:ascii="Times New Roman" w:hAnsi="Times New Roman"/>
              </w:rPr>
              <w:lastRenderedPageBreak/>
              <w:t>8</w:t>
            </w:r>
          </w:p>
        </w:tc>
        <w:tc>
          <w:tcPr>
            <w:tcW w:w="4395" w:type="dxa"/>
          </w:tcPr>
          <w:p w:rsidR="00350126" w:rsidRDefault="00350126" w:rsidP="00317589">
            <w:pPr>
              <w:tabs>
                <w:tab w:val="left" w:pos="8504"/>
              </w:tabs>
              <w:spacing w:after="0" w:line="240" w:lineRule="auto"/>
              <w:contextualSpacing/>
              <w:rPr>
                <w:rFonts w:ascii="Times New Roman" w:hAnsi="Times New Roman"/>
              </w:rPr>
            </w:pPr>
            <w:r>
              <w:rPr>
                <w:rFonts w:ascii="Times New Roman" w:hAnsi="Times New Roman"/>
              </w:rPr>
              <w:t xml:space="preserve">Устройство линий искусственного освещения </w:t>
            </w:r>
          </w:p>
        </w:tc>
        <w:tc>
          <w:tcPr>
            <w:tcW w:w="1533" w:type="dxa"/>
          </w:tcPr>
          <w:p w:rsidR="00350126" w:rsidRPr="00023C41" w:rsidRDefault="00317589"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0</w:t>
            </w:r>
          </w:p>
        </w:tc>
        <w:tc>
          <w:tcPr>
            <w:tcW w:w="1560" w:type="dxa"/>
          </w:tcPr>
          <w:p w:rsidR="00350126" w:rsidRPr="00023C41" w:rsidRDefault="00317589"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2 000</w:t>
            </w:r>
          </w:p>
        </w:tc>
        <w:tc>
          <w:tcPr>
            <w:tcW w:w="1559" w:type="dxa"/>
          </w:tcPr>
          <w:p w:rsidR="00350126" w:rsidRPr="00023C41" w:rsidRDefault="00317589"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2 000</w:t>
            </w:r>
          </w:p>
        </w:tc>
        <w:tc>
          <w:tcPr>
            <w:tcW w:w="1559" w:type="dxa"/>
          </w:tcPr>
          <w:p w:rsidR="00350126" w:rsidRPr="00023C41" w:rsidRDefault="00317589"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2 000</w:t>
            </w:r>
          </w:p>
        </w:tc>
        <w:tc>
          <w:tcPr>
            <w:tcW w:w="1701" w:type="dxa"/>
          </w:tcPr>
          <w:p w:rsidR="00350126" w:rsidRPr="00023C41" w:rsidRDefault="00317589"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3 000</w:t>
            </w:r>
          </w:p>
        </w:tc>
        <w:tc>
          <w:tcPr>
            <w:tcW w:w="1634" w:type="dxa"/>
          </w:tcPr>
          <w:p w:rsidR="00350126" w:rsidRPr="00023C41" w:rsidRDefault="00317589"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5 000</w:t>
            </w:r>
          </w:p>
        </w:tc>
      </w:tr>
      <w:tr w:rsidR="00350126" w:rsidRPr="003A49BE" w:rsidTr="00E51344">
        <w:tc>
          <w:tcPr>
            <w:tcW w:w="675" w:type="dxa"/>
          </w:tcPr>
          <w:p w:rsidR="00350126" w:rsidRPr="003A49BE" w:rsidRDefault="00350126" w:rsidP="00E51344">
            <w:pPr>
              <w:tabs>
                <w:tab w:val="left" w:pos="8504"/>
              </w:tabs>
              <w:spacing w:after="0" w:line="240" w:lineRule="auto"/>
              <w:contextualSpacing/>
              <w:jc w:val="center"/>
              <w:rPr>
                <w:rFonts w:ascii="Times New Roman" w:hAnsi="Times New Roman"/>
              </w:rPr>
            </w:pPr>
            <w:r>
              <w:rPr>
                <w:rFonts w:ascii="Times New Roman" w:hAnsi="Times New Roman"/>
              </w:rPr>
              <w:t>9</w:t>
            </w:r>
          </w:p>
        </w:tc>
        <w:tc>
          <w:tcPr>
            <w:tcW w:w="4395" w:type="dxa"/>
          </w:tcPr>
          <w:p w:rsidR="00350126" w:rsidRDefault="00350126" w:rsidP="00E51344">
            <w:pPr>
              <w:tabs>
                <w:tab w:val="left" w:pos="8504"/>
              </w:tabs>
              <w:spacing w:after="0" w:line="240" w:lineRule="auto"/>
              <w:contextualSpacing/>
              <w:rPr>
                <w:rFonts w:ascii="Times New Roman" w:hAnsi="Times New Roman"/>
              </w:rPr>
            </w:pPr>
            <w:r>
              <w:rPr>
                <w:rFonts w:ascii="Times New Roman" w:hAnsi="Times New Roman"/>
              </w:rPr>
              <w:t>Обустройство пешеходных переходов</w:t>
            </w:r>
          </w:p>
        </w:tc>
        <w:tc>
          <w:tcPr>
            <w:tcW w:w="1533" w:type="dxa"/>
          </w:tcPr>
          <w:p w:rsidR="00350126" w:rsidRPr="00023C41" w:rsidRDefault="00317589"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0</w:t>
            </w:r>
          </w:p>
        </w:tc>
        <w:tc>
          <w:tcPr>
            <w:tcW w:w="1560" w:type="dxa"/>
          </w:tcPr>
          <w:p w:rsidR="00350126" w:rsidRPr="00023C41" w:rsidRDefault="00317589"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3 000</w:t>
            </w:r>
          </w:p>
        </w:tc>
        <w:tc>
          <w:tcPr>
            <w:tcW w:w="1559" w:type="dxa"/>
          </w:tcPr>
          <w:p w:rsidR="00350126" w:rsidRPr="00023C41" w:rsidRDefault="00317589"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3 000</w:t>
            </w:r>
          </w:p>
        </w:tc>
        <w:tc>
          <w:tcPr>
            <w:tcW w:w="1559" w:type="dxa"/>
          </w:tcPr>
          <w:p w:rsidR="00350126" w:rsidRPr="00023C41" w:rsidRDefault="00317589"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3 000</w:t>
            </w:r>
          </w:p>
        </w:tc>
        <w:tc>
          <w:tcPr>
            <w:tcW w:w="1701" w:type="dxa"/>
          </w:tcPr>
          <w:p w:rsidR="00350126" w:rsidRPr="00023C41" w:rsidRDefault="00317589"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3 000</w:t>
            </w:r>
          </w:p>
        </w:tc>
        <w:tc>
          <w:tcPr>
            <w:tcW w:w="1634" w:type="dxa"/>
          </w:tcPr>
          <w:p w:rsidR="00350126" w:rsidRPr="00023C41" w:rsidRDefault="00317589"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9 000</w:t>
            </w:r>
          </w:p>
        </w:tc>
      </w:tr>
      <w:tr w:rsidR="00FE3D8A" w:rsidRPr="003A49BE" w:rsidTr="00E51344">
        <w:tc>
          <w:tcPr>
            <w:tcW w:w="675" w:type="dxa"/>
          </w:tcPr>
          <w:p w:rsidR="00FE3D8A" w:rsidRPr="003A49BE" w:rsidRDefault="00350126" w:rsidP="00317589">
            <w:pPr>
              <w:tabs>
                <w:tab w:val="left" w:pos="8504"/>
              </w:tabs>
              <w:spacing w:after="0" w:line="240" w:lineRule="auto"/>
              <w:contextualSpacing/>
              <w:jc w:val="center"/>
              <w:rPr>
                <w:rFonts w:ascii="Times New Roman" w:hAnsi="Times New Roman"/>
              </w:rPr>
            </w:pPr>
            <w:r>
              <w:rPr>
                <w:rFonts w:ascii="Times New Roman" w:hAnsi="Times New Roman"/>
              </w:rPr>
              <w:t>1</w:t>
            </w:r>
            <w:r w:rsidR="00317589">
              <w:rPr>
                <w:rFonts w:ascii="Times New Roman" w:hAnsi="Times New Roman"/>
              </w:rPr>
              <w:t>0</w:t>
            </w:r>
          </w:p>
        </w:tc>
        <w:tc>
          <w:tcPr>
            <w:tcW w:w="4395" w:type="dxa"/>
          </w:tcPr>
          <w:p w:rsidR="00FE3D8A" w:rsidRPr="003A49BE" w:rsidRDefault="00FE3D8A" w:rsidP="00E51344">
            <w:pPr>
              <w:tabs>
                <w:tab w:val="left" w:pos="8504"/>
              </w:tabs>
              <w:spacing w:after="0" w:line="240" w:lineRule="auto"/>
              <w:contextualSpacing/>
              <w:rPr>
                <w:rFonts w:ascii="Times New Roman" w:hAnsi="Times New Roman"/>
              </w:rPr>
            </w:pPr>
            <w:r w:rsidRPr="003A49BE">
              <w:rPr>
                <w:rFonts w:ascii="Times New Roman" w:hAnsi="Times New Roman"/>
              </w:rPr>
              <w:t>Содержание  автомобильных  дорог  общего пользования местного значения муниципального образования и искусственных сооружений</w:t>
            </w:r>
          </w:p>
        </w:tc>
        <w:tc>
          <w:tcPr>
            <w:tcW w:w="1533" w:type="dxa"/>
          </w:tcPr>
          <w:p w:rsidR="00FE3D8A" w:rsidRPr="00023C41" w:rsidRDefault="00317589"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10 000</w:t>
            </w:r>
          </w:p>
        </w:tc>
        <w:tc>
          <w:tcPr>
            <w:tcW w:w="1560" w:type="dxa"/>
          </w:tcPr>
          <w:p w:rsidR="00FE3D8A" w:rsidRPr="00023C41" w:rsidRDefault="00317589"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15 000</w:t>
            </w:r>
          </w:p>
        </w:tc>
        <w:tc>
          <w:tcPr>
            <w:tcW w:w="1559" w:type="dxa"/>
          </w:tcPr>
          <w:p w:rsidR="00FE3D8A" w:rsidRPr="00023C41" w:rsidRDefault="00317589"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17 000</w:t>
            </w:r>
          </w:p>
        </w:tc>
        <w:tc>
          <w:tcPr>
            <w:tcW w:w="1559" w:type="dxa"/>
          </w:tcPr>
          <w:p w:rsidR="00FE3D8A" w:rsidRPr="00023C41" w:rsidRDefault="00317589"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20 000</w:t>
            </w:r>
          </w:p>
        </w:tc>
        <w:tc>
          <w:tcPr>
            <w:tcW w:w="1701" w:type="dxa"/>
          </w:tcPr>
          <w:p w:rsidR="00FE3D8A" w:rsidRPr="00023C41" w:rsidRDefault="00317589"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23 000</w:t>
            </w:r>
          </w:p>
        </w:tc>
        <w:tc>
          <w:tcPr>
            <w:tcW w:w="1634" w:type="dxa"/>
          </w:tcPr>
          <w:p w:rsidR="00FE3D8A" w:rsidRPr="00023C41" w:rsidRDefault="00317589" w:rsidP="00023C41">
            <w:pPr>
              <w:tabs>
                <w:tab w:val="left" w:pos="8504"/>
              </w:tabs>
              <w:spacing w:after="0" w:line="240" w:lineRule="auto"/>
              <w:contextualSpacing/>
              <w:jc w:val="center"/>
              <w:rPr>
                <w:rFonts w:ascii="Times New Roman" w:hAnsi="Times New Roman"/>
                <w:sz w:val="24"/>
                <w:szCs w:val="24"/>
              </w:rPr>
            </w:pPr>
            <w:r w:rsidRPr="00023C41">
              <w:rPr>
                <w:rFonts w:ascii="Times New Roman" w:hAnsi="Times New Roman"/>
                <w:sz w:val="24"/>
                <w:szCs w:val="24"/>
              </w:rPr>
              <w:t>30 000</w:t>
            </w:r>
          </w:p>
        </w:tc>
      </w:tr>
      <w:tr w:rsidR="00420D9F" w:rsidRPr="003A49BE" w:rsidTr="00710291">
        <w:tc>
          <w:tcPr>
            <w:tcW w:w="675" w:type="dxa"/>
          </w:tcPr>
          <w:p w:rsidR="00420D9F" w:rsidRPr="003A49BE" w:rsidRDefault="00420D9F" w:rsidP="00E51344">
            <w:pPr>
              <w:tabs>
                <w:tab w:val="left" w:pos="8504"/>
              </w:tabs>
              <w:spacing w:after="0" w:line="240" w:lineRule="auto"/>
              <w:contextualSpacing/>
              <w:jc w:val="center"/>
              <w:rPr>
                <w:rFonts w:ascii="Times New Roman" w:hAnsi="Times New Roman"/>
              </w:rPr>
            </w:pPr>
          </w:p>
        </w:tc>
        <w:tc>
          <w:tcPr>
            <w:tcW w:w="4395" w:type="dxa"/>
          </w:tcPr>
          <w:p w:rsidR="00420D9F" w:rsidRPr="003A49BE" w:rsidRDefault="00420D9F" w:rsidP="00E51344">
            <w:pPr>
              <w:tabs>
                <w:tab w:val="left" w:pos="8504"/>
              </w:tabs>
              <w:spacing w:after="0" w:line="240" w:lineRule="auto"/>
              <w:contextualSpacing/>
              <w:jc w:val="center"/>
              <w:rPr>
                <w:rFonts w:ascii="Times New Roman" w:hAnsi="Times New Roman"/>
              </w:rPr>
            </w:pPr>
            <w:r w:rsidRPr="003A49BE">
              <w:rPr>
                <w:rFonts w:ascii="Times New Roman" w:hAnsi="Times New Roman"/>
              </w:rPr>
              <w:t>ВСЕГО</w:t>
            </w:r>
          </w:p>
        </w:tc>
        <w:tc>
          <w:tcPr>
            <w:tcW w:w="1533" w:type="dxa"/>
            <w:vAlign w:val="center"/>
          </w:tcPr>
          <w:p w:rsidR="00420D9F" w:rsidRPr="00023C41" w:rsidRDefault="00420D9F" w:rsidP="00023C41">
            <w:pPr>
              <w:spacing w:after="0" w:line="240" w:lineRule="auto"/>
              <w:jc w:val="center"/>
              <w:rPr>
                <w:rFonts w:ascii="Times New Roman" w:hAnsi="Times New Roman"/>
                <w:color w:val="000000"/>
                <w:sz w:val="24"/>
                <w:szCs w:val="24"/>
              </w:rPr>
            </w:pPr>
            <w:r w:rsidRPr="00023C41">
              <w:rPr>
                <w:rFonts w:ascii="Times New Roman" w:hAnsi="Times New Roman"/>
                <w:color w:val="000000"/>
                <w:sz w:val="24"/>
                <w:szCs w:val="24"/>
              </w:rPr>
              <w:t>23 000</w:t>
            </w:r>
          </w:p>
        </w:tc>
        <w:tc>
          <w:tcPr>
            <w:tcW w:w="1560" w:type="dxa"/>
            <w:vAlign w:val="bottom"/>
          </w:tcPr>
          <w:p w:rsidR="00420D9F" w:rsidRPr="00023C41" w:rsidRDefault="00420D9F" w:rsidP="00023C41">
            <w:pPr>
              <w:jc w:val="center"/>
              <w:rPr>
                <w:rFonts w:ascii="Times New Roman" w:hAnsi="Times New Roman"/>
                <w:color w:val="000000"/>
                <w:sz w:val="24"/>
                <w:szCs w:val="24"/>
              </w:rPr>
            </w:pPr>
            <w:r w:rsidRPr="00023C41">
              <w:rPr>
                <w:rFonts w:ascii="Times New Roman" w:hAnsi="Times New Roman"/>
                <w:color w:val="000000"/>
                <w:sz w:val="24"/>
                <w:szCs w:val="24"/>
              </w:rPr>
              <w:t>48 600</w:t>
            </w:r>
          </w:p>
        </w:tc>
        <w:tc>
          <w:tcPr>
            <w:tcW w:w="1559" w:type="dxa"/>
            <w:vAlign w:val="bottom"/>
          </w:tcPr>
          <w:p w:rsidR="00420D9F" w:rsidRPr="00023C41" w:rsidRDefault="00420D9F" w:rsidP="00023C41">
            <w:pPr>
              <w:jc w:val="center"/>
              <w:rPr>
                <w:rFonts w:ascii="Times New Roman" w:hAnsi="Times New Roman"/>
                <w:color w:val="000000"/>
                <w:sz w:val="24"/>
                <w:szCs w:val="24"/>
              </w:rPr>
            </w:pPr>
            <w:r w:rsidRPr="00023C41">
              <w:rPr>
                <w:rFonts w:ascii="Times New Roman" w:hAnsi="Times New Roman"/>
                <w:color w:val="000000"/>
                <w:sz w:val="24"/>
                <w:szCs w:val="24"/>
              </w:rPr>
              <w:t>58 500</w:t>
            </w:r>
          </w:p>
        </w:tc>
        <w:tc>
          <w:tcPr>
            <w:tcW w:w="1559" w:type="dxa"/>
            <w:vAlign w:val="bottom"/>
          </w:tcPr>
          <w:p w:rsidR="00420D9F" w:rsidRPr="00023C41" w:rsidRDefault="00420D9F" w:rsidP="00023C41">
            <w:pPr>
              <w:jc w:val="center"/>
              <w:rPr>
                <w:rFonts w:ascii="Times New Roman" w:hAnsi="Times New Roman"/>
                <w:color w:val="000000"/>
                <w:sz w:val="24"/>
                <w:szCs w:val="24"/>
              </w:rPr>
            </w:pPr>
            <w:r w:rsidRPr="00023C41">
              <w:rPr>
                <w:rFonts w:ascii="Times New Roman" w:hAnsi="Times New Roman"/>
                <w:color w:val="000000"/>
                <w:sz w:val="24"/>
                <w:szCs w:val="24"/>
              </w:rPr>
              <w:t>68 000</w:t>
            </w:r>
          </w:p>
        </w:tc>
        <w:tc>
          <w:tcPr>
            <w:tcW w:w="1701" w:type="dxa"/>
            <w:vAlign w:val="bottom"/>
          </w:tcPr>
          <w:p w:rsidR="00420D9F" w:rsidRPr="00023C41" w:rsidRDefault="00420D9F" w:rsidP="00023C41">
            <w:pPr>
              <w:jc w:val="center"/>
              <w:rPr>
                <w:rFonts w:ascii="Times New Roman" w:hAnsi="Times New Roman"/>
                <w:color w:val="000000"/>
                <w:sz w:val="24"/>
                <w:szCs w:val="24"/>
              </w:rPr>
            </w:pPr>
            <w:r w:rsidRPr="00023C41">
              <w:rPr>
                <w:rFonts w:ascii="Times New Roman" w:hAnsi="Times New Roman"/>
                <w:color w:val="000000"/>
                <w:sz w:val="24"/>
                <w:szCs w:val="24"/>
              </w:rPr>
              <w:t>80 500</w:t>
            </w:r>
          </w:p>
        </w:tc>
        <w:tc>
          <w:tcPr>
            <w:tcW w:w="1634" w:type="dxa"/>
            <w:vAlign w:val="center"/>
          </w:tcPr>
          <w:p w:rsidR="00420D9F" w:rsidRPr="00023C41" w:rsidRDefault="00420D9F" w:rsidP="00023C41">
            <w:pPr>
              <w:spacing w:after="0" w:line="240" w:lineRule="auto"/>
              <w:jc w:val="center"/>
              <w:rPr>
                <w:rFonts w:ascii="Times New Roman" w:hAnsi="Times New Roman"/>
                <w:color w:val="000000"/>
                <w:sz w:val="24"/>
                <w:szCs w:val="24"/>
              </w:rPr>
            </w:pPr>
            <w:r w:rsidRPr="00023C41">
              <w:rPr>
                <w:rFonts w:ascii="Times New Roman" w:hAnsi="Times New Roman"/>
                <w:color w:val="000000"/>
                <w:sz w:val="24"/>
                <w:szCs w:val="24"/>
              </w:rPr>
              <w:t>123000-156000</w:t>
            </w:r>
          </w:p>
        </w:tc>
      </w:tr>
    </w:tbl>
    <w:p w:rsidR="00FE3D8A" w:rsidRDefault="00FE3D8A" w:rsidP="00FE3D8A">
      <w:pPr>
        <w:tabs>
          <w:tab w:val="left" w:pos="8504"/>
        </w:tabs>
        <w:spacing w:line="240" w:lineRule="auto"/>
        <w:contextualSpacing/>
        <w:jc w:val="center"/>
        <w:rPr>
          <w:rFonts w:ascii="Times New Roman" w:hAnsi="Times New Roman"/>
        </w:rPr>
      </w:pPr>
    </w:p>
    <w:p w:rsidR="00127C35" w:rsidRDefault="00127C35" w:rsidP="00023C41">
      <w:pPr>
        <w:tabs>
          <w:tab w:val="left" w:pos="8504"/>
        </w:tabs>
        <w:spacing w:after="0" w:line="240" w:lineRule="auto"/>
        <w:jc w:val="both"/>
        <w:rPr>
          <w:rFonts w:ascii="Times New Roman" w:hAnsi="Times New Roman"/>
          <w:sz w:val="28"/>
          <w:szCs w:val="28"/>
        </w:rPr>
      </w:pPr>
    </w:p>
    <w:p w:rsidR="00FE3D8A" w:rsidRPr="002F0F90" w:rsidRDefault="00FE3D8A" w:rsidP="00FE3D8A">
      <w:pPr>
        <w:tabs>
          <w:tab w:val="left" w:pos="8504"/>
        </w:tabs>
        <w:spacing w:after="0" w:line="240" w:lineRule="auto"/>
        <w:ind w:firstLine="709"/>
        <w:jc w:val="both"/>
        <w:rPr>
          <w:rFonts w:ascii="Times New Roman" w:hAnsi="Times New Roman"/>
          <w:sz w:val="28"/>
          <w:szCs w:val="28"/>
        </w:rPr>
      </w:pPr>
      <w:r w:rsidRPr="002F0F90">
        <w:rPr>
          <w:rFonts w:ascii="Times New Roman" w:hAnsi="Times New Roman"/>
          <w:sz w:val="28"/>
          <w:szCs w:val="28"/>
        </w:rPr>
        <w:t xml:space="preserve">Таблица </w:t>
      </w:r>
      <w:r w:rsidR="002F0F90" w:rsidRPr="002F0F90">
        <w:rPr>
          <w:rFonts w:ascii="Times New Roman" w:hAnsi="Times New Roman"/>
          <w:sz w:val="28"/>
          <w:szCs w:val="28"/>
        </w:rPr>
        <w:t>7</w:t>
      </w:r>
      <w:r w:rsidRPr="002F0F90">
        <w:rPr>
          <w:rFonts w:ascii="Times New Roman" w:hAnsi="Times New Roman"/>
          <w:sz w:val="28"/>
          <w:szCs w:val="28"/>
        </w:rPr>
        <w:t>- Очередность реализации мероприятий</w:t>
      </w:r>
    </w:p>
    <w:p w:rsidR="00E51344" w:rsidRDefault="00E51344" w:rsidP="00FE3D8A">
      <w:pPr>
        <w:tabs>
          <w:tab w:val="left" w:pos="8504"/>
        </w:tabs>
        <w:spacing w:after="0" w:line="240" w:lineRule="auto"/>
        <w:ind w:firstLine="709"/>
        <w:jc w:val="both"/>
        <w:rPr>
          <w:rFonts w:ascii="Times New Roman" w:hAnsi="Times New Roman"/>
          <w:sz w:val="28"/>
          <w:szCs w:val="28"/>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59"/>
        <w:gridCol w:w="6520"/>
        <w:gridCol w:w="2410"/>
        <w:gridCol w:w="2268"/>
        <w:gridCol w:w="2332"/>
      </w:tblGrid>
      <w:tr w:rsidR="00FE3D8A" w:rsidRPr="003A49BE" w:rsidTr="004668AA">
        <w:trPr>
          <w:trHeight w:val="966"/>
        </w:trPr>
        <w:tc>
          <w:tcPr>
            <w:tcW w:w="959" w:type="dxa"/>
          </w:tcPr>
          <w:p w:rsidR="00FE3D8A" w:rsidRPr="003A49BE" w:rsidRDefault="005E5031" w:rsidP="00E51344">
            <w:pPr>
              <w:tabs>
                <w:tab w:val="left" w:pos="8504"/>
              </w:tabs>
              <w:spacing w:after="0" w:line="240" w:lineRule="auto"/>
              <w:jc w:val="both"/>
              <w:rPr>
                <w:rFonts w:ascii="Times New Roman" w:hAnsi="Times New Roman"/>
                <w:b/>
                <w:bCs/>
                <w:sz w:val="28"/>
                <w:szCs w:val="28"/>
              </w:rPr>
            </w:pPr>
            <w:r>
              <w:rPr>
                <w:rFonts w:ascii="Times New Roman" w:hAnsi="Times New Roman"/>
                <w:b/>
                <w:bCs/>
                <w:sz w:val="28"/>
                <w:szCs w:val="28"/>
              </w:rPr>
              <w:t>№ п/п</w:t>
            </w:r>
          </w:p>
        </w:tc>
        <w:tc>
          <w:tcPr>
            <w:tcW w:w="6520" w:type="dxa"/>
          </w:tcPr>
          <w:p w:rsidR="00FE3D8A" w:rsidRPr="003A49BE" w:rsidRDefault="00FE3D8A" w:rsidP="00E51344">
            <w:pPr>
              <w:tabs>
                <w:tab w:val="left" w:pos="8504"/>
              </w:tabs>
              <w:spacing w:after="0" w:line="240" w:lineRule="auto"/>
              <w:ind w:firstLine="709"/>
              <w:jc w:val="both"/>
              <w:rPr>
                <w:rFonts w:ascii="Times New Roman" w:hAnsi="Times New Roman"/>
                <w:b/>
                <w:bCs/>
                <w:sz w:val="28"/>
                <w:szCs w:val="28"/>
              </w:rPr>
            </w:pPr>
            <w:r w:rsidRPr="003A49BE">
              <w:rPr>
                <w:rFonts w:ascii="Times New Roman" w:hAnsi="Times New Roman"/>
                <w:b/>
                <w:bCs/>
                <w:sz w:val="28"/>
                <w:szCs w:val="28"/>
              </w:rPr>
              <w:t>Наименование объекта</w:t>
            </w:r>
          </w:p>
        </w:tc>
        <w:tc>
          <w:tcPr>
            <w:tcW w:w="2410" w:type="dxa"/>
          </w:tcPr>
          <w:p w:rsidR="00543129" w:rsidRDefault="00543129" w:rsidP="00E51344">
            <w:pPr>
              <w:tabs>
                <w:tab w:val="left" w:pos="8504"/>
              </w:tabs>
              <w:spacing w:after="0" w:line="240" w:lineRule="auto"/>
              <w:jc w:val="both"/>
              <w:rPr>
                <w:rFonts w:ascii="Times New Roman" w:hAnsi="Times New Roman"/>
                <w:b/>
                <w:bCs/>
                <w:sz w:val="28"/>
                <w:szCs w:val="28"/>
              </w:rPr>
            </w:pPr>
            <w:r>
              <w:rPr>
                <w:rFonts w:ascii="Times New Roman" w:hAnsi="Times New Roman"/>
                <w:b/>
                <w:bCs/>
                <w:sz w:val="28"/>
                <w:szCs w:val="28"/>
              </w:rPr>
              <w:t>Количественный показатель</w:t>
            </w:r>
          </w:p>
          <w:p w:rsidR="00FE3D8A" w:rsidRPr="00543129" w:rsidRDefault="00543129" w:rsidP="00E51344">
            <w:pPr>
              <w:tabs>
                <w:tab w:val="left" w:pos="8504"/>
              </w:tabs>
              <w:spacing w:after="0" w:line="240" w:lineRule="auto"/>
              <w:jc w:val="both"/>
              <w:rPr>
                <w:rFonts w:ascii="Times New Roman" w:hAnsi="Times New Roman"/>
                <w:bCs/>
                <w:sz w:val="28"/>
                <w:szCs w:val="28"/>
              </w:rPr>
            </w:pPr>
            <w:r>
              <w:rPr>
                <w:rFonts w:ascii="Times New Roman" w:hAnsi="Times New Roman"/>
                <w:bCs/>
                <w:sz w:val="28"/>
                <w:szCs w:val="28"/>
              </w:rPr>
              <w:t>(п</w:t>
            </w:r>
            <w:r w:rsidR="00FE3D8A" w:rsidRPr="00543129">
              <w:rPr>
                <w:rFonts w:ascii="Times New Roman" w:hAnsi="Times New Roman"/>
                <w:bCs/>
                <w:sz w:val="28"/>
                <w:szCs w:val="28"/>
              </w:rPr>
              <w:t>ротяженность, км</w:t>
            </w:r>
            <w:r w:rsidRPr="00543129">
              <w:rPr>
                <w:rFonts w:ascii="Times New Roman" w:hAnsi="Times New Roman"/>
                <w:bCs/>
                <w:sz w:val="28"/>
                <w:szCs w:val="28"/>
              </w:rPr>
              <w:t>;</w:t>
            </w:r>
            <w:r>
              <w:rPr>
                <w:rFonts w:ascii="Times New Roman" w:hAnsi="Times New Roman"/>
                <w:bCs/>
                <w:sz w:val="28"/>
                <w:szCs w:val="28"/>
              </w:rPr>
              <w:t xml:space="preserve"> площадь, м2; шт. и т.д)</w:t>
            </w:r>
          </w:p>
        </w:tc>
        <w:tc>
          <w:tcPr>
            <w:tcW w:w="2268" w:type="dxa"/>
          </w:tcPr>
          <w:p w:rsidR="00FE3D8A" w:rsidRPr="003A49BE" w:rsidRDefault="00FE3D8A" w:rsidP="00E51344">
            <w:pPr>
              <w:tabs>
                <w:tab w:val="left" w:pos="8504"/>
              </w:tabs>
              <w:spacing w:after="0" w:line="240" w:lineRule="auto"/>
              <w:jc w:val="both"/>
              <w:rPr>
                <w:rFonts w:ascii="Times New Roman" w:hAnsi="Times New Roman"/>
                <w:b/>
                <w:bCs/>
                <w:sz w:val="28"/>
                <w:szCs w:val="28"/>
              </w:rPr>
            </w:pPr>
            <w:r w:rsidRPr="003A49BE">
              <w:rPr>
                <w:rFonts w:ascii="Times New Roman" w:hAnsi="Times New Roman"/>
                <w:b/>
                <w:bCs/>
                <w:sz w:val="28"/>
                <w:szCs w:val="28"/>
              </w:rPr>
              <w:t>Первая очередь (20</w:t>
            </w:r>
            <w:r w:rsidR="005E5031">
              <w:rPr>
                <w:rFonts w:ascii="Times New Roman" w:hAnsi="Times New Roman"/>
                <w:b/>
                <w:bCs/>
                <w:sz w:val="28"/>
                <w:szCs w:val="28"/>
              </w:rPr>
              <w:t>20</w:t>
            </w:r>
            <w:r w:rsidRPr="003A49BE">
              <w:rPr>
                <w:rFonts w:ascii="Times New Roman" w:hAnsi="Times New Roman"/>
                <w:b/>
                <w:bCs/>
                <w:sz w:val="28"/>
                <w:szCs w:val="28"/>
              </w:rPr>
              <w:t>-202</w:t>
            </w:r>
            <w:r w:rsidR="005E5031">
              <w:rPr>
                <w:rFonts w:ascii="Times New Roman" w:hAnsi="Times New Roman"/>
                <w:b/>
                <w:bCs/>
                <w:sz w:val="28"/>
                <w:szCs w:val="28"/>
              </w:rPr>
              <w:t>4</w:t>
            </w:r>
            <w:r w:rsidRPr="003A49BE">
              <w:rPr>
                <w:rFonts w:ascii="Times New Roman" w:hAnsi="Times New Roman"/>
                <w:b/>
                <w:bCs/>
                <w:sz w:val="28"/>
                <w:szCs w:val="28"/>
              </w:rPr>
              <w:t>)</w:t>
            </w:r>
          </w:p>
        </w:tc>
        <w:tc>
          <w:tcPr>
            <w:tcW w:w="2332" w:type="dxa"/>
          </w:tcPr>
          <w:p w:rsidR="00FE3D8A" w:rsidRPr="003A49BE" w:rsidRDefault="00FE3D8A" w:rsidP="00E51344">
            <w:pPr>
              <w:tabs>
                <w:tab w:val="left" w:pos="8504"/>
              </w:tabs>
              <w:spacing w:after="0" w:line="240" w:lineRule="auto"/>
              <w:jc w:val="both"/>
              <w:rPr>
                <w:rFonts w:ascii="Times New Roman" w:hAnsi="Times New Roman"/>
                <w:b/>
                <w:bCs/>
                <w:sz w:val="28"/>
                <w:szCs w:val="28"/>
              </w:rPr>
            </w:pPr>
            <w:r w:rsidRPr="003A49BE">
              <w:rPr>
                <w:rFonts w:ascii="Times New Roman" w:hAnsi="Times New Roman"/>
                <w:b/>
                <w:bCs/>
                <w:sz w:val="28"/>
                <w:szCs w:val="28"/>
              </w:rPr>
              <w:t>Расчетный срок (202</w:t>
            </w:r>
            <w:r w:rsidR="005E5031">
              <w:rPr>
                <w:rFonts w:ascii="Times New Roman" w:hAnsi="Times New Roman"/>
                <w:b/>
                <w:bCs/>
                <w:sz w:val="28"/>
                <w:szCs w:val="28"/>
              </w:rPr>
              <w:t>5</w:t>
            </w:r>
            <w:r w:rsidRPr="003A49BE">
              <w:rPr>
                <w:rFonts w:ascii="Times New Roman" w:hAnsi="Times New Roman"/>
                <w:b/>
                <w:bCs/>
                <w:sz w:val="28"/>
                <w:szCs w:val="28"/>
              </w:rPr>
              <w:t>-203</w:t>
            </w:r>
            <w:r w:rsidR="005E5031">
              <w:rPr>
                <w:rFonts w:ascii="Times New Roman" w:hAnsi="Times New Roman"/>
                <w:b/>
                <w:bCs/>
                <w:sz w:val="28"/>
                <w:szCs w:val="28"/>
              </w:rPr>
              <w:t>4</w:t>
            </w:r>
            <w:r w:rsidRPr="003A49BE">
              <w:rPr>
                <w:rFonts w:ascii="Times New Roman" w:hAnsi="Times New Roman"/>
                <w:b/>
                <w:bCs/>
                <w:sz w:val="28"/>
                <w:szCs w:val="28"/>
              </w:rPr>
              <w:t>)</w:t>
            </w:r>
          </w:p>
        </w:tc>
      </w:tr>
      <w:tr w:rsidR="00FE3D8A" w:rsidRPr="003A49BE" w:rsidTr="003E142E">
        <w:trPr>
          <w:trHeight w:val="375"/>
        </w:trPr>
        <w:tc>
          <w:tcPr>
            <w:tcW w:w="959" w:type="dxa"/>
          </w:tcPr>
          <w:p w:rsidR="00FE3D8A" w:rsidRPr="00AD19C0" w:rsidRDefault="00FE3D8A" w:rsidP="00AD19C0">
            <w:pPr>
              <w:tabs>
                <w:tab w:val="left" w:pos="8504"/>
              </w:tabs>
              <w:spacing w:after="0" w:line="240" w:lineRule="auto"/>
              <w:ind w:firstLine="709"/>
              <w:jc w:val="both"/>
              <w:rPr>
                <w:rFonts w:ascii="Times New Roman" w:hAnsi="Times New Roman"/>
                <w:sz w:val="24"/>
                <w:szCs w:val="24"/>
              </w:rPr>
            </w:pPr>
            <w:r w:rsidRPr="00AD19C0">
              <w:rPr>
                <w:rFonts w:ascii="Times New Roman" w:hAnsi="Times New Roman"/>
                <w:sz w:val="24"/>
                <w:szCs w:val="24"/>
              </w:rPr>
              <w:t> </w:t>
            </w:r>
          </w:p>
        </w:tc>
        <w:tc>
          <w:tcPr>
            <w:tcW w:w="6520" w:type="dxa"/>
          </w:tcPr>
          <w:p w:rsidR="00FE3D8A" w:rsidRPr="00AD19C0" w:rsidRDefault="00663945" w:rsidP="00AD19C0">
            <w:pPr>
              <w:tabs>
                <w:tab w:val="left" w:pos="8504"/>
              </w:tabs>
              <w:spacing w:after="0" w:line="240" w:lineRule="auto"/>
              <w:jc w:val="both"/>
              <w:rPr>
                <w:rFonts w:ascii="Times New Roman" w:hAnsi="Times New Roman"/>
                <w:b/>
                <w:bCs/>
                <w:sz w:val="24"/>
                <w:szCs w:val="24"/>
              </w:rPr>
            </w:pPr>
            <w:r w:rsidRPr="00AD19C0">
              <w:rPr>
                <w:rFonts w:ascii="Times New Roman" w:hAnsi="Times New Roman"/>
                <w:b/>
                <w:bCs/>
                <w:sz w:val="24"/>
                <w:szCs w:val="24"/>
              </w:rPr>
              <w:t>Олонецкое городское</w:t>
            </w:r>
            <w:r w:rsidR="00FE3D8A" w:rsidRPr="00AD19C0">
              <w:rPr>
                <w:rFonts w:ascii="Times New Roman" w:hAnsi="Times New Roman"/>
                <w:b/>
                <w:bCs/>
                <w:sz w:val="24"/>
                <w:szCs w:val="24"/>
              </w:rPr>
              <w:t xml:space="preserve"> поселение</w:t>
            </w:r>
          </w:p>
        </w:tc>
        <w:tc>
          <w:tcPr>
            <w:tcW w:w="2410" w:type="dxa"/>
          </w:tcPr>
          <w:p w:rsidR="00FE3D8A" w:rsidRPr="003E142E" w:rsidRDefault="00FE3D8A" w:rsidP="003E142E">
            <w:pPr>
              <w:tabs>
                <w:tab w:val="left" w:pos="8504"/>
              </w:tabs>
              <w:spacing w:after="0" w:line="240" w:lineRule="auto"/>
              <w:ind w:firstLine="709"/>
              <w:rPr>
                <w:rFonts w:ascii="Times New Roman" w:hAnsi="Times New Roman"/>
                <w:sz w:val="24"/>
                <w:szCs w:val="24"/>
              </w:rPr>
            </w:pPr>
          </w:p>
        </w:tc>
        <w:tc>
          <w:tcPr>
            <w:tcW w:w="2268" w:type="dxa"/>
          </w:tcPr>
          <w:p w:rsidR="00FE3D8A" w:rsidRPr="003E142E" w:rsidRDefault="00FE3D8A" w:rsidP="003E142E">
            <w:pPr>
              <w:tabs>
                <w:tab w:val="left" w:pos="8504"/>
              </w:tabs>
              <w:spacing w:after="0" w:line="240" w:lineRule="auto"/>
              <w:ind w:firstLine="709"/>
              <w:rPr>
                <w:rFonts w:ascii="Times New Roman" w:hAnsi="Times New Roman"/>
                <w:sz w:val="24"/>
                <w:szCs w:val="24"/>
              </w:rPr>
            </w:pPr>
          </w:p>
        </w:tc>
        <w:tc>
          <w:tcPr>
            <w:tcW w:w="2332" w:type="dxa"/>
          </w:tcPr>
          <w:p w:rsidR="00FE3D8A" w:rsidRPr="003E142E" w:rsidRDefault="00FE3D8A" w:rsidP="003E142E">
            <w:pPr>
              <w:tabs>
                <w:tab w:val="left" w:pos="8504"/>
              </w:tabs>
              <w:spacing w:after="0" w:line="240" w:lineRule="auto"/>
              <w:ind w:firstLine="709"/>
              <w:rPr>
                <w:rFonts w:ascii="Times New Roman" w:hAnsi="Times New Roman"/>
                <w:sz w:val="24"/>
                <w:szCs w:val="24"/>
              </w:rPr>
            </w:pPr>
          </w:p>
        </w:tc>
      </w:tr>
      <w:tr w:rsidR="00FE3D8A" w:rsidRPr="003A49BE" w:rsidTr="003E142E">
        <w:trPr>
          <w:trHeight w:val="375"/>
        </w:trPr>
        <w:tc>
          <w:tcPr>
            <w:tcW w:w="959" w:type="dxa"/>
          </w:tcPr>
          <w:p w:rsidR="00FE3D8A" w:rsidRPr="00AD19C0" w:rsidRDefault="00FE3D8A" w:rsidP="00AD19C0">
            <w:pPr>
              <w:tabs>
                <w:tab w:val="left" w:pos="8504"/>
              </w:tabs>
              <w:spacing w:after="0" w:line="240" w:lineRule="auto"/>
              <w:ind w:firstLine="709"/>
              <w:jc w:val="both"/>
              <w:rPr>
                <w:rFonts w:ascii="Times New Roman" w:hAnsi="Times New Roman"/>
                <w:sz w:val="24"/>
                <w:szCs w:val="24"/>
              </w:rPr>
            </w:pPr>
            <w:r w:rsidRPr="00AD19C0">
              <w:rPr>
                <w:rFonts w:ascii="Times New Roman" w:hAnsi="Times New Roman"/>
                <w:sz w:val="24"/>
                <w:szCs w:val="24"/>
              </w:rPr>
              <w:t> </w:t>
            </w:r>
          </w:p>
        </w:tc>
        <w:tc>
          <w:tcPr>
            <w:tcW w:w="6520" w:type="dxa"/>
          </w:tcPr>
          <w:p w:rsidR="00FE3D8A" w:rsidRPr="00AD19C0" w:rsidRDefault="005E5031" w:rsidP="00AD19C0">
            <w:pPr>
              <w:tabs>
                <w:tab w:val="left" w:pos="8504"/>
              </w:tabs>
              <w:spacing w:after="0" w:line="240" w:lineRule="auto"/>
              <w:jc w:val="both"/>
              <w:rPr>
                <w:rFonts w:ascii="Times New Roman" w:hAnsi="Times New Roman"/>
                <w:b/>
                <w:bCs/>
                <w:i/>
                <w:iCs/>
                <w:sz w:val="24"/>
                <w:szCs w:val="24"/>
              </w:rPr>
            </w:pPr>
            <w:r w:rsidRPr="00AD19C0">
              <w:rPr>
                <w:rFonts w:ascii="Times New Roman" w:hAnsi="Times New Roman"/>
                <w:b/>
                <w:bCs/>
                <w:i/>
                <w:iCs/>
                <w:sz w:val="24"/>
                <w:szCs w:val="24"/>
              </w:rPr>
              <w:t>Строительство</w:t>
            </w:r>
          </w:p>
        </w:tc>
        <w:tc>
          <w:tcPr>
            <w:tcW w:w="2410" w:type="dxa"/>
          </w:tcPr>
          <w:p w:rsidR="00FE3D8A" w:rsidRPr="003E142E" w:rsidRDefault="00FE3D8A" w:rsidP="003E142E">
            <w:pPr>
              <w:tabs>
                <w:tab w:val="left" w:pos="8504"/>
              </w:tabs>
              <w:spacing w:after="0" w:line="240" w:lineRule="auto"/>
              <w:ind w:firstLine="709"/>
              <w:rPr>
                <w:rFonts w:ascii="Times New Roman" w:hAnsi="Times New Roman"/>
                <w:sz w:val="24"/>
                <w:szCs w:val="24"/>
              </w:rPr>
            </w:pPr>
          </w:p>
        </w:tc>
        <w:tc>
          <w:tcPr>
            <w:tcW w:w="2268" w:type="dxa"/>
          </w:tcPr>
          <w:p w:rsidR="00FE3D8A" w:rsidRPr="003E142E" w:rsidRDefault="00FE3D8A" w:rsidP="003E142E">
            <w:pPr>
              <w:tabs>
                <w:tab w:val="left" w:pos="8504"/>
              </w:tabs>
              <w:spacing w:after="0" w:line="240" w:lineRule="auto"/>
              <w:ind w:firstLine="709"/>
              <w:rPr>
                <w:rFonts w:ascii="Times New Roman" w:hAnsi="Times New Roman"/>
                <w:sz w:val="24"/>
                <w:szCs w:val="24"/>
              </w:rPr>
            </w:pPr>
          </w:p>
        </w:tc>
        <w:tc>
          <w:tcPr>
            <w:tcW w:w="2332" w:type="dxa"/>
          </w:tcPr>
          <w:p w:rsidR="00FE3D8A" w:rsidRPr="003E142E" w:rsidRDefault="00FE3D8A" w:rsidP="003E142E">
            <w:pPr>
              <w:tabs>
                <w:tab w:val="left" w:pos="8504"/>
              </w:tabs>
              <w:spacing w:after="0" w:line="240" w:lineRule="auto"/>
              <w:ind w:firstLine="709"/>
              <w:rPr>
                <w:rFonts w:ascii="Times New Roman" w:hAnsi="Times New Roman"/>
                <w:sz w:val="24"/>
                <w:szCs w:val="24"/>
              </w:rPr>
            </w:pPr>
          </w:p>
        </w:tc>
      </w:tr>
      <w:tr w:rsidR="005E5031" w:rsidRPr="003A49BE" w:rsidTr="003E142E">
        <w:trPr>
          <w:trHeight w:val="375"/>
        </w:trPr>
        <w:tc>
          <w:tcPr>
            <w:tcW w:w="959" w:type="dxa"/>
          </w:tcPr>
          <w:p w:rsidR="005E5031" w:rsidRPr="00AD19C0" w:rsidRDefault="005E5031" w:rsidP="00AD19C0">
            <w:pPr>
              <w:tabs>
                <w:tab w:val="left" w:pos="8504"/>
              </w:tabs>
              <w:spacing w:after="0" w:line="240" w:lineRule="auto"/>
              <w:ind w:firstLine="709"/>
              <w:jc w:val="both"/>
              <w:rPr>
                <w:rFonts w:ascii="Times New Roman" w:hAnsi="Times New Roman"/>
                <w:sz w:val="24"/>
                <w:szCs w:val="24"/>
              </w:rPr>
            </w:pPr>
          </w:p>
        </w:tc>
        <w:tc>
          <w:tcPr>
            <w:tcW w:w="6520" w:type="dxa"/>
          </w:tcPr>
          <w:p w:rsidR="005E5031" w:rsidRPr="00AD19C0" w:rsidRDefault="00663945" w:rsidP="00AD19C0">
            <w:pPr>
              <w:tabs>
                <w:tab w:val="left" w:pos="8504"/>
              </w:tabs>
              <w:spacing w:after="0" w:line="240" w:lineRule="auto"/>
              <w:jc w:val="both"/>
              <w:rPr>
                <w:rFonts w:ascii="Times New Roman" w:hAnsi="Times New Roman"/>
                <w:bCs/>
                <w:iCs/>
                <w:sz w:val="24"/>
                <w:szCs w:val="24"/>
              </w:rPr>
            </w:pPr>
            <w:r w:rsidRPr="00AD19C0">
              <w:rPr>
                <w:rFonts w:ascii="Times New Roman" w:hAnsi="Times New Roman"/>
                <w:bCs/>
                <w:iCs/>
                <w:sz w:val="24"/>
                <w:szCs w:val="24"/>
              </w:rPr>
              <w:t>Тротуар ул.Пролетарская</w:t>
            </w:r>
          </w:p>
        </w:tc>
        <w:tc>
          <w:tcPr>
            <w:tcW w:w="2410" w:type="dxa"/>
          </w:tcPr>
          <w:p w:rsidR="005E5031" w:rsidRPr="003E142E" w:rsidRDefault="00663945"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0,350 км</w:t>
            </w:r>
          </w:p>
        </w:tc>
        <w:tc>
          <w:tcPr>
            <w:tcW w:w="2268" w:type="dxa"/>
          </w:tcPr>
          <w:p w:rsidR="005E5031" w:rsidRPr="003E142E" w:rsidRDefault="00663945"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2020</w:t>
            </w:r>
          </w:p>
        </w:tc>
        <w:tc>
          <w:tcPr>
            <w:tcW w:w="2332" w:type="dxa"/>
          </w:tcPr>
          <w:p w:rsidR="005E5031" w:rsidRPr="003E142E" w:rsidRDefault="005E5031" w:rsidP="003E142E">
            <w:pPr>
              <w:tabs>
                <w:tab w:val="left" w:pos="8504"/>
              </w:tabs>
              <w:spacing w:after="0" w:line="240" w:lineRule="auto"/>
              <w:ind w:firstLine="709"/>
              <w:rPr>
                <w:rFonts w:ascii="Times New Roman" w:hAnsi="Times New Roman"/>
                <w:sz w:val="24"/>
                <w:szCs w:val="24"/>
              </w:rPr>
            </w:pPr>
          </w:p>
        </w:tc>
      </w:tr>
      <w:tr w:rsidR="00663945" w:rsidRPr="003A49BE" w:rsidTr="003E142E">
        <w:trPr>
          <w:trHeight w:val="375"/>
        </w:trPr>
        <w:tc>
          <w:tcPr>
            <w:tcW w:w="959" w:type="dxa"/>
          </w:tcPr>
          <w:p w:rsidR="00663945" w:rsidRPr="00AD19C0" w:rsidRDefault="00663945" w:rsidP="00AD19C0">
            <w:pPr>
              <w:tabs>
                <w:tab w:val="left" w:pos="8504"/>
              </w:tabs>
              <w:spacing w:after="0" w:line="240" w:lineRule="auto"/>
              <w:ind w:firstLine="709"/>
              <w:jc w:val="both"/>
              <w:rPr>
                <w:rFonts w:ascii="Times New Roman" w:hAnsi="Times New Roman"/>
                <w:sz w:val="24"/>
                <w:szCs w:val="24"/>
              </w:rPr>
            </w:pPr>
          </w:p>
        </w:tc>
        <w:tc>
          <w:tcPr>
            <w:tcW w:w="6520" w:type="dxa"/>
          </w:tcPr>
          <w:p w:rsidR="00663945" w:rsidRPr="00AD19C0" w:rsidRDefault="00663945" w:rsidP="00AD19C0">
            <w:pPr>
              <w:tabs>
                <w:tab w:val="left" w:pos="8504"/>
              </w:tabs>
              <w:spacing w:after="0" w:line="240" w:lineRule="auto"/>
              <w:jc w:val="both"/>
              <w:rPr>
                <w:rFonts w:ascii="Times New Roman" w:hAnsi="Times New Roman"/>
                <w:bCs/>
                <w:iCs/>
                <w:sz w:val="24"/>
                <w:szCs w:val="24"/>
              </w:rPr>
            </w:pPr>
            <w:r w:rsidRPr="00AD19C0">
              <w:rPr>
                <w:rFonts w:ascii="Times New Roman" w:hAnsi="Times New Roman"/>
                <w:bCs/>
                <w:iCs/>
                <w:sz w:val="24"/>
                <w:szCs w:val="24"/>
              </w:rPr>
              <w:t>Тротуар ул.Октябрьская</w:t>
            </w:r>
          </w:p>
        </w:tc>
        <w:tc>
          <w:tcPr>
            <w:tcW w:w="2410" w:type="dxa"/>
          </w:tcPr>
          <w:p w:rsidR="00663945" w:rsidRPr="003E142E" w:rsidRDefault="00663945"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0,300 км</w:t>
            </w:r>
          </w:p>
        </w:tc>
        <w:tc>
          <w:tcPr>
            <w:tcW w:w="2268" w:type="dxa"/>
          </w:tcPr>
          <w:p w:rsidR="00663945" w:rsidRPr="003E142E" w:rsidRDefault="00663945"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2021</w:t>
            </w:r>
          </w:p>
        </w:tc>
        <w:tc>
          <w:tcPr>
            <w:tcW w:w="2332" w:type="dxa"/>
          </w:tcPr>
          <w:p w:rsidR="00663945" w:rsidRPr="003E142E" w:rsidRDefault="00663945" w:rsidP="003E142E">
            <w:pPr>
              <w:tabs>
                <w:tab w:val="left" w:pos="8504"/>
              </w:tabs>
              <w:spacing w:after="0" w:line="240" w:lineRule="auto"/>
              <w:ind w:firstLine="709"/>
              <w:rPr>
                <w:rFonts w:ascii="Times New Roman" w:hAnsi="Times New Roman"/>
                <w:sz w:val="24"/>
                <w:szCs w:val="24"/>
              </w:rPr>
            </w:pPr>
          </w:p>
        </w:tc>
      </w:tr>
      <w:tr w:rsidR="00663945" w:rsidRPr="003A49BE" w:rsidTr="003E142E">
        <w:trPr>
          <w:trHeight w:val="375"/>
        </w:trPr>
        <w:tc>
          <w:tcPr>
            <w:tcW w:w="959" w:type="dxa"/>
          </w:tcPr>
          <w:p w:rsidR="00663945" w:rsidRPr="00AD19C0" w:rsidRDefault="00663945" w:rsidP="00AD19C0">
            <w:pPr>
              <w:tabs>
                <w:tab w:val="left" w:pos="8504"/>
              </w:tabs>
              <w:spacing w:after="0" w:line="240" w:lineRule="auto"/>
              <w:ind w:firstLine="709"/>
              <w:jc w:val="both"/>
              <w:rPr>
                <w:rFonts w:ascii="Times New Roman" w:hAnsi="Times New Roman"/>
                <w:sz w:val="24"/>
                <w:szCs w:val="24"/>
              </w:rPr>
            </w:pPr>
          </w:p>
        </w:tc>
        <w:tc>
          <w:tcPr>
            <w:tcW w:w="6520" w:type="dxa"/>
          </w:tcPr>
          <w:p w:rsidR="00663945" w:rsidRPr="00AD19C0" w:rsidRDefault="00663945" w:rsidP="00AD19C0">
            <w:pPr>
              <w:tabs>
                <w:tab w:val="left" w:pos="8504"/>
              </w:tabs>
              <w:spacing w:after="0" w:line="240" w:lineRule="auto"/>
              <w:jc w:val="both"/>
              <w:rPr>
                <w:rFonts w:ascii="Times New Roman" w:hAnsi="Times New Roman"/>
                <w:bCs/>
                <w:iCs/>
                <w:sz w:val="24"/>
                <w:szCs w:val="24"/>
              </w:rPr>
            </w:pPr>
            <w:r w:rsidRPr="00AD19C0">
              <w:rPr>
                <w:rFonts w:ascii="Times New Roman" w:hAnsi="Times New Roman"/>
                <w:bCs/>
                <w:iCs/>
                <w:sz w:val="24"/>
                <w:szCs w:val="24"/>
              </w:rPr>
              <w:t>Тротуар ул.Пролетарская</w:t>
            </w:r>
          </w:p>
        </w:tc>
        <w:tc>
          <w:tcPr>
            <w:tcW w:w="2410" w:type="dxa"/>
          </w:tcPr>
          <w:p w:rsidR="00663945" w:rsidRPr="003E142E" w:rsidRDefault="00663945"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0,550 км</w:t>
            </w:r>
          </w:p>
        </w:tc>
        <w:tc>
          <w:tcPr>
            <w:tcW w:w="2268" w:type="dxa"/>
          </w:tcPr>
          <w:p w:rsidR="00663945" w:rsidRPr="003E142E" w:rsidRDefault="00663945"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2022</w:t>
            </w:r>
          </w:p>
        </w:tc>
        <w:tc>
          <w:tcPr>
            <w:tcW w:w="2332" w:type="dxa"/>
          </w:tcPr>
          <w:p w:rsidR="00663945" w:rsidRPr="003E142E" w:rsidRDefault="00663945" w:rsidP="003E142E">
            <w:pPr>
              <w:tabs>
                <w:tab w:val="left" w:pos="8504"/>
              </w:tabs>
              <w:spacing w:after="0" w:line="240" w:lineRule="auto"/>
              <w:ind w:firstLine="709"/>
              <w:rPr>
                <w:rFonts w:ascii="Times New Roman" w:hAnsi="Times New Roman"/>
                <w:sz w:val="24"/>
                <w:szCs w:val="24"/>
              </w:rPr>
            </w:pPr>
          </w:p>
        </w:tc>
      </w:tr>
      <w:tr w:rsidR="00663945" w:rsidRPr="003A49BE" w:rsidTr="003E142E">
        <w:trPr>
          <w:trHeight w:val="375"/>
        </w:trPr>
        <w:tc>
          <w:tcPr>
            <w:tcW w:w="959" w:type="dxa"/>
          </w:tcPr>
          <w:p w:rsidR="00663945" w:rsidRPr="00AD19C0" w:rsidRDefault="00663945" w:rsidP="00AD19C0">
            <w:pPr>
              <w:tabs>
                <w:tab w:val="left" w:pos="8504"/>
              </w:tabs>
              <w:spacing w:after="0" w:line="240" w:lineRule="auto"/>
              <w:ind w:firstLine="709"/>
              <w:jc w:val="both"/>
              <w:rPr>
                <w:rFonts w:ascii="Times New Roman" w:hAnsi="Times New Roman"/>
                <w:sz w:val="24"/>
                <w:szCs w:val="24"/>
              </w:rPr>
            </w:pPr>
          </w:p>
        </w:tc>
        <w:tc>
          <w:tcPr>
            <w:tcW w:w="6520" w:type="dxa"/>
          </w:tcPr>
          <w:p w:rsidR="00663945" w:rsidRPr="00AD19C0" w:rsidRDefault="00663945" w:rsidP="00AD19C0">
            <w:pPr>
              <w:tabs>
                <w:tab w:val="left" w:pos="8504"/>
              </w:tabs>
              <w:spacing w:after="0" w:line="240" w:lineRule="auto"/>
              <w:jc w:val="both"/>
              <w:rPr>
                <w:rFonts w:ascii="Times New Roman" w:hAnsi="Times New Roman"/>
                <w:bCs/>
                <w:iCs/>
                <w:sz w:val="24"/>
                <w:szCs w:val="24"/>
              </w:rPr>
            </w:pPr>
            <w:r w:rsidRPr="00AD19C0">
              <w:rPr>
                <w:rFonts w:ascii="Times New Roman" w:hAnsi="Times New Roman"/>
                <w:bCs/>
                <w:iCs/>
                <w:sz w:val="24"/>
                <w:szCs w:val="24"/>
              </w:rPr>
              <w:t>Тротуар ул.Партизанская</w:t>
            </w:r>
          </w:p>
        </w:tc>
        <w:tc>
          <w:tcPr>
            <w:tcW w:w="2410" w:type="dxa"/>
          </w:tcPr>
          <w:p w:rsidR="00663945" w:rsidRPr="003E142E" w:rsidRDefault="00EC5326"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0,450 км</w:t>
            </w:r>
          </w:p>
        </w:tc>
        <w:tc>
          <w:tcPr>
            <w:tcW w:w="2268" w:type="dxa"/>
          </w:tcPr>
          <w:p w:rsidR="00663945" w:rsidRPr="003E142E" w:rsidRDefault="00663945"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2023</w:t>
            </w:r>
          </w:p>
        </w:tc>
        <w:tc>
          <w:tcPr>
            <w:tcW w:w="2332" w:type="dxa"/>
          </w:tcPr>
          <w:p w:rsidR="00663945" w:rsidRPr="003E142E" w:rsidRDefault="00663945" w:rsidP="003E142E">
            <w:pPr>
              <w:tabs>
                <w:tab w:val="left" w:pos="8504"/>
              </w:tabs>
              <w:spacing w:after="0" w:line="240" w:lineRule="auto"/>
              <w:ind w:firstLine="709"/>
              <w:rPr>
                <w:rFonts w:ascii="Times New Roman" w:hAnsi="Times New Roman"/>
                <w:sz w:val="24"/>
                <w:szCs w:val="24"/>
              </w:rPr>
            </w:pPr>
          </w:p>
        </w:tc>
      </w:tr>
      <w:tr w:rsidR="005E5031" w:rsidRPr="003A49BE" w:rsidTr="003E142E">
        <w:trPr>
          <w:trHeight w:val="375"/>
        </w:trPr>
        <w:tc>
          <w:tcPr>
            <w:tcW w:w="959" w:type="dxa"/>
          </w:tcPr>
          <w:p w:rsidR="005E5031" w:rsidRPr="00AD19C0" w:rsidRDefault="005E5031" w:rsidP="00AD19C0">
            <w:pPr>
              <w:tabs>
                <w:tab w:val="left" w:pos="8504"/>
              </w:tabs>
              <w:spacing w:after="0" w:line="240" w:lineRule="auto"/>
              <w:ind w:firstLine="709"/>
              <w:jc w:val="both"/>
              <w:rPr>
                <w:rFonts w:ascii="Times New Roman" w:hAnsi="Times New Roman"/>
                <w:sz w:val="24"/>
                <w:szCs w:val="24"/>
              </w:rPr>
            </w:pPr>
          </w:p>
        </w:tc>
        <w:tc>
          <w:tcPr>
            <w:tcW w:w="6520" w:type="dxa"/>
          </w:tcPr>
          <w:p w:rsidR="005E5031" w:rsidRPr="00AD19C0" w:rsidRDefault="00663945" w:rsidP="00AD19C0">
            <w:pPr>
              <w:tabs>
                <w:tab w:val="left" w:pos="8504"/>
              </w:tabs>
              <w:spacing w:after="0" w:line="240" w:lineRule="auto"/>
              <w:jc w:val="both"/>
              <w:rPr>
                <w:rFonts w:ascii="Times New Roman" w:hAnsi="Times New Roman"/>
                <w:bCs/>
                <w:iCs/>
                <w:sz w:val="24"/>
                <w:szCs w:val="24"/>
              </w:rPr>
            </w:pPr>
            <w:r w:rsidRPr="00AD19C0">
              <w:rPr>
                <w:rFonts w:ascii="Times New Roman" w:hAnsi="Times New Roman"/>
                <w:bCs/>
                <w:iCs/>
                <w:sz w:val="24"/>
                <w:szCs w:val="24"/>
              </w:rPr>
              <w:t>Тротуар ул.Школьная</w:t>
            </w:r>
          </w:p>
        </w:tc>
        <w:tc>
          <w:tcPr>
            <w:tcW w:w="2410" w:type="dxa"/>
          </w:tcPr>
          <w:p w:rsidR="005E5031" w:rsidRPr="003E142E" w:rsidRDefault="00EC5326"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0,500 км</w:t>
            </w:r>
          </w:p>
        </w:tc>
        <w:tc>
          <w:tcPr>
            <w:tcW w:w="2268" w:type="dxa"/>
          </w:tcPr>
          <w:p w:rsidR="005E5031" w:rsidRPr="003E142E" w:rsidRDefault="005E5031"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202</w:t>
            </w:r>
            <w:r w:rsidR="00663945" w:rsidRPr="003E142E">
              <w:rPr>
                <w:rFonts w:ascii="Times New Roman" w:hAnsi="Times New Roman"/>
                <w:sz w:val="24"/>
                <w:szCs w:val="24"/>
              </w:rPr>
              <w:t>4</w:t>
            </w:r>
          </w:p>
        </w:tc>
        <w:tc>
          <w:tcPr>
            <w:tcW w:w="2332" w:type="dxa"/>
          </w:tcPr>
          <w:p w:rsidR="005E5031" w:rsidRPr="003E142E" w:rsidRDefault="005E5031" w:rsidP="003E142E">
            <w:pPr>
              <w:tabs>
                <w:tab w:val="left" w:pos="8504"/>
              </w:tabs>
              <w:spacing w:after="0" w:line="240" w:lineRule="auto"/>
              <w:ind w:firstLine="709"/>
              <w:rPr>
                <w:rFonts w:ascii="Times New Roman" w:hAnsi="Times New Roman"/>
                <w:sz w:val="24"/>
                <w:szCs w:val="24"/>
              </w:rPr>
            </w:pPr>
          </w:p>
        </w:tc>
      </w:tr>
      <w:tr w:rsidR="00EC5326" w:rsidRPr="003A49BE" w:rsidTr="003E142E">
        <w:trPr>
          <w:trHeight w:val="375"/>
        </w:trPr>
        <w:tc>
          <w:tcPr>
            <w:tcW w:w="959" w:type="dxa"/>
          </w:tcPr>
          <w:p w:rsidR="00EC5326" w:rsidRPr="00AD19C0" w:rsidRDefault="00EC5326" w:rsidP="00AD19C0">
            <w:pPr>
              <w:tabs>
                <w:tab w:val="left" w:pos="8504"/>
              </w:tabs>
              <w:spacing w:after="0" w:line="240" w:lineRule="auto"/>
              <w:ind w:firstLine="709"/>
              <w:jc w:val="both"/>
              <w:rPr>
                <w:rFonts w:ascii="Times New Roman" w:hAnsi="Times New Roman"/>
                <w:sz w:val="24"/>
                <w:szCs w:val="24"/>
              </w:rPr>
            </w:pPr>
          </w:p>
        </w:tc>
        <w:tc>
          <w:tcPr>
            <w:tcW w:w="6520" w:type="dxa"/>
          </w:tcPr>
          <w:p w:rsidR="00EC5326" w:rsidRPr="00AD19C0" w:rsidRDefault="00EC5326" w:rsidP="00AD19C0">
            <w:pPr>
              <w:tabs>
                <w:tab w:val="left" w:pos="8504"/>
              </w:tabs>
              <w:spacing w:after="0" w:line="240" w:lineRule="auto"/>
              <w:jc w:val="both"/>
              <w:rPr>
                <w:rFonts w:ascii="Times New Roman" w:hAnsi="Times New Roman"/>
                <w:bCs/>
                <w:iCs/>
                <w:sz w:val="24"/>
                <w:szCs w:val="24"/>
              </w:rPr>
            </w:pPr>
            <w:r w:rsidRPr="00AD19C0">
              <w:rPr>
                <w:rFonts w:ascii="Times New Roman" w:hAnsi="Times New Roman"/>
                <w:bCs/>
                <w:iCs/>
                <w:sz w:val="24"/>
                <w:szCs w:val="24"/>
              </w:rPr>
              <w:t>Тротуар ул.Ленина</w:t>
            </w:r>
          </w:p>
        </w:tc>
        <w:tc>
          <w:tcPr>
            <w:tcW w:w="2410" w:type="dxa"/>
          </w:tcPr>
          <w:p w:rsidR="00EC5326" w:rsidRPr="003E142E" w:rsidRDefault="00EC5326"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0,600 км</w:t>
            </w:r>
          </w:p>
        </w:tc>
        <w:tc>
          <w:tcPr>
            <w:tcW w:w="2268" w:type="dxa"/>
          </w:tcPr>
          <w:p w:rsidR="00EC5326" w:rsidRPr="003E142E" w:rsidRDefault="00EC5326" w:rsidP="003E142E">
            <w:pPr>
              <w:tabs>
                <w:tab w:val="left" w:pos="8504"/>
              </w:tabs>
              <w:spacing w:after="0" w:line="240" w:lineRule="auto"/>
              <w:ind w:firstLine="709"/>
              <w:rPr>
                <w:rFonts w:ascii="Times New Roman" w:hAnsi="Times New Roman"/>
                <w:sz w:val="24"/>
                <w:szCs w:val="24"/>
              </w:rPr>
            </w:pPr>
          </w:p>
        </w:tc>
        <w:tc>
          <w:tcPr>
            <w:tcW w:w="2332" w:type="dxa"/>
          </w:tcPr>
          <w:p w:rsidR="00EC5326" w:rsidRPr="003E142E" w:rsidRDefault="00EC5326"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2025</w:t>
            </w:r>
          </w:p>
        </w:tc>
      </w:tr>
      <w:tr w:rsidR="00EC5326" w:rsidRPr="003A49BE" w:rsidTr="003E142E">
        <w:trPr>
          <w:trHeight w:val="375"/>
        </w:trPr>
        <w:tc>
          <w:tcPr>
            <w:tcW w:w="959" w:type="dxa"/>
          </w:tcPr>
          <w:p w:rsidR="00EC5326" w:rsidRPr="00AD19C0" w:rsidRDefault="00EC5326" w:rsidP="00AD19C0">
            <w:pPr>
              <w:tabs>
                <w:tab w:val="left" w:pos="8504"/>
              </w:tabs>
              <w:spacing w:after="0" w:line="240" w:lineRule="auto"/>
              <w:ind w:firstLine="709"/>
              <w:jc w:val="both"/>
              <w:rPr>
                <w:rFonts w:ascii="Times New Roman" w:hAnsi="Times New Roman"/>
                <w:sz w:val="24"/>
                <w:szCs w:val="24"/>
              </w:rPr>
            </w:pPr>
          </w:p>
        </w:tc>
        <w:tc>
          <w:tcPr>
            <w:tcW w:w="6520" w:type="dxa"/>
          </w:tcPr>
          <w:p w:rsidR="00EC5326" w:rsidRPr="00AD19C0" w:rsidRDefault="00EC5326" w:rsidP="00AD19C0">
            <w:pPr>
              <w:tabs>
                <w:tab w:val="left" w:pos="8504"/>
              </w:tabs>
              <w:spacing w:after="0" w:line="240" w:lineRule="auto"/>
              <w:jc w:val="both"/>
              <w:rPr>
                <w:rFonts w:ascii="Times New Roman" w:hAnsi="Times New Roman"/>
                <w:bCs/>
                <w:iCs/>
                <w:sz w:val="24"/>
                <w:szCs w:val="24"/>
              </w:rPr>
            </w:pPr>
            <w:r w:rsidRPr="00AD19C0">
              <w:rPr>
                <w:rFonts w:ascii="Times New Roman" w:hAnsi="Times New Roman"/>
                <w:bCs/>
                <w:iCs/>
                <w:sz w:val="24"/>
                <w:szCs w:val="24"/>
              </w:rPr>
              <w:t>Тротуар ул.Речная</w:t>
            </w:r>
          </w:p>
        </w:tc>
        <w:tc>
          <w:tcPr>
            <w:tcW w:w="2410" w:type="dxa"/>
          </w:tcPr>
          <w:p w:rsidR="00EC5326" w:rsidRPr="003E142E" w:rsidRDefault="00EC5326"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0,260 км</w:t>
            </w:r>
          </w:p>
        </w:tc>
        <w:tc>
          <w:tcPr>
            <w:tcW w:w="2268" w:type="dxa"/>
          </w:tcPr>
          <w:p w:rsidR="00EC5326" w:rsidRPr="003E142E" w:rsidRDefault="00EC5326" w:rsidP="003E142E">
            <w:pPr>
              <w:tabs>
                <w:tab w:val="left" w:pos="8504"/>
              </w:tabs>
              <w:spacing w:after="0" w:line="240" w:lineRule="auto"/>
              <w:ind w:firstLine="709"/>
              <w:rPr>
                <w:rFonts w:ascii="Times New Roman" w:hAnsi="Times New Roman"/>
                <w:sz w:val="24"/>
                <w:szCs w:val="24"/>
              </w:rPr>
            </w:pPr>
          </w:p>
        </w:tc>
        <w:tc>
          <w:tcPr>
            <w:tcW w:w="2332" w:type="dxa"/>
          </w:tcPr>
          <w:p w:rsidR="00EC5326" w:rsidRPr="003E142E" w:rsidRDefault="00EC5326"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2026</w:t>
            </w:r>
          </w:p>
        </w:tc>
      </w:tr>
      <w:tr w:rsidR="00EC5326" w:rsidRPr="003A49BE" w:rsidTr="003E142E">
        <w:trPr>
          <w:trHeight w:val="375"/>
        </w:trPr>
        <w:tc>
          <w:tcPr>
            <w:tcW w:w="959" w:type="dxa"/>
          </w:tcPr>
          <w:p w:rsidR="00EC5326" w:rsidRPr="00AD19C0" w:rsidRDefault="00EC5326" w:rsidP="00AD19C0">
            <w:pPr>
              <w:tabs>
                <w:tab w:val="left" w:pos="8504"/>
              </w:tabs>
              <w:spacing w:after="0" w:line="240" w:lineRule="auto"/>
              <w:ind w:firstLine="709"/>
              <w:jc w:val="both"/>
              <w:rPr>
                <w:rFonts w:ascii="Times New Roman" w:hAnsi="Times New Roman"/>
                <w:sz w:val="24"/>
                <w:szCs w:val="24"/>
              </w:rPr>
            </w:pPr>
          </w:p>
        </w:tc>
        <w:tc>
          <w:tcPr>
            <w:tcW w:w="6520" w:type="dxa"/>
          </w:tcPr>
          <w:p w:rsidR="00EC5326" w:rsidRPr="00AD19C0" w:rsidRDefault="00EC5326" w:rsidP="00AD19C0">
            <w:pPr>
              <w:tabs>
                <w:tab w:val="left" w:pos="8504"/>
              </w:tabs>
              <w:spacing w:after="0" w:line="240" w:lineRule="auto"/>
              <w:jc w:val="both"/>
              <w:rPr>
                <w:rFonts w:ascii="Times New Roman" w:hAnsi="Times New Roman"/>
                <w:bCs/>
                <w:iCs/>
                <w:sz w:val="24"/>
                <w:szCs w:val="24"/>
              </w:rPr>
            </w:pPr>
            <w:r w:rsidRPr="00AD19C0">
              <w:rPr>
                <w:rFonts w:ascii="Times New Roman" w:hAnsi="Times New Roman"/>
                <w:bCs/>
                <w:iCs/>
                <w:sz w:val="24"/>
                <w:szCs w:val="24"/>
              </w:rPr>
              <w:t>Автомобильная дорога (мкрул.Зеленая)</w:t>
            </w:r>
          </w:p>
        </w:tc>
        <w:tc>
          <w:tcPr>
            <w:tcW w:w="2410" w:type="dxa"/>
          </w:tcPr>
          <w:p w:rsidR="00EC5326" w:rsidRPr="003E142E" w:rsidRDefault="00EC5326"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0,500 км</w:t>
            </w:r>
          </w:p>
        </w:tc>
        <w:tc>
          <w:tcPr>
            <w:tcW w:w="2268" w:type="dxa"/>
          </w:tcPr>
          <w:p w:rsidR="00EC5326" w:rsidRPr="003E142E" w:rsidRDefault="00EC5326"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2022</w:t>
            </w:r>
          </w:p>
        </w:tc>
        <w:tc>
          <w:tcPr>
            <w:tcW w:w="2332" w:type="dxa"/>
          </w:tcPr>
          <w:p w:rsidR="00EC5326" w:rsidRPr="003E142E" w:rsidRDefault="00EC5326" w:rsidP="003E142E">
            <w:pPr>
              <w:tabs>
                <w:tab w:val="left" w:pos="8504"/>
              </w:tabs>
              <w:spacing w:after="0" w:line="240" w:lineRule="auto"/>
              <w:ind w:firstLine="709"/>
              <w:rPr>
                <w:rFonts w:ascii="Times New Roman" w:hAnsi="Times New Roman"/>
                <w:sz w:val="24"/>
                <w:szCs w:val="24"/>
              </w:rPr>
            </w:pPr>
          </w:p>
        </w:tc>
      </w:tr>
      <w:tr w:rsidR="00EC5326" w:rsidRPr="003A49BE" w:rsidTr="003E142E">
        <w:trPr>
          <w:trHeight w:val="375"/>
        </w:trPr>
        <w:tc>
          <w:tcPr>
            <w:tcW w:w="959" w:type="dxa"/>
          </w:tcPr>
          <w:p w:rsidR="00EC5326" w:rsidRPr="00AD19C0" w:rsidRDefault="00EC5326" w:rsidP="00AD19C0">
            <w:pPr>
              <w:tabs>
                <w:tab w:val="left" w:pos="8504"/>
              </w:tabs>
              <w:spacing w:after="0" w:line="240" w:lineRule="auto"/>
              <w:ind w:firstLine="709"/>
              <w:jc w:val="both"/>
              <w:rPr>
                <w:rFonts w:ascii="Times New Roman" w:hAnsi="Times New Roman"/>
                <w:sz w:val="24"/>
                <w:szCs w:val="24"/>
              </w:rPr>
            </w:pPr>
          </w:p>
        </w:tc>
        <w:tc>
          <w:tcPr>
            <w:tcW w:w="6520" w:type="dxa"/>
          </w:tcPr>
          <w:p w:rsidR="00EC5326" w:rsidRPr="00AD19C0" w:rsidRDefault="00EC5326" w:rsidP="00AD19C0">
            <w:pPr>
              <w:tabs>
                <w:tab w:val="left" w:pos="8504"/>
              </w:tabs>
              <w:spacing w:after="0" w:line="240" w:lineRule="auto"/>
              <w:jc w:val="both"/>
              <w:rPr>
                <w:rFonts w:ascii="Times New Roman" w:hAnsi="Times New Roman"/>
                <w:bCs/>
                <w:iCs/>
                <w:sz w:val="24"/>
                <w:szCs w:val="24"/>
              </w:rPr>
            </w:pPr>
            <w:r w:rsidRPr="00AD19C0">
              <w:rPr>
                <w:rFonts w:ascii="Times New Roman" w:hAnsi="Times New Roman"/>
                <w:bCs/>
                <w:iCs/>
                <w:sz w:val="24"/>
                <w:szCs w:val="24"/>
              </w:rPr>
              <w:t>Автомобильная дорога (мкрул.Новая)</w:t>
            </w:r>
          </w:p>
        </w:tc>
        <w:tc>
          <w:tcPr>
            <w:tcW w:w="2410" w:type="dxa"/>
          </w:tcPr>
          <w:p w:rsidR="00EC5326" w:rsidRPr="003E142E" w:rsidRDefault="00EC5326"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0,500 км</w:t>
            </w:r>
          </w:p>
        </w:tc>
        <w:tc>
          <w:tcPr>
            <w:tcW w:w="2268" w:type="dxa"/>
          </w:tcPr>
          <w:p w:rsidR="00EC5326" w:rsidRPr="003E142E" w:rsidRDefault="00EC5326"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2023</w:t>
            </w:r>
          </w:p>
        </w:tc>
        <w:tc>
          <w:tcPr>
            <w:tcW w:w="2332" w:type="dxa"/>
          </w:tcPr>
          <w:p w:rsidR="00EC5326" w:rsidRPr="003E142E" w:rsidRDefault="00EC5326" w:rsidP="003E142E">
            <w:pPr>
              <w:tabs>
                <w:tab w:val="left" w:pos="8504"/>
              </w:tabs>
              <w:spacing w:after="0" w:line="240" w:lineRule="auto"/>
              <w:ind w:firstLine="709"/>
              <w:rPr>
                <w:rFonts w:ascii="Times New Roman" w:hAnsi="Times New Roman"/>
                <w:sz w:val="24"/>
                <w:szCs w:val="24"/>
              </w:rPr>
            </w:pPr>
          </w:p>
        </w:tc>
      </w:tr>
      <w:tr w:rsidR="00EC5326" w:rsidRPr="003A49BE" w:rsidTr="003E142E">
        <w:trPr>
          <w:trHeight w:val="375"/>
        </w:trPr>
        <w:tc>
          <w:tcPr>
            <w:tcW w:w="959" w:type="dxa"/>
          </w:tcPr>
          <w:p w:rsidR="00EC5326" w:rsidRPr="00AD19C0" w:rsidRDefault="00EC5326" w:rsidP="00AD19C0">
            <w:pPr>
              <w:tabs>
                <w:tab w:val="left" w:pos="8504"/>
              </w:tabs>
              <w:spacing w:after="0" w:line="240" w:lineRule="auto"/>
              <w:ind w:firstLine="709"/>
              <w:jc w:val="both"/>
              <w:rPr>
                <w:rFonts w:ascii="Times New Roman" w:hAnsi="Times New Roman"/>
                <w:sz w:val="24"/>
                <w:szCs w:val="24"/>
              </w:rPr>
            </w:pPr>
          </w:p>
        </w:tc>
        <w:tc>
          <w:tcPr>
            <w:tcW w:w="6520" w:type="dxa"/>
          </w:tcPr>
          <w:p w:rsidR="00EC5326" w:rsidRPr="00AD19C0" w:rsidRDefault="00EC5326" w:rsidP="00AD19C0">
            <w:pPr>
              <w:tabs>
                <w:tab w:val="left" w:pos="8504"/>
              </w:tabs>
              <w:spacing w:after="0" w:line="240" w:lineRule="auto"/>
              <w:jc w:val="both"/>
              <w:rPr>
                <w:rFonts w:ascii="Times New Roman" w:hAnsi="Times New Roman"/>
                <w:bCs/>
                <w:iCs/>
                <w:sz w:val="24"/>
                <w:szCs w:val="24"/>
              </w:rPr>
            </w:pPr>
            <w:r w:rsidRPr="00AD19C0">
              <w:rPr>
                <w:rFonts w:ascii="Times New Roman" w:hAnsi="Times New Roman"/>
                <w:bCs/>
                <w:iCs/>
                <w:sz w:val="24"/>
                <w:szCs w:val="24"/>
              </w:rPr>
              <w:t>Автомобильная дорога (мкрд.Рыпушкалицы)</w:t>
            </w:r>
          </w:p>
        </w:tc>
        <w:tc>
          <w:tcPr>
            <w:tcW w:w="2410" w:type="dxa"/>
          </w:tcPr>
          <w:p w:rsidR="00EC5326" w:rsidRPr="003E142E" w:rsidRDefault="00EC5326"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0,350 км</w:t>
            </w:r>
          </w:p>
        </w:tc>
        <w:tc>
          <w:tcPr>
            <w:tcW w:w="2268" w:type="dxa"/>
          </w:tcPr>
          <w:p w:rsidR="00EC5326" w:rsidRPr="003E142E" w:rsidRDefault="00EC5326"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2024</w:t>
            </w:r>
          </w:p>
        </w:tc>
        <w:tc>
          <w:tcPr>
            <w:tcW w:w="2332" w:type="dxa"/>
          </w:tcPr>
          <w:p w:rsidR="00EC5326" w:rsidRPr="003E142E" w:rsidRDefault="00EC5326" w:rsidP="003E142E">
            <w:pPr>
              <w:tabs>
                <w:tab w:val="left" w:pos="8504"/>
              </w:tabs>
              <w:spacing w:after="0" w:line="240" w:lineRule="auto"/>
              <w:ind w:firstLine="709"/>
              <w:rPr>
                <w:rFonts w:ascii="Times New Roman" w:hAnsi="Times New Roman"/>
                <w:sz w:val="24"/>
                <w:szCs w:val="24"/>
              </w:rPr>
            </w:pPr>
          </w:p>
        </w:tc>
      </w:tr>
      <w:tr w:rsidR="00EC5326" w:rsidRPr="003A49BE" w:rsidTr="003E142E">
        <w:trPr>
          <w:trHeight w:val="375"/>
        </w:trPr>
        <w:tc>
          <w:tcPr>
            <w:tcW w:w="959" w:type="dxa"/>
          </w:tcPr>
          <w:p w:rsidR="00EC5326" w:rsidRPr="00AD19C0" w:rsidRDefault="00EC5326" w:rsidP="00AD19C0">
            <w:pPr>
              <w:tabs>
                <w:tab w:val="left" w:pos="8504"/>
              </w:tabs>
              <w:spacing w:after="0" w:line="240" w:lineRule="auto"/>
              <w:ind w:firstLine="709"/>
              <w:jc w:val="both"/>
              <w:rPr>
                <w:rFonts w:ascii="Times New Roman" w:hAnsi="Times New Roman"/>
                <w:sz w:val="24"/>
                <w:szCs w:val="24"/>
              </w:rPr>
            </w:pPr>
          </w:p>
        </w:tc>
        <w:tc>
          <w:tcPr>
            <w:tcW w:w="6520" w:type="dxa"/>
          </w:tcPr>
          <w:p w:rsidR="00EC5326" w:rsidRPr="00AD19C0" w:rsidRDefault="00EC5326" w:rsidP="00AD19C0">
            <w:pPr>
              <w:tabs>
                <w:tab w:val="left" w:pos="8504"/>
              </w:tabs>
              <w:spacing w:after="0" w:line="240" w:lineRule="auto"/>
              <w:jc w:val="both"/>
              <w:rPr>
                <w:rFonts w:ascii="Times New Roman" w:hAnsi="Times New Roman"/>
                <w:bCs/>
                <w:iCs/>
                <w:sz w:val="24"/>
                <w:szCs w:val="24"/>
              </w:rPr>
            </w:pPr>
            <w:r w:rsidRPr="00AD19C0">
              <w:rPr>
                <w:rFonts w:ascii="Times New Roman" w:hAnsi="Times New Roman"/>
                <w:bCs/>
                <w:iCs/>
                <w:sz w:val="24"/>
                <w:szCs w:val="24"/>
              </w:rPr>
              <w:t>Автомобильная дорога (мкрул.Дубалова)</w:t>
            </w:r>
          </w:p>
        </w:tc>
        <w:tc>
          <w:tcPr>
            <w:tcW w:w="2410" w:type="dxa"/>
          </w:tcPr>
          <w:p w:rsidR="00EC5326" w:rsidRPr="003E142E" w:rsidRDefault="00EC5326"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0,380 км</w:t>
            </w:r>
          </w:p>
        </w:tc>
        <w:tc>
          <w:tcPr>
            <w:tcW w:w="2268" w:type="dxa"/>
          </w:tcPr>
          <w:p w:rsidR="00EC5326" w:rsidRPr="003E142E" w:rsidRDefault="00EC5326"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2024</w:t>
            </w:r>
          </w:p>
        </w:tc>
        <w:tc>
          <w:tcPr>
            <w:tcW w:w="2332" w:type="dxa"/>
          </w:tcPr>
          <w:p w:rsidR="00EC5326" w:rsidRPr="003E142E" w:rsidRDefault="00EC5326" w:rsidP="003E142E">
            <w:pPr>
              <w:tabs>
                <w:tab w:val="left" w:pos="8504"/>
              </w:tabs>
              <w:spacing w:after="0" w:line="240" w:lineRule="auto"/>
              <w:ind w:firstLine="709"/>
              <w:rPr>
                <w:rFonts w:ascii="Times New Roman" w:hAnsi="Times New Roman"/>
                <w:sz w:val="24"/>
                <w:szCs w:val="24"/>
              </w:rPr>
            </w:pPr>
          </w:p>
        </w:tc>
      </w:tr>
      <w:tr w:rsidR="00EC5326" w:rsidRPr="003A49BE" w:rsidTr="003E142E">
        <w:trPr>
          <w:trHeight w:val="375"/>
        </w:trPr>
        <w:tc>
          <w:tcPr>
            <w:tcW w:w="959" w:type="dxa"/>
          </w:tcPr>
          <w:p w:rsidR="00EC5326" w:rsidRPr="00AD19C0" w:rsidRDefault="00EC5326" w:rsidP="00AD19C0">
            <w:pPr>
              <w:tabs>
                <w:tab w:val="left" w:pos="8504"/>
              </w:tabs>
              <w:spacing w:after="0" w:line="240" w:lineRule="auto"/>
              <w:ind w:firstLine="709"/>
              <w:jc w:val="both"/>
              <w:rPr>
                <w:rFonts w:ascii="Times New Roman" w:hAnsi="Times New Roman"/>
                <w:sz w:val="24"/>
                <w:szCs w:val="24"/>
              </w:rPr>
            </w:pPr>
          </w:p>
        </w:tc>
        <w:tc>
          <w:tcPr>
            <w:tcW w:w="6520" w:type="dxa"/>
          </w:tcPr>
          <w:p w:rsidR="00EC5326" w:rsidRPr="00AD19C0" w:rsidRDefault="00EC5326" w:rsidP="00AD19C0">
            <w:pPr>
              <w:tabs>
                <w:tab w:val="left" w:pos="8504"/>
              </w:tabs>
              <w:spacing w:after="0" w:line="240" w:lineRule="auto"/>
              <w:jc w:val="both"/>
              <w:rPr>
                <w:rFonts w:ascii="Times New Roman" w:hAnsi="Times New Roman"/>
                <w:bCs/>
                <w:iCs/>
                <w:sz w:val="24"/>
                <w:szCs w:val="24"/>
              </w:rPr>
            </w:pPr>
            <w:r w:rsidRPr="00AD19C0">
              <w:rPr>
                <w:rFonts w:ascii="Times New Roman" w:hAnsi="Times New Roman"/>
                <w:bCs/>
                <w:iCs/>
                <w:sz w:val="24"/>
                <w:szCs w:val="24"/>
              </w:rPr>
              <w:t>Автомобильная дорога (мкрул.Сортавальская)</w:t>
            </w:r>
          </w:p>
        </w:tc>
        <w:tc>
          <w:tcPr>
            <w:tcW w:w="2410" w:type="dxa"/>
          </w:tcPr>
          <w:p w:rsidR="00EC5326" w:rsidRPr="003E142E" w:rsidRDefault="00EC5326"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1,200 км</w:t>
            </w:r>
          </w:p>
        </w:tc>
        <w:tc>
          <w:tcPr>
            <w:tcW w:w="2268" w:type="dxa"/>
          </w:tcPr>
          <w:p w:rsidR="00EC5326" w:rsidRPr="003E142E" w:rsidRDefault="00EC5326"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2024</w:t>
            </w:r>
          </w:p>
        </w:tc>
        <w:tc>
          <w:tcPr>
            <w:tcW w:w="2332" w:type="dxa"/>
          </w:tcPr>
          <w:p w:rsidR="00EC5326" w:rsidRPr="003E142E" w:rsidRDefault="00EC5326" w:rsidP="003E142E">
            <w:pPr>
              <w:tabs>
                <w:tab w:val="left" w:pos="8504"/>
              </w:tabs>
              <w:spacing w:after="0" w:line="240" w:lineRule="auto"/>
              <w:ind w:firstLine="709"/>
              <w:rPr>
                <w:rFonts w:ascii="Times New Roman" w:hAnsi="Times New Roman"/>
                <w:sz w:val="24"/>
                <w:szCs w:val="24"/>
              </w:rPr>
            </w:pPr>
          </w:p>
        </w:tc>
      </w:tr>
      <w:tr w:rsidR="00EC5326" w:rsidRPr="003A49BE" w:rsidTr="003E142E">
        <w:trPr>
          <w:trHeight w:val="375"/>
        </w:trPr>
        <w:tc>
          <w:tcPr>
            <w:tcW w:w="959" w:type="dxa"/>
          </w:tcPr>
          <w:p w:rsidR="00EC5326" w:rsidRPr="00AD19C0" w:rsidRDefault="00EC5326" w:rsidP="00AD19C0">
            <w:pPr>
              <w:tabs>
                <w:tab w:val="left" w:pos="8504"/>
              </w:tabs>
              <w:spacing w:after="0" w:line="240" w:lineRule="auto"/>
              <w:ind w:firstLine="709"/>
              <w:jc w:val="both"/>
              <w:rPr>
                <w:rFonts w:ascii="Times New Roman" w:hAnsi="Times New Roman"/>
                <w:sz w:val="24"/>
                <w:szCs w:val="24"/>
              </w:rPr>
            </w:pPr>
          </w:p>
        </w:tc>
        <w:tc>
          <w:tcPr>
            <w:tcW w:w="6520" w:type="dxa"/>
          </w:tcPr>
          <w:p w:rsidR="00EC5326" w:rsidRPr="00AD19C0" w:rsidRDefault="00EC5326" w:rsidP="00AD19C0">
            <w:pPr>
              <w:tabs>
                <w:tab w:val="left" w:pos="8504"/>
              </w:tabs>
              <w:spacing w:after="0" w:line="240" w:lineRule="auto"/>
              <w:jc w:val="both"/>
              <w:rPr>
                <w:rFonts w:ascii="Times New Roman" w:hAnsi="Times New Roman"/>
                <w:bCs/>
                <w:iCs/>
                <w:sz w:val="24"/>
                <w:szCs w:val="24"/>
              </w:rPr>
            </w:pPr>
            <w:r w:rsidRPr="00AD19C0">
              <w:rPr>
                <w:rFonts w:ascii="Times New Roman" w:hAnsi="Times New Roman"/>
                <w:bCs/>
                <w:iCs/>
                <w:sz w:val="24"/>
                <w:szCs w:val="24"/>
              </w:rPr>
              <w:t>Автомобильная дорога (мкр Верховье)</w:t>
            </w:r>
          </w:p>
        </w:tc>
        <w:tc>
          <w:tcPr>
            <w:tcW w:w="2410" w:type="dxa"/>
          </w:tcPr>
          <w:p w:rsidR="00EC5326" w:rsidRPr="003E142E" w:rsidRDefault="00EC5326"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0,300 км</w:t>
            </w:r>
          </w:p>
        </w:tc>
        <w:tc>
          <w:tcPr>
            <w:tcW w:w="2268" w:type="dxa"/>
          </w:tcPr>
          <w:p w:rsidR="00EC5326" w:rsidRPr="003E142E" w:rsidRDefault="00EC5326" w:rsidP="003E142E">
            <w:pPr>
              <w:tabs>
                <w:tab w:val="left" w:pos="8504"/>
              </w:tabs>
              <w:spacing w:after="0" w:line="240" w:lineRule="auto"/>
              <w:ind w:firstLine="709"/>
              <w:rPr>
                <w:rFonts w:ascii="Times New Roman" w:hAnsi="Times New Roman"/>
                <w:sz w:val="24"/>
                <w:szCs w:val="24"/>
              </w:rPr>
            </w:pPr>
          </w:p>
        </w:tc>
        <w:tc>
          <w:tcPr>
            <w:tcW w:w="2332" w:type="dxa"/>
          </w:tcPr>
          <w:p w:rsidR="00EC5326" w:rsidRPr="003E142E" w:rsidRDefault="00EC5326"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2025</w:t>
            </w:r>
          </w:p>
        </w:tc>
      </w:tr>
      <w:tr w:rsidR="00EC5326" w:rsidRPr="003A49BE" w:rsidTr="003E142E">
        <w:trPr>
          <w:trHeight w:val="375"/>
        </w:trPr>
        <w:tc>
          <w:tcPr>
            <w:tcW w:w="959" w:type="dxa"/>
          </w:tcPr>
          <w:p w:rsidR="00EC5326" w:rsidRPr="00AD19C0" w:rsidRDefault="00EC5326" w:rsidP="00AD19C0">
            <w:pPr>
              <w:tabs>
                <w:tab w:val="left" w:pos="8504"/>
              </w:tabs>
              <w:spacing w:after="0" w:line="240" w:lineRule="auto"/>
              <w:ind w:firstLine="709"/>
              <w:jc w:val="both"/>
              <w:rPr>
                <w:rFonts w:ascii="Times New Roman" w:hAnsi="Times New Roman"/>
                <w:sz w:val="24"/>
                <w:szCs w:val="24"/>
              </w:rPr>
            </w:pPr>
          </w:p>
        </w:tc>
        <w:tc>
          <w:tcPr>
            <w:tcW w:w="6520" w:type="dxa"/>
          </w:tcPr>
          <w:p w:rsidR="00EC5326" w:rsidRPr="00AD19C0" w:rsidRDefault="00EC5326" w:rsidP="00AD19C0">
            <w:pPr>
              <w:tabs>
                <w:tab w:val="left" w:pos="8504"/>
              </w:tabs>
              <w:spacing w:after="0" w:line="240" w:lineRule="auto"/>
              <w:jc w:val="both"/>
              <w:rPr>
                <w:rFonts w:ascii="Times New Roman" w:hAnsi="Times New Roman"/>
                <w:bCs/>
                <w:iCs/>
                <w:sz w:val="24"/>
                <w:szCs w:val="24"/>
              </w:rPr>
            </w:pPr>
            <w:r w:rsidRPr="00AD19C0">
              <w:rPr>
                <w:rFonts w:ascii="Times New Roman" w:hAnsi="Times New Roman"/>
                <w:bCs/>
                <w:iCs/>
                <w:sz w:val="24"/>
                <w:szCs w:val="24"/>
              </w:rPr>
              <w:t>Автомобильная дорога (мкр Верховье)</w:t>
            </w:r>
          </w:p>
        </w:tc>
        <w:tc>
          <w:tcPr>
            <w:tcW w:w="2410" w:type="dxa"/>
          </w:tcPr>
          <w:p w:rsidR="00EC5326" w:rsidRPr="003E142E" w:rsidRDefault="00EC5326"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0,700 км</w:t>
            </w:r>
          </w:p>
        </w:tc>
        <w:tc>
          <w:tcPr>
            <w:tcW w:w="2268" w:type="dxa"/>
          </w:tcPr>
          <w:p w:rsidR="00EC5326" w:rsidRPr="003E142E" w:rsidRDefault="00EC5326" w:rsidP="003E142E">
            <w:pPr>
              <w:tabs>
                <w:tab w:val="left" w:pos="8504"/>
              </w:tabs>
              <w:spacing w:after="0" w:line="240" w:lineRule="auto"/>
              <w:ind w:firstLine="709"/>
              <w:rPr>
                <w:rFonts w:ascii="Times New Roman" w:hAnsi="Times New Roman"/>
                <w:sz w:val="24"/>
                <w:szCs w:val="24"/>
              </w:rPr>
            </w:pPr>
          </w:p>
        </w:tc>
        <w:tc>
          <w:tcPr>
            <w:tcW w:w="2332" w:type="dxa"/>
          </w:tcPr>
          <w:p w:rsidR="00EC5326" w:rsidRPr="003E142E" w:rsidRDefault="00EC5326"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2026</w:t>
            </w:r>
          </w:p>
        </w:tc>
      </w:tr>
      <w:tr w:rsidR="00EC5326" w:rsidRPr="003A49BE" w:rsidTr="003E142E">
        <w:trPr>
          <w:trHeight w:val="375"/>
        </w:trPr>
        <w:tc>
          <w:tcPr>
            <w:tcW w:w="959" w:type="dxa"/>
          </w:tcPr>
          <w:p w:rsidR="00EC5326" w:rsidRPr="00AD19C0" w:rsidRDefault="00EC5326" w:rsidP="00AD19C0">
            <w:pPr>
              <w:tabs>
                <w:tab w:val="left" w:pos="8504"/>
              </w:tabs>
              <w:spacing w:after="0" w:line="240" w:lineRule="auto"/>
              <w:ind w:firstLine="709"/>
              <w:jc w:val="both"/>
              <w:rPr>
                <w:rFonts w:ascii="Times New Roman" w:hAnsi="Times New Roman"/>
                <w:sz w:val="24"/>
                <w:szCs w:val="24"/>
              </w:rPr>
            </w:pPr>
          </w:p>
        </w:tc>
        <w:tc>
          <w:tcPr>
            <w:tcW w:w="6520" w:type="dxa"/>
          </w:tcPr>
          <w:p w:rsidR="00EC5326" w:rsidRPr="00AD19C0" w:rsidRDefault="00EC5326" w:rsidP="00AD19C0">
            <w:pPr>
              <w:tabs>
                <w:tab w:val="left" w:pos="8504"/>
              </w:tabs>
              <w:spacing w:after="0" w:line="240" w:lineRule="auto"/>
              <w:jc w:val="both"/>
              <w:rPr>
                <w:rFonts w:ascii="Times New Roman" w:hAnsi="Times New Roman"/>
                <w:bCs/>
                <w:iCs/>
                <w:sz w:val="24"/>
                <w:szCs w:val="24"/>
              </w:rPr>
            </w:pPr>
            <w:r w:rsidRPr="00AD19C0">
              <w:rPr>
                <w:rFonts w:ascii="Times New Roman" w:hAnsi="Times New Roman"/>
                <w:bCs/>
                <w:iCs/>
                <w:sz w:val="24"/>
                <w:szCs w:val="24"/>
              </w:rPr>
              <w:t>Автомобильная дорога (мкрул.Володарского)</w:t>
            </w:r>
          </w:p>
        </w:tc>
        <w:tc>
          <w:tcPr>
            <w:tcW w:w="2410" w:type="dxa"/>
          </w:tcPr>
          <w:p w:rsidR="00EC5326" w:rsidRPr="003E142E" w:rsidRDefault="00EC5326"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1,000 км</w:t>
            </w:r>
          </w:p>
        </w:tc>
        <w:tc>
          <w:tcPr>
            <w:tcW w:w="2268" w:type="dxa"/>
          </w:tcPr>
          <w:p w:rsidR="00EC5326" w:rsidRPr="003E142E" w:rsidRDefault="00EC5326" w:rsidP="003E142E">
            <w:pPr>
              <w:tabs>
                <w:tab w:val="left" w:pos="8504"/>
              </w:tabs>
              <w:spacing w:after="0" w:line="240" w:lineRule="auto"/>
              <w:ind w:firstLine="709"/>
              <w:rPr>
                <w:rFonts w:ascii="Times New Roman" w:hAnsi="Times New Roman"/>
                <w:sz w:val="24"/>
                <w:szCs w:val="24"/>
              </w:rPr>
            </w:pPr>
          </w:p>
        </w:tc>
        <w:tc>
          <w:tcPr>
            <w:tcW w:w="2332" w:type="dxa"/>
          </w:tcPr>
          <w:p w:rsidR="00EC5326" w:rsidRPr="003E142E" w:rsidRDefault="00EC5326"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2027</w:t>
            </w:r>
          </w:p>
        </w:tc>
      </w:tr>
      <w:tr w:rsidR="00EC5326" w:rsidRPr="003A49BE" w:rsidTr="003E142E">
        <w:trPr>
          <w:trHeight w:val="375"/>
        </w:trPr>
        <w:tc>
          <w:tcPr>
            <w:tcW w:w="959" w:type="dxa"/>
          </w:tcPr>
          <w:p w:rsidR="00EC5326" w:rsidRPr="00AD19C0" w:rsidRDefault="00EC5326" w:rsidP="00AD19C0">
            <w:pPr>
              <w:tabs>
                <w:tab w:val="left" w:pos="8504"/>
              </w:tabs>
              <w:spacing w:after="0" w:line="240" w:lineRule="auto"/>
              <w:ind w:firstLine="709"/>
              <w:jc w:val="both"/>
              <w:rPr>
                <w:rFonts w:ascii="Times New Roman" w:hAnsi="Times New Roman"/>
                <w:sz w:val="24"/>
                <w:szCs w:val="24"/>
              </w:rPr>
            </w:pPr>
          </w:p>
        </w:tc>
        <w:tc>
          <w:tcPr>
            <w:tcW w:w="6520" w:type="dxa"/>
          </w:tcPr>
          <w:p w:rsidR="00EC5326" w:rsidRPr="00AD19C0" w:rsidRDefault="00EC5326" w:rsidP="00AD19C0">
            <w:pPr>
              <w:tabs>
                <w:tab w:val="left" w:pos="8504"/>
              </w:tabs>
              <w:spacing w:after="0" w:line="240" w:lineRule="auto"/>
              <w:jc w:val="both"/>
              <w:rPr>
                <w:rFonts w:ascii="Times New Roman" w:hAnsi="Times New Roman"/>
                <w:b/>
                <w:bCs/>
                <w:i/>
                <w:iCs/>
                <w:sz w:val="24"/>
                <w:szCs w:val="24"/>
              </w:rPr>
            </w:pPr>
            <w:r w:rsidRPr="00AD19C0">
              <w:rPr>
                <w:rFonts w:ascii="Times New Roman" w:hAnsi="Times New Roman"/>
                <w:b/>
                <w:bCs/>
                <w:i/>
                <w:iCs/>
                <w:sz w:val="24"/>
                <w:szCs w:val="24"/>
              </w:rPr>
              <w:t>Ремонт</w:t>
            </w:r>
            <w:r w:rsidR="006E1C6A" w:rsidRPr="00AD19C0">
              <w:rPr>
                <w:rFonts w:ascii="Times New Roman" w:hAnsi="Times New Roman"/>
                <w:b/>
                <w:bCs/>
                <w:i/>
                <w:iCs/>
                <w:sz w:val="24"/>
                <w:szCs w:val="24"/>
              </w:rPr>
              <w:t xml:space="preserve"> проезжей части</w:t>
            </w:r>
          </w:p>
        </w:tc>
        <w:tc>
          <w:tcPr>
            <w:tcW w:w="2410" w:type="dxa"/>
          </w:tcPr>
          <w:p w:rsidR="00EC5326" w:rsidRPr="003E142E" w:rsidRDefault="00EC5326" w:rsidP="003E142E">
            <w:pPr>
              <w:tabs>
                <w:tab w:val="left" w:pos="8504"/>
              </w:tabs>
              <w:spacing w:after="0" w:line="240" w:lineRule="auto"/>
              <w:ind w:firstLine="709"/>
              <w:rPr>
                <w:rFonts w:ascii="Times New Roman" w:hAnsi="Times New Roman"/>
                <w:sz w:val="24"/>
                <w:szCs w:val="24"/>
              </w:rPr>
            </w:pPr>
          </w:p>
        </w:tc>
        <w:tc>
          <w:tcPr>
            <w:tcW w:w="2268" w:type="dxa"/>
          </w:tcPr>
          <w:p w:rsidR="00EC5326" w:rsidRPr="003E142E" w:rsidRDefault="00EC5326" w:rsidP="003E142E">
            <w:pPr>
              <w:tabs>
                <w:tab w:val="left" w:pos="8504"/>
              </w:tabs>
              <w:spacing w:after="0" w:line="240" w:lineRule="auto"/>
              <w:ind w:firstLine="709"/>
              <w:rPr>
                <w:rFonts w:ascii="Times New Roman" w:hAnsi="Times New Roman"/>
                <w:sz w:val="24"/>
                <w:szCs w:val="24"/>
              </w:rPr>
            </w:pPr>
          </w:p>
        </w:tc>
        <w:tc>
          <w:tcPr>
            <w:tcW w:w="2332" w:type="dxa"/>
          </w:tcPr>
          <w:p w:rsidR="00EC5326" w:rsidRPr="003E142E" w:rsidRDefault="00EC5326" w:rsidP="003E142E">
            <w:pPr>
              <w:tabs>
                <w:tab w:val="left" w:pos="8504"/>
              </w:tabs>
              <w:spacing w:after="0" w:line="240" w:lineRule="auto"/>
              <w:ind w:firstLine="709"/>
              <w:rPr>
                <w:rFonts w:ascii="Times New Roman" w:hAnsi="Times New Roman"/>
                <w:sz w:val="24"/>
                <w:szCs w:val="24"/>
              </w:rPr>
            </w:pPr>
          </w:p>
        </w:tc>
      </w:tr>
      <w:tr w:rsidR="00EC5326" w:rsidRPr="003A49BE" w:rsidTr="003E142E">
        <w:trPr>
          <w:trHeight w:val="413"/>
        </w:trPr>
        <w:tc>
          <w:tcPr>
            <w:tcW w:w="959" w:type="dxa"/>
          </w:tcPr>
          <w:p w:rsidR="00EC5326" w:rsidRPr="00AD19C0" w:rsidRDefault="00EC5326" w:rsidP="00AD19C0">
            <w:pPr>
              <w:tabs>
                <w:tab w:val="left" w:pos="8504"/>
              </w:tabs>
              <w:spacing w:after="0" w:line="240" w:lineRule="auto"/>
              <w:jc w:val="both"/>
              <w:rPr>
                <w:rFonts w:ascii="Times New Roman" w:hAnsi="Times New Roman"/>
                <w:sz w:val="24"/>
                <w:szCs w:val="24"/>
              </w:rPr>
            </w:pPr>
          </w:p>
        </w:tc>
        <w:tc>
          <w:tcPr>
            <w:tcW w:w="6520" w:type="dxa"/>
          </w:tcPr>
          <w:p w:rsidR="00997AEF" w:rsidRPr="00AD19C0" w:rsidRDefault="00997AEF" w:rsidP="00AD19C0">
            <w:pPr>
              <w:spacing w:after="0" w:line="240" w:lineRule="auto"/>
              <w:rPr>
                <w:rFonts w:ascii="Times New Roman" w:hAnsi="Times New Roman"/>
                <w:color w:val="000000" w:themeColor="text1"/>
                <w:sz w:val="24"/>
                <w:szCs w:val="24"/>
              </w:rPr>
            </w:pPr>
            <w:r w:rsidRPr="00AD19C0">
              <w:rPr>
                <w:rFonts w:ascii="Times New Roman" w:hAnsi="Times New Roman"/>
                <w:color w:val="000000" w:themeColor="text1"/>
                <w:sz w:val="24"/>
                <w:szCs w:val="24"/>
              </w:rPr>
              <w:t>ул.Октябрьская;</w:t>
            </w:r>
          </w:p>
          <w:p w:rsidR="00997AEF" w:rsidRPr="00AD19C0" w:rsidRDefault="00997AEF" w:rsidP="00AD19C0">
            <w:pPr>
              <w:spacing w:after="0" w:line="240" w:lineRule="auto"/>
              <w:rPr>
                <w:rFonts w:ascii="Times New Roman" w:hAnsi="Times New Roman"/>
                <w:color w:val="000000" w:themeColor="text1"/>
                <w:sz w:val="24"/>
                <w:szCs w:val="24"/>
              </w:rPr>
            </w:pPr>
            <w:r w:rsidRPr="00AD19C0">
              <w:rPr>
                <w:rFonts w:ascii="Times New Roman" w:hAnsi="Times New Roman"/>
                <w:color w:val="000000" w:themeColor="text1"/>
                <w:sz w:val="24"/>
                <w:szCs w:val="24"/>
              </w:rPr>
              <w:t>ул.Пролетарская;</w:t>
            </w:r>
          </w:p>
          <w:p w:rsidR="00997AEF" w:rsidRPr="00AD19C0" w:rsidRDefault="00997AEF" w:rsidP="00AD19C0">
            <w:pPr>
              <w:spacing w:after="0" w:line="240" w:lineRule="auto"/>
              <w:rPr>
                <w:rFonts w:ascii="Times New Roman" w:hAnsi="Times New Roman"/>
                <w:color w:val="000000" w:themeColor="text1"/>
                <w:sz w:val="24"/>
                <w:szCs w:val="24"/>
              </w:rPr>
            </w:pPr>
            <w:r w:rsidRPr="00AD19C0">
              <w:rPr>
                <w:rFonts w:ascii="Times New Roman" w:hAnsi="Times New Roman"/>
                <w:color w:val="000000" w:themeColor="text1"/>
                <w:sz w:val="24"/>
                <w:szCs w:val="24"/>
              </w:rPr>
              <w:t>ул.К.Либкнехта;</w:t>
            </w:r>
          </w:p>
          <w:p w:rsidR="00997AEF" w:rsidRPr="00AD19C0" w:rsidRDefault="00997AEF" w:rsidP="00AD19C0">
            <w:pPr>
              <w:spacing w:after="0" w:line="240" w:lineRule="auto"/>
              <w:rPr>
                <w:rFonts w:ascii="Times New Roman" w:hAnsi="Times New Roman"/>
                <w:color w:val="000000" w:themeColor="text1"/>
                <w:sz w:val="24"/>
                <w:szCs w:val="24"/>
              </w:rPr>
            </w:pPr>
            <w:r w:rsidRPr="00AD19C0">
              <w:rPr>
                <w:rFonts w:ascii="Times New Roman" w:hAnsi="Times New Roman"/>
                <w:color w:val="000000" w:themeColor="text1"/>
                <w:sz w:val="24"/>
                <w:szCs w:val="24"/>
              </w:rPr>
              <w:t>ул.Ленина;</w:t>
            </w:r>
          </w:p>
          <w:p w:rsidR="00997AEF" w:rsidRPr="00AD19C0" w:rsidRDefault="00997AEF" w:rsidP="00AD19C0">
            <w:pPr>
              <w:spacing w:after="0" w:line="240" w:lineRule="auto"/>
              <w:rPr>
                <w:rFonts w:ascii="Times New Roman" w:hAnsi="Times New Roman"/>
                <w:color w:val="000000" w:themeColor="text1"/>
                <w:sz w:val="24"/>
                <w:szCs w:val="24"/>
              </w:rPr>
            </w:pPr>
            <w:r w:rsidRPr="00AD19C0">
              <w:rPr>
                <w:rFonts w:ascii="Times New Roman" w:hAnsi="Times New Roman"/>
                <w:color w:val="000000" w:themeColor="text1"/>
                <w:sz w:val="24"/>
                <w:szCs w:val="24"/>
              </w:rPr>
              <w:t>ул.Пушкина;</w:t>
            </w:r>
          </w:p>
          <w:p w:rsidR="00997AEF" w:rsidRPr="00AD19C0" w:rsidRDefault="00997AEF" w:rsidP="00AD19C0">
            <w:pPr>
              <w:spacing w:after="0" w:line="240" w:lineRule="auto"/>
              <w:rPr>
                <w:rFonts w:ascii="Times New Roman" w:hAnsi="Times New Roman"/>
                <w:color w:val="000000" w:themeColor="text1"/>
                <w:sz w:val="24"/>
                <w:szCs w:val="24"/>
              </w:rPr>
            </w:pPr>
            <w:r w:rsidRPr="00AD19C0">
              <w:rPr>
                <w:rFonts w:ascii="Times New Roman" w:hAnsi="Times New Roman"/>
                <w:color w:val="000000" w:themeColor="text1"/>
                <w:sz w:val="24"/>
                <w:szCs w:val="24"/>
              </w:rPr>
              <w:t>ул.Школьная;</w:t>
            </w:r>
          </w:p>
          <w:p w:rsidR="00997AEF" w:rsidRPr="00AD19C0" w:rsidRDefault="00997AEF" w:rsidP="00AD19C0">
            <w:pPr>
              <w:spacing w:after="0" w:line="240" w:lineRule="auto"/>
              <w:rPr>
                <w:rFonts w:ascii="Times New Roman" w:hAnsi="Times New Roman"/>
                <w:color w:val="000000" w:themeColor="text1"/>
                <w:sz w:val="24"/>
                <w:szCs w:val="24"/>
              </w:rPr>
            </w:pPr>
            <w:r w:rsidRPr="00AD19C0">
              <w:rPr>
                <w:rFonts w:ascii="Times New Roman" w:hAnsi="Times New Roman"/>
                <w:color w:val="000000" w:themeColor="text1"/>
                <w:sz w:val="24"/>
                <w:szCs w:val="24"/>
              </w:rPr>
              <w:t>ул.Партизанская;</w:t>
            </w:r>
          </w:p>
          <w:p w:rsidR="00997AEF" w:rsidRPr="00AD19C0" w:rsidRDefault="00997AEF" w:rsidP="00AD19C0">
            <w:pPr>
              <w:spacing w:after="0" w:line="240" w:lineRule="auto"/>
              <w:rPr>
                <w:rFonts w:ascii="Times New Roman" w:hAnsi="Times New Roman"/>
                <w:color w:val="000000" w:themeColor="text1"/>
                <w:sz w:val="24"/>
                <w:szCs w:val="24"/>
              </w:rPr>
            </w:pPr>
            <w:r w:rsidRPr="00AD19C0">
              <w:rPr>
                <w:rFonts w:ascii="Times New Roman" w:hAnsi="Times New Roman"/>
                <w:color w:val="000000" w:themeColor="text1"/>
                <w:sz w:val="24"/>
                <w:szCs w:val="24"/>
              </w:rPr>
              <w:t>ул.Володарского;</w:t>
            </w:r>
          </w:p>
          <w:p w:rsidR="00912451" w:rsidRPr="00AD19C0" w:rsidRDefault="00912451" w:rsidP="00AD19C0">
            <w:pPr>
              <w:spacing w:after="0" w:line="240" w:lineRule="auto"/>
              <w:rPr>
                <w:rFonts w:ascii="Times New Roman" w:hAnsi="Times New Roman"/>
                <w:color w:val="000000" w:themeColor="text1"/>
                <w:sz w:val="24"/>
                <w:szCs w:val="24"/>
              </w:rPr>
            </w:pPr>
            <w:r w:rsidRPr="00AD19C0">
              <w:rPr>
                <w:rFonts w:ascii="Times New Roman" w:hAnsi="Times New Roman"/>
                <w:color w:val="000000" w:themeColor="text1"/>
                <w:sz w:val="24"/>
                <w:szCs w:val="24"/>
              </w:rPr>
              <w:t>ул.Совхозная,</w:t>
            </w:r>
          </w:p>
          <w:p w:rsidR="00912451" w:rsidRPr="00AD19C0" w:rsidRDefault="00912451" w:rsidP="00AD19C0">
            <w:pPr>
              <w:spacing w:after="0" w:line="240" w:lineRule="auto"/>
              <w:rPr>
                <w:rFonts w:ascii="Times New Roman" w:hAnsi="Times New Roman"/>
                <w:color w:val="000000" w:themeColor="text1"/>
                <w:sz w:val="24"/>
                <w:szCs w:val="24"/>
              </w:rPr>
            </w:pPr>
            <w:r w:rsidRPr="00AD19C0">
              <w:rPr>
                <w:rFonts w:ascii="Times New Roman" w:hAnsi="Times New Roman"/>
                <w:color w:val="000000" w:themeColor="text1"/>
                <w:sz w:val="24"/>
                <w:szCs w:val="24"/>
              </w:rPr>
              <w:t>ул.Речная,</w:t>
            </w:r>
          </w:p>
          <w:p w:rsidR="00912451" w:rsidRPr="00AD19C0" w:rsidRDefault="00912451" w:rsidP="00AD19C0">
            <w:pPr>
              <w:spacing w:after="0" w:line="240" w:lineRule="auto"/>
              <w:rPr>
                <w:rFonts w:ascii="Times New Roman" w:hAnsi="Times New Roman"/>
                <w:color w:val="000000" w:themeColor="text1"/>
                <w:sz w:val="24"/>
                <w:szCs w:val="24"/>
              </w:rPr>
            </w:pPr>
            <w:r w:rsidRPr="00AD19C0">
              <w:rPr>
                <w:rFonts w:ascii="Times New Roman" w:hAnsi="Times New Roman"/>
                <w:color w:val="000000" w:themeColor="text1"/>
                <w:sz w:val="24"/>
                <w:szCs w:val="24"/>
              </w:rPr>
              <w:t>д.Татчелица</w:t>
            </w:r>
          </w:p>
        </w:tc>
        <w:tc>
          <w:tcPr>
            <w:tcW w:w="2410" w:type="dxa"/>
          </w:tcPr>
          <w:p w:rsidR="00EC5326" w:rsidRPr="003E142E" w:rsidRDefault="00912451" w:rsidP="003E142E">
            <w:pPr>
              <w:tabs>
                <w:tab w:val="left" w:pos="8504"/>
              </w:tabs>
              <w:spacing w:after="0" w:line="240" w:lineRule="auto"/>
              <w:rPr>
                <w:rFonts w:ascii="Times New Roman" w:hAnsi="Times New Roman"/>
                <w:sz w:val="24"/>
                <w:szCs w:val="24"/>
              </w:rPr>
            </w:pPr>
            <w:r w:rsidRPr="003E142E">
              <w:rPr>
                <w:rFonts w:ascii="Times New Roman" w:hAnsi="Times New Roman"/>
                <w:sz w:val="24"/>
                <w:szCs w:val="24"/>
              </w:rPr>
              <w:t>Ремонт установкой «турбо», ямочный ремонт а/б.</w:t>
            </w:r>
          </w:p>
        </w:tc>
        <w:tc>
          <w:tcPr>
            <w:tcW w:w="2268" w:type="dxa"/>
          </w:tcPr>
          <w:p w:rsidR="00EC5326" w:rsidRPr="003E142E" w:rsidRDefault="00EC5326"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202</w:t>
            </w:r>
            <w:r w:rsidR="004A6F46" w:rsidRPr="003E142E">
              <w:rPr>
                <w:rFonts w:ascii="Times New Roman" w:hAnsi="Times New Roman"/>
                <w:sz w:val="24"/>
                <w:szCs w:val="24"/>
              </w:rPr>
              <w:t>1</w:t>
            </w:r>
          </w:p>
        </w:tc>
        <w:tc>
          <w:tcPr>
            <w:tcW w:w="2332" w:type="dxa"/>
          </w:tcPr>
          <w:p w:rsidR="00EC5326" w:rsidRPr="003E142E" w:rsidRDefault="00EC5326" w:rsidP="003E142E">
            <w:pPr>
              <w:tabs>
                <w:tab w:val="left" w:pos="8504"/>
              </w:tabs>
              <w:spacing w:after="0" w:line="240" w:lineRule="auto"/>
              <w:ind w:firstLine="709"/>
              <w:rPr>
                <w:rFonts w:ascii="Times New Roman" w:hAnsi="Times New Roman"/>
                <w:sz w:val="24"/>
                <w:szCs w:val="24"/>
              </w:rPr>
            </w:pPr>
          </w:p>
        </w:tc>
      </w:tr>
      <w:tr w:rsidR="00997AEF" w:rsidRPr="003A49BE" w:rsidTr="003E142E">
        <w:trPr>
          <w:trHeight w:val="413"/>
        </w:trPr>
        <w:tc>
          <w:tcPr>
            <w:tcW w:w="959" w:type="dxa"/>
          </w:tcPr>
          <w:p w:rsidR="00997AEF" w:rsidRPr="00AD19C0" w:rsidRDefault="00997AEF" w:rsidP="00AD19C0">
            <w:pPr>
              <w:tabs>
                <w:tab w:val="left" w:pos="8504"/>
              </w:tabs>
              <w:spacing w:after="0" w:line="240" w:lineRule="auto"/>
              <w:jc w:val="both"/>
              <w:rPr>
                <w:rFonts w:ascii="Times New Roman" w:hAnsi="Times New Roman"/>
                <w:sz w:val="24"/>
                <w:szCs w:val="24"/>
              </w:rPr>
            </w:pPr>
          </w:p>
        </w:tc>
        <w:tc>
          <w:tcPr>
            <w:tcW w:w="6520" w:type="dxa"/>
          </w:tcPr>
          <w:p w:rsidR="00997AEF" w:rsidRPr="00AD19C0" w:rsidRDefault="00997AEF" w:rsidP="00AD19C0">
            <w:pPr>
              <w:spacing w:after="0" w:line="240" w:lineRule="auto"/>
              <w:rPr>
                <w:rFonts w:ascii="Times New Roman" w:hAnsi="Times New Roman"/>
                <w:sz w:val="24"/>
                <w:szCs w:val="24"/>
              </w:rPr>
            </w:pPr>
            <w:r w:rsidRPr="00AD19C0">
              <w:rPr>
                <w:rFonts w:ascii="Times New Roman" w:hAnsi="Times New Roman"/>
                <w:sz w:val="24"/>
                <w:szCs w:val="24"/>
              </w:rPr>
              <w:t>ул.Титова;</w:t>
            </w:r>
          </w:p>
          <w:p w:rsidR="00997AEF" w:rsidRPr="00AD19C0" w:rsidRDefault="00997AEF" w:rsidP="00AD19C0">
            <w:pPr>
              <w:spacing w:after="0" w:line="240" w:lineRule="auto"/>
              <w:rPr>
                <w:rFonts w:ascii="Times New Roman" w:hAnsi="Times New Roman"/>
                <w:sz w:val="24"/>
                <w:szCs w:val="24"/>
              </w:rPr>
            </w:pPr>
            <w:r w:rsidRPr="00AD19C0">
              <w:rPr>
                <w:rFonts w:ascii="Times New Roman" w:hAnsi="Times New Roman"/>
                <w:sz w:val="24"/>
                <w:szCs w:val="24"/>
              </w:rPr>
              <w:t>ул.Луначарского;</w:t>
            </w:r>
          </w:p>
          <w:p w:rsidR="00997AEF" w:rsidRPr="00AD19C0" w:rsidRDefault="00997AEF" w:rsidP="00AD19C0">
            <w:pPr>
              <w:spacing w:after="0" w:line="240" w:lineRule="auto"/>
              <w:rPr>
                <w:rFonts w:ascii="Times New Roman" w:hAnsi="Times New Roman"/>
                <w:sz w:val="24"/>
                <w:szCs w:val="24"/>
              </w:rPr>
            </w:pPr>
            <w:r w:rsidRPr="00AD19C0">
              <w:rPr>
                <w:rFonts w:ascii="Times New Roman" w:hAnsi="Times New Roman"/>
                <w:sz w:val="24"/>
                <w:szCs w:val="24"/>
              </w:rPr>
              <w:t>ул.Буденного;</w:t>
            </w:r>
          </w:p>
          <w:p w:rsidR="00997AEF" w:rsidRPr="00AD19C0" w:rsidRDefault="00997AEF" w:rsidP="00AD19C0">
            <w:pPr>
              <w:spacing w:after="0" w:line="240" w:lineRule="auto"/>
              <w:rPr>
                <w:rFonts w:ascii="Times New Roman" w:hAnsi="Times New Roman"/>
                <w:sz w:val="24"/>
                <w:szCs w:val="24"/>
              </w:rPr>
            </w:pPr>
            <w:r w:rsidRPr="00AD19C0">
              <w:rPr>
                <w:rFonts w:ascii="Times New Roman" w:hAnsi="Times New Roman"/>
                <w:sz w:val="24"/>
                <w:szCs w:val="24"/>
              </w:rPr>
              <w:t>ул.Цветочная;</w:t>
            </w:r>
          </w:p>
          <w:p w:rsidR="00997AEF" w:rsidRPr="00AD19C0" w:rsidRDefault="00997AEF" w:rsidP="00AD19C0">
            <w:pPr>
              <w:spacing w:after="0" w:line="240" w:lineRule="auto"/>
              <w:rPr>
                <w:rFonts w:ascii="Times New Roman" w:hAnsi="Times New Roman"/>
                <w:sz w:val="24"/>
                <w:szCs w:val="24"/>
              </w:rPr>
            </w:pPr>
            <w:r w:rsidRPr="00AD19C0">
              <w:rPr>
                <w:rFonts w:ascii="Times New Roman" w:hAnsi="Times New Roman"/>
                <w:sz w:val="24"/>
                <w:szCs w:val="24"/>
              </w:rPr>
              <w:t>ул.Брендоева</w:t>
            </w:r>
          </w:p>
          <w:p w:rsidR="00997AEF" w:rsidRPr="00AD19C0" w:rsidRDefault="00997AEF" w:rsidP="00AD19C0">
            <w:pPr>
              <w:tabs>
                <w:tab w:val="left" w:pos="1368"/>
              </w:tabs>
              <w:spacing w:after="0" w:line="240" w:lineRule="auto"/>
              <w:jc w:val="both"/>
              <w:rPr>
                <w:rFonts w:ascii="Times New Roman" w:hAnsi="Times New Roman"/>
                <w:sz w:val="24"/>
                <w:szCs w:val="24"/>
              </w:rPr>
            </w:pPr>
            <w:r w:rsidRPr="00AD19C0">
              <w:rPr>
                <w:rFonts w:ascii="Times New Roman" w:hAnsi="Times New Roman"/>
                <w:sz w:val="24"/>
                <w:szCs w:val="24"/>
              </w:rPr>
              <w:t>дер.Судалица</w:t>
            </w:r>
            <w:r w:rsidR="00912451" w:rsidRPr="00AD19C0">
              <w:rPr>
                <w:rFonts w:ascii="Times New Roman" w:hAnsi="Times New Roman"/>
                <w:sz w:val="24"/>
                <w:szCs w:val="24"/>
              </w:rPr>
              <w:t xml:space="preserve">, </w:t>
            </w:r>
            <w:r w:rsidRPr="00AD19C0">
              <w:rPr>
                <w:rFonts w:ascii="Times New Roman" w:hAnsi="Times New Roman"/>
                <w:sz w:val="24"/>
                <w:szCs w:val="24"/>
              </w:rPr>
              <w:t>ул.Дубалова</w:t>
            </w:r>
          </w:p>
        </w:tc>
        <w:tc>
          <w:tcPr>
            <w:tcW w:w="2410" w:type="dxa"/>
          </w:tcPr>
          <w:p w:rsidR="00997AEF" w:rsidRPr="003E142E" w:rsidRDefault="00777453" w:rsidP="003E142E">
            <w:pPr>
              <w:tabs>
                <w:tab w:val="left" w:pos="8504"/>
              </w:tabs>
              <w:spacing w:after="0" w:line="240" w:lineRule="auto"/>
              <w:rPr>
                <w:rFonts w:ascii="Times New Roman" w:hAnsi="Times New Roman"/>
                <w:sz w:val="24"/>
                <w:szCs w:val="24"/>
              </w:rPr>
            </w:pPr>
            <w:r w:rsidRPr="003E142E">
              <w:rPr>
                <w:rFonts w:ascii="Times New Roman" w:hAnsi="Times New Roman"/>
                <w:sz w:val="24"/>
                <w:szCs w:val="24"/>
              </w:rPr>
              <w:t>Ремонт установкой «турбо», ямочный ремонт а/б, планировка.</w:t>
            </w:r>
          </w:p>
        </w:tc>
        <w:tc>
          <w:tcPr>
            <w:tcW w:w="2268" w:type="dxa"/>
          </w:tcPr>
          <w:p w:rsidR="00997AEF" w:rsidRPr="003E142E" w:rsidRDefault="00997AEF"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2022</w:t>
            </w:r>
          </w:p>
        </w:tc>
        <w:tc>
          <w:tcPr>
            <w:tcW w:w="2332" w:type="dxa"/>
          </w:tcPr>
          <w:p w:rsidR="00997AEF" w:rsidRPr="003E142E" w:rsidRDefault="00997AEF" w:rsidP="003E142E">
            <w:pPr>
              <w:tabs>
                <w:tab w:val="left" w:pos="8504"/>
              </w:tabs>
              <w:spacing w:after="0" w:line="240" w:lineRule="auto"/>
              <w:ind w:firstLine="709"/>
              <w:rPr>
                <w:rFonts w:ascii="Times New Roman" w:hAnsi="Times New Roman"/>
                <w:sz w:val="24"/>
                <w:szCs w:val="24"/>
              </w:rPr>
            </w:pPr>
          </w:p>
        </w:tc>
      </w:tr>
      <w:tr w:rsidR="00997AEF" w:rsidRPr="003A49BE" w:rsidTr="003E142E">
        <w:trPr>
          <w:trHeight w:val="413"/>
        </w:trPr>
        <w:tc>
          <w:tcPr>
            <w:tcW w:w="959" w:type="dxa"/>
          </w:tcPr>
          <w:p w:rsidR="00997AEF" w:rsidRPr="00AD19C0" w:rsidRDefault="00997AEF" w:rsidP="00AD19C0">
            <w:pPr>
              <w:tabs>
                <w:tab w:val="left" w:pos="8504"/>
              </w:tabs>
              <w:spacing w:after="0" w:line="240" w:lineRule="auto"/>
              <w:jc w:val="both"/>
              <w:rPr>
                <w:rFonts w:ascii="Times New Roman" w:hAnsi="Times New Roman"/>
                <w:sz w:val="24"/>
                <w:szCs w:val="24"/>
              </w:rPr>
            </w:pPr>
          </w:p>
        </w:tc>
        <w:tc>
          <w:tcPr>
            <w:tcW w:w="6520" w:type="dxa"/>
          </w:tcPr>
          <w:p w:rsidR="00777453" w:rsidRPr="00AD19C0" w:rsidRDefault="00777453" w:rsidP="00AD19C0">
            <w:pPr>
              <w:spacing w:after="0" w:line="240" w:lineRule="auto"/>
              <w:rPr>
                <w:rFonts w:ascii="Times New Roman" w:hAnsi="Times New Roman"/>
                <w:color w:val="000000" w:themeColor="text1"/>
                <w:sz w:val="24"/>
                <w:szCs w:val="24"/>
              </w:rPr>
            </w:pPr>
            <w:r w:rsidRPr="00AD19C0">
              <w:rPr>
                <w:rFonts w:ascii="Times New Roman" w:hAnsi="Times New Roman"/>
                <w:color w:val="000000" w:themeColor="text1"/>
                <w:sz w:val="24"/>
                <w:szCs w:val="24"/>
              </w:rPr>
              <w:t>ул.Заводская,</w:t>
            </w:r>
          </w:p>
          <w:p w:rsidR="00777453" w:rsidRPr="00AD19C0" w:rsidRDefault="00777453" w:rsidP="00AD19C0">
            <w:pPr>
              <w:spacing w:after="0" w:line="240" w:lineRule="auto"/>
              <w:rPr>
                <w:rFonts w:ascii="Times New Roman" w:hAnsi="Times New Roman"/>
                <w:color w:val="000000" w:themeColor="text1"/>
                <w:sz w:val="24"/>
                <w:szCs w:val="24"/>
              </w:rPr>
            </w:pPr>
            <w:r w:rsidRPr="00AD19C0">
              <w:rPr>
                <w:rFonts w:ascii="Times New Roman" w:hAnsi="Times New Roman"/>
                <w:color w:val="000000" w:themeColor="text1"/>
                <w:sz w:val="24"/>
                <w:szCs w:val="24"/>
              </w:rPr>
              <w:t>ул.Ладожская,</w:t>
            </w:r>
          </w:p>
          <w:p w:rsidR="00997AEF" w:rsidRPr="00AD19C0" w:rsidRDefault="00777453" w:rsidP="00AD19C0">
            <w:pPr>
              <w:spacing w:after="0" w:line="240" w:lineRule="auto"/>
              <w:rPr>
                <w:rFonts w:ascii="Times New Roman" w:hAnsi="Times New Roman"/>
                <w:color w:val="000000" w:themeColor="text1"/>
                <w:sz w:val="24"/>
                <w:szCs w:val="24"/>
              </w:rPr>
            </w:pPr>
            <w:r w:rsidRPr="00AD19C0">
              <w:rPr>
                <w:rFonts w:ascii="Times New Roman" w:hAnsi="Times New Roman"/>
                <w:color w:val="000000" w:themeColor="text1"/>
                <w:sz w:val="24"/>
                <w:szCs w:val="24"/>
              </w:rPr>
              <w:t>ул.Инженерная</w:t>
            </w:r>
          </w:p>
        </w:tc>
        <w:tc>
          <w:tcPr>
            <w:tcW w:w="2410" w:type="dxa"/>
          </w:tcPr>
          <w:p w:rsidR="00997AEF" w:rsidRPr="003E142E" w:rsidRDefault="00777453" w:rsidP="003E142E">
            <w:pPr>
              <w:tabs>
                <w:tab w:val="left" w:pos="8504"/>
              </w:tabs>
              <w:spacing w:after="0" w:line="240" w:lineRule="auto"/>
              <w:rPr>
                <w:rFonts w:ascii="Times New Roman" w:hAnsi="Times New Roman"/>
                <w:sz w:val="24"/>
                <w:szCs w:val="24"/>
              </w:rPr>
            </w:pPr>
            <w:r w:rsidRPr="003E142E">
              <w:rPr>
                <w:rFonts w:ascii="Times New Roman" w:hAnsi="Times New Roman"/>
                <w:sz w:val="24"/>
                <w:szCs w:val="24"/>
              </w:rPr>
              <w:t>Ремонт установкой «турбо», ямочный ремонт а/б, планировка.</w:t>
            </w:r>
          </w:p>
        </w:tc>
        <w:tc>
          <w:tcPr>
            <w:tcW w:w="2268" w:type="dxa"/>
          </w:tcPr>
          <w:p w:rsidR="00997AEF" w:rsidRPr="003E142E" w:rsidRDefault="00777453"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2023</w:t>
            </w:r>
          </w:p>
        </w:tc>
        <w:tc>
          <w:tcPr>
            <w:tcW w:w="2332" w:type="dxa"/>
          </w:tcPr>
          <w:p w:rsidR="00997AEF" w:rsidRPr="003E142E" w:rsidRDefault="00997AEF" w:rsidP="003E142E">
            <w:pPr>
              <w:tabs>
                <w:tab w:val="left" w:pos="8504"/>
              </w:tabs>
              <w:spacing w:after="0" w:line="240" w:lineRule="auto"/>
              <w:ind w:firstLine="709"/>
              <w:rPr>
                <w:rFonts w:ascii="Times New Roman" w:hAnsi="Times New Roman"/>
                <w:sz w:val="24"/>
                <w:szCs w:val="24"/>
              </w:rPr>
            </w:pPr>
          </w:p>
        </w:tc>
      </w:tr>
      <w:tr w:rsidR="00997AEF" w:rsidRPr="003A49BE" w:rsidTr="003E142E">
        <w:trPr>
          <w:trHeight w:val="413"/>
        </w:trPr>
        <w:tc>
          <w:tcPr>
            <w:tcW w:w="959" w:type="dxa"/>
          </w:tcPr>
          <w:p w:rsidR="00997AEF" w:rsidRPr="00AD19C0" w:rsidRDefault="00997AEF" w:rsidP="00AD19C0">
            <w:pPr>
              <w:tabs>
                <w:tab w:val="left" w:pos="8504"/>
              </w:tabs>
              <w:spacing w:after="0" w:line="240" w:lineRule="auto"/>
              <w:jc w:val="both"/>
              <w:rPr>
                <w:rFonts w:ascii="Times New Roman" w:hAnsi="Times New Roman"/>
                <w:sz w:val="24"/>
                <w:szCs w:val="24"/>
              </w:rPr>
            </w:pPr>
          </w:p>
        </w:tc>
        <w:tc>
          <w:tcPr>
            <w:tcW w:w="6520" w:type="dxa"/>
          </w:tcPr>
          <w:p w:rsidR="00777453" w:rsidRPr="00AD19C0" w:rsidRDefault="00777453" w:rsidP="00AD19C0">
            <w:pPr>
              <w:spacing w:after="0" w:line="240" w:lineRule="auto"/>
              <w:rPr>
                <w:rFonts w:ascii="Times New Roman" w:hAnsi="Times New Roman"/>
                <w:color w:val="000000" w:themeColor="text1"/>
                <w:sz w:val="24"/>
                <w:szCs w:val="24"/>
              </w:rPr>
            </w:pPr>
            <w:r w:rsidRPr="00AD19C0">
              <w:rPr>
                <w:rFonts w:ascii="Times New Roman" w:hAnsi="Times New Roman"/>
                <w:color w:val="000000" w:themeColor="text1"/>
                <w:sz w:val="24"/>
                <w:szCs w:val="24"/>
              </w:rPr>
              <w:t>ул.Цветочная</w:t>
            </w:r>
          </w:p>
          <w:p w:rsidR="00777453" w:rsidRPr="00AD19C0" w:rsidRDefault="00777453" w:rsidP="00AD19C0">
            <w:pPr>
              <w:spacing w:after="0" w:line="240" w:lineRule="auto"/>
              <w:rPr>
                <w:rFonts w:ascii="Times New Roman" w:hAnsi="Times New Roman"/>
                <w:color w:val="000000" w:themeColor="text1"/>
                <w:sz w:val="24"/>
                <w:szCs w:val="24"/>
              </w:rPr>
            </w:pPr>
            <w:r w:rsidRPr="00AD19C0">
              <w:rPr>
                <w:rFonts w:ascii="Times New Roman" w:hAnsi="Times New Roman"/>
                <w:color w:val="000000" w:themeColor="text1"/>
                <w:sz w:val="24"/>
                <w:szCs w:val="24"/>
              </w:rPr>
              <w:t>ул.Брендоева</w:t>
            </w:r>
          </w:p>
          <w:p w:rsidR="00997AEF" w:rsidRPr="00AD19C0" w:rsidRDefault="00777453" w:rsidP="00AD19C0">
            <w:pPr>
              <w:spacing w:after="0" w:line="240" w:lineRule="auto"/>
              <w:rPr>
                <w:rFonts w:ascii="Times New Roman" w:hAnsi="Times New Roman"/>
                <w:color w:val="000000" w:themeColor="text1"/>
                <w:sz w:val="24"/>
                <w:szCs w:val="24"/>
              </w:rPr>
            </w:pPr>
            <w:r w:rsidRPr="00AD19C0">
              <w:rPr>
                <w:rFonts w:ascii="Times New Roman" w:hAnsi="Times New Roman"/>
                <w:color w:val="000000" w:themeColor="text1"/>
                <w:sz w:val="24"/>
                <w:szCs w:val="24"/>
              </w:rPr>
              <w:t>ул.Никитская</w:t>
            </w:r>
          </w:p>
        </w:tc>
        <w:tc>
          <w:tcPr>
            <w:tcW w:w="2410" w:type="dxa"/>
          </w:tcPr>
          <w:p w:rsidR="00997AEF" w:rsidRPr="003E142E" w:rsidRDefault="00777453" w:rsidP="003E142E">
            <w:pPr>
              <w:tabs>
                <w:tab w:val="left" w:pos="8504"/>
              </w:tabs>
              <w:spacing w:after="0" w:line="240" w:lineRule="auto"/>
              <w:rPr>
                <w:rFonts w:ascii="Times New Roman" w:hAnsi="Times New Roman"/>
                <w:sz w:val="24"/>
                <w:szCs w:val="24"/>
              </w:rPr>
            </w:pPr>
            <w:r w:rsidRPr="003E142E">
              <w:rPr>
                <w:rFonts w:ascii="Times New Roman" w:hAnsi="Times New Roman"/>
                <w:sz w:val="24"/>
                <w:szCs w:val="24"/>
              </w:rPr>
              <w:t xml:space="preserve">Ремонт установкой «турбо», ямочный ремонт а/б, </w:t>
            </w:r>
            <w:r w:rsidRPr="003E142E">
              <w:rPr>
                <w:rFonts w:ascii="Times New Roman" w:hAnsi="Times New Roman"/>
                <w:sz w:val="24"/>
                <w:szCs w:val="24"/>
              </w:rPr>
              <w:lastRenderedPageBreak/>
              <w:t>планировка.</w:t>
            </w:r>
          </w:p>
        </w:tc>
        <w:tc>
          <w:tcPr>
            <w:tcW w:w="2268" w:type="dxa"/>
          </w:tcPr>
          <w:p w:rsidR="00997AEF" w:rsidRPr="003E142E" w:rsidRDefault="00777453"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lastRenderedPageBreak/>
              <w:t>2024</w:t>
            </w:r>
          </w:p>
        </w:tc>
        <w:tc>
          <w:tcPr>
            <w:tcW w:w="2332" w:type="dxa"/>
          </w:tcPr>
          <w:p w:rsidR="00997AEF" w:rsidRPr="003E142E" w:rsidRDefault="00997AEF" w:rsidP="003E142E">
            <w:pPr>
              <w:tabs>
                <w:tab w:val="left" w:pos="8504"/>
              </w:tabs>
              <w:spacing w:after="0" w:line="240" w:lineRule="auto"/>
              <w:ind w:firstLine="709"/>
              <w:rPr>
                <w:rFonts w:ascii="Times New Roman" w:hAnsi="Times New Roman"/>
                <w:sz w:val="24"/>
                <w:szCs w:val="24"/>
              </w:rPr>
            </w:pPr>
          </w:p>
        </w:tc>
      </w:tr>
      <w:tr w:rsidR="00997AEF" w:rsidRPr="003A49BE" w:rsidTr="003E142E">
        <w:trPr>
          <w:trHeight w:val="413"/>
        </w:trPr>
        <w:tc>
          <w:tcPr>
            <w:tcW w:w="959" w:type="dxa"/>
          </w:tcPr>
          <w:p w:rsidR="00997AEF" w:rsidRPr="00AD19C0" w:rsidRDefault="00997AEF" w:rsidP="00AD19C0">
            <w:pPr>
              <w:tabs>
                <w:tab w:val="left" w:pos="8504"/>
              </w:tabs>
              <w:spacing w:after="0" w:line="240" w:lineRule="auto"/>
              <w:jc w:val="both"/>
              <w:rPr>
                <w:rFonts w:ascii="Times New Roman" w:hAnsi="Times New Roman"/>
                <w:sz w:val="24"/>
                <w:szCs w:val="24"/>
              </w:rPr>
            </w:pPr>
          </w:p>
        </w:tc>
        <w:tc>
          <w:tcPr>
            <w:tcW w:w="6520" w:type="dxa"/>
          </w:tcPr>
          <w:p w:rsidR="00777453" w:rsidRPr="00AD19C0" w:rsidRDefault="00777453" w:rsidP="00AD19C0">
            <w:pPr>
              <w:spacing w:after="0" w:line="240" w:lineRule="auto"/>
              <w:rPr>
                <w:rFonts w:ascii="Times New Roman" w:hAnsi="Times New Roman"/>
                <w:color w:val="000000" w:themeColor="text1"/>
                <w:sz w:val="24"/>
                <w:szCs w:val="24"/>
              </w:rPr>
            </w:pPr>
            <w:r w:rsidRPr="00AD19C0">
              <w:rPr>
                <w:rFonts w:ascii="Times New Roman" w:hAnsi="Times New Roman"/>
                <w:color w:val="000000" w:themeColor="text1"/>
                <w:sz w:val="24"/>
                <w:szCs w:val="24"/>
              </w:rPr>
              <w:t>д.Татчелица</w:t>
            </w:r>
          </w:p>
          <w:p w:rsidR="00777453" w:rsidRPr="00AD19C0" w:rsidRDefault="00777453" w:rsidP="00AD19C0">
            <w:pPr>
              <w:spacing w:after="0" w:line="240" w:lineRule="auto"/>
              <w:rPr>
                <w:rFonts w:ascii="Times New Roman" w:hAnsi="Times New Roman"/>
                <w:color w:val="000000" w:themeColor="text1"/>
                <w:sz w:val="24"/>
                <w:szCs w:val="24"/>
              </w:rPr>
            </w:pPr>
            <w:r w:rsidRPr="00AD19C0">
              <w:rPr>
                <w:rFonts w:ascii="Times New Roman" w:hAnsi="Times New Roman"/>
                <w:color w:val="000000" w:themeColor="text1"/>
                <w:sz w:val="24"/>
                <w:szCs w:val="24"/>
              </w:rPr>
              <w:t>д.Тахтасово</w:t>
            </w:r>
          </w:p>
          <w:p w:rsidR="00997AEF" w:rsidRPr="00AD19C0" w:rsidRDefault="00777453" w:rsidP="00AD19C0">
            <w:pPr>
              <w:tabs>
                <w:tab w:val="left" w:pos="8504"/>
              </w:tabs>
              <w:spacing w:after="0" w:line="240" w:lineRule="auto"/>
              <w:jc w:val="both"/>
              <w:rPr>
                <w:rFonts w:ascii="Times New Roman" w:hAnsi="Times New Roman"/>
                <w:sz w:val="24"/>
                <w:szCs w:val="24"/>
              </w:rPr>
            </w:pPr>
            <w:r w:rsidRPr="00AD19C0">
              <w:rPr>
                <w:rFonts w:ascii="Times New Roman" w:hAnsi="Times New Roman"/>
                <w:color w:val="000000" w:themeColor="text1"/>
                <w:sz w:val="24"/>
                <w:szCs w:val="24"/>
              </w:rPr>
              <w:t>д.Иммалица</w:t>
            </w:r>
          </w:p>
        </w:tc>
        <w:tc>
          <w:tcPr>
            <w:tcW w:w="2410" w:type="dxa"/>
          </w:tcPr>
          <w:p w:rsidR="00997AEF" w:rsidRPr="003E142E" w:rsidRDefault="00777453" w:rsidP="003E142E">
            <w:pPr>
              <w:tabs>
                <w:tab w:val="left" w:pos="8504"/>
              </w:tabs>
              <w:spacing w:after="0" w:line="240" w:lineRule="auto"/>
              <w:rPr>
                <w:rFonts w:ascii="Times New Roman" w:hAnsi="Times New Roman"/>
                <w:sz w:val="24"/>
                <w:szCs w:val="24"/>
              </w:rPr>
            </w:pPr>
            <w:r w:rsidRPr="003E142E">
              <w:rPr>
                <w:rFonts w:ascii="Times New Roman" w:hAnsi="Times New Roman"/>
                <w:sz w:val="24"/>
                <w:szCs w:val="24"/>
              </w:rPr>
              <w:t>Ремонт установкой «турбо», ямочный ремонт а/б, планировка.</w:t>
            </w:r>
          </w:p>
        </w:tc>
        <w:tc>
          <w:tcPr>
            <w:tcW w:w="2268" w:type="dxa"/>
          </w:tcPr>
          <w:p w:rsidR="00997AEF" w:rsidRPr="003E142E" w:rsidRDefault="00997AEF" w:rsidP="003E142E">
            <w:pPr>
              <w:tabs>
                <w:tab w:val="left" w:pos="8504"/>
              </w:tabs>
              <w:spacing w:after="0" w:line="240" w:lineRule="auto"/>
              <w:ind w:firstLine="709"/>
              <w:rPr>
                <w:rFonts w:ascii="Times New Roman" w:hAnsi="Times New Roman"/>
                <w:sz w:val="24"/>
                <w:szCs w:val="24"/>
              </w:rPr>
            </w:pPr>
          </w:p>
        </w:tc>
        <w:tc>
          <w:tcPr>
            <w:tcW w:w="2332" w:type="dxa"/>
          </w:tcPr>
          <w:p w:rsidR="00997AEF" w:rsidRPr="003E142E" w:rsidRDefault="00777453"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2025</w:t>
            </w:r>
          </w:p>
        </w:tc>
      </w:tr>
      <w:tr w:rsidR="00997AEF" w:rsidRPr="003A49BE" w:rsidTr="003E142E">
        <w:trPr>
          <w:trHeight w:val="413"/>
        </w:trPr>
        <w:tc>
          <w:tcPr>
            <w:tcW w:w="959" w:type="dxa"/>
          </w:tcPr>
          <w:p w:rsidR="00997AEF" w:rsidRPr="00AD19C0" w:rsidRDefault="00997AEF" w:rsidP="00AD19C0">
            <w:pPr>
              <w:tabs>
                <w:tab w:val="left" w:pos="8504"/>
              </w:tabs>
              <w:spacing w:after="0" w:line="240" w:lineRule="auto"/>
              <w:jc w:val="both"/>
              <w:rPr>
                <w:rFonts w:ascii="Times New Roman" w:hAnsi="Times New Roman"/>
                <w:sz w:val="24"/>
                <w:szCs w:val="24"/>
              </w:rPr>
            </w:pPr>
          </w:p>
        </w:tc>
        <w:tc>
          <w:tcPr>
            <w:tcW w:w="6520" w:type="dxa"/>
          </w:tcPr>
          <w:p w:rsidR="00777453" w:rsidRPr="00AD19C0" w:rsidRDefault="00777453" w:rsidP="00AD19C0">
            <w:pPr>
              <w:spacing w:after="0" w:line="240" w:lineRule="auto"/>
              <w:rPr>
                <w:rFonts w:ascii="Times New Roman" w:hAnsi="Times New Roman"/>
                <w:color w:val="000000" w:themeColor="text1"/>
                <w:sz w:val="24"/>
                <w:szCs w:val="24"/>
              </w:rPr>
            </w:pPr>
            <w:r w:rsidRPr="00AD19C0">
              <w:rPr>
                <w:rFonts w:ascii="Times New Roman" w:hAnsi="Times New Roman"/>
                <w:color w:val="000000" w:themeColor="text1"/>
                <w:sz w:val="24"/>
                <w:szCs w:val="24"/>
              </w:rPr>
              <w:t>ул.Интернациональная</w:t>
            </w:r>
          </w:p>
          <w:p w:rsidR="00777453" w:rsidRPr="00AD19C0" w:rsidRDefault="00777453" w:rsidP="00AD19C0">
            <w:pPr>
              <w:spacing w:after="0" w:line="240" w:lineRule="auto"/>
              <w:rPr>
                <w:rFonts w:ascii="Times New Roman" w:hAnsi="Times New Roman"/>
                <w:color w:val="000000" w:themeColor="text1"/>
                <w:sz w:val="24"/>
                <w:szCs w:val="24"/>
              </w:rPr>
            </w:pPr>
            <w:r w:rsidRPr="00AD19C0">
              <w:rPr>
                <w:rFonts w:ascii="Times New Roman" w:hAnsi="Times New Roman"/>
                <w:color w:val="000000" w:themeColor="text1"/>
                <w:sz w:val="24"/>
                <w:szCs w:val="24"/>
              </w:rPr>
              <w:t>ул.Буденного</w:t>
            </w:r>
          </w:p>
          <w:p w:rsidR="00777453" w:rsidRPr="00AD19C0" w:rsidRDefault="00777453" w:rsidP="00AD19C0">
            <w:pPr>
              <w:spacing w:after="0" w:line="240" w:lineRule="auto"/>
              <w:rPr>
                <w:rFonts w:ascii="Times New Roman" w:hAnsi="Times New Roman"/>
                <w:color w:val="000000" w:themeColor="text1"/>
                <w:sz w:val="24"/>
                <w:szCs w:val="24"/>
              </w:rPr>
            </w:pPr>
            <w:r w:rsidRPr="00AD19C0">
              <w:rPr>
                <w:rFonts w:ascii="Times New Roman" w:hAnsi="Times New Roman"/>
                <w:color w:val="000000" w:themeColor="text1"/>
                <w:sz w:val="24"/>
                <w:szCs w:val="24"/>
              </w:rPr>
              <w:t>пер.Буденного</w:t>
            </w:r>
          </w:p>
          <w:p w:rsidR="00777453" w:rsidRPr="00AD19C0" w:rsidRDefault="00777453" w:rsidP="00AD19C0">
            <w:pPr>
              <w:spacing w:after="0" w:line="240" w:lineRule="auto"/>
              <w:rPr>
                <w:rFonts w:ascii="Times New Roman" w:hAnsi="Times New Roman"/>
                <w:color w:val="000000" w:themeColor="text1"/>
                <w:sz w:val="24"/>
                <w:szCs w:val="24"/>
              </w:rPr>
            </w:pPr>
            <w:r w:rsidRPr="00AD19C0">
              <w:rPr>
                <w:rFonts w:ascii="Times New Roman" w:hAnsi="Times New Roman"/>
                <w:color w:val="000000" w:themeColor="text1"/>
                <w:sz w:val="24"/>
                <w:szCs w:val="24"/>
              </w:rPr>
              <w:t>ул.Луначарского</w:t>
            </w:r>
          </w:p>
          <w:p w:rsidR="00997AEF" w:rsidRPr="00AD19C0" w:rsidRDefault="00777453" w:rsidP="00AD19C0">
            <w:pPr>
              <w:spacing w:after="0" w:line="240" w:lineRule="auto"/>
              <w:rPr>
                <w:rFonts w:ascii="Times New Roman" w:hAnsi="Times New Roman"/>
                <w:color w:val="000000" w:themeColor="text1"/>
                <w:sz w:val="24"/>
                <w:szCs w:val="24"/>
              </w:rPr>
            </w:pPr>
            <w:r w:rsidRPr="00AD19C0">
              <w:rPr>
                <w:rFonts w:ascii="Times New Roman" w:hAnsi="Times New Roman"/>
                <w:color w:val="000000" w:themeColor="text1"/>
                <w:sz w:val="24"/>
                <w:szCs w:val="24"/>
              </w:rPr>
              <w:t>ул.Привокзальная</w:t>
            </w:r>
          </w:p>
        </w:tc>
        <w:tc>
          <w:tcPr>
            <w:tcW w:w="2410" w:type="dxa"/>
          </w:tcPr>
          <w:p w:rsidR="00997AEF" w:rsidRPr="003E142E" w:rsidRDefault="00777453" w:rsidP="003E142E">
            <w:pPr>
              <w:tabs>
                <w:tab w:val="left" w:pos="8504"/>
              </w:tabs>
              <w:spacing w:after="0" w:line="240" w:lineRule="auto"/>
              <w:rPr>
                <w:rFonts w:ascii="Times New Roman" w:hAnsi="Times New Roman"/>
                <w:sz w:val="24"/>
                <w:szCs w:val="24"/>
              </w:rPr>
            </w:pPr>
            <w:r w:rsidRPr="003E142E">
              <w:rPr>
                <w:rFonts w:ascii="Times New Roman" w:hAnsi="Times New Roman"/>
                <w:sz w:val="24"/>
                <w:szCs w:val="24"/>
              </w:rPr>
              <w:t>Ремонт установкой «турбо», ямочный ремонт а/б, планировка.</w:t>
            </w:r>
          </w:p>
        </w:tc>
        <w:tc>
          <w:tcPr>
            <w:tcW w:w="2268" w:type="dxa"/>
          </w:tcPr>
          <w:p w:rsidR="00997AEF" w:rsidRPr="003E142E" w:rsidRDefault="00997AEF" w:rsidP="003E142E">
            <w:pPr>
              <w:tabs>
                <w:tab w:val="left" w:pos="8504"/>
              </w:tabs>
              <w:spacing w:after="0" w:line="240" w:lineRule="auto"/>
              <w:ind w:firstLine="709"/>
              <w:rPr>
                <w:rFonts w:ascii="Times New Roman" w:hAnsi="Times New Roman"/>
                <w:sz w:val="24"/>
                <w:szCs w:val="24"/>
              </w:rPr>
            </w:pPr>
          </w:p>
        </w:tc>
        <w:tc>
          <w:tcPr>
            <w:tcW w:w="2332" w:type="dxa"/>
          </w:tcPr>
          <w:p w:rsidR="00997AEF" w:rsidRPr="003E142E" w:rsidRDefault="00777453"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2026</w:t>
            </w:r>
          </w:p>
        </w:tc>
      </w:tr>
      <w:tr w:rsidR="00997AEF" w:rsidRPr="003A49BE" w:rsidTr="003E142E">
        <w:trPr>
          <w:trHeight w:val="413"/>
        </w:trPr>
        <w:tc>
          <w:tcPr>
            <w:tcW w:w="959" w:type="dxa"/>
          </w:tcPr>
          <w:p w:rsidR="00997AEF" w:rsidRPr="00AD19C0" w:rsidRDefault="00997AEF" w:rsidP="00AD19C0">
            <w:pPr>
              <w:tabs>
                <w:tab w:val="left" w:pos="8504"/>
              </w:tabs>
              <w:spacing w:after="0" w:line="240" w:lineRule="auto"/>
              <w:jc w:val="both"/>
              <w:rPr>
                <w:rFonts w:ascii="Times New Roman" w:hAnsi="Times New Roman"/>
                <w:sz w:val="24"/>
                <w:szCs w:val="24"/>
              </w:rPr>
            </w:pPr>
          </w:p>
        </w:tc>
        <w:tc>
          <w:tcPr>
            <w:tcW w:w="6520" w:type="dxa"/>
          </w:tcPr>
          <w:p w:rsidR="00777453" w:rsidRPr="00AD19C0" w:rsidRDefault="00777453" w:rsidP="00AD19C0">
            <w:pPr>
              <w:spacing w:after="0" w:line="240" w:lineRule="auto"/>
              <w:rPr>
                <w:rFonts w:ascii="Times New Roman" w:hAnsi="Times New Roman"/>
                <w:color w:val="000000" w:themeColor="text1"/>
                <w:sz w:val="24"/>
                <w:szCs w:val="24"/>
              </w:rPr>
            </w:pPr>
            <w:r w:rsidRPr="00AD19C0">
              <w:rPr>
                <w:rFonts w:ascii="Times New Roman" w:hAnsi="Times New Roman"/>
                <w:color w:val="000000" w:themeColor="text1"/>
                <w:sz w:val="24"/>
                <w:szCs w:val="24"/>
              </w:rPr>
              <w:t>д.Путилица:</w:t>
            </w:r>
          </w:p>
          <w:p w:rsidR="00777453" w:rsidRPr="00AD19C0" w:rsidRDefault="00777453" w:rsidP="00AD19C0">
            <w:pPr>
              <w:spacing w:after="0" w:line="240" w:lineRule="auto"/>
              <w:rPr>
                <w:rFonts w:ascii="Times New Roman" w:hAnsi="Times New Roman"/>
                <w:color w:val="000000" w:themeColor="text1"/>
                <w:sz w:val="24"/>
                <w:szCs w:val="24"/>
              </w:rPr>
            </w:pPr>
            <w:r w:rsidRPr="00AD19C0">
              <w:rPr>
                <w:rFonts w:ascii="Times New Roman" w:hAnsi="Times New Roman"/>
                <w:color w:val="000000" w:themeColor="text1"/>
                <w:sz w:val="24"/>
                <w:szCs w:val="24"/>
              </w:rPr>
              <w:t>ул.Тепличная,</w:t>
            </w:r>
          </w:p>
          <w:p w:rsidR="00777453" w:rsidRPr="00AD19C0" w:rsidRDefault="00777453" w:rsidP="00AD19C0">
            <w:pPr>
              <w:spacing w:after="0" w:line="240" w:lineRule="auto"/>
              <w:rPr>
                <w:rFonts w:ascii="Times New Roman" w:hAnsi="Times New Roman"/>
                <w:color w:val="000000" w:themeColor="text1"/>
                <w:sz w:val="24"/>
                <w:szCs w:val="24"/>
              </w:rPr>
            </w:pPr>
            <w:r w:rsidRPr="00AD19C0">
              <w:rPr>
                <w:rFonts w:ascii="Times New Roman" w:hAnsi="Times New Roman"/>
                <w:color w:val="000000" w:themeColor="text1"/>
                <w:sz w:val="24"/>
                <w:szCs w:val="24"/>
              </w:rPr>
              <w:t>ул.Кунильская</w:t>
            </w:r>
          </w:p>
          <w:p w:rsidR="00777453" w:rsidRPr="00AD19C0" w:rsidRDefault="00777453" w:rsidP="00AD19C0">
            <w:pPr>
              <w:spacing w:after="0" w:line="240" w:lineRule="auto"/>
              <w:rPr>
                <w:rFonts w:ascii="Times New Roman" w:hAnsi="Times New Roman"/>
                <w:color w:val="000000" w:themeColor="text1"/>
                <w:sz w:val="24"/>
                <w:szCs w:val="24"/>
              </w:rPr>
            </w:pPr>
            <w:r w:rsidRPr="00AD19C0">
              <w:rPr>
                <w:rFonts w:ascii="Times New Roman" w:hAnsi="Times New Roman"/>
                <w:color w:val="000000" w:themeColor="text1"/>
                <w:sz w:val="24"/>
                <w:szCs w:val="24"/>
              </w:rPr>
              <w:t>д.Судалица:</w:t>
            </w:r>
          </w:p>
          <w:p w:rsidR="00997AEF" w:rsidRPr="00AD19C0" w:rsidRDefault="00777453" w:rsidP="00AD19C0">
            <w:pPr>
              <w:tabs>
                <w:tab w:val="left" w:pos="8504"/>
              </w:tabs>
              <w:spacing w:after="0" w:line="240" w:lineRule="auto"/>
              <w:jc w:val="both"/>
              <w:rPr>
                <w:rFonts w:ascii="Times New Roman" w:hAnsi="Times New Roman"/>
                <w:sz w:val="24"/>
                <w:szCs w:val="24"/>
              </w:rPr>
            </w:pPr>
            <w:r w:rsidRPr="00AD19C0">
              <w:rPr>
                <w:rFonts w:ascii="Times New Roman" w:hAnsi="Times New Roman"/>
                <w:color w:val="000000" w:themeColor="text1"/>
                <w:sz w:val="24"/>
                <w:szCs w:val="24"/>
              </w:rPr>
              <w:t>ул.Свободы</w:t>
            </w:r>
          </w:p>
        </w:tc>
        <w:tc>
          <w:tcPr>
            <w:tcW w:w="2410" w:type="dxa"/>
          </w:tcPr>
          <w:p w:rsidR="00997AEF" w:rsidRPr="003E142E" w:rsidRDefault="00777453" w:rsidP="003E142E">
            <w:pPr>
              <w:tabs>
                <w:tab w:val="left" w:pos="8504"/>
              </w:tabs>
              <w:spacing w:after="0" w:line="240" w:lineRule="auto"/>
              <w:rPr>
                <w:rFonts w:ascii="Times New Roman" w:hAnsi="Times New Roman"/>
                <w:sz w:val="24"/>
                <w:szCs w:val="24"/>
              </w:rPr>
            </w:pPr>
            <w:r w:rsidRPr="003E142E">
              <w:rPr>
                <w:rFonts w:ascii="Times New Roman" w:hAnsi="Times New Roman"/>
                <w:sz w:val="24"/>
                <w:szCs w:val="24"/>
              </w:rPr>
              <w:t>Ремонт установкой «турбо», ямочный ремонт а/б, планировка.</w:t>
            </w:r>
          </w:p>
        </w:tc>
        <w:tc>
          <w:tcPr>
            <w:tcW w:w="2268" w:type="dxa"/>
          </w:tcPr>
          <w:p w:rsidR="00997AEF" w:rsidRPr="003E142E" w:rsidRDefault="00997AEF" w:rsidP="003E142E">
            <w:pPr>
              <w:tabs>
                <w:tab w:val="left" w:pos="8504"/>
              </w:tabs>
              <w:spacing w:after="0" w:line="240" w:lineRule="auto"/>
              <w:ind w:firstLine="709"/>
              <w:rPr>
                <w:rFonts w:ascii="Times New Roman" w:hAnsi="Times New Roman"/>
                <w:sz w:val="24"/>
                <w:szCs w:val="24"/>
              </w:rPr>
            </w:pPr>
          </w:p>
        </w:tc>
        <w:tc>
          <w:tcPr>
            <w:tcW w:w="2332" w:type="dxa"/>
          </w:tcPr>
          <w:p w:rsidR="00997AEF" w:rsidRPr="003E142E" w:rsidRDefault="00777453"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2027</w:t>
            </w:r>
          </w:p>
        </w:tc>
      </w:tr>
      <w:tr w:rsidR="00997AEF" w:rsidRPr="003A49BE" w:rsidTr="003E142E">
        <w:trPr>
          <w:trHeight w:val="413"/>
        </w:trPr>
        <w:tc>
          <w:tcPr>
            <w:tcW w:w="959" w:type="dxa"/>
          </w:tcPr>
          <w:p w:rsidR="00997AEF" w:rsidRPr="00AD19C0" w:rsidRDefault="00997AEF" w:rsidP="00AD19C0">
            <w:pPr>
              <w:tabs>
                <w:tab w:val="left" w:pos="8504"/>
              </w:tabs>
              <w:spacing w:after="0" w:line="240" w:lineRule="auto"/>
              <w:jc w:val="both"/>
              <w:rPr>
                <w:rFonts w:ascii="Times New Roman" w:hAnsi="Times New Roman"/>
                <w:sz w:val="24"/>
                <w:szCs w:val="24"/>
              </w:rPr>
            </w:pPr>
          </w:p>
        </w:tc>
        <w:tc>
          <w:tcPr>
            <w:tcW w:w="6520" w:type="dxa"/>
          </w:tcPr>
          <w:p w:rsidR="00777453" w:rsidRPr="00AD19C0" w:rsidRDefault="00777453" w:rsidP="00AD19C0">
            <w:pPr>
              <w:spacing w:after="0" w:line="240" w:lineRule="auto"/>
              <w:rPr>
                <w:rFonts w:ascii="Times New Roman" w:hAnsi="Times New Roman"/>
                <w:color w:val="000000" w:themeColor="text1"/>
                <w:sz w:val="24"/>
                <w:szCs w:val="24"/>
              </w:rPr>
            </w:pPr>
            <w:r w:rsidRPr="00AD19C0">
              <w:rPr>
                <w:rFonts w:ascii="Times New Roman" w:hAnsi="Times New Roman"/>
                <w:color w:val="000000" w:themeColor="text1"/>
                <w:sz w:val="24"/>
                <w:szCs w:val="24"/>
              </w:rPr>
              <w:t>д.Рыпушкалицы:центр,</w:t>
            </w:r>
          </w:p>
          <w:p w:rsidR="00777453" w:rsidRPr="00AD19C0" w:rsidRDefault="00777453" w:rsidP="00AD19C0">
            <w:pPr>
              <w:spacing w:after="0" w:line="240" w:lineRule="auto"/>
              <w:rPr>
                <w:rFonts w:ascii="Times New Roman" w:hAnsi="Times New Roman"/>
                <w:color w:val="000000" w:themeColor="text1"/>
                <w:sz w:val="24"/>
                <w:szCs w:val="24"/>
              </w:rPr>
            </w:pPr>
            <w:r w:rsidRPr="00AD19C0">
              <w:rPr>
                <w:rFonts w:ascii="Times New Roman" w:hAnsi="Times New Roman"/>
                <w:color w:val="000000" w:themeColor="text1"/>
                <w:sz w:val="24"/>
                <w:szCs w:val="24"/>
              </w:rPr>
              <w:t>ул.Полевая</w:t>
            </w:r>
          </w:p>
          <w:p w:rsidR="00777453" w:rsidRPr="00AD19C0" w:rsidRDefault="00777453" w:rsidP="00AD19C0">
            <w:pPr>
              <w:spacing w:after="0" w:line="240" w:lineRule="auto"/>
              <w:rPr>
                <w:rFonts w:ascii="Times New Roman" w:hAnsi="Times New Roman"/>
                <w:color w:val="000000" w:themeColor="text1"/>
                <w:sz w:val="24"/>
                <w:szCs w:val="24"/>
              </w:rPr>
            </w:pPr>
            <w:r w:rsidRPr="00AD19C0">
              <w:rPr>
                <w:rFonts w:ascii="Times New Roman" w:hAnsi="Times New Roman"/>
                <w:color w:val="000000" w:themeColor="text1"/>
                <w:sz w:val="24"/>
                <w:szCs w:val="24"/>
              </w:rPr>
              <w:t>ул.Садовая</w:t>
            </w:r>
          </w:p>
          <w:p w:rsidR="00777453" w:rsidRPr="00AD19C0" w:rsidRDefault="00777453" w:rsidP="00AD19C0">
            <w:pPr>
              <w:spacing w:after="0" w:line="240" w:lineRule="auto"/>
              <w:rPr>
                <w:rFonts w:ascii="Times New Roman" w:hAnsi="Times New Roman"/>
                <w:color w:val="000000" w:themeColor="text1"/>
                <w:sz w:val="24"/>
                <w:szCs w:val="24"/>
              </w:rPr>
            </w:pPr>
            <w:r w:rsidRPr="00AD19C0">
              <w:rPr>
                <w:rFonts w:ascii="Times New Roman" w:hAnsi="Times New Roman"/>
                <w:color w:val="000000" w:themeColor="text1"/>
                <w:sz w:val="24"/>
                <w:szCs w:val="24"/>
              </w:rPr>
              <w:t>ул.Луговая</w:t>
            </w:r>
          </w:p>
          <w:p w:rsidR="00997AEF" w:rsidRPr="00AD19C0" w:rsidRDefault="00777453" w:rsidP="00AD19C0">
            <w:pPr>
              <w:tabs>
                <w:tab w:val="left" w:pos="8504"/>
              </w:tabs>
              <w:spacing w:after="0" w:line="240" w:lineRule="auto"/>
              <w:jc w:val="both"/>
              <w:rPr>
                <w:rFonts w:ascii="Times New Roman" w:hAnsi="Times New Roman"/>
                <w:sz w:val="24"/>
                <w:szCs w:val="24"/>
              </w:rPr>
            </w:pPr>
            <w:r w:rsidRPr="00AD19C0">
              <w:rPr>
                <w:rFonts w:ascii="Times New Roman" w:hAnsi="Times New Roman"/>
                <w:color w:val="000000" w:themeColor="text1"/>
                <w:sz w:val="24"/>
                <w:szCs w:val="24"/>
              </w:rPr>
              <w:t>ул.Лесная</w:t>
            </w:r>
          </w:p>
        </w:tc>
        <w:tc>
          <w:tcPr>
            <w:tcW w:w="2410" w:type="dxa"/>
          </w:tcPr>
          <w:p w:rsidR="00997AEF" w:rsidRPr="003E142E" w:rsidRDefault="00777453" w:rsidP="003E142E">
            <w:pPr>
              <w:tabs>
                <w:tab w:val="left" w:pos="8504"/>
              </w:tabs>
              <w:spacing w:after="0" w:line="240" w:lineRule="auto"/>
              <w:rPr>
                <w:rFonts w:ascii="Times New Roman" w:hAnsi="Times New Roman"/>
                <w:sz w:val="24"/>
                <w:szCs w:val="24"/>
              </w:rPr>
            </w:pPr>
            <w:r w:rsidRPr="003E142E">
              <w:rPr>
                <w:rFonts w:ascii="Times New Roman" w:hAnsi="Times New Roman"/>
                <w:sz w:val="24"/>
                <w:szCs w:val="24"/>
              </w:rPr>
              <w:t>Ремонт установкой «турбо», ямочный ремонт а/б, планировка.</w:t>
            </w:r>
          </w:p>
        </w:tc>
        <w:tc>
          <w:tcPr>
            <w:tcW w:w="2268" w:type="dxa"/>
          </w:tcPr>
          <w:p w:rsidR="00997AEF" w:rsidRPr="003E142E" w:rsidRDefault="00997AEF" w:rsidP="003E142E">
            <w:pPr>
              <w:tabs>
                <w:tab w:val="left" w:pos="8504"/>
              </w:tabs>
              <w:spacing w:after="0" w:line="240" w:lineRule="auto"/>
              <w:ind w:firstLine="709"/>
              <w:rPr>
                <w:rFonts w:ascii="Times New Roman" w:hAnsi="Times New Roman"/>
                <w:sz w:val="24"/>
                <w:szCs w:val="24"/>
              </w:rPr>
            </w:pPr>
          </w:p>
        </w:tc>
        <w:tc>
          <w:tcPr>
            <w:tcW w:w="2332" w:type="dxa"/>
          </w:tcPr>
          <w:p w:rsidR="00997AEF" w:rsidRPr="003E142E" w:rsidRDefault="00777453"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2028</w:t>
            </w:r>
          </w:p>
        </w:tc>
      </w:tr>
      <w:tr w:rsidR="00997AEF" w:rsidRPr="003A49BE" w:rsidTr="003E142E">
        <w:trPr>
          <w:trHeight w:val="413"/>
        </w:trPr>
        <w:tc>
          <w:tcPr>
            <w:tcW w:w="959" w:type="dxa"/>
          </w:tcPr>
          <w:p w:rsidR="00997AEF" w:rsidRPr="00AD19C0" w:rsidRDefault="00997AEF" w:rsidP="00AD19C0">
            <w:pPr>
              <w:tabs>
                <w:tab w:val="left" w:pos="8504"/>
              </w:tabs>
              <w:spacing w:after="0" w:line="240" w:lineRule="auto"/>
              <w:jc w:val="both"/>
              <w:rPr>
                <w:rFonts w:ascii="Times New Roman" w:hAnsi="Times New Roman"/>
                <w:sz w:val="24"/>
                <w:szCs w:val="24"/>
              </w:rPr>
            </w:pPr>
          </w:p>
        </w:tc>
        <w:tc>
          <w:tcPr>
            <w:tcW w:w="6520" w:type="dxa"/>
          </w:tcPr>
          <w:p w:rsidR="00777453" w:rsidRPr="00AD19C0" w:rsidRDefault="00777453" w:rsidP="00AD19C0">
            <w:pPr>
              <w:spacing w:after="0" w:line="240" w:lineRule="auto"/>
              <w:rPr>
                <w:rFonts w:ascii="Times New Roman" w:hAnsi="Times New Roman"/>
                <w:color w:val="000000" w:themeColor="text1"/>
                <w:sz w:val="24"/>
                <w:szCs w:val="24"/>
              </w:rPr>
            </w:pPr>
            <w:r w:rsidRPr="00AD19C0">
              <w:rPr>
                <w:rFonts w:ascii="Times New Roman" w:hAnsi="Times New Roman"/>
                <w:color w:val="000000" w:themeColor="text1"/>
                <w:sz w:val="24"/>
                <w:szCs w:val="24"/>
              </w:rPr>
              <w:t>ул. Сортавальская</w:t>
            </w:r>
          </w:p>
          <w:p w:rsidR="00777453" w:rsidRPr="00AD19C0" w:rsidRDefault="00777453" w:rsidP="00AD19C0">
            <w:pPr>
              <w:spacing w:after="0" w:line="240" w:lineRule="auto"/>
              <w:rPr>
                <w:rFonts w:ascii="Times New Roman" w:hAnsi="Times New Roman"/>
                <w:color w:val="000000" w:themeColor="text1"/>
                <w:sz w:val="24"/>
                <w:szCs w:val="24"/>
              </w:rPr>
            </w:pPr>
            <w:r w:rsidRPr="00AD19C0">
              <w:rPr>
                <w:rFonts w:ascii="Times New Roman" w:hAnsi="Times New Roman"/>
                <w:color w:val="000000" w:themeColor="text1"/>
                <w:sz w:val="24"/>
                <w:szCs w:val="24"/>
              </w:rPr>
              <w:t>ул. Онежская</w:t>
            </w:r>
          </w:p>
          <w:p w:rsidR="00777453" w:rsidRPr="00AD19C0" w:rsidRDefault="00777453" w:rsidP="00AD19C0">
            <w:pPr>
              <w:spacing w:after="0" w:line="240" w:lineRule="auto"/>
              <w:rPr>
                <w:rFonts w:ascii="Times New Roman" w:hAnsi="Times New Roman"/>
                <w:color w:val="000000" w:themeColor="text1"/>
                <w:sz w:val="24"/>
                <w:szCs w:val="24"/>
              </w:rPr>
            </w:pPr>
            <w:r w:rsidRPr="00AD19C0">
              <w:rPr>
                <w:rFonts w:ascii="Times New Roman" w:hAnsi="Times New Roman"/>
                <w:color w:val="000000" w:themeColor="text1"/>
                <w:sz w:val="24"/>
                <w:szCs w:val="24"/>
              </w:rPr>
              <w:t>пер. Онежский</w:t>
            </w:r>
          </w:p>
          <w:p w:rsidR="00777453" w:rsidRPr="00AD19C0" w:rsidRDefault="00777453" w:rsidP="00AD19C0">
            <w:pPr>
              <w:spacing w:after="0" w:line="240" w:lineRule="auto"/>
              <w:rPr>
                <w:rFonts w:ascii="Times New Roman" w:hAnsi="Times New Roman"/>
                <w:color w:val="000000" w:themeColor="text1"/>
                <w:sz w:val="24"/>
                <w:szCs w:val="24"/>
              </w:rPr>
            </w:pPr>
            <w:r w:rsidRPr="00AD19C0">
              <w:rPr>
                <w:rFonts w:ascii="Times New Roman" w:hAnsi="Times New Roman"/>
                <w:color w:val="000000" w:themeColor="text1"/>
                <w:sz w:val="24"/>
                <w:szCs w:val="24"/>
              </w:rPr>
              <w:t>ул. Молодежная;</w:t>
            </w:r>
          </w:p>
          <w:p w:rsidR="00777453" w:rsidRPr="00AD19C0" w:rsidRDefault="00777453" w:rsidP="00AD19C0">
            <w:pPr>
              <w:spacing w:after="0" w:line="240" w:lineRule="auto"/>
              <w:rPr>
                <w:rFonts w:ascii="Times New Roman" w:hAnsi="Times New Roman"/>
                <w:color w:val="000000" w:themeColor="text1"/>
                <w:sz w:val="24"/>
                <w:szCs w:val="24"/>
              </w:rPr>
            </w:pPr>
            <w:r w:rsidRPr="00AD19C0">
              <w:rPr>
                <w:rFonts w:ascii="Times New Roman" w:hAnsi="Times New Roman"/>
                <w:color w:val="000000" w:themeColor="text1"/>
                <w:sz w:val="24"/>
                <w:szCs w:val="24"/>
              </w:rPr>
              <w:t>пер. Молодежный</w:t>
            </w:r>
          </w:p>
          <w:p w:rsidR="00777453" w:rsidRPr="00AD19C0" w:rsidRDefault="00777453" w:rsidP="00AD19C0">
            <w:pPr>
              <w:spacing w:after="0" w:line="240" w:lineRule="auto"/>
              <w:rPr>
                <w:rFonts w:ascii="Times New Roman" w:hAnsi="Times New Roman"/>
                <w:color w:val="000000" w:themeColor="text1"/>
                <w:sz w:val="24"/>
                <w:szCs w:val="24"/>
              </w:rPr>
            </w:pPr>
            <w:r w:rsidRPr="00AD19C0">
              <w:rPr>
                <w:rFonts w:ascii="Times New Roman" w:hAnsi="Times New Roman"/>
                <w:color w:val="000000" w:themeColor="text1"/>
                <w:sz w:val="24"/>
                <w:szCs w:val="24"/>
              </w:rPr>
              <w:t>пер.Ягодный</w:t>
            </w:r>
          </w:p>
          <w:p w:rsidR="00997AEF" w:rsidRPr="00AD19C0" w:rsidRDefault="00777453" w:rsidP="00AD19C0">
            <w:pPr>
              <w:tabs>
                <w:tab w:val="left" w:pos="8504"/>
              </w:tabs>
              <w:spacing w:after="0" w:line="240" w:lineRule="auto"/>
              <w:jc w:val="both"/>
              <w:rPr>
                <w:rFonts w:ascii="Times New Roman" w:hAnsi="Times New Roman"/>
                <w:sz w:val="24"/>
                <w:szCs w:val="24"/>
              </w:rPr>
            </w:pPr>
            <w:r w:rsidRPr="00AD19C0">
              <w:rPr>
                <w:rFonts w:ascii="Times New Roman" w:hAnsi="Times New Roman"/>
                <w:color w:val="000000" w:themeColor="text1"/>
                <w:sz w:val="24"/>
                <w:szCs w:val="24"/>
              </w:rPr>
              <w:t>ул.Загородная</w:t>
            </w:r>
          </w:p>
        </w:tc>
        <w:tc>
          <w:tcPr>
            <w:tcW w:w="2410" w:type="dxa"/>
          </w:tcPr>
          <w:p w:rsidR="00997AEF" w:rsidRPr="003E142E" w:rsidRDefault="00777453" w:rsidP="003E142E">
            <w:pPr>
              <w:tabs>
                <w:tab w:val="left" w:pos="8504"/>
              </w:tabs>
              <w:spacing w:after="0" w:line="240" w:lineRule="auto"/>
              <w:rPr>
                <w:rFonts w:ascii="Times New Roman" w:hAnsi="Times New Roman"/>
                <w:sz w:val="24"/>
                <w:szCs w:val="24"/>
              </w:rPr>
            </w:pPr>
            <w:r w:rsidRPr="003E142E">
              <w:rPr>
                <w:rFonts w:ascii="Times New Roman" w:hAnsi="Times New Roman"/>
                <w:sz w:val="24"/>
                <w:szCs w:val="24"/>
              </w:rPr>
              <w:t>Ремонт установкой «турбо», ямочный ремонт а/б, планировка.</w:t>
            </w:r>
          </w:p>
        </w:tc>
        <w:tc>
          <w:tcPr>
            <w:tcW w:w="2268" w:type="dxa"/>
          </w:tcPr>
          <w:p w:rsidR="00997AEF" w:rsidRPr="003E142E" w:rsidRDefault="00997AEF" w:rsidP="003E142E">
            <w:pPr>
              <w:tabs>
                <w:tab w:val="left" w:pos="8504"/>
              </w:tabs>
              <w:spacing w:after="0" w:line="240" w:lineRule="auto"/>
              <w:ind w:firstLine="709"/>
              <w:rPr>
                <w:rFonts w:ascii="Times New Roman" w:hAnsi="Times New Roman"/>
                <w:sz w:val="24"/>
                <w:szCs w:val="24"/>
              </w:rPr>
            </w:pPr>
          </w:p>
        </w:tc>
        <w:tc>
          <w:tcPr>
            <w:tcW w:w="2332" w:type="dxa"/>
          </w:tcPr>
          <w:p w:rsidR="00997AEF" w:rsidRPr="003E142E" w:rsidRDefault="00777453"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2029</w:t>
            </w:r>
          </w:p>
        </w:tc>
      </w:tr>
      <w:tr w:rsidR="00997AEF" w:rsidRPr="003A49BE" w:rsidTr="003E142E">
        <w:trPr>
          <w:trHeight w:val="413"/>
        </w:trPr>
        <w:tc>
          <w:tcPr>
            <w:tcW w:w="959" w:type="dxa"/>
          </w:tcPr>
          <w:p w:rsidR="00997AEF" w:rsidRPr="00AD19C0" w:rsidRDefault="00997AEF" w:rsidP="00AD19C0">
            <w:pPr>
              <w:tabs>
                <w:tab w:val="left" w:pos="8504"/>
              </w:tabs>
              <w:spacing w:after="0" w:line="240" w:lineRule="auto"/>
              <w:jc w:val="both"/>
              <w:rPr>
                <w:rFonts w:ascii="Times New Roman" w:hAnsi="Times New Roman"/>
                <w:sz w:val="24"/>
                <w:szCs w:val="24"/>
              </w:rPr>
            </w:pPr>
          </w:p>
        </w:tc>
        <w:tc>
          <w:tcPr>
            <w:tcW w:w="6520" w:type="dxa"/>
          </w:tcPr>
          <w:p w:rsidR="00777453" w:rsidRPr="00AD19C0" w:rsidRDefault="00777453" w:rsidP="00AD19C0">
            <w:pPr>
              <w:spacing w:after="0" w:line="240" w:lineRule="auto"/>
              <w:rPr>
                <w:rFonts w:ascii="Times New Roman" w:hAnsi="Times New Roman"/>
                <w:color w:val="000000" w:themeColor="text1"/>
                <w:sz w:val="24"/>
                <w:szCs w:val="24"/>
              </w:rPr>
            </w:pPr>
            <w:r w:rsidRPr="00AD19C0">
              <w:rPr>
                <w:rFonts w:ascii="Times New Roman" w:hAnsi="Times New Roman"/>
                <w:color w:val="000000" w:themeColor="text1"/>
                <w:sz w:val="24"/>
                <w:szCs w:val="24"/>
              </w:rPr>
              <w:t>д.Верховье:</w:t>
            </w:r>
          </w:p>
          <w:p w:rsidR="00777453" w:rsidRPr="00AD19C0" w:rsidRDefault="00777453" w:rsidP="00AD19C0">
            <w:pPr>
              <w:spacing w:after="0" w:line="240" w:lineRule="auto"/>
              <w:rPr>
                <w:rFonts w:ascii="Times New Roman" w:hAnsi="Times New Roman"/>
                <w:color w:val="000000" w:themeColor="text1"/>
                <w:sz w:val="24"/>
                <w:szCs w:val="24"/>
              </w:rPr>
            </w:pPr>
            <w:r w:rsidRPr="00AD19C0">
              <w:rPr>
                <w:rFonts w:ascii="Times New Roman" w:hAnsi="Times New Roman"/>
                <w:color w:val="000000" w:themeColor="text1"/>
                <w:sz w:val="24"/>
                <w:szCs w:val="24"/>
              </w:rPr>
              <w:t xml:space="preserve">ул.Новая, </w:t>
            </w:r>
          </w:p>
          <w:p w:rsidR="00777453" w:rsidRPr="00AD19C0" w:rsidRDefault="00777453" w:rsidP="00AD19C0">
            <w:pPr>
              <w:spacing w:after="0" w:line="240" w:lineRule="auto"/>
              <w:rPr>
                <w:rFonts w:ascii="Times New Roman" w:hAnsi="Times New Roman"/>
                <w:color w:val="000000" w:themeColor="text1"/>
                <w:sz w:val="24"/>
                <w:szCs w:val="24"/>
              </w:rPr>
            </w:pPr>
            <w:r w:rsidRPr="00AD19C0">
              <w:rPr>
                <w:rFonts w:ascii="Times New Roman" w:hAnsi="Times New Roman"/>
                <w:color w:val="000000" w:themeColor="text1"/>
                <w:sz w:val="24"/>
                <w:szCs w:val="24"/>
              </w:rPr>
              <w:t>ул.Луговая</w:t>
            </w:r>
          </w:p>
          <w:p w:rsidR="00777453" w:rsidRPr="00AD19C0" w:rsidRDefault="00777453" w:rsidP="00AD19C0">
            <w:pPr>
              <w:spacing w:after="0" w:line="240" w:lineRule="auto"/>
              <w:rPr>
                <w:rFonts w:ascii="Times New Roman" w:hAnsi="Times New Roman"/>
                <w:color w:val="000000" w:themeColor="text1"/>
                <w:sz w:val="24"/>
                <w:szCs w:val="24"/>
              </w:rPr>
            </w:pPr>
            <w:r w:rsidRPr="00AD19C0">
              <w:rPr>
                <w:rFonts w:ascii="Times New Roman" w:hAnsi="Times New Roman"/>
                <w:color w:val="000000" w:themeColor="text1"/>
                <w:sz w:val="24"/>
                <w:szCs w:val="24"/>
              </w:rPr>
              <w:t>ул.Олонецкая</w:t>
            </w:r>
          </w:p>
          <w:p w:rsidR="00997AEF" w:rsidRPr="00AD19C0" w:rsidRDefault="00777453" w:rsidP="00AD19C0">
            <w:pPr>
              <w:tabs>
                <w:tab w:val="left" w:pos="8504"/>
              </w:tabs>
              <w:spacing w:after="0" w:line="240" w:lineRule="auto"/>
              <w:jc w:val="both"/>
              <w:rPr>
                <w:rFonts w:ascii="Times New Roman" w:hAnsi="Times New Roman"/>
                <w:sz w:val="24"/>
                <w:szCs w:val="24"/>
              </w:rPr>
            </w:pPr>
            <w:r w:rsidRPr="00AD19C0">
              <w:rPr>
                <w:rFonts w:ascii="Times New Roman" w:hAnsi="Times New Roman"/>
                <w:color w:val="000000" w:themeColor="text1"/>
                <w:sz w:val="24"/>
                <w:szCs w:val="24"/>
              </w:rPr>
              <w:t>ул.Сосновая</w:t>
            </w:r>
          </w:p>
        </w:tc>
        <w:tc>
          <w:tcPr>
            <w:tcW w:w="2410" w:type="dxa"/>
          </w:tcPr>
          <w:p w:rsidR="00997AEF" w:rsidRPr="003E142E" w:rsidRDefault="00777453" w:rsidP="003E142E">
            <w:pPr>
              <w:tabs>
                <w:tab w:val="left" w:pos="8504"/>
              </w:tabs>
              <w:spacing w:after="0" w:line="240" w:lineRule="auto"/>
              <w:rPr>
                <w:rFonts w:ascii="Times New Roman" w:hAnsi="Times New Roman"/>
                <w:sz w:val="24"/>
                <w:szCs w:val="24"/>
              </w:rPr>
            </w:pPr>
            <w:r w:rsidRPr="003E142E">
              <w:rPr>
                <w:rFonts w:ascii="Times New Roman" w:hAnsi="Times New Roman"/>
                <w:sz w:val="24"/>
                <w:szCs w:val="24"/>
              </w:rPr>
              <w:t>Ремонт установкой «турбо», ямочный ремонт а/б, планировка.</w:t>
            </w:r>
          </w:p>
        </w:tc>
        <w:tc>
          <w:tcPr>
            <w:tcW w:w="2268" w:type="dxa"/>
          </w:tcPr>
          <w:p w:rsidR="00997AEF" w:rsidRPr="003E142E" w:rsidRDefault="00997AEF" w:rsidP="003E142E">
            <w:pPr>
              <w:tabs>
                <w:tab w:val="left" w:pos="8504"/>
              </w:tabs>
              <w:spacing w:after="0" w:line="240" w:lineRule="auto"/>
              <w:ind w:firstLine="709"/>
              <w:rPr>
                <w:rFonts w:ascii="Times New Roman" w:hAnsi="Times New Roman"/>
                <w:sz w:val="24"/>
                <w:szCs w:val="24"/>
              </w:rPr>
            </w:pPr>
          </w:p>
        </w:tc>
        <w:tc>
          <w:tcPr>
            <w:tcW w:w="2332" w:type="dxa"/>
          </w:tcPr>
          <w:p w:rsidR="00777453" w:rsidRPr="003E142E" w:rsidRDefault="00777453"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2030</w:t>
            </w:r>
          </w:p>
        </w:tc>
      </w:tr>
      <w:tr w:rsidR="00997AEF" w:rsidRPr="003A49BE" w:rsidTr="003E142E">
        <w:trPr>
          <w:trHeight w:val="184"/>
        </w:trPr>
        <w:tc>
          <w:tcPr>
            <w:tcW w:w="959" w:type="dxa"/>
          </w:tcPr>
          <w:p w:rsidR="00997AEF" w:rsidRPr="00AD19C0" w:rsidRDefault="00997AEF" w:rsidP="00AD19C0">
            <w:pPr>
              <w:tabs>
                <w:tab w:val="left" w:pos="8504"/>
              </w:tabs>
              <w:spacing w:after="0" w:line="240" w:lineRule="auto"/>
              <w:jc w:val="both"/>
              <w:rPr>
                <w:rFonts w:ascii="Times New Roman" w:hAnsi="Times New Roman"/>
                <w:sz w:val="24"/>
                <w:szCs w:val="24"/>
              </w:rPr>
            </w:pPr>
          </w:p>
        </w:tc>
        <w:tc>
          <w:tcPr>
            <w:tcW w:w="6520" w:type="dxa"/>
          </w:tcPr>
          <w:p w:rsidR="00997AEF" w:rsidRPr="00AD19C0" w:rsidRDefault="00997AEF" w:rsidP="00AD19C0">
            <w:pPr>
              <w:tabs>
                <w:tab w:val="left" w:pos="8504"/>
              </w:tabs>
              <w:spacing w:after="0" w:line="240" w:lineRule="auto"/>
              <w:ind w:firstLine="72"/>
              <w:jc w:val="both"/>
              <w:rPr>
                <w:rFonts w:ascii="Times New Roman" w:hAnsi="Times New Roman"/>
                <w:b/>
                <w:i/>
                <w:sz w:val="24"/>
                <w:szCs w:val="24"/>
              </w:rPr>
            </w:pPr>
            <w:r w:rsidRPr="00AD19C0">
              <w:rPr>
                <w:rFonts w:ascii="Times New Roman" w:hAnsi="Times New Roman"/>
                <w:b/>
                <w:i/>
                <w:sz w:val="24"/>
                <w:szCs w:val="24"/>
              </w:rPr>
              <w:t>Обустройство</w:t>
            </w:r>
          </w:p>
        </w:tc>
        <w:tc>
          <w:tcPr>
            <w:tcW w:w="2410" w:type="dxa"/>
          </w:tcPr>
          <w:p w:rsidR="00997AEF" w:rsidRPr="003E142E" w:rsidRDefault="00997AEF" w:rsidP="003E142E">
            <w:pPr>
              <w:tabs>
                <w:tab w:val="left" w:pos="8504"/>
              </w:tabs>
              <w:spacing w:after="0" w:line="240" w:lineRule="auto"/>
              <w:ind w:firstLine="709"/>
              <w:rPr>
                <w:rFonts w:ascii="Times New Roman" w:hAnsi="Times New Roman"/>
                <w:sz w:val="24"/>
                <w:szCs w:val="24"/>
              </w:rPr>
            </w:pPr>
          </w:p>
        </w:tc>
        <w:tc>
          <w:tcPr>
            <w:tcW w:w="2268" w:type="dxa"/>
          </w:tcPr>
          <w:p w:rsidR="00997AEF" w:rsidRPr="003E142E" w:rsidRDefault="00997AEF" w:rsidP="003E142E">
            <w:pPr>
              <w:tabs>
                <w:tab w:val="left" w:pos="8504"/>
              </w:tabs>
              <w:spacing w:after="0" w:line="240" w:lineRule="auto"/>
              <w:ind w:firstLine="709"/>
              <w:rPr>
                <w:rFonts w:ascii="Times New Roman" w:hAnsi="Times New Roman"/>
                <w:sz w:val="24"/>
                <w:szCs w:val="24"/>
              </w:rPr>
            </w:pPr>
          </w:p>
        </w:tc>
        <w:tc>
          <w:tcPr>
            <w:tcW w:w="2332" w:type="dxa"/>
          </w:tcPr>
          <w:p w:rsidR="00997AEF" w:rsidRPr="003E142E" w:rsidRDefault="00997AEF" w:rsidP="003E142E">
            <w:pPr>
              <w:tabs>
                <w:tab w:val="left" w:pos="8504"/>
              </w:tabs>
              <w:spacing w:after="0" w:line="240" w:lineRule="auto"/>
              <w:ind w:firstLine="709"/>
              <w:rPr>
                <w:rFonts w:ascii="Times New Roman" w:hAnsi="Times New Roman"/>
                <w:sz w:val="24"/>
                <w:szCs w:val="24"/>
              </w:rPr>
            </w:pPr>
          </w:p>
        </w:tc>
      </w:tr>
      <w:tr w:rsidR="00997AEF" w:rsidRPr="003A49BE" w:rsidTr="003E142E">
        <w:trPr>
          <w:trHeight w:val="419"/>
        </w:trPr>
        <w:tc>
          <w:tcPr>
            <w:tcW w:w="959" w:type="dxa"/>
          </w:tcPr>
          <w:p w:rsidR="00997AEF" w:rsidRPr="00AD19C0" w:rsidRDefault="00997AEF" w:rsidP="00AD19C0">
            <w:pPr>
              <w:tabs>
                <w:tab w:val="left" w:pos="8504"/>
              </w:tabs>
              <w:spacing w:after="0" w:line="240" w:lineRule="auto"/>
              <w:jc w:val="both"/>
              <w:rPr>
                <w:rFonts w:ascii="Times New Roman" w:hAnsi="Times New Roman"/>
                <w:sz w:val="24"/>
                <w:szCs w:val="24"/>
              </w:rPr>
            </w:pPr>
          </w:p>
        </w:tc>
        <w:tc>
          <w:tcPr>
            <w:tcW w:w="6520" w:type="dxa"/>
          </w:tcPr>
          <w:p w:rsidR="00997AEF" w:rsidRPr="00AD19C0" w:rsidRDefault="00997AEF" w:rsidP="00AD19C0">
            <w:pPr>
              <w:tabs>
                <w:tab w:val="left" w:pos="8504"/>
              </w:tabs>
              <w:spacing w:after="0" w:line="240" w:lineRule="auto"/>
              <w:jc w:val="both"/>
              <w:rPr>
                <w:rFonts w:ascii="Times New Roman" w:hAnsi="Times New Roman"/>
                <w:b/>
                <w:i/>
                <w:sz w:val="24"/>
                <w:szCs w:val="24"/>
              </w:rPr>
            </w:pPr>
            <w:r w:rsidRPr="00AD19C0">
              <w:rPr>
                <w:rFonts w:ascii="Times New Roman" w:hAnsi="Times New Roman"/>
                <w:sz w:val="24"/>
                <w:szCs w:val="24"/>
              </w:rPr>
              <w:t>светофоры типа Т.7., искусственные дорожные неровности и местами пешеходное  ограждение  перильного  типа на ул.К.Маркса и  ул.Пушкина</w:t>
            </w:r>
          </w:p>
        </w:tc>
        <w:tc>
          <w:tcPr>
            <w:tcW w:w="2410" w:type="dxa"/>
          </w:tcPr>
          <w:p w:rsidR="00997AEF" w:rsidRPr="003E142E" w:rsidRDefault="00997AEF" w:rsidP="003E142E">
            <w:pPr>
              <w:tabs>
                <w:tab w:val="left" w:pos="8504"/>
              </w:tabs>
              <w:spacing w:after="0" w:line="240" w:lineRule="auto"/>
              <w:rPr>
                <w:rFonts w:ascii="Times New Roman" w:hAnsi="Times New Roman"/>
                <w:sz w:val="24"/>
                <w:szCs w:val="24"/>
              </w:rPr>
            </w:pPr>
            <w:r w:rsidRPr="003E142E">
              <w:rPr>
                <w:rFonts w:ascii="Times New Roman" w:hAnsi="Times New Roman"/>
                <w:sz w:val="24"/>
                <w:szCs w:val="24"/>
              </w:rPr>
              <w:t>6 светофоров, 6 искусственных неровностей, ограждения 125 метров.</w:t>
            </w:r>
          </w:p>
        </w:tc>
        <w:tc>
          <w:tcPr>
            <w:tcW w:w="2268" w:type="dxa"/>
          </w:tcPr>
          <w:p w:rsidR="00997AEF" w:rsidRPr="003E142E" w:rsidRDefault="00997AEF"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2022</w:t>
            </w:r>
          </w:p>
        </w:tc>
        <w:tc>
          <w:tcPr>
            <w:tcW w:w="2332" w:type="dxa"/>
          </w:tcPr>
          <w:p w:rsidR="00997AEF" w:rsidRPr="003E142E" w:rsidRDefault="00997AEF" w:rsidP="003E142E">
            <w:pPr>
              <w:tabs>
                <w:tab w:val="left" w:pos="8504"/>
              </w:tabs>
              <w:spacing w:after="0" w:line="240" w:lineRule="auto"/>
              <w:ind w:firstLine="709"/>
              <w:rPr>
                <w:rFonts w:ascii="Times New Roman" w:hAnsi="Times New Roman"/>
                <w:sz w:val="24"/>
                <w:szCs w:val="24"/>
              </w:rPr>
            </w:pPr>
          </w:p>
        </w:tc>
      </w:tr>
      <w:tr w:rsidR="00997AEF" w:rsidRPr="003A49BE" w:rsidTr="003E142E">
        <w:trPr>
          <w:trHeight w:val="419"/>
        </w:trPr>
        <w:tc>
          <w:tcPr>
            <w:tcW w:w="959" w:type="dxa"/>
          </w:tcPr>
          <w:p w:rsidR="00997AEF" w:rsidRPr="00AD19C0" w:rsidRDefault="00997AEF" w:rsidP="00AD19C0">
            <w:pPr>
              <w:tabs>
                <w:tab w:val="left" w:pos="8504"/>
              </w:tabs>
              <w:spacing w:after="0" w:line="240" w:lineRule="auto"/>
              <w:jc w:val="both"/>
              <w:rPr>
                <w:rFonts w:ascii="Times New Roman" w:hAnsi="Times New Roman"/>
                <w:sz w:val="24"/>
                <w:szCs w:val="24"/>
              </w:rPr>
            </w:pPr>
          </w:p>
        </w:tc>
        <w:tc>
          <w:tcPr>
            <w:tcW w:w="6520" w:type="dxa"/>
          </w:tcPr>
          <w:p w:rsidR="00997AEF" w:rsidRPr="00AD19C0" w:rsidRDefault="00997AEF" w:rsidP="00AD19C0">
            <w:pPr>
              <w:tabs>
                <w:tab w:val="left" w:pos="8504"/>
              </w:tabs>
              <w:spacing w:after="0" w:line="240" w:lineRule="auto"/>
              <w:jc w:val="both"/>
              <w:rPr>
                <w:rFonts w:ascii="Times New Roman" w:hAnsi="Times New Roman"/>
                <w:sz w:val="24"/>
                <w:szCs w:val="24"/>
              </w:rPr>
            </w:pPr>
            <w:r w:rsidRPr="00AD19C0">
              <w:rPr>
                <w:rFonts w:ascii="Times New Roman" w:hAnsi="Times New Roman"/>
                <w:sz w:val="24"/>
                <w:szCs w:val="24"/>
              </w:rPr>
              <w:t>светофоры типа Т.7., искусственные дорожные неровности и местами пешеходное  ограждение  перильного  типа на  ул.Полевая и  ул.Ленина</w:t>
            </w:r>
          </w:p>
        </w:tc>
        <w:tc>
          <w:tcPr>
            <w:tcW w:w="2410" w:type="dxa"/>
          </w:tcPr>
          <w:p w:rsidR="00997AEF" w:rsidRPr="003E142E" w:rsidRDefault="00997AEF" w:rsidP="003E142E">
            <w:pPr>
              <w:tabs>
                <w:tab w:val="left" w:pos="8504"/>
              </w:tabs>
              <w:spacing w:after="0" w:line="240" w:lineRule="auto"/>
              <w:rPr>
                <w:rFonts w:ascii="Times New Roman" w:hAnsi="Times New Roman"/>
                <w:sz w:val="24"/>
                <w:szCs w:val="24"/>
              </w:rPr>
            </w:pPr>
            <w:r w:rsidRPr="003E142E">
              <w:rPr>
                <w:rFonts w:ascii="Times New Roman" w:hAnsi="Times New Roman"/>
                <w:sz w:val="24"/>
                <w:szCs w:val="24"/>
              </w:rPr>
              <w:t>4 светофора, 4 искусственных неровностей, ограждения 100 метров.</w:t>
            </w:r>
          </w:p>
        </w:tc>
        <w:tc>
          <w:tcPr>
            <w:tcW w:w="2268" w:type="dxa"/>
          </w:tcPr>
          <w:p w:rsidR="00997AEF" w:rsidRPr="003E142E" w:rsidRDefault="00997AEF"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2023</w:t>
            </w:r>
          </w:p>
        </w:tc>
        <w:tc>
          <w:tcPr>
            <w:tcW w:w="2332" w:type="dxa"/>
          </w:tcPr>
          <w:p w:rsidR="00997AEF" w:rsidRPr="003E142E" w:rsidRDefault="00997AEF" w:rsidP="003E142E">
            <w:pPr>
              <w:tabs>
                <w:tab w:val="left" w:pos="8504"/>
              </w:tabs>
              <w:spacing w:after="0" w:line="240" w:lineRule="auto"/>
              <w:ind w:firstLine="709"/>
              <w:rPr>
                <w:rFonts w:ascii="Times New Roman" w:hAnsi="Times New Roman"/>
                <w:sz w:val="24"/>
                <w:szCs w:val="24"/>
              </w:rPr>
            </w:pPr>
          </w:p>
        </w:tc>
      </w:tr>
      <w:tr w:rsidR="00997AEF" w:rsidRPr="003A49BE" w:rsidTr="003E142E">
        <w:trPr>
          <w:trHeight w:val="419"/>
        </w:trPr>
        <w:tc>
          <w:tcPr>
            <w:tcW w:w="959" w:type="dxa"/>
          </w:tcPr>
          <w:p w:rsidR="00997AEF" w:rsidRPr="00AD19C0" w:rsidRDefault="00997AEF" w:rsidP="00AD19C0">
            <w:pPr>
              <w:tabs>
                <w:tab w:val="left" w:pos="8504"/>
              </w:tabs>
              <w:spacing w:after="0" w:line="240" w:lineRule="auto"/>
              <w:jc w:val="both"/>
              <w:rPr>
                <w:rFonts w:ascii="Times New Roman" w:hAnsi="Times New Roman"/>
                <w:sz w:val="24"/>
                <w:szCs w:val="24"/>
              </w:rPr>
            </w:pPr>
          </w:p>
        </w:tc>
        <w:tc>
          <w:tcPr>
            <w:tcW w:w="6520" w:type="dxa"/>
          </w:tcPr>
          <w:p w:rsidR="00997AEF" w:rsidRPr="00AD19C0" w:rsidRDefault="00997AEF" w:rsidP="00AD19C0">
            <w:pPr>
              <w:tabs>
                <w:tab w:val="left" w:pos="8504"/>
              </w:tabs>
              <w:spacing w:after="0" w:line="240" w:lineRule="auto"/>
              <w:jc w:val="both"/>
              <w:rPr>
                <w:rFonts w:ascii="Times New Roman" w:hAnsi="Times New Roman"/>
                <w:sz w:val="24"/>
                <w:szCs w:val="24"/>
              </w:rPr>
            </w:pPr>
            <w:r w:rsidRPr="00AD19C0">
              <w:rPr>
                <w:rFonts w:ascii="Times New Roman" w:hAnsi="Times New Roman"/>
                <w:sz w:val="24"/>
                <w:szCs w:val="24"/>
              </w:rPr>
              <w:t>светофоры типа Т.7., искусственные дорожные неровности на ул.30-летия Победы</w:t>
            </w:r>
          </w:p>
        </w:tc>
        <w:tc>
          <w:tcPr>
            <w:tcW w:w="2410" w:type="dxa"/>
          </w:tcPr>
          <w:p w:rsidR="00997AEF" w:rsidRPr="003E142E" w:rsidRDefault="00997AEF" w:rsidP="003E142E">
            <w:pPr>
              <w:tabs>
                <w:tab w:val="left" w:pos="8504"/>
              </w:tabs>
              <w:spacing w:after="0" w:line="240" w:lineRule="auto"/>
              <w:rPr>
                <w:rFonts w:ascii="Times New Roman" w:hAnsi="Times New Roman"/>
                <w:sz w:val="24"/>
                <w:szCs w:val="24"/>
              </w:rPr>
            </w:pPr>
            <w:r w:rsidRPr="003E142E">
              <w:rPr>
                <w:rFonts w:ascii="Times New Roman" w:hAnsi="Times New Roman"/>
                <w:sz w:val="24"/>
                <w:szCs w:val="24"/>
              </w:rPr>
              <w:t>2 светофора, 2 искусственные неровности.</w:t>
            </w:r>
          </w:p>
        </w:tc>
        <w:tc>
          <w:tcPr>
            <w:tcW w:w="2268" w:type="dxa"/>
          </w:tcPr>
          <w:p w:rsidR="00997AEF" w:rsidRPr="003E142E" w:rsidRDefault="00997AEF"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2024</w:t>
            </w:r>
          </w:p>
        </w:tc>
        <w:tc>
          <w:tcPr>
            <w:tcW w:w="2332" w:type="dxa"/>
          </w:tcPr>
          <w:p w:rsidR="00997AEF" w:rsidRPr="003E142E" w:rsidRDefault="00997AEF" w:rsidP="003E142E">
            <w:pPr>
              <w:tabs>
                <w:tab w:val="left" w:pos="8504"/>
              </w:tabs>
              <w:spacing w:after="0" w:line="240" w:lineRule="auto"/>
              <w:ind w:firstLine="709"/>
              <w:rPr>
                <w:rFonts w:ascii="Times New Roman" w:hAnsi="Times New Roman"/>
                <w:sz w:val="24"/>
                <w:szCs w:val="24"/>
              </w:rPr>
            </w:pPr>
          </w:p>
        </w:tc>
      </w:tr>
      <w:tr w:rsidR="00997AEF" w:rsidRPr="003A49BE" w:rsidTr="003E142E">
        <w:trPr>
          <w:trHeight w:val="419"/>
        </w:trPr>
        <w:tc>
          <w:tcPr>
            <w:tcW w:w="959" w:type="dxa"/>
          </w:tcPr>
          <w:p w:rsidR="00997AEF" w:rsidRPr="00AD19C0" w:rsidRDefault="00997AEF" w:rsidP="00AD19C0">
            <w:pPr>
              <w:tabs>
                <w:tab w:val="left" w:pos="8504"/>
              </w:tabs>
              <w:spacing w:after="0" w:line="240" w:lineRule="auto"/>
              <w:jc w:val="both"/>
              <w:rPr>
                <w:rFonts w:ascii="Times New Roman" w:hAnsi="Times New Roman"/>
                <w:sz w:val="24"/>
                <w:szCs w:val="24"/>
              </w:rPr>
            </w:pPr>
          </w:p>
        </w:tc>
        <w:tc>
          <w:tcPr>
            <w:tcW w:w="6520" w:type="dxa"/>
          </w:tcPr>
          <w:p w:rsidR="00997AEF" w:rsidRPr="00AD19C0" w:rsidRDefault="00997AEF" w:rsidP="00AD19C0">
            <w:pPr>
              <w:tabs>
                <w:tab w:val="left" w:pos="8504"/>
              </w:tabs>
              <w:spacing w:after="0" w:line="240" w:lineRule="auto"/>
              <w:jc w:val="both"/>
              <w:rPr>
                <w:rFonts w:ascii="Times New Roman" w:hAnsi="Times New Roman"/>
                <w:sz w:val="24"/>
                <w:szCs w:val="24"/>
              </w:rPr>
            </w:pPr>
            <w:r w:rsidRPr="00AD19C0">
              <w:rPr>
                <w:rFonts w:ascii="Times New Roman" w:hAnsi="Times New Roman"/>
                <w:sz w:val="24"/>
                <w:szCs w:val="24"/>
              </w:rPr>
              <w:t>устройство уличного освещения (мкр</w:t>
            </w:r>
            <w:r w:rsidR="00023C41">
              <w:rPr>
                <w:rFonts w:ascii="Times New Roman" w:hAnsi="Times New Roman"/>
                <w:sz w:val="24"/>
                <w:szCs w:val="24"/>
              </w:rPr>
              <w:t xml:space="preserve"> </w:t>
            </w:r>
            <w:r w:rsidRPr="00AD19C0">
              <w:rPr>
                <w:rFonts w:ascii="Times New Roman" w:hAnsi="Times New Roman"/>
                <w:sz w:val="24"/>
                <w:szCs w:val="24"/>
              </w:rPr>
              <w:t>ул.Сортавальская)</w:t>
            </w:r>
          </w:p>
        </w:tc>
        <w:tc>
          <w:tcPr>
            <w:tcW w:w="2410" w:type="dxa"/>
          </w:tcPr>
          <w:p w:rsidR="00997AEF" w:rsidRPr="003E142E" w:rsidRDefault="00997AEF" w:rsidP="003E142E">
            <w:pPr>
              <w:tabs>
                <w:tab w:val="left" w:pos="8504"/>
              </w:tabs>
              <w:spacing w:after="0" w:line="240" w:lineRule="auto"/>
              <w:rPr>
                <w:rFonts w:ascii="Times New Roman" w:hAnsi="Times New Roman"/>
                <w:sz w:val="24"/>
                <w:szCs w:val="24"/>
              </w:rPr>
            </w:pPr>
            <w:r w:rsidRPr="003E142E">
              <w:rPr>
                <w:rFonts w:ascii="Times New Roman" w:hAnsi="Times New Roman"/>
                <w:sz w:val="24"/>
                <w:szCs w:val="24"/>
              </w:rPr>
              <w:t>100 опор, 100 светильников</w:t>
            </w:r>
          </w:p>
        </w:tc>
        <w:tc>
          <w:tcPr>
            <w:tcW w:w="2268" w:type="dxa"/>
          </w:tcPr>
          <w:p w:rsidR="00997AEF" w:rsidRPr="003E142E" w:rsidRDefault="00997AEF"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2022</w:t>
            </w:r>
          </w:p>
        </w:tc>
        <w:tc>
          <w:tcPr>
            <w:tcW w:w="2332" w:type="dxa"/>
          </w:tcPr>
          <w:p w:rsidR="00997AEF" w:rsidRPr="003E142E" w:rsidRDefault="00997AEF" w:rsidP="003E142E">
            <w:pPr>
              <w:tabs>
                <w:tab w:val="left" w:pos="8504"/>
              </w:tabs>
              <w:spacing w:after="0" w:line="240" w:lineRule="auto"/>
              <w:ind w:firstLine="709"/>
              <w:rPr>
                <w:rFonts w:ascii="Times New Roman" w:hAnsi="Times New Roman"/>
                <w:sz w:val="24"/>
                <w:szCs w:val="24"/>
              </w:rPr>
            </w:pPr>
          </w:p>
        </w:tc>
      </w:tr>
      <w:tr w:rsidR="00997AEF" w:rsidRPr="003A49BE" w:rsidTr="003E142E">
        <w:trPr>
          <w:trHeight w:val="419"/>
        </w:trPr>
        <w:tc>
          <w:tcPr>
            <w:tcW w:w="959" w:type="dxa"/>
          </w:tcPr>
          <w:p w:rsidR="00997AEF" w:rsidRPr="00AD19C0" w:rsidRDefault="00997AEF" w:rsidP="00AD19C0">
            <w:pPr>
              <w:tabs>
                <w:tab w:val="left" w:pos="8504"/>
              </w:tabs>
              <w:spacing w:after="0" w:line="240" w:lineRule="auto"/>
              <w:jc w:val="both"/>
              <w:rPr>
                <w:rFonts w:ascii="Times New Roman" w:hAnsi="Times New Roman"/>
                <w:sz w:val="24"/>
                <w:szCs w:val="24"/>
              </w:rPr>
            </w:pPr>
          </w:p>
        </w:tc>
        <w:tc>
          <w:tcPr>
            <w:tcW w:w="6520" w:type="dxa"/>
          </w:tcPr>
          <w:p w:rsidR="00997AEF" w:rsidRPr="00AD19C0" w:rsidRDefault="00997AEF" w:rsidP="00AD19C0">
            <w:pPr>
              <w:tabs>
                <w:tab w:val="left" w:pos="8504"/>
              </w:tabs>
              <w:spacing w:after="0" w:line="240" w:lineRule="auto"/>
              <w:jc w:val="both"/>
              <w:rPr>
                <w:rFonts w:ascii="Times New Roman" w:hAnsi="Times New Roman"/>
                <w:sz w:val="24"/>
                <w:szCs w:val="24"/>
              </w:rPr>
            </w:pPr>
            <w:r w:rsidRPr="00AD19C0">
              <w:rPr>
                <w:rFonts w:ascii="Times New Roman" w:hAnsi="Times New Roman"/>
                <w:sz w:val="24"/>
                <w:szCs w:val="24"/>
              </w:rPr>
              <w:t>устройство уличного освещения (мкр</w:t>
            </w:r>
            <w:r w:rsidR="00023C41">
              <w:rPr>
                <w:rFonts w:ascii="Times New Roman" w:hAnsi="Times New Roman"/>
                <w:sz w:val="24"/>
                <w:szCs w:val="24"/>
              </w:rPr>
              <w:t xml:space="preserve"> </w:t>
            </w:r>
            <w:r w:rsidRPr="00AD19C0">
              <w:rPr>
                <w:rFonts w:ascii="Times New Roman" w:hAnsi="Times New Roman"/>
                <w:sz w:val="24"/>
                <w:szCs w:val="24"/>
              </w:rPr>
              <w:t>д.Рыпушкалицы)</w:t>
            </w:r>
          </w:p>
        </w:tc>
        <w:tc>
          <w:tcPr>
            <w:tcW w:w="2410" w:type="dxa"/>
          </w:tcPr>
          <w:p w:rsidR="00997AEF" w:rsidRPr="003E142E" w:rsidRDefault="00997AEF" w:rsidP="003E142E">
            <w:pPr>
              <w:tabs>
                <w:tab w:val="left" w:pos="8504"/>
              </w:tabs>
              <w:spacing w:after="0" w:line="240" w:lineRule="auto"/>
              <w:rPr>
                <w:rFonts w:ascii="Times New Roman" w:hAnsi="Times New Roman"/>
                <w:sz w:val="24"/>
                <w:szCs w:val="24"/>
              </w:rPr>
            </w:pPr>
            <w:r w:rsidRPr="003E142E">
              <w:rPr>
                <w:rFonts w:ascii="Times New Roman" w:hAnsi="Times New Roman"/>
                <w:sz w:val="24"/>
                <w:szCs w:val="24"/>
              </w:rPr>
              <w:t>20 опор, 20 светильников</w:t>
            </w:r>
          </w:p>
        </w:tc>
        <w:tc>
          <w:tcPr>
            <w:tcW w:w="2268" w:type="dxa"/>
          </w:tcPr>
          <w:p w:rsidR="00997AEF" w:rsidRPr="003E142E" w:rsidRDefault="00997AEF"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2023</w:t>
            </w:r>
          </w:p>
        </w:tc>
        <w:tc>
          <w:tcPr>
            <w:tcW w:w="2332" w:type="dxa"/>
          </w:tcPr>
          <w:p w:rsidR="00997AEF" w:rsidRPr="003E142E" w:rsidRDefault="00997AEF" w:rsidP="003E142E">
            <w:pPr>
              <w:tabs>
                <w:tab w:val="left" w:pos="8504"/>
              </w:tabs>
              <w:spacing w:after="0" w:line="240" w:lineRule="auto"/>
              <w:ind w:firstLine="709"/>
              <w:rPr>
                <w:rFonts w:ascii="Times New Roman" w:hAnsi="Times New Roman"/>
                <w:sz w:val="24"/>
                <w:szCs w:val="24"/>
              </w:rPr>
            </w:pPr>
          </w:p>
        </w:tc>
      </w:tr>
      <w:tr w:rsidR="00997AEF" w:rsidRPr="003A49BE" w:rsidTr="003E142E">
        <w:trPr>
          <w:trHeight w:val="419"/>
        </w:trPr>
        <w:tc>
          <w:tcPr>
            <w:tcW w:w="959" w:type="dxa"/>
          </w:tcPr>
          <w:p w:rsidR="00997AEF" w:rsidRPr="00AD19C0" w:rsidRDefault="00997AEF" w:rsidP="00AD19C0">
            <w:pPr>
              <w:tabs>
                <w:tab w:val="left" w:pos="8504"/>
              </w:tabs>
              <w:spacing w:after="0" w:line="240" w:lineRule="auto"/>
              <w:jc w:val="both"/>
              <w:rPr>
                <w:rFonts w:ascii="Times New Roman" w:hAnsi="Times New Roman"/>
                <w:sz w:val="24"/>
                <w:szCs w:val="24"/>
              </w:rPr>
            </w:pPr>
          </w:p>
        </w:tc>
        <w:tc>
          <w:tcPr>
            <w:tcW w:w="6520" w:type="dxa"/>
          </w:tcPr>
          <w:p w:rsidR="00997AEF" w:rsidRPr="00AD19C0" w:rsidRDefault="00997AEF" w:rsidP="00AD19C0">
            <w:pPr>
              <w:tabs>
                <w:tab w:val="left" w:pos="8504"/>
              </w:tabs>
              <w:spacing w:after="0" w:line="240" w:lineRule="auto"/>
              <w:jc w:val="both"/>
              <w:rPr>
                <w:rFonts w:ascii="Times New Roman" w:hAnsi="Times New Roman"/>
                <w:sz w:val="24"/>
                <w:szCs w:val="24"/>
              </w:rPr>
            </w:pPr>
            <w:r w:rsidRPr="00AD19C0">
              <w:rPr>
                <w:rFonts w:ascii="Times New Roman" w:hAnsi="Times New Roman"/>
                <w:sz w:val="24"/>
                <w:szCs w:val="24"/>
              </w:rPr>
              <w:t>устройство уличного освещения (д.Судалица, ул.Солнечная)</w:t>
            </w:r>
          </w:p>
        </w:tc>
        <w:tc>
          <w:tcPr>
            <w:tcW w:w="2410" w:type="dxa"/>
          </w:tcPr>
          <w:p w:rsidR="00997AEF" w:rsidRPr="003E142E" w:rsidRDefault="00997AEF" w:rsidP="003E142E">
            <w:pPr>
              <w:tabs>
                <w:tab w:val="left" w:pos="8504"/>
              </w:tabs>
              <w:spacing w:after="0" w:line="240" w:lineRule="auto"/>
              <w:rPr>
                <w:rFonts w:ascii="Times New Roman" w:hAnsi="Times New Roman"/>
                <w:sz w:val="24"/>
                <w:szCs w:val="24"/>
              </w:rPr>
            </w:pPr>
            <w:r w:rsidRPr="003E142E">
              <w:rPr>
                <w:rFonts w:ascii="Times New Roman" w:hAnsi="Times New Roman"/>
                <w:sz w:val="24"/>
                <w:szCs w:val="24"/>
              </w:rPr>
              <w:t>48 опор, 48 светильников</w:t>
            </w:r>
          </w:p>
        </w:tc>
        <w:tc>
          <w:tcPr>
            <w:tcW w:w="2268" w:type="dxa"/>
          </w:tcPr>
          <w:p w:rsidR="00997AEF" w:rsidRPr="003E142E" w:rsidRDefault="00997AEF"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2024</w:t>
            </w:r>
          </w:p>
        </w:tc>
        <w:tc>
          <w:tcPr>
            <w:tcW w:w="2332" w:type="dxa"/>
          </w:tcPr>
          <w:p w:rsidR="00997AEF" w:rsidRPr="003E142E" w:rsidRDefault="00997AEF" w:rsidP="003E142E">
            <w:pPr>
              <w:tabs>
                <w:tab w:val="left" w:pos="8504"/>
              </w:tabs>
              <w:spacing w:after="0" w:line="240" w:lineRule="auto"/>
              <w:ind w:firstLine="709"/>
              <w:rPr>
                <w:rFonts w:ascii="Times New Roman" w:hAnsi="Times New Roman"/>
                <w:sz w:val="24"/>
                <w:szCs w:val="24"/>
              </w:rPr>
            </w:pPr>
          </w:p>
        </w:tc>
      </w:tr>
      <w:tr w:rsidR="00997AEF" w:rsidRPr="003A49BE" w:rsidTr="003E142E">
        <w:trPr>
          <w:trHeight w:val="419"/>
        </w:trPr>
        <w:tc>
          <w:tcPr>
            <w:tcW w:w="959" w:type="dxa"/>
          </w:tcPr>
          <w:p w:rsidR="00997AEF" w:rsidRPr="00AD19C0" w:rsidRDefault="00997AEF" w:rsidP="00AD19C0">
            <w:pPr>
              <w:tabs>
                <w:tab w:val="left" w:pos="8504"/>
              </w:tabs>
              <w:spacing w:after="0" w:line="240" w:lineRule="auto"/>
              <w:jc w:val="both"/>
              <w:rPr>
                <w:rFonts w:ascii="Times New Roman" w:hAnsi="Times New Roman"/>
                <w:sz w:val="24"/>
                <w:szCs w:val="24"/>
              </w:rPr>
            </w:pPr>
          </w:p>
        </w:tc>
        <w:tc>
          <w:tcPr>
            <w:tcW w:w="6520" w:type="dxa"/>
          </w:tcPr>
          <w:p w:rsidR="00997AEF" w:rsidRPr="00AD19C0" w:rsidRDefault="00997AEF" w:rsidP="00AD19C0">
            <w:pPr>
              <w:tabs>
                <w:tab w:val="left" w:pos="8504"/>
              </w:tabs>
              <w:spacing w:after="0" w:line="240" w:lineRule="auto"/>
              <w:jc w:val="both"/>
              <w:rPr>
                <w:rFonts w:ascii="Times New Roman" w:hAnsi="Times New Roman"/>
                <w:sz w:val="24"/>
                <w:szCs w:val="24"/>
              </w:rPr>
            </w:pPr>
            <w:r w:rsidRPr="00AD19C0">
              <w:rPr>
                <w:rFonts w:ascii="Times New Roman" w:hAnsi="Times New Roman"/>
                <w:sz w:val="24"/>
                <w:szCs w:val="24"/>
              </w:rPr>
              <w:t>устройство уличного освещения (ул.Заводская)</w:t>
            </w:r>
          </w:p>
        </w:tc>
        <w:tc>
          <w:tcPr>
            <w:tcW w:w="2410" w:type="dxa"/>
          </w:tcPr>
          <w:p w:rsidR="00997AEF" w:rsidRPr="003E142E" w:rsidRDefault="00997AEF" w:rsidP="003E142E">
            <w:pPr>
              <w:tabs>
                <w:tab w:val="left" w:pos="8504"/>
              </w:tabs>
              <w:spacing w:after="0" w:line="240" w:lineRule="auto"/>
              <w:rPr>
                <w:rFonts w:ascii="Times New Roman" w:hAnsi="Times New Roman"/>
                <w:sz w:val="24"/>
                <w:szCs w:val="24"/>
              </w:rPr>
            </w:pPr>
            <w:r w:rsidRPr="003E142E">
              <w:rPr>
                <w:rFonts w:ascii="Times New Roman" w:hAnsi="Times New Roman"/>
                <w:sz w:val="24"/>
                <w:szCs w:val="24"/>
              </w:rPr>
              <w:t>10 опор, 10 светильников</w:t>
            </w:r>
          </w:p>
        </w:tc>
        <w:tc>
          <w:tcPr>
            <w:tcW w:w="2268" w:type="dxa"/>
          </w:tcPr>
          <w:p w:rsidR="00997AEF" w:rsidRPr="003E142E" w:rsidRDefault="00997AEF" w:rsidP="003E142E">
            <w:pPr>
              <w:tabs>
                <w:tab w:val="left" w:pos="8504"/>
              </w:tabs>
              <w:spacing w:after="0" w:line="240" w:lineRule="auto"/>
              <w:ind w:firstLine="709"/>
              <w:rPr>
                <w:rFonts w:ascii="Times New Roman" w:hAnsi="Times New Roman"/>
                <w:sz w:val="24"/>
                <w:szCs w:val="24"/>
              </w:rPr>
            </w:pPr>
          </w:p>
        </w:tc>
        <w:tc>
          <w:tcPr>
            <w:tcW w:w="2332" w:type="dxa"/>
          </w:tcPr>
          <w:p w:rsidR="00997AEF" w:rsidRPr="003E142E" w:rsidRDefault="00997AEF"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2025</w:t>
            </w:r>
          </w:p>
        </w:tc>
      </w:tr>
      <w:tr w:rsidR="00997AEF" w:rsidRPr="003A49BE" w:rsidTr="003E142E">
        <w:trPr>
          <w:trHeight w:val="419"/>
        </w:trPr>
        <w:tc>
          <w:tcPr>
            <w:tcW w:w="959" w:type="dxa"/>
          </w:tcPr>
          <w:p w:rsidR="00997AEF" w:rsidRPr="00AD19C0" w:rsidRDefault="00997AEF" w:rsidP="00AD19C0">
            <w:pPr>
              <w:tabs>
                <w:tab w:val="left" w:pos="8504"/>
              </w:tabs>
              <w:spacing w:after="0" w:line="240" w:lineRule="auto"/>
              <w:jc w:val="both"/>
              <w:rPr>
                <w:rFonts w:ascii="Times New Roman" w:hAnsi="Times New Roman"/>
                <w:sz w:val="24"/>
                <w:szCs w:val="24"/>
              </w:rPr>
            </w:pPr>
          </w:p>
        </w:tc>
        <w:tc>
          <w:tcPr>
            <w:tcW w:w="6520" w:type="dxa"/>
          </w:tcPr>
          <w:p w:rsidR="00997AEF" w:rsidRPr="00AD19C0" w:rsidRDefault="00997AEF" w:rsidP="00AD19C0">
            <w:pPr>
              <w:tabs>
                <w:tab w:val="left" w:pos="8504"/>
              </w:tabs>
              <w:spacing w:after="0" w:line="240" w:lineRule="auto"/>
              <w:jc w:val="both"/>
              <w:rPr>
                <w:rFonts w:ascii="Times New Roman" w:hAnsi="Times New Roman"/>
                <w:sz w:val="24"/>
                <w:szCs w:val="24"/>
              </w:rPr>
            </w:pPr>
            <w:r w:rsidRPr="00AD19C0">
              <w:rPr>
                <w:rFonts w:ascii="Times New Roman" w:hAnsi="Times New Roman"/>
                <w:sz w:val="24"/>
                <w:szCs w:val="24"/>
              </w:rPr>
              <w:t>устройство уличного освещения (ул.Петроградских Курсантов)</w:t>
            </w:r>
          </w:p>
        </w:tc>
        <w:tc>
          <w:tcPr>
            <w:tcW w:w="2410" w:type="dxa"/>
          </w:tcPr>
          <w:p w:rsidR="00997AEF" w:rsidRPr="003E142E" w:rsidRDefault="00997AEF" w:rsidP="003E142E">
            <w:pPr>
              <w:tabs>
                <w:tab w:val="left" w:pos="8504"/>
              </w:tabs>
              <w:spacing w:after="0" w:line="240" w:lineRule="auto"/>
              <w:rPr>
                <w:rFonts w:ascii="Times New Roman" w:hAnsi="Times New Roman"/>
                <w:sz w:val="24"/>
                <w:szCs w:val="24"/>
              </w:rPr>
            </w:pPr>
            <w:r w:rsidRPr="003E142E">
              <w:rPr>
                <w:rFonts w:ascii="Times New Roman" w:hAnsi="Times New Roman"/>
                <w:sz w:val="24"/>
                <w:szCs w:val="24"/>
              </w:rPr>
              <w:t>12 опор, 12 светильников</w:t>
            </w:r>
          </w:p>
        </w:tc>
        <w:tc>
          <w:tcPr>
            <w:tcW w:w="2268" w:type="dxa"/>
          </w:tcPr>
          <w:p w:rsidR="00997AEF" w:rsidRPr="003E142E" w:rsidRDefault="00997AEF" w:rsidP="003E142E">
            <w:pPr>
              <w:tabs>
                <w:tab w:val="left" w:pos="8504"/>
              </w:tabs>
              <w:spacing w:after="0" w:line="240" w:lineRule="auto"/>
              <w:ind w:firstLine="709"/>
              <w:rPr>
                <w:rFonts w:ascii="Times New Roman" w:hAnsi="Times New Roman"/>
                <w:sz w:val="24"/>
                <w:szCs w:val="24"/>
              </w:rPr>
            </w:pPr>
          </w:p>
        </w:tc>
        <w:tc>
          <w:tcPr>
            <w:tcW w:w="2332" w:type="dxa"/>
          </w:tcPr>
          <w:p w:rsidR="00997AEF" w:rsidRPr="003E142E" w:rsidRDefault="00997AEF"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2026</w:t>
            </w:r>
          </w:p>
        </w:tc>
      </w:tr>
      <w:tr w:rsidR="00997AEF" w:rsidRPr="003A49BE" w:rsidTr="003E142E">
        <w:trPr>
          <w:trHeight w:val="419"/>
        </w:trPr>
        <w:tc>
          <w:tcPr>
            <w:tcW w:w="959" w:type="dxa"/>
          </w:tcPr>
          <w:p w:rsidR="00997AEF" w:rsidRPr="00AD19C0" w:rsidRDefault="00997AEF" w:rsidP="00AD19C0">
            <w:pPr>
              <w:tabs>
                <w:tab w:val="left" w:pos="8504"/>
              </w:tabs>
              <w:spacing w:after="0" w:line="240" w:lineRule="auto"/>
              <w:jc w:val="both"/>
              <w:rPr>
                <w:rFonts w:ascii="Times New Roman" w:hAnsi="Times New Roman"/>
                <w:sz w:val="24"/>
                <w:szCs w:val="24"/>
              </w:rPr>
            </w:pPr>
          </w:p>
        </w:tc>
        <w:tc>
          <w:tcPr>
            <w:tcW w:w="6520" w:type="dxa"/>
          </w:tcPr>
          <w:p w:rsidR="00997AEF" w:rsidRPr="00AD19C0" w:rsidRDefault="00997AEF" w:rsidP="00AD19C0">
            <w:pPr>
              <w:tabs>
                <w:tab w:val="left" w:pos="8504"/>
              </w:tabs>
              <w:spacing w:after="0" w:line="240" w:lineRule="auto"/>
              <w:jc w:val="both"/>
              <w:rPr>
                <w:rFonts w:ascii="Times New Roman" w:hAnsi="Times New Roman"/>
                <w:sz w:val="24"/>
                <w:szCs w:val="24"/>
              </w:rPr>
            </w:pPr>
            <w:r w:rsidRPr="00AD19C0">
              <w:rPr>
                <w:rFonts w:ascii="Times New Roman" w:hAnsi="Times New Roman"/>
                <w:sz w:val="24"/>
                <w:szCs w:val="24"/>
              </w:rPr>
              <w:t>устройство уличного освещения (д.Верховье, ул.Сосновая)</w:t>
            </w:r>
          </w:p>
        </w:tc>
        <w:tc>
          <w:tcPr>
            <w:tcW w:w="2410" w:type="dxa"/>
          </w:tcPr>
          <w:p w:rsidR="00997AEF" w:rsidRPr="003E142E" w:rsidRDefault="00997AEF" w:rsidP="003E142E">
            <w:pPr>
              <w:tabs>
                <w:tab w:val="left" w:pos="8504"/>
              </w:tabs>
              <w:spacing w:after="0" w:line="240" w:lineRule="auto"/>
              <w:rPr>
                <w:rFonts w:ascii="Times New Roman" w:hAnsi="Times New Roman"/>
                <w:sz w:val="24"/>
                <w:szCs w:val="24"/>
              </w:rPr>
            </w:pPr>
            <w:r w:rsidRPr="003E142E">
              <w:rPr>
                <w:rFonts w:ascii="Times New Roman" w:hAnsi="Times New Roman"/>
                <w:sz w:val="24"/>
                <w:szCs w:val="24"/>
              </w:rPr>
              <w:t>8 опор, 8 светильников</w:t>
            </w:r>
          </w:p>
        </w:tc>
        <w:tc>
          <w:tcPr>
            <w:tcW w:w="2268" w:type="dxa"/>
          </w:tcPr>
          <w:p w:rsidR="00997AEF" w:rsidRPr="003E142E" w:rsidRDefault="00997AEF" w:rsidP="003E142E">
            <w:pPr>
              <w:tabs>
                <w:tab w:val="left" w:pos="8504"/>
              </w:tabs>
              <w:spacing w:after="0" w:line="240" w:lineRule="auto"/>
              <w:ind w:firstLine="709"/>
              <w:rPr>
                <w:rFonts w:ascii="Times New Roman" w:hAnsi="Times New Roman"/>
                <w:sz w:val="24"/>
                <w:szCs w:val="24"/>
              </w:rPr>
            </w:pPr>
          </w:p>
        </w:tc>
        <w:tc>
          <w:tcPr>
            <w:tcW w:w="2332" w:type="dxa"/>
          </w:tcPr>
          <w:p w:rsidR="00997AEF" w:rsidRPr="003E142E" w:rsidRDefault="00997AEF"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2027</w:t>
            </w:r>
          </w:p>
        </w:tc>
      </w:tr>
      <w:tr w:rsidR="00997AEF" w:rsidRPr="003A49BE" w:rsidTr="003E142E">
        <w:trPr>
          <w:trHeight w:val="419"/>
        </w:trPr>
        <w:tc>
          <w:tcPr>
            <w:tcW w:w="959" w:type="dxa"/>
          </w:tcPr>
          <w:p w:rsidR="00997AEF" w:rsidRPr="00AD19C0" w:rsidRDefault="00997AEF" w:rsidP="00AD19C0">
            <w:pPr>
              <w:tabs>
                <w:tab w:val="left" w:pos="8504"/>
              </w:tabs>
              <w:spacing w:after="0" w:line="240" w:lineRule="auto"/>
              <w:jc w:val="both"/>
              <w:rPr>
                <w:rFonts w:ascii="Times New Roman" w:hAnsi="Times New Roman"/>
                <w:sz w:val="24"/>
                <w:szCs w:val="24"/>
              </w:rPr>
            </w:pPr>
          </w:p>
        </w:tc>
        <w:tc>
          <w:tcPr>
            <w:tcW w:w="6520" w:type="dxa"/>
          </w:tcPr>
          <w:p w:rsidR="00997AEF" w:rsidRPr="00AD19C0" w:rsidRDefault="00997AEF" w:rsidP="00AD19C0">
            <w:pPr>
              <w:tabs>
                <w:tab w:val="left" w:pos="8504"/>
              </w:tabs>
              <w:spacing w:after="0" w:line="240" w:lineRule="auto"/>
              <w:jc w:val="both"/>
              <w:rPr>
                <w:rFonts w:ascii="Times New Roman" w:hAnsi="Times New Roman"/>
                <w:sz w:val="24"/>
                <w:szCs w:val="24"/>
              </w:rPr>
            </w:pPr>
            <w:r w:rsidRPr="00AD19C0">
              <w:rPr>
                <w:rFonts w:ascii="Times New Roman" w:hAnsi="Times New Roman"/>
                <w:sz w:val="24"/>
                <w:szCs w:val="24"/>
              </w:rPr>
              <w:t>устройство уличного освещения (д.Судалица, ул.Дубалова)</w:t>
            </w:r>
          </w:p>
        </w:tc>
        <w:tc>
          <w:tcPr>
            <w:tcW w:w="2410" w:type="dxa"/>
          </w:tcPr>
          <w:p w:rsidR="00997AEF" w:rsidRPr="003E142E" w:rsidRDefault="00997AEF" w:rsidP="003E142E">
            <w:pPr>
              <w:tabs>
                <w:tab w:val="left" w:pos="8504"/>
              </w:tabs>
              <w:spacing w:after="0" w:line="240" w:lineRule="auto"/>
              <w:rPr>
                <w:rFonts w:ascii="Times New Roman" w:hAnsi="Times New Roman"/>
                <w:sz w:val="24"/>
                <w:szCs w:val="24"/>
              </w:rPr>
            </w:pPr>
            <w:r w:rsidRPr="003E142E">
              <w:rPr>
                <w:rFonts w:ascii="Times New Roman" w:hAnsi="Times New Roman"/>
                <w:sz w:val="24"/>
                <w:szCs w:val="24"/>
              </w:rPr>
              <w:t>30 опор, 30 светильников</w:t>
            </w:r>
          </w:p>
        </w:tc>
        <w:tc>
          <w:tcPr>
            <w:tcW w:w="2268" w:type="dxa"/>
          </w:tcPr>
          <w:p w:rsidR="00997AEF" w:rsidRPr="003E142E" w:rsidRDefault="00997AEF" w:rsidP="003E142E">
            <w:pPr>
              <w:tabs>
                <w:tab w:val="left" w:pos="8504"/>
              </w:tabs>
              <w:spacing w:after="0" w:line="240" w:lineRule="auto"/>
              <w:ind w:firstLine="709"/>
              <w:rPr>
                <w:rFonts w:ascii="Times New Roman" w:hAnsi="Times New Roman"/>
                <w:sz w:val="24"/>
                <w:szCs w:val="24"/>
              </w:rPr>
            </w:pPr>
          </w:p>
        </w:tc>
        <w:tc>
          <w:tcPr>
            <w:tcW w:w="2332" w:type="dxa"/>
          </w:tcPr>
          <w:p w:rsidR="00997AEF" w:rsidRPr="003E142E" w:rsidRDefault="00997AEF"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2028</w:t>
            </w:r>
          </w:p>
        </w:tc>
      </w:tr>
      <w:tr w:rsidR="00997AEF" w:rsidRPr="003A49BE" w:rsidTr="003E142E">
        <w:trPr>
          <w:trHeight w:val="419"/>
        </w:trPr>
        <w:tc>
          <w:tcPr>
            <w:tcW w:w="959" w:type="dxa"/>
          </w:tcPr>
          <w:p w:rsidR="00997AEF" w:rsidRPr="00AD19C0" w:rsidRDefault="00997AEF" w:rsidP="00AD19C0">
            <w:pPr>
              <w:tabs>
                <w:tab w:val="left" w:pos="8504"/>
              </w:tabs>
              <w:spacing w:after="0" w:line="240" w:lineRule="auto"/>
              <w:jc w:val="both"/>
              <w:rPr>
                <w:rFonts w:ascii="Times New Roman" w:hAnsi="Times New Roman"/>
                <w:sz w:val="24"/>
                <w:szCs w:val="24"/>
              </w:rPr>
            </w:pPr>
          </w:p>
        </w:tc>
        <w:tc>
          <w:tcPr>
            <w:tcW w:w="6520" w:type="dxa"/>
          </w:tcPr>
          <w:p w:rsidR="00997AEF" w:rsidRPr="00AD19C0" w:rsidRDefault="00997AEF" w:rsidP="00AD19C0">
            <w:pPr>
              <w:tabs>
                <w:tab w:val="left" w:pos="8504"/>
              </w:tabs>
              <w:spacing w:after="0" w:line="240" w:lineRule="auto"/>
              <w:jc w:val="both"/>
              <w:rPr>
                <w:rFonts w:ascii="Times New Roman" w:hAnsi="Times New Roman"/>
                <w:sz w:val="24"/>
                <w:szCs w:val="24"/>
              </w:rPr>
            </w:pPr>
            <w:r w:rsidRPr="00AD19C0">
              <w:rPr>
                <w:rFonts w:ascii="Times New Roman" w:hAnsi="Times New Roman"/>
                <w:sz w:val="24"/>
                <w:szCs w:val="24"/>
              </w:rPr>
              <w:t>устройство уличного освещения (мкрд.Верховье)</w:t>
            </w:r>
          </w:p>
        </w:tc>
        <w:tc>
          <w:tcPr>
            <w:tcW w:w="2410" w:type="dxa"/>
          </w:tcPr>
          <w:p w:rsidR="00997AEF" w:rsidRPr="003E142E" w:rsidRDefault="00997AEF" w:rsidP="003E142E">
            <w:pPr>
              <w:tabs>
                <w:tab w:val="left" w:pos="8504"/>
              </w:tabs>
              <w:spacing w:after="0" w:line="240" w:lineRule="auto"/>
              <w:rPr>
                <w:rFonts w:ascii="Times New Roman" w:hAnsi="Times New Roman"/>
                <w:sz w:val="24"/>
                <w:szCs w:val="24"/>
              </w:rPr>
            </w:pPr>
            <w:r w:rsidRPr="003E142E">
              <w:rPr>
                <w:rFonts w:ascii="Times New Roman" w:hAnsi="Times New Roman"/>
                <w:sz w:val="24"/>
                <w:szCs w:val="24"/>
              </w:rPr>
              <w:t>20 опор, 20 светильников</w:t>
            </w:r>
          </w:p>
        </w:tc>
        <w:tc>
          <w:tcPr>
            <w:tcW w:w="2268" w:type="dxa"/>
          </w:tcPr>
          <w:p w:rsidR="00997AEF" w:rsidRPr="003E142E" w:rsidRDefault="00997AEF" w:rsidP="003E142E">
            <w:pPr>
              <w:tabs>
                <w:tab w:val="left" w:pos="8504"/>
              </w:tabs>
              <w:spacing w:after="0" w:line="240" w:lineRule="auto"/>
              <w:ind w:firstLine="709"/>
              <w:rPr>
                <w:rFonts w:ascii="Times New Roman" w:hAnsi="Times New Roman"/>
                <w:sz w:val="24"/>
                <w:szCs w:val="24"/>
              </w:rPr>
            </w:pPr>
          </w:p>
        </w:tc>
        <w:tc>
          <w:tcPr>
            <w:tcW w:w="2332" w:type="dxa"/>
          </w:tcPr>
          <w:p w:rsidR="00997AEF" w:rsidRPr="003E142E" w:rsidRDefault="00997AEF"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2029</w:t>
            </w:r>
          </w:p>
        </w:tc>
      </w:tr>
      <w:tr w:rsidR="00997AEF" w:rsidRPr="003A49BE" w:rsidTr="003E142E">
        <w:trPr>
          <w:trHeight w:val="419"/>
        </w:trPr>
        <w:tc>
          <w:tcPr>
            <w:tcW w:w="959" w:type="dxa"/>
          </w:tcPr>
          <w:p w:rsidR="00997AEF" w:rsidRPr="00AD19C0" w:rsidRDefault="00997AEF" w:rsidP="00AD19C0">
            <w:pPr>
              <w:tabs>
                <w:tab w:val="left" w:pos="8504"/>
              </w:tabs>
              <w:spacing w:after="0" w:line="240" w:lineRule="auto"/>
              <w:jc w:val="both"/>
              <w:rPr>
                <w:rFonts w:ascii="Times New Roman" w:hAnsi="Times New Roman"/>
                <w:sz w:val="24"/>
                <w:szCs w:val="24"/>
              </w:rPr>
            </w:pPr>
          </w:p>
        </w:tc>
        <w:tc>
          <w:tcPr>
            <w:tcW w:w="6520" w:type="dxa"/>
          </w:tcPr>
          <w:p w:rsidR="00997AEF" w:rsidRPr="00AD19C0" w:rsidRDefault="006E1C6A" w:rsidP="00AD19C0">
            <w:pPr>
              <w:tabs>
                <w:tab w:val="left" w:pos="8504"/>
              </w:tabs>
              <w:spacing w:after="0" w:line="240" w:lineRule="auto"/>
              <w:jc w:val="both"/>
              <w:rPr>
                <w:rFonts w:ascii="Times New Roman" w:hAnsi="Times New Roman"/>
                <w:sz w:val="24"/>
                <w:szCs w:val="24"/>
              </w:rPr>
            </w:pPr>
            <w:r w:rsidRPr="00AD19C0">
              <w:rPr>
                <w:rFonts w:ascii="Times New Roman" w:hAnsi="Times New Roman"/>
                <w:b/>
                <w:bCs/>
                <w:color w:val="000000"/>
                <w:sz w:val="24"/>
                <w:szCs w:val="24"/>
              </w:rPr>
              <w:t>Коверское сельское поселение</w:t>
            </w:r>
          </w:p>
        </w:tc>
        <w:tc>
          <w:tcPr>
            <w:tcW w:w="2410" w:type="dxa"/>
          </w:tcPr>
          <w:p w:rsidR="00997AEF" w:rsidRPr="003E142E" w:rsidRDefault="00997AEF" w:rsidP="003E142E">
            <w:pPr>
              <w:tabs>
                <w:tab w:val="left" w:pos="8504"/>
              </w:tabs>
              <w:spacing w:after="0" w:line="240" w:lineRule="auto"/>
              <w:ind w:firstLine="709"/>
              <w:rPr>
                <w:rFonts w:ascii="Times New Roman" w:hAnsi="Times New Roman"/>
                <w:sz w:val="24"/>
                <w:szCs w:val="24"/>
              </w:rPr>
            </w:pPr>
          </w:p>
        </w:tc>
        <w:tc>
          <w:tcPr>
            <w:tcW w:w="2268" w:type="dxa"/>
          </w:tcPr>
          <w:p w:rsidR="00997AEF" w:rsidRPr="003E142E" w:rsidRDefault="00997AEF" w:rsidP="003E142E">
            <w:pPr>
              <w:tabs>
                <w:tab w:val="left" w:pos="8504"/>
              </w:tabs>
              <w:spacing w:after="0" w:line="240" w:lineRule="auto"/>
              <w:ind w:firstLine="709"/>
              <w:rPr>
                <w:rFonts w:ascii="Times New Roman" w:hAnsi="Times New Roman"/>
                <w:sz w:val="24"/>
                <w:szCs w:val="24"/>
              </w:rPr>
            </w:pPr>
          </w:p>
        </w:tc>
        <w:tc>
          <w:tcPr>
            <w:tcW w:w="2332" w:type="dxa"/>
          </w:tcPr>
          <w:p w:rsidR="00997AEF" w:rsidRPr="003E142E" w:rsidRDefault="00997AEF" w:rsidP="003E142E">
            <w:pPr>
              <w:tabs>
                <w:tab w:val="left" w:pos="8504"/>
              </w:tabs>
              <w:spacing w:after="0" w:line="240" w:lineRule="auto"/>
              <w:ind w:firstLine="709"/>
              <w:rPr>
                <w:rFonts w:ascii="Times New Roman" w:hAnsi="Times New Roman"/>
                <w:sz w:val="24"/>
                <w:szCs w:val="24"/>
              </w:rPr>
            </w:pPr>
          </w:p>
        </w:tc>
      </w:tr>
      <w:tr w:rsidR="006E1C6A" w:rsidRPr="003A49BE" w:rsidTr="003E142E">
        <w:trPr>
          <w:trHeight w:val="375"/>
        </w:trPr>
        <w:tc>
          <w:tcPr>
            <w:tcW w:w="959" w:type="dxa"/>
          </w:tcPr>
          <w:p w:rsidR="006E1C6A" w:rsidRPr="00AD19C0" w:rsidRDefault="006E1C6A" w:rsidP="00AD19C0">
            <w:pPr>
              <w:tabs>
                <w:tab w:val="left" w:pos="8504"/>
              </w:tabs>
              <w:spacing w:after="0" w:line="240" w:lineRule="auto"/>
              <w:ind w:firstLine="709"/>
              <w:jc w:val="both"/>
              <w:rPr>
                <w:rFonts w:ascii="Times New Roman" w:hAnsi="Times New Roman"/>
                <w:b/>
                <w:bCs/>
                <w:sz w:val="24"/>
                <w:szCs w:val="24"/>
              </w:rPr>
            </w:pPr>
          </w:p>
        </w:tc>
        <w:tc>
          <w:tcPr>
            <w:tcW w:w="6520" w:type="dxa"/>
          </w:tcPr>
          <w:p w:rsidR="006E1C6A" w:rsidRPr="00AD19C0" w:rsidRDefault="006E1C6A" w:rsidP="00AD19C0">
            <w:pPr>
              <w:tabs>
                <w:tab w:val="left" w:pos="8504"/>
              </w:tabs>
              <w:spacing w:after="0" w:line="240" w:lineRule="auto"/>
              <w:jc w:val="both"/>
              <w:rPr>
                <w:rFonts w:ascii="Times New Roman" w:hAnsi="Times New Roman"/>
                <w:b/>
                <w:bCs/>
                <w:i/>
                <w:iCs/>
                <w:sz w:val="24"/>
                <w:szCs w:val="24"/>
              </w:rPr>
            </w:pPr>
            <w:r w:rsidRPr="00AD19C0">
              <w:rPr>
                <w:rFonts w:ascii="Times New Roman" w:hAnsi="Times New Roman"/>
                <w:color w:val="000000"/>
                <w:sz w:val="24"/>
                <w:szCs w:val="24"/>
              </w:rPr>
              <w:t xml:space="preserve">Ремонт проезжей части </w:t>
            </w:r>
          </w:p>
        </w:tc>
        <w:tc>
          <w:tcPr>
            <w:tcW w:w="2410" w:type="dxa"/>
          </w:tcPr>
          <w:p w:rsidR="006E1C6A" w:rsidRPr="003E142E" w:rsidRDefault="006E1C6A" w:rsidP="003E142E">
            <w:pPr>
              <w:tabs>
                <w:tab w:val="left" w:pos="8504"/>
              </w:tabs>
              <w:spacing w:after="0" w:line="240" w:lineRule="auto"/>
              <w:ind w:firstLine="709"/>
              <w:rPr>
                <w:rFonts w:ascii="Times New Roman" w:hAnsi="Times New Roman"/>
                <w:b/>
                <w:bCs/>
                <w:sz w:val="24"/>
                <w:szCs w:val="24"/>
              </w:rPr>
            </w:pPr>
          </w:p>
        </w:tc>
        <w:tc>
          <w:tcPr>
            <w:tcW w:w="2268" w:type="dxa"/>
          </w:tcPr>
          <w:p w:rsidR="006E1C6A" w:rsidRPr="003E142E" w:rsidRDefault="006E1C6A" w:rsidP="003E142E">
            <w:pPr>
              <w:tabs>
                <w:tab w:val="left" w:pos="8504"/>
              </w:tabs>
              <w:spacing w:after="0" w:line="240" w:lineRule="auto"/>
              <w:rPr>
                <w:rFonts w:ascii="Times New Roman" w:hAnsi="Times New Roman"/>
                <w:sz w:val="24"/>
                <w:szCs w:val="24"/>
              </w:rPr>
            </w:pPr>
          </w:p>
        </w:tc>
        <w:tc>
          <w:tcPr>
            <w:tcW w:w="2332" w:type="dxa"/>
          </w:tcPr>
          <w:p w:rsidR="006E1C6A" w:rsidRPr="003E142E" w:rsidRDefault="006E1C6A" w:rsidP="003E142E">
            <w:pPr>
              <w:tabs>
                <w:tab w:val="left" w:pos="8504"/>
              </w:tabs>
              <w:spacing w:after="0" w:line="240" w:lineRule="auto"/>
              <w:ind w:firstLine="709"/>
              <w:rPr>
                <w:rFonts w:ascii="Times New Roman" w:hAnsi="Times New Roman"/>
                <w:b/>
                <w:bCs/>
                <w:sz w:val="24"/>
                <w:szCs w:val="24"/>
              </w:rPr>
            </w:pPr>
          </w:p>
        </w:tc>
      </w:tr>
      <w:tr w:rsidR="006E1C6A" w:rsidRPr="003A49BE" w:rsidTr="003E142E">
        <w:trPr>
          <w:trHeight w:val="375"/>
        </w:trPr>
        <w:tc>
          <w:tcPr>
            <w:tcW w:w="959" w:type="dxa"/>
          </w:tcPr>
          <w:p w:rsidR="006E1C6A" w:rsidRPr="00AD19C0" w:rsidRDefault="006E1C6A" w:rsidP="00AD19C0">
            <w:pPr>
              <w:tabs>
                <w:tab w:val="left" w:pos="8504"/>
              </w:tabs>
              <w:spacing w:after="0" w:line="240" w:lineRule="auto"/>
              <w:ind w:firstLine="709"/>
              <w:jc w:val="both"/>
              <w:rPr>
                <w:rFonts w:ascii="Times New Roman" w:hAnsi="Times New Roman"/>
                <w:b/>
                <w:bCs/>
                <w:sz w:val="24"/>
                <w:szCs w:val="24"/>
              </w:rPr>
            </w:pPr>
          </w:p>
        </w:tc>
        <w:tc>
          <w:tcPr>
            <w:tcW w:w="6520" w:type="dxa"/>
          </w:tcPr>
          <w:p w:rsidR="006E1C6A" w:rsidRPr="00AD19C0" w:rsidRDefault="006E1C6A" w:rsidP="00AD19C0">
            <w:pPr>
              <w:tabs>
                <w:tab w:val="left" w:pos="8504"/>
              </w:tabs>
              <w:spacing w:after="0" w:line="240" w:lineRule="auto"/>
              <w:jc w:val="both"/>
              <w:rPr>
                <w:rFonts w:ascii="Times New Roman" w:hAnsi="Times New Roman"/>
                <w:b/>
                <w:bCs/>
                <w:i/>
                <w:iCs/>
                <w:sz w:val="24"/>
                <w:szCs w:val="24"/>
              </w:rPr>
            </w:pPr>
            <w:r w:rsidRPr="00AD19C0">
              <w:rPr>
                <w:rFonts w:ascii="Times New Roman" w:hAnsi="Times New Roman"/>
                <w:color w:val="000000"/>
                <w:sz w:val="24"/>
                <w:szCs w:val="24"/>
              </w:rPr>
              <w:t>д.Новинка</w:t>
            </w:r>
          </w:p>
        </w:tc>
        <w:tc>
          <w:tcPr>
            <w:tcW w:w="2410" w:type="dxa"/>
          </w:tcPr>
          <w:p w:rsidR="006E1C6A" w:rsidRPr="003E142E" w:rsidRDefault="006E1C6A" w:rsidP="003E142E">
            <w:pPr>
              <w:tabs>
                <w:tab w:val="left" w:pos="8504"/>
              </w:tabs>
              <w:spacing w:after="0" w:line="240" w:lineRule="auto"/>
              <w:ind w:firstLine="709"/>
              <w:rPr>
                <w:rFonts w:ascii="Times New Roman" w:hAnsi="Times New Roman"/>
                <w:b/>
                <w:bCs/>
                <w:sz w:val="24"/>
                <w:szCs w:val="24"/>
              </w:rPr>
            </w:pPr>
            <w:r w:rsidRPr="003E142E">
              <w:rPr>
                <w:rFonts w:ascii="Times New Roman" w:hAnsi="Times New Roman"/>
                <w:color w:val="000000"/>
                <w:sz w:val="24"/>
                <w:szCs w:val="24"/>
              </w:rPr>
              <w:t>300м</w:t>
            </w:r>
          </w:p>
        </w:tc>
        <w:tc>
          <w:tcPr>
            <w:tcW w:w="2268" w:type="dxa"/>
          </w:tcPr>
          <w:p w:rsidR="006E1C6A" w:rsidRPr="003E142E" w:rsidRDefault="006E1C6A" w:rsidP="003E142E">
            <w:pPr>
              <w:tabs>
                <w:tab w:val="left" w:pos="8504"/>
              </w:tabs>
              <w:spacing w:after="0" w:line="240" w:lineRule="auto"/>
              <w:rPr>
                <w:rFonts w:ascii="Times New Roman" w:hAnsi="Times New Roman"/>
                <w:sz w:val="24"/>
                <w:szCs w:val="24"/>
              </w:rPr>
            </w:pPr>
            <w:r w:rsidRPr="003E142E">
              <w:rPr>
                <w:rFonts w:ascii="Times New Roman" w:hAnsi="Times New Roman"/>
                <w:color w:val="000000"/>
                <w:sz w:val="24"/>
                <w:szCs w:val="24"/>
              </w:rPr>
              <w:t>2022</w:t>
            </w:r>
          </w:p>
        </w:tc>
        <w:tc>
          <w:tcPr>
            <w:tcW w:w="2332" w:type="dxa"/>
          </w:tcPr>
          <w:p w:rsidR="006E1C6A" w:rsidRPr="003E142E" w:rsidRDefault="006E1C6A" w:rsidP="003E142E">
            <w:pPr>
              <w:tabs>
                <w:tab w:val="left" w:pos="8504"/>
              </w:tabs>
              <w:spacing w:after="0" w:line="240" w:lineRule="auto"/>
              <w:ind w:firstLine="709"/>
              <w:rPr>
                <w:rFonts w:ascii="Times New Roman" w:hAnsi="Times New Roman"/>
                <w:b/>
                <w:bCs/>
                <w:sz w:val="24"/>
                <w:szCs w:val="24"/>
              </w:rPr>
            </w:pPr>
          </w:p>
        </w:tc>
      </w:tr>
      <w:tr w:rsidR="006E1C6A" w:rsidRPr="003A49BE" w:rsidTr="003E142E">
        <w:trPr>
          <w:trHeight w:val="375"/>
        </w:trPr>
        <w:tc>
          <w:tcPr>
            <w:tcW w:w="959" w:type="dxa"/>
          </w:tcPr>
          <w:p w:rsidR="006E1C6A" w:rsidRPr="00AD19C0" w:rsidRDefault="006E1C6A" w:rsidP="00AD19C0">
            <w:pPr>
              <w:tabs>
                <w:tab w:val="left" w:pos="8504"/>
              </w:tabs>
              <w:spacing w:after="0" w:line="240" w:lineRule="auto"/>
              <w:ind w:firstLine="709"/>
              <w:jc w:val="both"/>
              <w:rPr>
                <w:rFonts w:ascii="Times New Roman" w:hAnsi="Times New Roman"/>
                <w:b/>
                <w:bCs/>
                <w:sz w:val="24"/>
                <w:szCs w:val="24"/>
              </w:rPr>
            </w:pPr>
          </w:p>
        </w:tc>
        <w:tc>
          <w:tcPr>
            <w:tcW w:w="6520" w:type="dxa"/>
          </w:tcPr>
          <w:p w:rsidR="006E1C6A" w:rsidRPr="00AD19C0" w:rsidRDefault="006E1C6A" w:rsidP="00AD19C0">
            <w:pPr>
              <w:tabs>
                <w:tab w:val="left" w:pos="8504"/>
              </w:tabs>
              <w:spacing w:after="0" w:line="240" w:lineRule="auto"/>
              <w:jc w:val="both"/>
              <w:rPr>
                <w:rFonts w:ascii="Times New Roman" w:hAnsi="Times New Roman"/>
                <w:b/>
                <w:bCs/>
                <w:i/>
                <w:iCs/>
                <w:sz w:val="24"/>
                <w:szCs w:val="24"/>
              </w:rPr>
            </w:pPr>
            <w:r w:rsidRPr="00AD19C0">
              <w:rPr>
                <w:rFonts w:ascii="Times New Roman" w:hAnsi="Times New Roman"/>
                <w:color w:val="000000"/>
                <w:sz w:val="24"/>
                <w:szCs w:val="24"/>
              </w:rPr>
              <w:t>д.Сяндеба</w:t>
            </w:r>
          </w:p>
        </w:tc>
        <w:tc>
          <w:tcPr>
            <w:tcW w:w="2410" w:type="dxa"/>
          </w:tcPr>
          <w:p w:rsidR="006E1C6A" w:rsidRPr="003E142E" w:rsidRDefault="006E1C6A" w:rsidP="003E142E">
            <w:pPr>
              <w:tabs>
                <w:tab w:val="left" w:pos="8504"/>
              </w:tabs>
              <w:spacing w:after="0" w:line="240" w:lineRule="auto"/>
              <w:ind w:firstLine="709"/>
              <w:rPr>
                <w:rFonts w:ascii="Times New Roman" w:hAnsi="Times New Roman"/>
                <w:b/>
                <w:bCs/>
                <w:sz w:val="24"/>
                <w:szCs w:val="24"/>
              </w:rPr>
            </w:pPr>
            <w:r w:rsidRPr="003E142E">
              <w:rPr>
                <w:rFonts w:ascii="Times New Roman" w:hAnsi="Times New Roman"/>
                <w:color w:val="000000"/>
                <w:sz w:val="24"/>
                <w:szCs w:val="24"/>
              </w:rPr>
              <w:t>300 м</w:t>
            </w:r>
          </w:p>
        </w:tc>
        <w:tc>
          <w:tcPr>
            <w:tcW w:w="2268" w:type="dxa"/>
          </w:tcPr>
          <w:p w:rsidR="006E1C6A" w:rsidRPr="003E142E" w:rsidRDefault="006E1C6A" w:rsidP="003E142E">
            <w:pPr>
              <w:tabs>
                <w:tab w:val="left" w:pos="8504"/>
              </w:tabs>
              <w:spacing w:after="0" w:line="240" w:lineRule="auto"/>
              <w:rPr>
                <w:rFonts w:ascii="Times New Roman" w:hAnsi="Times New Roman"/>
                <w:sz w:val="24"/>
                <w:szCs w:val="24"/>
              </w:rPr>
            </w:pPr>
            <w:r w:rsidRPr="003E142E">
              <w:rPr>
                <w:rFonts w:ascii="Times New Roman" w:hAnsi="Times New Roman"/>
                <w:sz w:val="24"/>
                <w:szCs w:val="24"/>
              </w:rPr>
              <w:t>2023</w:t>
            </w:r>
          </w:p>
        </w:tc>
        <w:tc>
          <w:tcPr>
            <w:tcW w:w="2332" w:type="dxa"/>
          </w:tcPr>
          <w:p w:rsidR="006E1C6A" w:rsidRPr="003E142E" w:rsidRDefault="006E1C6A" w:rsidP="003E142E">
            <w:pPr>
              <w:tabs>
                <w:tab w:val="left" w:pos="8504"/>
              </w:tabs>
              <w:spacing w:after="0" w:line="240" w:lineRule="auto"/>
              <w:ind w:firstLine="709"/>
              <w:rPr>
                <w:rFonts w:ascii="Times New Roman" w:hAnsi="Times New Roman"/>
                <w:b/>
                <w:bCs/>
                <w:sz w:val="24"/>
                <w:szCs w:val="24"/>
              </w:rPr>
            </w:pPr>
          </w:p>
        </w:tc>
      </w:tr>
      <w:tr w:rsidR="006E1C6A" w:rsidRPr="003A49BE" w:rsidTr="003E142E">
        <w:trPr>
          <w:trHeight w:val="375"/>
        </w:trPr>
        <w:tc>
          <w:tcPr>
            <w:tcW w:w="959" w:type="dxa"/>
          </w:tcPr>
          <w:p w:rsidR="006E1C6A" w:rsidRPr="00AD19C0" w:rsidRDefault="006E1C6A" w:rsidP="00AD19C0">
            <w:pPr>
              <w:tabs>
                <w:tab w:val="left" w:pos="8504"/>
              </w:tabs>
              <w:spacing w:after="0" w:line="240" w:lineRule="auto"/>
              <w:ind w:firstLine="709"/>
              <w:jc w:val="both"/>
              <w:rPr>
                <w:rFonts w:ascii="Times New Roman" w:hAnsi="Times New Roman"/>
                <w:b/>
                <w:bCs/>
                <w:sz w:val="24"/>
                <w:szCs w:val="24"/>
              </w:rPr>
            </w:pPr>
          </w:p>
        </w:tc>
        <w:tc>
          <w:tcPr>
            <w:tcW w:w="6520" w:type="dxa"/>
          </w:tcPr>
          <w:p w:rsidR="006E1C6A" w:rsidRPr="00AD19C0" w:rsidRDefault="006E1C6A" w:rsidP="00AD19C0">
            <w:pPr>
              <w:tabs>
                <w:tab w:val="left" w:pos="8504"/>
              </w:tabs>
              <w:spacing w:after="0" w:line="240" w:lineRule="auto"/>
              <w:jc w:val="both"/>
              <w:rPr>
                <w:rFonts w:ascii="Times New Roman" w:hAnsi="Times New Roman"/>
                <w:b/>
                <w:bCs/>
                <w:i/>
                <w:iCs/>
                <w:sz w:val="24"/>
                <w:szCs w:val="24"/>
              </w:rPr>
            </w:pPr>
            <w:r w:rsidRPr="00AD19C0">
              <w:rPr>
                <w:rFonts w:ascii="Times New Roman" w:hAnsi="Times New Roman"/>
                <w:color w:val="000000"/>
                <w:sz w:val="24"/>
                <w:szCs w:val="24"/>
              </w:rPr>
              <w:t>д.Кукшегора(Чимойла)</w:t>
            </w:r>
          </w:p>
        </w:tc>
        <w:tc>
          <w:tcPr>
            <w:tcW w:w="2410" w:type="dxa"/>
          </w:tcPr>
          <w:p w:rsidR="006E1C6A" w:rsidRPr="003E142E" w:rsidRDefault="006E1C6A" w:rsidP="003E142E">
            <w:pPr>
              <w:tabs>
                <w:tab w:val="left" w:pos="8504"/>
              </w:tabs>
              <w:spacing w:after="0" w:line="240" w:lineRule="auto"/>
              <w:ind w:firstLine="709"/>
              <w:rPr>
                <w:rFonts w:ascii="Times New Roman" w:hAnsi="Times New Roman"/>
                <w:b/>
                <w:bCs/>
                <w:sz w:val="24"/>
                <w:szCs w:val="24"/>
              </w:rPr>
            </w:pPr>
            <w:r w:rsidRPr="003E142E">
              <w:rPr>
                <w:rFonts w:ascii="Times New Roman" w:hAnsi="Times New Roman"/>
                <w:color w:val="000000"/>
                <w:sz w:val="24"/>
                <w:szCs w:val="24"/>
              </w:rPr>
              <w:t>200м</w:t>
            </w:r>
          </w:p>
        </w:tc>
        <w:tc>
          <w:tcPr>
            <w:tcW w:w="2268" w:type="dxa"/>
          </w:tcPr>
          <w:p w:rsidR="006E1C6A" w:rsidRPr="003E142E" w:rsidRDefault="006E1C6A" w:rsidP="003E142E">
            <w:pPr>
              <w:tabs>
                <w:tab w:val="left" w:pos="8504"/>
              </w:tabs>
              <w:spacing w:after="0" w:line="240" w:lineRule="auto"/>
              <w:rPr>
                <w:rFonts w:ascii="Times New Roman" w:hAnsi="Times New Roman"/>
                <w:sz w:val="24"/>
                <w:szCs w:val="24"/>
              </w:rPr>
            </w:pPr>
            <w:r w:rsidRPr="003E142E">
              <w:rPr>
                <w:rFonts w:ascii="Times New Roman" w:hAnsi="Times New Roman"/>
                <w:sz w:val="24"/>
                <w:szCs w:val="24"/>
              </w:rPr>
              <w:t>2024</w:t>
            </w:r>
          </w:p>
        </w:tc>
        <w:tc>
          <w:tcPr>
            <w:tcW w:w="2332" w:type="dxa"/>
          </w:tcPr>
          <w:p w:rsidR="006E1C6A" w:rsidRPr="003E142E" w:rsidRDefault="006E1C6A" w:rsidP="003E142E">
            <w:pPr>
              <w:tabs>
                <w:tab w:val="left" w:pos="8504"/>
              </w:tabs>
              <w:spacing w:after="0" w:line="240" w:lineRule="auto"/>
              <w:ind w:firstLine="709"/>
              <w:rPr>
                <w:rFonts w:ascii="Times New Roman" w:hAnsi="Times New Roman"/>
                <w:b/>
                <w:bCs/>
                <w:sz w:val="24"/>
                <w:szCs w:val="24"/>
              </w:rPr>
            </w:pPr>
          </w:p>
        </w:tc>
      </w:tr>
      <w:tr w:rsidR="006E1C6A" w:rsidRPr="003A49BE" w:rsidTr="003E142E">
        <w:trPr>
          <w:trHeight w:val="300"/>
        </w:trPr>
        <w:tc>
          <w:tcPr>
            <w:tcW w:w="959" w:type="dxa"/>
            <w:noWrap/>
          </w:tcPr>
          <w:p w:rsidR="006E1C6A" w:rsidRPr="00AD19C0" w:rsidRDefault="006E1C6A" w:rsidP="00AD19C0">
            <w:pPr>
              <w:tabs>
                <w:tab w:val="left" w:pos="8504"/>
              </w:tabs>
              <w:spacing w:after="0" w:line="240" w:lineRule="auto"/>
              <w:jc w:val="both"/>
              <w:rPr>
                <w:rFonts w:ascii="Times New Roman" w:hAnsi="Times New Roman"/>
                <w:sz w:val="24"/>
                <w:szCs w:val="24"/>
              </w:rPr>
            </w:pPr>
            <w:r w:rsidRPr="00AD19C0">
              <w:rPr>
                <w:rFonts w:ascii="Times New Roman" w:hAnsi="Times New Roman"/>
                <w:sz w:val="24"/>
                <w:szCs w:val="24"/>
              </w:rPr>
              <w:t> </w:t>
            </w:r>
          </w:p>
        </w:tc>
        <w:tc>
          <w:tcPr>
            <w:tcW w:w="6520" w:type="dxa"/>
            <w:noWrap/>
          </w:tcPr>
          <w:p w:rsidR="006E1C6A" w:rsidRPr="00AD19C0" w:rsidRDefault="006E1C6A" w:rsidP="00AD19C0">
            <w:pPr>
              <w:tabs>
                <w:tab w:val="left" w:pos="8504"/>
              </w:tabs>
              <w:spacing w:after="0" w:line="240" w:lineRule="auto"/>
              <w:jc w:val="both"/>
              <w:rPr>
                <w:rFonts w:ascii="Times New Roman" w:hAnsi="Times New Roman"/>
                <w:sz w:val="24"/>
                <w:szCs w:val="24"/>
              </w:rPr>
            </w:pPr>
            <w:r w:rsidRPr="00AD19C0">
              <w:rPr>
                <w:rFonts w:ascii="Times New Roman" w:hAnsi="Times New Roman"/>
                <w:color w:val="000000"/>
                <w:sz w:val="24"/>
                <w:szCs w:val="24"/>
              </w:rPr>
              <w:t>д.Кукшегора(Кимусельга)</w:t>
            </w:r>
          </w:p>
        </w:tc>
        <w:tc>
          <w:tcPr>
            <w:tcW w:w="2410" w:type="dxa"/>
            <w:noWrap/>
          </w:tcPr>
          <w:p w:rsidR="006E1C6A" w:rsidRPr="003E142E" w:rsidRDefault="006E1C6A"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color w:val="000000"/>
                <w:sz w:val="24"/>
                <w:szCs w:val="24"/>
              </w:rPr>
              <w:t>200м</w:t>
            </w:r>
          </w:p>
        </w:tc>
        <w:tc>
          <w:tcPr>
            <w:tcW w:w="2268" w:type="dxa"/>
          </w:tcPr>
          <w:p w:rsidR="006E1C6A" w:rsidRPr="003E142E" w:rsidRDefault="006E1C6A" w:rsidP="003E142E">
            <w:pPr>
              <w:tabs>
                <w:tab w:val="left" w:pos="8504"/>
              </w:tabs>
              <w:spacing w:after="0" w:line="240" w:lineRule="auto"/>
              <w:rPr>
                <w:rFonts w:ascii="Times New Roman" w:hAnsi="Times New Roman"/>
                <w:sz w:val="24"/>
                <w:szCs w:val="24"/>
              </w:rPr>
            </w:pPr>
            <w:r w:rsidRPr="003E142E">
              <w:rPr>
                <w:rFonts w:ascii="Times New Roman" w:hAnsi="Times New Roman"/>
                <w:sz w:val="24"/>
                <w:szCs w:val="24"/>
              </w:rPr>
              <w:t>2024</w:t>
            </w:r>
          </w:p>
        </w:tc>
        <w:tc>
          <w:tcPr>
            <w:tcW w:w="2332" w:type="dxa"/>
          </w:tcPr>
          <w:p w:rsidR="006E1C6A" w:rsidRPr="003E142E" w:rsidRDefault="006E1C6A" w:rsidP="003E142E">
            <w:pPr>
              <w:tabs>
                <w:tab w:val="left" w:pos="8504"/>
              </w:tabs>
              <w:spacing w:after="0" w:line="240" w:lineRule="auto"/>
              <w:ind w:firstLine="709"/>
              <w:rPr>
                <w:rFonts w:ascii="Times New Roman" w:hAnsi="Times New Roman"/>
                <w:sz w:val="24"/>
                <w:szCs w:val="24"/>
              </w:rPr>
            </w:pPr>
          </w:p>
        </w:tc>
      </w:tr>
      <w:tr w:rsidR="006E1C6A" w:rsidRPr="003A49BE" w:rsidTr="003E142E">
        <w:trPr>
          <w:trHeight w:val="300"/>
        </w:trPr>
        <w:tc>
          <w:tcPr>
            <w:tcW w:w="959" w:type="dxa"/>
            <w:noWrap/>
          </w:tcPr>
          <w:p w:rsidR="006E1C6A" w:rsidRPr="00AD19C0" w:rsidRDefault="006E1C6A" w:rsidP="00AD19C0">
            <w:pPr>
              <w:tabs>
                <w:tab w:val="left" w:pos="8504"/>
              </w:tabs>
              <w:spacing w:after="0" w:line="240" w:lineRule="auto"/>
              <w:jc w:val="both"/>
              <w:rPr>
                <w:rFonts w:ascii="Times New Roman" w:hAnsi="Times New Roman"/>
                <w:sz w:val="24"/>
                <w:szCs w:val="24"/>
              </w:rPr>
            </w:pPr>
          </w:p>
        </w:tc>
        <w:tc>
          <w:tcPr>
            <w:tcW w:w="6520" w:type="dxa"/>
            <w:noWrap/>
          </w:tcPr>
          <w:p w:rsidR="006E1C6A" w:rsidRPr="00AD19C0" w:rsidRDefault="006E1C6A" w:rsidP="00AD19C0">
            <w:pPr>
              <w:tabs>
                <w:tab w:val="left" w:pos="8504"/>
              </w:tabs>
              <w:spacing w:after="0" w:line="240" w:lineRule="auto"/>
              <w:jc w:val="both"/>
              <w:rPr>
                <w:rFonts w:ascii="Times New Roman" w:hAnsi="Times New Roman"/>
                <w:color w:val="000000"/>
                <w:sz w:val="24"/>
                <w:szCs w:val="24"/>
              </w:rPr>
            </w:pPr>
            <w:r w:rsidRPr="00AD19C0">
              <w:rPr>
                <w:rFonts w:ascii="Times New Roman" w:hAnsi="Times New Roman"/>
                <w:color w:val="000000"/>
                <w:sz w:val="24"/>
                <w:szCs w:val="24"/>
              </w:rPr>
              <w:t>Ремонт</w:t>
            </w:r>
            <w:r w:rsidRPr="00AD19C0">
              <w:rPr>
                <w:rFonts w:ascii="Times New Roman" w:hAnsi="Times New Roman"/>
                <w:i/>
                <w:iCs/>
                <w:color w:val="000000"/>
                <w:sz w:val="24"/>
                <w:szCs w:val="24"/>
              </w:rPr>
              <w:t xml:space="preserve"> моста в д.Гушкала</w:t>
            </w:r>
          </w:p>
        </w:tc>
        <w:tc>
          <w:tcPr>
            <w:tcW w:w="2410" w:type="dxa"/>
            <w:noWrap/>
          </w:tcPr>
          <w:p w:rsidR="006E1C6A" w:rsidRPr="003E142E" w:rsidRDefault="006E1C6A" w:rsidP="003E142E">
            <w:pPr>
              <w:tabs>
                <w:tab w:val="left" w:pos="8504"/>
              </w:tabs>
              <w:spacing w:after="0" w:line="240" w:lineRule="auto"/>
              <w:ind w:firstLine="709"/>
              <w:rPr>
                <w:rFonts w:ascii="Times New Roman" w:hAnsi="Times New Roman"/>
                <w:color w:val="000000"/>
                <w:sz w:val="24"/>
                <w:szCs w:val="24"/>
              </w:rPr>
            </w:pPr>
            <w:r w:rsidRPr="003E142E">
              <w:rPr>
                <w:rFonts w:ascii="Times New Roman" w:hAnsi="Times New Roman"/>
                <w:color w:val="000000"/>
                <w:sz w:val="24"/>
                <w:szCs w:val="24"/>
              </w:rPr>
              <w:t>1шт/65м2</w:t>
            </w:r>
          </w:p>
        </w:tc>
        <w:tc>
          <w:tcPr>
            <w:tcW w:w="2268" w:type="dxa"/>
          </w:tcPr>
          <w:p w:rsidR="006E1C6A" w:rsidRPr="003E142E" w:rsidRDefault="006E1C6A" w:rsidP="003E142E">
            <w:pPr>
              <w:tabs>
                <w:tab w:val="left" w:pos="8504"/>
              </w:tabs>
              <w:spacing w:after="0" w:line="240" w:lineRule="auto"/>
              <w:rPr>
                <w:rFonts w:ascii="Times New Roman" w:hAnsi="Times New Roman"/>
                <w:color w:val="000000"/>
                <w:sz w:val="24"/>
                <w:szCs w:val="24"/>
              </w:rPr>
            </w:pPr>
            <w:r w:rsidRPr="003E142E">
              <w:rPr>
                <w:rFonts w:ascii="Times New Roman" w:hAnsi="Times New Roman"/>
                <w:color w:val="000000"/>
                <w:sz w:val="24"/>
                <w:szCs w:val="24"/>
              </w:rPr>
              <w:t>2022</w:t>
            </w:r>
          </w:p>
        </w:tc>
        <w:tc>
          <w:tcPr>
            <w:tcW w:w="2332" w:type="dxa"/>
          </w:tcPr>
          <w:p w:rsidR="006E1C6A" w:rsidRPr="003E142E" w:rsidRDefault="006E1C6A" w:rsidP="003E142E">
            <w:pPr>
              <w:tabs>
                <w:tab w:val="left" w:pos="8504"/>
              </w:tabs>
              <w:spacing w:after="0" w:line="240" w:lineRule="auto"/>
              <w:ind w:firstLine="709"/>
              <w:rPr>
                <w:rFonts w:ascii="Times New Roman" w:hAnsi="Times New Roman"/>
                <w:sz w:val="24"/>
                <w:szCs w:val="24"/>
              </w:rPr>
            </w:pPr>
          </w:p>
        </w:tc>
      </w:tr>
      <w:tr w:rsidR="006E1C6A" w:rsidRPr="003A49BE" w:rsidTr="003E142E">
        <w:trPr>
          <w:trHeight w:val="300"/>
        </w:trPr>
        <w:tc>
          <w:tcPr>
            <w:tcW w:w="959" w:type="dxa"/>
            <w:noWrap/>
          </w:tcPr>
          <w:p w:rsidR="006E1C6A" w:rsidRPr="00AD19C0" w:rsidRDefault="006E1C6A" w:rsidP="00AD19C0">
            <w:pPr>
              <w:tabs>
                <w:tab w:val="left" w:pos="8504"/>
              </w:tabs>
              <w:spacing w:after="0" w:line="240" w:lineRule="auto"/>
              <w:jc w:val="both"/>
              <w:rPr>
                <w:rFonts w:ascii="Times New Roman" w:hAnsi="Times New Roman"/>
                <w:sz w:val="24"/>
                <w:szCs w:val="24"/>
              </w:rPr>
            </w:pPr>
          </w:p>
        </w:tc>
        <w:tc>
          <w:tcPr>
            <w:tcW w:w="6520" w:type="dxa"/>
            <w:noWrap/>
          </w:tcPr>
          <w:p w:rsidR="006E1C6A" w:rsidRPr="00AD19C0" w:rsidRDefault="006E1C6A" w:rsidP="00AD19C0">
            <w:pPr>
              <w:tabs>
                <w:tab w:val="left" w:pos="8504"/>
              </w:tabs>
              <w:spacing w:after="0" w:line="240" w:lineRule="auto"/>
              <w:jc w:val="both"/>
              <w:rPr>
                <w:rFonts w:ascii="Times New Roman" w:hAnsi="Times New Roman"/>
                <w:color w:val="000000"/>
                <w:sz w:val="24"/>
                <w:szCs w:val="24"/>
              </w:rPr>
            </w:pPr>
            <w:r w:rsidRPr="00AD19C0">
              <w:rPr>
                <w:rStyle w:val="ae"/>
                <w:rFonts w:ascii="Times New Roman" w:hAnsi="Times New Roman"/>
                <w:color w:val="000000"/>
                <w:sz w:val="24"/>
                <w:szCs w:val="24"/>
              </w:rPr>
              <w:t>Видлицкое сельское поселение</w:t>
            </w:r>
          </w:p>
        </w:tc>
        <w:tc>
          <w:tcPr>
            <w:tcW w:w="2410" w:type="dxa"/>
            <w:noWrap/>
          </w:tcPr>
          <w:p w:rsidR="006E1C6A" w:rsidRPr="003E142E" w:rsidRDefault="006E1C6A" w:rsidP="003E142E">
            <w:pPr>
              <w:tabs>
                <w:tab w:val="left" w:pos="8504"/>
              </w:tabs>
              <w:spacing w:after="0" w:line="240" w:lineRule="auto"/>
              <w:ind w:firstLine="709"/>
              <w:rPr>
                <w:rFonts w:ascii="Times New Roman" w:hAnsi="Times New Roman"/>
                <w:color w:val="000000"/>
                <w:sz w:val="24"/>
                <w:szCs w:val="24"/>
              </w:rPr>
            </w:pPr>
          </w:p>
        </w:tc>
        <w:tc>
          <w:tcPr>
            <w:tcW w:w="2268" w:type="dxa"/>
          </w:tcPr>
          <w:p w:rsidR="006E1C6A" w:rsidRPr="003E142E" w:rsidRDefault="006E1C6A" w:rsidP="003E142E">
            <w:pPr>
              <w:tabs>
                <w:tab w:val="left" w:pos="8504"/>
              </w:tabs>
              <w:spacing w:after="0" w:line="240" w:lineRule="auto"/>
              <w:ind w:firstLine="709"/>
              <w:rPr>
                <w:rFonts w:ascii="Times New Roman" w:hAnsi="Times New Roman"/>
                <w:color w:val="000000"/>
                <w:sz w:val="24"/>
                <w:szCs w:val="24"/>
              </w:rPr>
            </w:pPr>
          </w:p>
        </w:tc>
        <w:tc>
          <w:tcPr>
            <w:tcW w:w="2332" w:type="dxa"/>
          </w:tcPr>
          <w:p w:rsidR="006E1C6A" w:rsidRPr="003E142E" w:rsidRDefault="006E1C6A" w:rsidP="003E142E">
            <w:pPr>
              <w:tabs>
                <w:tab w:val="left" w:pos="8504"/>
              </w:tabs>
              <w:spacing w:after="0" w:line="240" w:lineRule="auto"/>
              <w:ind w:firstLine="709"/>
              <w:rPr>
                <w:rFonts w:ascii="Times New Roman" w:hAnsi="Times New Roman"/>
                <w:sz w:val="24"/>
                <w:szCs w:val="24"/>
              </w:rPr>
            </w:pPr>
          </w:p>
        </w:tc>
      </w:tr>
      <w:tr w:rsidR="006E1C6A" w:rsidRPr="003A49BE" w:rsidTr="003E142E">
        <w:trPr>
          <w:trHeight w:val="300"/>
        </w:trPr>
        <w:tc>
          <w:tcPr>
            <w:tcW w:w="959" w:type="dxa"/>
            <w:noWrap/>
          </w:tcPr>
          <w:p w:rsidR="006E1C6A" w:rsidRPr="00AD19C0" w:rsidRDefault="006E1C6A" w:rsidP="00AD19C0">
            <w:pPr>
              <w:tabs>
                <w:tab w:val="left" w:pos="8504"/>
              </w:tabs>
              <w:spacing w:after="0" w:line="240" w:lineRule="auto"/>
              <w:jc w:val="both"/>
              <w:rPr>
                <w:rFonts w:ascii="Times New Roman" w:hAnsi="Times New Roman"/>
                <w:sz w:val="24"/>
                <w:szCs w:val="24"/>
              </w:rPr>
            </w:pPr>
          </w:p>
        </w:tc>
        <w:tc>
          <w:tcPr>
            <w:tcW w:w="6520" w:type="dxa"/>
            <w:noWrap/>
          </w:tcPr>
          <w:p w:rsidR="006E1C6A" w:rsidRPr="00AD19C0" w:rsidRDefault="006E1C6A" w:rsidP="00AD19C0">
            <w:pPr>
              <w:tabs>
                <w:tab w:val="left" w:pos="8504"/>
              </w:tabs>
              <w:spacing w:after="0" w:line="240" w:lineRule="auto"/>
              <w:jc w:val="both"/>
              <w:rPr>
                <w:rFonts w:ascii="Times New Roman" w:hAnsi="Times New Roman"/>
                <w:color w:val="000000"/>
                <w:sz w:val="24"/>
                <w:szCs w:val="24"/>
              </w:rPr>
            </w:pPr>
            <w:r w:rsidRPr="00AD19C0">
              <w:rPr>
                <w:rStyle w:val="ae"/>
                <w:rFonts w:ascii="Times New Roman" w:hAnsi="Times New Roman"/>
                <w:i/>
                <w:iCs/>
                <w:color w:val="000000"/>
                <w:sz w:val="24"/>
                <w:szCs w:val="24"/>
              </w:rPr>
              <w:t>Ремонт:</w:t>
            </w:r>
          </w:p>
        </w:tc>
        <w:tc>
          <w:tcPr>
            <w:tcW w:w="2410" w:type="dxa"/>
            <w:noWrap/>
          </w:tcPr>
          <w:p w:rsidR="006E1C6A" w:rsidRPr="003E142E" w:rsidRDefault="006E1C6A" w:rsidP="003E142E">
            <w:pPr>
              <w:tabs>
                <w:tab w:val="left" w:pos="8504"/>
              </w:tabs>
              <w:spacing w:after="0" w:line="240" w:lineRule="auto"/>
              <w:ind w:firstLine="709"/>
              <w:rPr>
                <w:rFonts w:ascii="Times New Roman" w:hAnsi="Times New Roman"/>
                <w:color w:val="000000"/>
                <w:sz w:val="24"/>
                <w:szCs w:val="24"/>
              </w:rPr>
            </w:pPr>
          </w:p>
        </w:tc>
        <w:tc>
          <w:tcPr>
            <w:tcW w:w="2268" w:type="dxa"/>
          </w:tcPr>
          <w:p w:rsidR="006E1C6A" w:rsidRPr="003E142E" w:rsidRDefault="006E1C6A" w:rsidP="003E142E">
            <w:pPr>
              <w:tabs>
                <w:tab w:val="left" w:pos="8504"/>
              </w:tabs>
              <w:spacing w:after="0" w:line="240" w:lineRule="auto"/>
              <w:ind w:firstLine="709"/>
              <w:rPr>
                <w:rFonts w:ascii="Times New Roman" w:hAnsi="Times New Roman"/>
                <w:color w:val="000000"/>
                <w:sz w:val="24"/>
                <w:szCs w:val="24"/>
              </w:rPr>
            </w:pPr>
          </w:p>
        </w:tc>
        <w:tc>
          <w:tcPr>
            <w:tcW w:w="2332" w:type="dxa"/>
          </w:tcPr>
          <w:p w:rsidR="006E1C6A" w:rsidRPr="003E142E" w:rsidRDefault="006E1C6A" w:rsidP="003E142E">
            <w:pPr>
              <w:tabs>
                <w:tab w:val="left" w:pos="8504"/>
              </w:tabs>
              <w:spacing w:after="0" w:line="240" w:lineRule="auto"/>
              <w:ind w:firstLine="709"/>
              <w:rPr>
                <w:rFonts w:ascii="Times New Roman" w:hAnsi="Times New Roman"/>
                <w:color w:val="000000"/>
                <w:sz w:val="24"/>
                <w:szCs w:val="24"/>
              </w:rPr>
            </w:pPr>
          </w:p>
        </w:tc>
      </w:tr>
      <w:tr w:rsidR="006E1C6A" w:rsidRPr="003A49BE" w:rsidTr="003E142E">
        <w:trPr>
          <w:trHeight w:val="300"/>
        </w:trPr>
        <w:tc>
          <w:tcPr>
            <w:tcW w:w="959" w:type="dxa"/>
            <w:noWrap/>
          </w:tcPr>
          <w:p w:rsidR="006E1C6A" w:rsidRPr="00AD19C0" w:rsidRDefault="006E1C6A" w:rsidP="00AD19C0">
            <w:pPr>
              <w:tabs>
                <w:tab w:val="left" w:pos="8504"/>
              </w:tabs>
              <w:spacing w:after="0" w:line="240" w:lineRule="auto"/>
              <w:jc w:val="both"/>
              <w:rPr>
                <w:rFonts w:ascii="Times New Roman" w:hAnsi="Times New Roman"/>
                <w:sz w:val="24"/>
                <w:szCs w:val="24"/>
              </w:rPr>
            </w:pPr>
          </w:p>
        </w:tc>
        <w:tc>
          <w:tcPr>
            <w:tcW w:w="6520" w:type="dxa"/>
            <w:noWrap/>
          </w:tcPr>
          <w:p w:rsidR="006E1C6A" w:rsidRPr="00AD19C0" w:rsidRDefault="006E1C6A" w:rsidP="00AD19C0">
            <w:pPr>
              <w:tabs>
                <w:tab w:val="left" w:pos="8504"/>
              </w:tabs>
              <w:spacing w:after="0" w:line="240" w:lineRule="auto"/>
              <w:jc w:val="both"/>
              <w:rPr>
                <w:rFonts w:ascii="Times New Roman" w:hAnsi="Times New Roman"/>
                <w:i/>
                <w:iCs/>
                <w:color w:val="000000"/>
                <w:sz w:val="24"/>
                <w:szCs w:val="24"/>
              </w:rPr>
            </w:pPr>
            <w:r w:rsidRPr="00AD19C0">
              <w:rPr>
                <w:rFonts w:ascii="Times New Roman" w:hAnsi="Times New Roman"/>
                <w:color w:val="000000"/>
                <w:sz w:val="24"/>
                <w:szCs w:val="24"/>
              </w:rPr>
              <w:t xml:space="preserve">Ремонт проезжей части: ул. Сосновая </w:t>
            </w:r>
          </w:p>
        </w:tc>
        <w:tc>
          <w:tcPr>
            <w:tcW w:w="2410" w:type="dxa"/>
            <w:noWrap/>
          </w:tcPr>
          <w:p w:rsidR="006E1C6A" w:rsidRPr="003E142E" w:rsidRDefault="006E1C6A" w:rsidP="003E142E">
            <w:pPr>
              <w:tabs>
                <w:tab w:val="left" w:pos="8504"/>
              </w:tabs>
              <w:spacing w:after="0" w:line="240" w:lineRule="auto"/>
              <w:ind w:firstLine="709"/>
              <w:rPr>
                <w:rFonts w:ascii="Times New Roman" w:hAnsi="Times New Roman"/>
                <w:color w:val="000000"/>
                <w:sz w:val="24"/>
                <w:szCs w:val="24"/>
              </w:rPr>
            </w:pPr>
            <w:r w:rsidRPr="003E142E">
              <w:rPr>
                <w:rFonts w:ascii="Times New Roman" w:hAnsi="Times New Roman"/>
                <w:color w:val="000000"/>
                <w:sz w:val="24"/>
                <w:szCs w:val="24"/>
              </w:rPr>
              <w:t>0,505 км.</w:t>
            </w:r>
          </w:p>
        </w:tc>
        <w:tc>
          <w:tcPr>
            <w:tcW w:w="2268" w:type="dxa"/>
          </w:tcPr>
          <w:p w:rsidR="006E1C6A" w:rsidRPr="003E142E" w:rsidRDefault="006E1C6A" w:rsidP="003E142E">
            <w:pPr>
              <w:tabs>
                <w:tab w:val="left" w:pos="8504"/>
              </w:tabs>
              <w:spacing w:after="0" w:line="240" w:lineRule="auto"/>
              <w:ind w:firstLine="709"/>
              <w:rPr>
                <w:rFonts w:ascii="Times New Roman" w:hAnsi="Times New Roman"/>
                <w:color w:val="000000"/>
                <w:sz w:val="24"/>
                <w:szCs w:val="24"/>
              </w:rPr>
            </w:pPr>
            <w:r w:rsidRPr="003E142E">
              <w:rPr>
                <w:rFonts w:ascii="Times New Roman" w:hAnsi="Times New Roman"/>
                <w:color w:val="000000"/>
                <w:sz w:val="24"/>
                <w:szCs w:val="24"/>
              </w:rPr>
              <w:t>2022-2023</w:t>
            </w:r>
          </w:p>
        </w:tc>
        <w:tc>
          <w:tcPr>
            <w:tcW w:w="2332" w:type="dxa"/>
          </w:tcPr>
          <w:p w:rsidR="006E1C6A" w:rsidRPr="003E142E" w:rsidRDefault="006E1C6A" w:rsidP="003E142E">
            <w:pPr>
              <w:tabs>
                <w:tab w:val="left" w:pos="8504"/>
              </w:tabs>
              <w:spacing w:after="0" w:line="240" w:lineRule="auto"/>
              <w:ind w:firstLine="709"/>
              <w:rPr>
                <w:rFonts w:ascii="Times New Roman" w:hAnsi="Times New Roman"/>
                <w:color w:val="000000"/>
                <w:sz w:val="24"/>
                <w:szCs w:val="24"/>
              </w:rPr>
            </w:pPr>
          </w:p>
        </w:tc>
      </w:tr>
      <w:tr w:rsidR="006E1C6A" w:rsidRPr="003A49BE" w:rsidTr="003E142E">
        <w:trPr>
          <w:trHeight w:val="300"/>
        </w:trPr>
        <w:tc>
          <w:tcPr>
            <w:tcW w:w="959" w:type="dxa"/>
            <w:noWrap/>
          </w:tcPr>
          <w:p w:rsidR="006E1C6A" w:rsidRPr="00AD19C0" w:rsidRDefault="006E1C6A" w:rsidP="00AD19C0">
            <w:pPr>
              <w:tabs>
                <w:tab w:val="left" w:pos="8504"/>
              </w:tabs>
              <w:spacing w:after="0" w:line="240" w:lineRule="auto"/>
              <w:jc w:val="both"/>
              <w:rPr>
                <w:rFonts w:ascii="Times New Roman" w:hAnsi="Times New Roman"/>
                <w:sz w:val="24"/>
                <w:szCs w:val="24"/>
              </w:rPr>
            </w:pPr>
          </w:p>
        </w:tc>
        <w:tc>
          <w:tcPr>
            <w:tcW w:w="6520" w:type="dxa"/>
            <w:noWrap/>
          </w:tcPr>
          <w:p w:rsidR="006E1C6A" w:rsidRPr="00AD19C0" w:rsidRDefault="006E1C6A" w:rsidP="00AD19C0">
            <w:pPr>
              <w:tabs>
                <w:tab w:val="left" w:pos="8504"/>
              </w:tabs>
              <w:spacing w:after="0" w:line="240" w:lineRule="auto"/>
              <w:jc w:val="both"/>
              <w:rPr>
                <w:rFonts w:ascii="Times New Roman" w:hAnsi="Times New Roman"/>
                <w:color w:val="000000"/>
                <w:sz w:val="24"/>
                <w:szCs w:val="24"/>
              </w:rPr>
            </w:pPr>
            <w:r w:rsidRPr="00AD19C0">
              <w:rPr>
                <w:rFonts w:ascii="Times New Roman" w:hAnsi="Times New Roman"/>
                <w:color w:val="000000"/>
                <w:sz w:val="24"/>
                <w:szCs w:val="24"/>
              </w:rPr>
              <w:t>ул. Школьная</w:t>
            </w:r>
          </w:p>
        </w:tc>
        <w:tc>
          <w:tcPr>
            <w:tcW w:w="2410" w:type="dxa"/>
            <w:noWrap/>
          </w:tcPr>
          <w:p w:rsidR="006E1C6A" w:rsidRPr="003E142E" w:rsidRDefault="006E1C6A" w:rsidP="003E142E">
            <w:pPr>
              <w:tabs>
                <w:tab w:val="left" w:pos="8504"/>
              </w:tabs>
              <w:spacing w:after="0" w:line="240" w:lineRule="auto"/>
              <w:ind w:firstLine="709"/>
              <w:rPr>
                <w:rFonts w:ascii="Times New Roman" w:hAnsi="Times New Roman"/>
                <w:color w:val="000000"/>
                <w:sz w:val="24"/>
                <w:szCs w:val="24"/>
              </w:rPr>
            </w:pPr>
            <w:r w:rsidRPr="003E142E">
              <w:rPr>
                <w:rFonts w:ascii="Times New Roman" w:hAnsi="Times New Roman"/>
                <w:color w:val="000000"/>
                <w:sz w:val="24"/>
                <w:szCs w:val="24"/>
              </w:rPr>
              <w:t>0,600 км</w:t>
            </w:r>
          </w:p>
        </w:tc>
        <w:tc>
          <w:tcPr>
            <w:tcW w:w="2268" w:type="dxa"/>
          </w:tcPr>
          <w:p w:rsidR="006E1C6A" w:rsidRPr="003E142E" w:rsidRDefault="006E1C6A" w:rsidP="003E142E">
            <w:pPr>
              <w:tabs>
                <w:tab w:val="left" w:pos="8504"/>
              </w:tabs>
              <w:spacing w:after="0" w:line="240" w:lineRule="auto"/>
              <w:ind w:firstLine="709"/>
              <w:rPr>
                <w:rFonts w:ascii="Times New Roman" w:hAnsi="Times New Roman"/>
                <w:color w:val="000000"/>
                <w:sz w:val="24"/>
                <w:szCs w:val="24"/>
              </w:rPr>
            </w:pPr>
            <w:r w:rsidRPr="003E142E">
              <w:rPr>
                <w:rFonts w:ascii="Times New Roman" w:hAnsi="Times New Roman"/>
                <w:color w:val="000000"/>
                <w:sz w:val="24"/>
                <w:szCs w:val="24"/>
              </w:rPr>
              <w:t>2022-2023</w:t>
            </w:r>
          </w:p>
        </w:tc>
        <w:tc>
          <w:tcPr>
            <w:tcW w:w="2332" w:type="dxa"/>
          </w:tcPr>
          <w:p w:rsidR="006E1C6A" w:rsidRPr="003E142E" w:rsidRDefault="006E1C6A" w:rsidP="003E142E">
            <w:pPr>
              <w:tabs>
                <w:tab w:val="left" w:pos="8504"/>
              </w:tabs>
              <w:spacing w:after="0" w:line="240" w:lineRule="auto"/>
              <w:ind w:firstLine="709"/>
              <w:rPr>
                <w:rFonts w:ascii="Times New Roman" w:hAnsi="Times New Roman"/>
                <w:color w:val="000000"/>
                <w:sz w:val="24"/>
                <w:szCs w:val="24"/>
              </w:rPr>
            </w:pPr>
            <w:r w:rsidRPr="003E142E">
              <w:rPr>
                <w:rFonts w:ascii="Times New Roman" w:hAnsi="Times New Roman"/>
                <w:color w:val="000000"/>
                <w:sz w:val="24"/>
                <w:szCs w:val="24"/>
              </w:rPr>
              <w:t>2030-2034</w:t>
            </w:r>
          </w:p>
        </w:tc>
      </w:tr>
      <w:tr w:rsidR="006E1C6A" w:rsidRPr="003A49BE" w:rsidTr="003E142E">
        <w:trPr>
          <w:trHeight w:val="300"/>
        </w:trPr>
        <w:tc>
          <w:tcPr>
            <w:tcW w:w="959" w:type="dxa"/>
            <w:noWrap/>
          </w:tcPr>
          <w:p w:rsidR="006E1C6A" w:rsidRPr="00AD19C0" w:rsidRDefault="006E1C6A" w:rsidP="00AD19C0">
            <w:pPr>
              <w:tabs>
                <w:tab w:val="left" w:pos="8504"/>
              </w:tabs>
              <w:spacing w:after="0" w:line="240" w:lineRule="auto"/>
              <w:jc w:val="both"/>
              <w:rPr>
                <w:rFonts w:ascii="Times New Roman" w:hAnsi="Times New Roman"/>
                <w:sz w:val="24"/>
                <w:szCs w:val="24"/>
              </w:rPr>
            </w:pPr>
          </w:p>
        </w:tc>
        <w:tc>
          <w:tcPr>
            <w:tcW w:w="6520" w:type="dxa"/>
            <w:noWrap/>
          </w:tcPr>
          <w:p w:rsidR="006E1C6A" w:rsidRPr="00AD19C0" w:rsidRDefault="006E1C6A" w:rsidP="00AD19C0">
            <w:pPr>
              <w:tabs>
                <w:tab w:val="left" w:pos="8504"/>
              </w:tabs>
              <w:spacing w:after="0" w:line="240" w:lineRule="auto"/>
              <w:jc w:val="both"/>
              <w:rPr>
                <w:rFonts w:ascii="Times New Roman" w:hAnsi="Times New Roman"/>
                <w:color w:val="000000"/>
                <w:sz w:val="24"/>
                <w:szCs w:val="24"/>
              </w:rPr>
            </w:pPr>
            <w:r w:rsidRPr="00AD19C0">
              <w:rPr>
                <w:rFonts w:ascii="Times New Roman" w:hAnsi="Times New Roman"/>
                <w:color w:val="000000"/>
                <w:sz w:val="24"/>
                <w:szCs w:val="24"/>
              </w:rPr>
              <w:t>ул. Советская</w:t>
            </w:r>
          </w:p>
        </w:tc>
        <w:tc>
          <w:tcPr>
            <w:tcW w:w="2410" w:type="dxa"/>
            <w:noWrap/>
          </w:tcPr>
          <w:p w:rsidR="006E1C6A" w:rsidRPr="003E142E" w:rsidRDefault="006E1C6A" w:rsidP="003E142E">
            <w:pPr>
              <w:tabs>
                <w:tab w:val="left" w:pos="8504"/>
              </w:tabs>
              <w:spacing w:after="0" w:line="240" w:lineRule="auto"/>
              <w:ind w:firstLine="709"/>
              <w:rPr>
                <w:rFonts w:ascii="Times New Roman" w:hAnsi="Times New Roman"/>
                <w:color w:val="000000"/>
                <w:sz w:val="24"/>
                <w:szCs w:val="24"/>
              </w:rPr>
            </w:pPr>
            <w:smartTag w:uri="urn:schemas-microsoft-com:office:smarttags" w:element="metricconverter">
              <w:smartTagPr>
                <w:attr w:name="ProductID" w:val="1,879 км"/>
              </w:smartTagPr>
              <w:r w:rsidRPr="003E142E">
                <w:rPr>
                  <w:rFonts w:ascii="Times New Roman" w:hAnsi="Times New Roman"/>
                  <w:sz w:val="24"/>
                  <w:szCs w:val="24"/>
                </w:rPr>
                <w:t>1,879 км</w:t>
              </w:r>
            </w:smartTag>
          </w:p>
        </w:tc>
        <w:tc>
          <w:tcPr>
            <w:tcW w:w="2268" w:type="dxa"/>
          </w:tcPr>
          <w:p w:rsidR="006E1C6A" w:rsidRPr="003E142E" w:rsidRDefault="006E1C6A" w:rsidP="003E142E">
            <w:pPr>
              <w:tabs>
                <w:tab w:val="left" w:pos="8504"/>
              </w:tabs>
              <w:spacing w:after="0" w:line="240" w:lineRule="auto"/>
              <w:ind w:firstLine="709"/>
              <w:rPr>
                <w:rFonts w:ascii="Times New Roman" w:hAnsi="Times New Roman"/>
                <w:color w:val="000000"/>
                <w:sz w:val="24"/>
                <w:szCs w:val="24"/>
              </w:rPr>
            </w:pPr>
            <w:r w:rsidRPr="003E142E">
              <w:rPr>
                <w:rFonts w:ascii="Times New Roman" w:hAnsi="Times New Roman"/>
                <w:color w:val="000000"/>
                <w:sz w:val="24"/>
                <w:szCs w:val="24"/>
              </w:rPr>
              <w:t>2023-2024</w:t>
            </w:r>
          </w:p>
        </w:tc>
        <w:tc>
          <w:tcPr>
            <w:tcW w:w="2332" w:type="dxa"/>
          </w:tcPr>
          <w:p w:rsidR="006E1C6A" w:rsidRPr="003E142E" w:rsidRDefault="006E1C6A" w:rsidP="003E142E">
            <w:pPr>
              <w:tabs>
                <w:tab w:val="left" w:pos="8504"/>
              </w:tabs>
              <w:spacing w:after="0" w:line="240" w:lineRule="auto"/>
              <w:ind w:firstLine="709"/>
              <w:rPr>
                <w:rFonts w:ascii="Times New Roman" w:hAnsi="Times New Roman"/>
                <w:color w:val="000000"/>
                <w:sz w:val="24"/>
                <w:szCs w:val="24"/>
              </w:rPr>
            </w:pPr>
          </w:p>
        </w:tc>
      </w:tr>
      <w:tr w:rsidR="006E1C6A" w:rsidRPr="003A49BE" w:rsidTr="003E142E">
        <w:trPr>
          <w:trHeight w:val="300"/>
        </w:trPr>
        <w:tc>
          <w:tcPr>
            <w:tcW w:w="959" w:type="dxa"/>
            <w:noWrap/>
          </w:tcPr>
          <w:p w:rsidR="006E1C6A" w:rsidRPr="00AD19C0" w:rsidRDefault="006E1C6A" w:rsidP="00AD19C0">
            <w:pPr>
              <w:tabs>
                <w:tab w:val="left" w:pos="8504"/>
              </w:tabs>
              <w:spacing w:after="0" w:line="240" w:lineRule="auto"/>
              <w:jc w:val="both"/>
              <w:rPr>
                <w:rFonts w:ascii="Times New Roman" w:hAnsi="Times New Roman"/>
                <w:sz w:val="24"/>
                <w:szCs w:val="24"/>
              </w:rPr>
            </w:pPr>
          </w:p>
        </w:tc>
        <w:tc>
          <w:tcPr>
            <w:tcW w:w="6520" w:type="dxa"/>
            <w:noWrap/>
          </w:tcPr>
          <w:p w:rsidR="006E1C6A" w:rsidRPr="00AD19C0" w:rsidRDefault="006E1C6A" w:rsidP="00AD19C0">
            <w:pPr>
              <w:tabs>
                <w:tab w:val="left" w:pos="8504"/>
              </w:tabs>
              <w:spacing w:after="0" w:line="240" w:lineRule="auto"/>
              <w:jc w:val="both"/>
              <w:rPr>
                <w:rFonts w:ascii="Times New Roman" w:hAnsi="Times New Roman"/>
                <w:color w:val="000000"/>
                <w:sz w:val="24"/>
                <w:szCs w:val="24"/>
              </w:rPr>
            </w:pPr>
            <w:r w:rsidRPr="00AD19C0">
              <w:rPr>
                <w:rFonts w:ascii="Times New Roman" w:hAnsi="Times New Roman"/>
                <w:color w:val="000000"/>
                <w:sz w:val="24"/>
                <w:szCs w:val="24"/>
              </w:rPr>
              <w:t>ул. Речная</w:t>
            </w:r>
          </w:p>
        </w:tc>
        <w:tc>
          <w:tcPr>
            <w:tcW w:w="2410" w:type="dxa"/>
            <w:noWrap/>
          </w:tcPr>
          <w:p w:rsidR="006E1C6A" w:rsidRPr="003E142E" w:rsidRDefault="006E1C6A" w:rsidP="003E142E">
            <w:pPr>
              <w:tabs>
                <w:tab w:val="left" w:pos="8504"/>
              </w:tabs>
              <w:spacing w:after="0" w:line="240" w:lineRule="auto"/>
              <w:ind w:firstLine="709"/>
              <w:rPr>
                <w:rFonts w:ascii="Times New Roman" w:hAnsi="Times New Roman"/>
                <w:sz w:val="24"/>
                <w:szCs w:val="24"/>
              </w:rPr>
            </w:pPr>
            <w:smartTag w:uri="urn:schemas-microsoft-com:office:smarttags" w:element="metricconverter">
              <w:smartTagPr>
                <w:attr w:name="ProductID" w:val="0,629 км"/>
              </w:smartTagPr>
              <w:r w:rsidRPr="003E142E">
                <w:rPr>
                  <w:rFonts w:ascii="Times New Roman" w:hAnsi="Times New Roman"/>
                  <w:sz w:val="24"/>
                  <w:szCs w:val="24"/>
                </w:rPr>
                <w:t>0,629 км</w:t>
              </w:r>
            </w:smartTag>
          </w:p>
        </w:tc>
        <w:tc>
          <w:tcPr>
            <w:tcW w:w="2268" w:type="dxa"/>
          </w:tcPr>
          <w:p w:rsidR="006E1C6A" w:rsidRPr="003E142E" w:rsidRDefault="006E1C6A" w:rsidP="003E142E">
            <w:pPr>
              <w:tabs>
                <w:tab w:val="left" w:pos="8504"/>
              </w:tabs>
              <w:spacing w:after="0" w:line="240" w:lineRule="auto"/>
              <w:ind w:firstLine="709"/>
              <w:rPr>
                <w:rFonts w:ascii="Times New Roman" w:hAnsi="Times New Roman"/>
                <w:color w:val="000000"/>
                <w:sz w:val="24"/>
                <w:szCs w:val="24"/>
              </w:rPr>
            </w:pPr>
          </w:p>
        </w:tc>
        <w:tc>
          <w:tcPr>
            <w:tcW w:w="2332" w:type="dxa"/>
          </w:tcPr>
          <w:p w:rsidR="006E1C6A" w:rsidRPr="003E142E" w:rsidRDefault="006E1C6A" w:rsidP="003E142E">
            <w:pPr>
              <w:tabs>
                <w:tab w:val="left" w:pos="8504"/>
              </w:tabs>
              <w:spacing w:after="0" w:line="240" w:lineRule="auto"/>
              <w:ind w:firstLine="709"/>
              <w:rPr>
                <w:rFonts w:ascii="Times New Roman" w:hAnsi="Times New Roman"/>
                <w:color w:val="000000"/>
                <w:sz w:val="24"/>
                <w:szCs w:val="24"/>
              </w:rPr>
            </w:pPr>
            <w:r w:rsidRPr="003E142E">
              <w:rPr>
                <w:rFonts w:ascii="Times New Roman" w:hAnsi="Times New Roman"/>
                <w:color w:val="000000"/>
                <w:sz w:val="24"/>
                <w:szCs w:val="24"/>
              </w:rPr>
              <w:t>2025-2034</w:t>
            </w:r>
          </w:p>
        </w:tc>
      </w:tr>
      <w:tr w:rsidR="006E1C6A" w:rsidRPr="003A49BE" w:rsidTr="003E142E">
        <w:trPr>
          <w:trHeight w:val="300"/>
        </w:trPr>
        <w:tc>
          <w:tcPr>
            <w:tcW w:w="959" w:type="dxa"/>
            <w:noWrap/>
          </w:tcPr>
          <w:p w:rsidR="006E1C6A" w:rsidRPr="00AD19C0" w:rsidRDefault="006E1C6A" w:rsidP="00AD19C0">
            <w:pPr>
              <w:tabs>
                <w:tab w:val="left" w:pos="8504"/>
              </w:tabs>
              <w:spacing w:after="0" w:line="240" w:lineRule="auto"/>
              <w:jc w:val="both"/>
              <w:rPr>
                <w:rFonts w:ascii="Times New Roman" w:hAnsi="Times New Roman"/>
                <w:sz w:val="24"/>
                <w:szCs w:val="24"/>
              </w:rPr>
            </w:pPr>
          </w:p>
        </w:tc>
        <w:tc>
          <w:tcPr>
            <w:tcW w:w="6520" w:type="dxa"/>
            <w:noWrap/>
          </w:tcPr>
          <w:p w:rsidR="006E1C6A" w:rsidRPr="00AD19C0" w:rsidRDefault="006E1C6A" w:rsidP="00AD19C0">
            <w:pPr>
              <w:tabs>
                <w:tab w:val="left" w:pos="8504"/>
              </w:tabs>
              <w:spacing w:after="0" w:line="240" w:lineRule="auto"/>
              <w:jc w:val="both"/>
              <w:rPr>
                <w:rFonts w:ascii="Times New Roman" w:hAnsi="Times New Roman"/>
                <w:color w:val="000000"/>
                <w:sz w:val="24"/>
                <w:szCs w:val="24"/>
              </w:rPr>
            </w:pPr>
            <w:r w:rsidRPr="00AD19C0">
              <w:rPr>
                <w:rFonts w:ascii="Times New Roman" w:hAnsi="Times New Roman"/>
                <w:color w:val="000000"/>
                <w:sz w:val="24"/>
                <w:szCs w:val="24"/>
              </w:rPr>
              <w:t>ул. Розенштнйна</w:t>
            </w:r>
          </w:p>
        </w:tc>
        <w:tc>
          <w:tcPr>
            <w:tcW w:w="2410" w:type="dxa"/>
            <w:noWrap/>
          </w:tcPr>
          <w:p w:rsidR="006E1C6A" w:rsidRPr="003E142E" w:rsidRDefault="006E1C6A" w:rsidP="003E142E">
            <w:pPr>
              <w:tabs>
                <w:tab w:val="left" w:pos="8504"/>
              </w:tabs>
              <w:spacing w:after="0" w:line="240" w:lineRule="auto"/>
              <w:ind w:firstLine="709"/>
              <w:rPr>
                <w:rFonts w:ascii="Times New Roman" w:hAnsi="Times New Roman"/>
                <w:sz w:val="24"/>
                <w:szCs w:val="24"/>
              </w:rPr>
            </w:pPr>
            <w:smartTag w:uri="urn:schemas-microsoft-com:office:smarttags" w:element="metricconverter">
              <w:smartTagPr>
                <w:attr w:name="ProductID" w:val="0,4283 км"/>
              </w:smartTagPr>
              <w:r w:rsidRPr="003E142E">
                <w:rPr>
                  <w:rFonts w:ascii="Times New Roman" w:hAnsi="Times New Roman"/>
                  <w:sz w:val="24"/>
                  <w:szCs w:val="24"/>
                </w:rPr>
                <w:t>0,4283 км</w:t>
              </w:r>
            </w:smartTag>
          </w:p>
        </w:tc>
        <w:tc>
          <w:tcPr>
            <w:tcW w:w="2268" w:type="dxa"/>
          </w:tcPr>
          <w:p w:rsidR="006E1C6A" w:rsidRPr="003E142E" w:rsidRDefault="006E1C6A" w:rsidP="003E142E">
            <w:pPr>
              <w:tabs>
                <w:tab w:val="left" w:pos="8504"/>
              </w:tabs>
              <w:spacing w:after="0" w:line="240" w:lineRule="auto"/>
              <w:ind w:firstLine="709"/>
              <w:rPr>
                <w:rFonts w:ascii="Times New Roman" w:hAnsi="Times New Roman"/>
                <w:color w:val="000000"/>
                <w:sz w:val="24"/>
                <w:szCs w:val="24"/>
              </w:rPr>
            </w:pPr>
          </w:p>
        </w:tc>
        <w:tc>
          <w:tcPr>
            <w:tcW w:w="2332" w:type="dxa"/>
          </w:tcPr>
          <w:p w:rsidR="006E1C6A" w:rsidRPr="003E142E" w:rsidRDefault="006E1C6A" w:rsidP="003E142E">
            <w:pPr>
              <w:tabs>
                <w:tab w:val="left" w:pos="8504"/>
              </w:tabs>
              <w:spacing w:after="0" w:line="240" w:lineRule="auto"/>
              <w:ind w:firstLine="709"/>
              <w:rPr>
                <w:rFonts w:ascii="Times New Roman" w:hAnsi="Times New Roman"/>
                <w:color w:val="000000"/>
                <w:sz w:val="24"/>
                <w:szCs w:val="24"/>
              </w:rPr>
            </w:pPr>
            <w:r w:rsidRPr="003E142E">
              <w:rPr>
                <w:rFonts w:ascii="Times New Roman" w:hAnsi="Times New Roman"/>
                <w:color w:val="000000"/>
                <w:sz w:val="24"/>
                <w:szCs w:val="24"/>
              </w:rPr>
              <w:t>2025-2034</w:t>
            </w:r>
          </w:p>
        </w:tc>
      </w:tr>
      <w:tr w:rsidR="006E1C6A" w:rsidRPr="003A49BE" w:rsidTr="003E142E">
        <w:trPr>
          <w:trHeight w:val="300"/>
        </w:trPr>
        <w:tc>
          <w:tcPr>
            <w:tcW w:w="959" w:type="dxa"/>
            <w:noWrap/>
          </w:tcPr>
          <w:p w:rsidR="006E1C6A" w:rsidRPr="00AD19C0" w:rsidRDefault="006E1C6A" w:rsidP="00AD19C0">
            <w:pPr>
              <w:tabs>
                <w:tab w:val="left" w:pos="8504"/>
              </w:tabs>
              <w:spacing w:after="0" w:line="240" w:lineRule="auto"/>
              <w:jc w:val="both"/>
              <w:rPr>
                <w:rFonts w:ascii="Times New Roman" w:hAnsi="Times New Roman"/>
                <w:sz w:val="24"/>
                <w:szCs w:val="24"/>
              </w:rPr>
            </w:pPr>
          </w:p>
        </w:tc>
        <w:tc>
          <w:tcPr>
            <w:tcW w:w="6520" w:type="dxa"/>
            <w:noWrap/>
          </w:tcPr>
          <w:p w:rsidR="006E1C6A" w:rsidRPr="00AD19C0" w:rsidRDefault="006E1C6A" w:rsidP="00AD19C0">
            <w:pPr>
              <w:tabs>
                <w:tab w:val="left" w:pos="8504"/>
              </w:tabs>
              <w:spacing w:after="0" w:line="240" w:lineRule="auto"/>
              <w:jc w:val="both"/>
              <w:rPr>
                <w:rFonts w:ascii="Times New Roman" w:hAnsi="Times New Roman"/>
                <w:color w:val="000000"/>
                <w:sz w:val="24"/>
                <w:szCs w:val="24"/>
              </w:rPr>
            </w:pPr>
            <w:r w:rsidRPr="00AD19C0">
              <w:rPr>
                <w:rFonts w:ascii="Times New Roman" w:hAnsi="Times New Roman"/>
                <w:color w:val="000000"/>
                <w:sz w:val="24"/>
                <w:szCs w:val="24"/>
              </w:rPr>
              <w:t>ул. Каппинская</w:t>
            </w:r>
          </w:p>
        </w:tc>
        <w:tc>
          <w:tcPr>
            <w:tcW w:w="2410" w:type="dxa"/>
            <w:noWrap/>
          </w:tcPr>
          <w:p w:rsidR="006E1C6A" w:rsidRPr="003E142E" w:rsidRDefault="006E1C6A" w:rsidP="003E142E">
            <w:pPr>
              <w:tabs>
                <w:tab w:val="left" w:pos="8504"/>
              </w:tabs>
              <w:spacing w:after="0" w:line="240" w:lineRule="auto"/>
              <w:ind w:firstLine="709"/>
              <w:rPr>
                <w:rFonts w:ascii="Times New Roman" w:hAnsi="Times New Roman"/>
                <w:sz w:val="24"/>
                <w:szCs w:val="24"/>
              </w:rPr>
            </w:pPr>
            <w:smartTag w:uri="urn:schemas-microsoft-com:office:smarttags" w:element="metricconverter">
              <w:smartTagPr>
                <w:attr w:name="ProductID" w:val="0,6143 км"/>
              </w:smartTagPr>
              <w:r w:rsidRPr="003E142E">
                <w:rPr>
                  <w:rFonts w:ascii="Times New Roman" w:hAnsi="Times New Roman"/>
                  <w:sz w:val="24"/>
                  <w:szCs w:val="24"/>
                </w:rPr>
                <w:t>0,6143 км</w:t>
              </w:r>
            </w:smartTag>
          </w:p>
        </w:tc>
        <w:tc>
          <w:tcPr>
            <w:tcW w:w="2268" w:type="dxa"/>
          </w:tcPr>
          <w:p w:rsidR="006E1C6A" w:rsidRPr="003E142E" w:rsidRDefault="006E1C6A" w:rsidP="003E142E">
            <w:pPr>
              <w:tabs>
                <w:tab w:val="left" w:pos="8504"/>
              </w:tabs>
              <w:spacing w:after="0" w:line="240" w:lineRule="auto"/>
              <w:ind w:firstLine="709"/>
              <w:rPr>
                <w:rFonts w:ascii="Times New Roman" w:hAnsi="Times New Roman"/>
                <w:color w:val="000000"/>
                <w:sz w:val="24"/>
                <w:szCs w:val="24"/>
              </w:rPr>
            </w:pPr>
          </w:p>
        </w:tc>
        <w:tc>
          <w:tcPr>
            <w:tcW w:w="2332" w:type="dxa"/>
          </w:tcPr>
          <w:p w:rsidR="006E1C6A" w:rsidRPr="003E142E" w:rsidRDefault="006E1C6A" w:rsidP="003E142E">
            <w:pPr>
              <w:tabs>
                <w:tab w:val="left" w:pos="8504"/>
              </w:tabs>
              <w:spacing w:after="0" w:line="240" w:lineRule="auto"/>
              <w:ind w:firstLine="709"/>
              <w:rPr>
                <w:rFonts w:ascii="Times New Roman" w:hAnsi="Times New Roman"/>
                <w:color w:val="000000"/>
                <w:sz w:val="24"/>
                <w:szCs w:val="24"/>
              </w:rPr>
            </w:pPr>
            <w:r w:rsidRPr="003E142E">
              <w:rPr>
                <w:rFonts w:ascii="Times New Roman" w:hAnsi="Times New Roman"/>
                <w:color w:val="000000"/>
                <w:sz w:val="24"/>
                <w:szCs w:val="24"/>
              </w:rPr>
              <w:t>2025-2034</w:t>
            </w:r>
          </w:p>
        </w:tc>
      </w:tr>
      <w:tr w:rsidR="006E1C6A" w:rsidRPr="003A49BE" w:rsidTr="003E142E">
        <w:trPr>
          <w:trHeight w:val="300"/>
        </w:trPr>
        <w:tc>
          <w:tcPr>
            <w:tcW w:w="959" w:type="dxa"/>
            <w:noWrap/>
          </w:tcPr>
          <w:p w:rsidR="006E1C6A" w:rsidRPr="00AD19C0" w:rsidRDefault="006E1C6A" w:rsidP="00AD19C0">
            <w:pPr>
              <w:tabs>
                <w:tab w:val="left" w:pos="8504"/>
              </w:tabs>
              <w:spacing w:after="0" w:line="240" w:lineRule="auto"/>
              <w:jc w:val="both"/>
              <w:rPr>
                <w:rFonts w:ascii="Times New Roman" w:hAnsi="Times New Roman"/>
                <w:sz w:val="24"/>
                <w:szCs w:val="24"/>
              </w:rPr>
            </w:pPr>
          </w:p>
        </w:tc>
        <w:tc>
          <w:tcPr>
            <w:tcW w:w="6520" w:type="dxa"/>
            <w:noWrap/>
          </w:tcPr>
          <w:p w:rsidR="006E1C6A" w:rsidRPr="00AD19C0" w:rsidRDefault="006E1C6A" w:rsidP="00AD19C0">
            <w:pPr>
              <w:tabs>
                <w:tab w:val="left" w:pos="8504"/>
              </w:tabs>
              <w:spacing w:after="0" w:line="240" w:lineRule="auto"/>
              <w:jc w:val="both"/>
              <w:rPr>
                <w:rFonts w:ascii="Times New Roman" w:hAnsi="Times New Roman"/>
                <w:color w:val="000000"/>
                <w:sz w:val="24"/>
                <w:szCs w:val="24"/>
              </w:rPr>
            </w:pPr>
            <w:r w:rsidRPr="00AD19C0">
              <w:rPr>
                <w:rFonts w:ascii="Times New Roman" w:hAnsi="Times New Roman"/>
                <w:color w:val="000000"/>
                <w:sz w:val="24"/>
                <w:szCs w:val="24"/>
              </w:rPr>
              <w:t>ул.Лесная</w:t>
            </w:r>
          </w:p>
        </w:tc>
        <w:tc>
          <w:tcPr>
            <w:tcW w:w="2410" w:type="dxa"/>
            <w:noWrap/>
          </w:tcPr>
          <w:p w:rsidR="006E1C6A" w:rsidRPr="003E142E" w:rsidRDefault="006E1C6A" w:rsidP="003E142E">
            <w:pPr>
              <w:tabs>
                <w:tab w:val="left" w:pos="8504"/>
              </w:tabs>
              <w:spacing w:after="0" w:line="240" w:lineRule="auto"/>
              <w:ind w:firstLine="709"/>
              <w:rPr>
                <w:rFonts w:ascii="Times New Roman" w:hAnsi="Times New Roman"/>
                <w:sz w:val="24"/>
                <w:szCs w:val="24"/>
              </w:rPr>
            </w:pPr>
            <w:smartTag w:uri="urn:schemas-microsoft-com:office:smarttags" w:element="metricconverter">
              <w:smartTagPr>
                <w:attr w:name="ProductID" w:val="1,196 км"/>
              </w:smartTagPr>
              <w:r w:rsidRPr="003E142E">
                <w:rPr>
                  <w:rFonts w:ascii="Times New Roman" w:hAnsi="Times New Roman"/>
                  <w:sz w:val="24"/>
                  <w:szCs w:val="24"/>
                </w:rPr>
                <w:t>1,196 км</w:t>
              </w:r>
            </w:smartTag>
          </w:p>
        </w:tc>
        <w:tc>
          <w:tcPr>
            <w:tcW w:w="2268" w:type="dxa"/>
          </w:tcPr>
          <w:p w:rsidR="006E1C6A" w:rsidRPr="003E142E" w:rsidRDefault="006E1C6A" w:rsidP="003E142E">
            <w:pPr>
              <w:tabs>
                <w:tab w:val="left" w:pos="8504"/>
              </w:tabs>
              <w:spacing w:after="0" w:line="240" w:lineRule="auto"/>
              <w:ind w:firstLine="709"/>
              <w:rPr>
                <w:rFonts w:ascii="Times New Roman" w:hAnsi="Times New Roman"/>
                <w:color w:val="000000"/>
                <w:sz w:val="24"/>
                <w:szCs w:val="24"/>
              </w:rPr>
            </w:pPr>
          </w:p>
        </w:tc>
        <w:tc>
          <w:tcPr>
            <w:tcW w:w="2332" w:type="dxa"/>
          </w:tcPr>
          <w:p w:rsidR="006E1C6A" w:rsidRPr="003E142E" w:rsidRDefault="006E1C6A" w:rsidP="003E142E">
            <w:pPr>
              <w:tabs>
                <w:tab w:val="left" w:pos="8504"/>
              </w:tabs>
              <w:spacing w:after="0" w:line="240" w:lineRule="auto"/>
              <w:ind w:firstLine="709"/>
              <w:rPr>
                <w:rFonts w:ascii="Times New Roman" w:hAnsi="Times New Roman"/>
                <w:color w:val="000000"/>
                <w:sz w:val="24"/>
                <w:szCs w:val="24"/>
              </w:rPr>
            </w:pPr>
            <w:r w:rsidRPr="003E142E">
              <w:rPr>
                <w:rFonts w:ascii="Times New Roman" w:hAnsi="Times New Roman"/>
                <w:color w:val="000000"/>
                <w:sz w:val="24"/>
                <w:szCs w:val="24"/>
              </w:rPr>
              <w:t>2025-2034</w:t>
            </w:r>
          </w:p>
        </w:tc>
      </w:tr>
      <w:tr w:rsidR="006E1C6A" w:rsidRPr="003A49BE" w:rsidTr="003E142E">
        <w:trPr>
          <w:trHeight w:val="300"/>
        </w:trPr>
        <w:tc>
          <w:tcPr>
            <w:tcW w:w="959" w:type="dxa"/>
            <w:noWrap/>
          </w:tcPr>
          <w:p w:rsidR="006E1C6A" w:rsidRPr="00AD19C0" w:rsidRDefault="006E1C6A" w:rsidP="00AD19C0">
            <w:pPr>
              <w:tabs>
                <w:tab w:val="left" w:pos="8504"/>
              </w:tabs>
              <w:spacing w:after="0" w:line="240" w:lineRule="auto"/>
              <w:jc w:val="both"/>
              <w:rPr>
                <w:rFonts w:ascii="Times New Roman" w:hAnsi="Times New Roman"/>
                <w:sz w:val="24"/>
                <w:szCs w:val="24"/>
              </w:rPr>
            </w:pPr>
          </w:p>
        </w:tc>
        <w:tc>
          <w:tcPr>
            <w:tcW w:w="6520" w:type="dxa"/>
            <w:noWrap/>
          </w:tcPr>
          <w:p w:rsidR="006E1C6A" w:rsidRPr="00AD19C0" w:rsidRDefault="006E1C6A" w:rsidP="00AD19C0">
            <w:pPr>
              <w:tabs>
                <w:tab w:val="left" w:pos="8504"/>
              </w:tabs>
              <w:spacing w:after="0" w:line="240" w:lineRule="auto"/>
              <w:jc w:val="both"/>
              <w:rPr>
                <w:rFonts w:ascii="Times New Roman" w:hAnsi="Times New Roman"/>
                <w:color w:val="000000"/>
                <w:sz w:val="24"/>
                <w:szCs w:val="24"/>
              </w:rPr>
            </w:pPr>
            <w:r w:rsidRPr="00AD19C0">
              <w:rPr>
                <w:rFonts w:ascii="Times New Roman" w:hAnsi="Times New Roman"/>
                <w:color w:val="000000"/>
                <w:sz w:val="24"/>
                <w:szCs w:val="24"/>
              </w:rPr>
              <w:t>д.Верхняя Видлица</w:t>
            </w:r>
          </w:p>
        </w:tc>
        <w:tc>
          <w:tcPr>
            <w:tcW w:w="2410" w:type="dxa"/>
            <w:noWrap/>
          </w:tcPr>
          <w:p w:rsidR="006E1C6A" w:rsidRPr="003E142E" w:rsidRDefault="006E1C6A" w:rsidP="003E142E">
            <w:pPr>
              <w:tabs>
                <w:tab w:val="left" w:pos="8504"/>
              </w:tabs>
              <w:spacing w:after="0" w:line="240" w:lineRule="auto"/>
              <w:ind w:firstLine="709"/>
              <w:rPr>
                <w:rFonts w:ascii="Times New Roman" w:hAnsi="Times New Roman"/>
                <w:sz w:val="24"/>
                <w:szCs w:val="24"/>
              </w:rPr>
            </w:pPr>
            <w:smartTag w:uri="urn:schemas-microsoft-com:office:smarttags" w:element="metricconverter">
              <w:smartTagPr>
                <w:attr w:name="ProductID" w:val="1,264 км"/>
              </w:smartTagPr>
              <w:r w:rsidRPr="003E142E">
                <w:rPr>
                  <w:rFonts w:ascii="Times New Roman" w:hAnsi="Times New Roman"/>
                  <w:sz w:val="24"/>
                  <w:szCs w:val="24"/>
                </w:rPr>
                <w:t>1,264 км</w:t>
              </w:r>
            </w:smartTag>
          </w:p>
        </w:tc>
        <w:tc>
          <w:tcPr>
            <w:tcW w:w="2268" w:type="dxa"/>
          </w:tcPr>
          <w:p w:rsidR="006E1C6A" w:rsidRPr="003E142E" w:rsidRDefault="006E1C6A" w:rsidP="003E142E">
            <w:pPr>
              <w:tabs>
                <w:tab w:val="left" w:pos="8504"/>
              </w:tabs>
              <w:spacing w:after="0" w:line="240" w:lineRule="auto"/>
              <w:ind w:firstLine="709"/>
              <w:rPr>
                <w:rFonts w:ascii="Times New Roman" w:hAnsi="Times New Roman"/>
                <w:color w:val="000000"/>
                <w:sz w:val="24"/>
                <w:szCs w:val="24"/>
              </w:rPr>
            </w:pPr>
          </w:p>
        </w:tc>
        <w:tc>
          <w:tcPr>
            <w:tcW w:w="2332" w:type="dxa"/>
          </w:tcPr>
          <w:p w:rsidR="006E1C6A" w:rsidRPr="003E142E" w:rsidRDefault="006E1C6A" w:rsidP="003E142E">
            <w:pPr>
              <w:tabs>
                <w:tab w:val="left" w:pos="8504"/>
              </w:tabs>
              <w:spacing w:after="0" w:line="240" w:lineRule="auto"/>
              <w:ind w:firstLine="709"/>
              <w:rPr>
                <w:rFonts w:ascii="Times New Roman" w:hAnsi="Times New Roman"/>
                <w:color w:val="000000"/>
                <w:sz w:val="24"/>
                <w:szCs w:val="24"/>
              </w:rPr>
            </w:pPr>
            <w:r w:rsidRPr="003E142E">
              <w:rPr>
                <w:rFonts w:ascii="Times New Roman" w:hAnsi="Times New Roman"/>
                <w:color w:val="000000"/>
                <w:sz w:val="24"/>
                <w:szCs w:val="24"/>
              </w:rPr>
              <w:t>2025-2034</w:t>
            </w:r>
          </w:p>
        </w:tc>
      </w:tr>
      <w:tr w:rsidR="006E1C6A" w:rsidRPr="003A49BE" w:rsidTr="003E142E">
        <w:trPr>
          <w:trHeight w:val="300"/>
        </w:trPr>
        <w:tc>
          <w:tcPr>
            <w:tcW w:w="959" w:type="dxa"/>
            <w:noWrap/>
          </w:tcPr>
          <w:p w:rsidR="006E1C6A" w:rsidRPr="00AD19C0" w:rsidRDefault="006E1C6A" w:rsidP="00AD19C0">
            <w:pPr>
              <w:tabs>
                <w:tab w:val="left" w:pos="8504"/>
              </w:tabs>
              <w:spacing w:after="0" w:line="240" w:lineRule="auto"/>
              <w:jc w:val="both"/>
              <w:rPr>
                <w:rFonts w:ascii="Times New Roman" w:hAnsi="Times New Roman"/>
                <w:sz w:val="24"/>
                <w:szCs w:val="24"/>
              </w:rPr>
            </w:pPr>
          </w:p>
        </w:tc>
        <w:tc>
          <w:tcPr>
            <w:tcW w:w="6520" w:type="dxa"/>
            <w:noWrap/>
          </w:tcPr>
          <w:p w:rsidR="006E1C6A" w:rsidRPr="00AD19C0" w:rsidRDefault="006E1C6A" w:rsidP="00AD19C0">
            <w:pPr>
              <w:tabs>
                <w:tab w:val="left" w:pos="8504"/>
              </w:tabs>
              <w:spacing w:after="0" w:line="240" w:lineRule="auto"/>
              <w:jc w:val="both"/>
              <w:rPr>
                <w:rFonts w:ascii="Times New Roman" w:hAnsi="Times New Roman"/>
                <w:color w:val="000000"/>
                <w:sz w:val="24"/>
                <w:szCs w:val="24"/>
              </w:rPr>
            </w:pPr>
            <w:r w:rsidRPr="00AD19C0">
              <w:rPr>
                <w:rFonts w:ascii="Times New Roman" w:hAnsi="Times New Roman"/>
                <w:color w:val="000000"/>
                <w:sz w:val="24"/>
                <w:szCs w:val="24"/>
              </w:rPr>
              <w:t>д.Гавриловка</w:t>
            </w:r>
          </w:p>
        </w:tc>
        <w:tc>
          <w:tcPr>
            <w:tcW w:w="2410" w:type="dxa"/>
            <w:noWrap/>
          </w:tcPr>
          <w:p w:rsidR="006E1C6A" w:rsidRPr="003E142E" w:rsidRDefault="006E1C6A" w:rsidP="003E142E">
            <w:pPr>
              <w:tabs>
                <w:tab w:val="left" w:pos="8504"/>
              </w:tabs>
              <w:spacing w:after="0" w:line="240" w:lineRule="auto"/>
              <w:ind w:firstLine="709"/>
              <w:rPr>
                <w:rFonts w:ascii="Times New Roman" w:hAnsi="Times New Roman"/>
                <w:sz w:val="24"/>
                <w:szCs w:val="24"/>
              </w:rPr>
            </w:pPr>
            <w:smartTag w:uri="urn:schemas-microsoft-com:office:smarttags" w:element="metricconverter">
              <w:smartTagPr>
                <w:attr w:name="ProductID" w:val="1,637 км"/>
              </w:smartTagPr>
              <w:r w:rsidRPr="003E142E">
                <w:rPr>
                  <w:rFonts w:ascii="Times New Roman" w:hAnsi="Times New Roman"/>
                  <w:sz w:val="24"/>
                  <w:szCs w:val="24"/>
                </w:rPr>
                <w:t>1,637 км</w:t>
              </w:r>
            </w:smartTag>
          </w:p>
        </w:tc>
        <w:tc>
          <w:tcPr>
            <w:tcW w:w="2268" w:type="dxa"/>
          </w:tcPr>
          <w:p w:rsidR="006E1C6A" w:rsidRPr="003E142E" w:rsidRDefault="006E1C6A" w:rsidP="003E142E">
            <w:pPr>
              <w:tabs>
                <w:tab w:val="left" w:pos="8504"/>
              </w:tabs>
              <w:spacing w:after="0" w:line="240" w:lineRule="auto"/>
              <w:ind w:firstLine="709"/>
              <w:rPr>
                <w:rFonts w:ascii="Times New Roman" w:hAnsi="Times New Roman"/>
                <w:color w:val="000000"/>
                <w:sz w:val="24"/>
                <w:szCs w:val="24"/>
              </w:rPr>
            </w:pPr>
          </w:p>
        </w:tc>
        <w:tc>
          <w:tcPr>
            <w:tcW w:w="2332" w:type="dxa"/>
          </w:tcPr>
          <w:p w:rsidR="006E1C6A" w:rsidRPr="003E142E" w:rsidRDefault="006E1C6A" w:rsidP="003E142E">
            <w:pPr>
              <w:tabs>
                <w:tab w:val="left" w:pos="8504"/>
              </w:tabs>
              <w:spacing w:after="0" w:line="240" w:lineRule="auto"/>
              <w:ind w:firstLine="709"/>
              <w:rPr>
                <w:rFonts w:ascii="Times New Roman" w:hAnsi="Times New Roman"/>
                <w:color w:val="000000"/>
                <w:sz w:val="24"/>
                <w:szCs w:val="24"/>
              </w:rPr>
            </w:pPr>
            <w:r w:rsidRPr="003E142E">
              <w:rPr>
                <w:rFonts w:ascii="Times New Roman" w:hAnsi="Times New Roman"/>
                <w:color w:val="000000"/>
                <w:sz w:val="24"/>
                <w:szCs w:val="24"/>
              </w:rPr>
              <w:t>2025-2034</w:t>
            </w:r>
          </w:p>
        </w:tc>
      </w:tr>
      <w:tr w:rsidR="006E1C6A" w:rsidRPr="003A49BE" w:rsidTr="003E142E">
        <w:trPr>
          <w:trHeight w:val="300"/>
        </w:trPr>
        <w:tc>
          <w:tcPr>
            <w:tcW w:w="959" w:type="dxa"/>
            <w:noWrap/>
          </w:tcPr>
          <w:p w:rsidR="006E1C6A" w:rsidRPr="00AD19C0" w:rsidRDefault="006E1C6A" w:rsidP="00AD19C0">
            <w:pPr>
              <w:tabs>
                <w:tab w:val="left" w:pos="8504"/>
              </w:tabs>
              <w:spacing w:after="0" w:line="240" w:lineRule="auto"/>
              <w:jc w:val="both"/>
              <w:rPr>
                <w:rFonts w:ascii="Times New Roman" w:hAnsi="Times New Roman"/>
                <w:sz w:val="24"/>
                <w:szCs w:val="24"/>
              </w:rPr>
            </w:pPr>
          </w:p>
        </w:tc>
        <w:tc>
          <w:tcPr>
            <w:tcW w:w="6520" w:type="dxa"/>
            <w:noWrap/>
          </w:tcPr>
          <w:p w:rsidR="006E1C6A" w:rsidRPr="00AD19C0" w:rsidRDefault="006E1C6A" w:rsidP="00AD19C0">
            <w:pPr>
              <w:tabs>
                <w:tab w:val="left" w:pos="8504"/>
              </w:tabs>
              <w:spacing w:after="0" w:line="240" w:lineRule="auto"/>
              <w:jc w:val="both"/>
              <w:rPr>
                <w:rFonts w:ascii="Times New Roman" w:hAnsi="Times New Roman"/>
                <w:color w:val="000000"/>
                <w:sz w:val="24"/>
                <w:szCs w:val="24"/>
              </w:rPr>
            </w:pPr>
            <w:r w:rsidRPr="00AD19C0">
              <w:rPr>
                <w:rFonts w:ascii="Times New Roman" w:hAnsi="Times New Roman"/>
                <w:color w:val="000000"/>
                <w:sz w:val="24"/>
                <w:szCs w:val="24"/>
              </w:rPr>
              <w:t>ул.Молодёжная</w:t>
            </w:r>
          </w:p>
        </w:tc>
        <w:tc>
          <w:tcPr>
            <w:tcW w:w="2410" w:type="dxa"/>
            <w:noWrap/>
          </w:tcPr>
          <w:p w:rsidR="006E1C6A" w:rsidRPr="003E142E" w:rsidRDefault="006E1C6A"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color w:val="000000"/>
                <w:sz w:val="24"/>
                <w:szCs w:val="24"/>
              </w:rPr>
              <w:t xml:space="preserve">около </w:t>
            </w:r>
            <w:smartTag w:uri="urn:schemas-microsoft-com:office:smarttags" w:element="metricconverter">
              <w:smartTagPr>
                <w:attr w:name="ProductID" w:val="2 км"/>
              </w:smartTagPr>
              <w:r w:rsidRPr="003E142E">
                <w:rPr>
                  <w:rFonts w:ascii="Times New Roman" w:hAnsi="Times New Roman"/>
                  <w:color w:val="000000"/>
                  <w:sz w:val="24"/>
                  <w:szCs w:val="24"/>
                </w:rPr>
                <w:t>2 км</w:t>
              </w:r>
            </w:smartTag>
          </w:p>
        </w:tc>
        <w:tc>
          <w:tcPr>
            <w:tcW w:w="2268" w:type="dxa"/>
          </w:tcPr>
          <w:p w:rsidR="006E1C6A" w:rsidRPr="003E142E" w:rsidRDefault="006E1C6A" w:rsidP="003E142E">
            <w:pPr>
              <w:tabs>
                <w:tab w:val="left" w:pos="8504"/>
              </w:tabs>
              <w:spacing w:after="0" w:line="240" w:lineRule="auto"/>
              <w:ind w:firstLine="709"/>
              <w:rPr>
                <w:rFonts w:ascii="Times New Roman" w:hAnsi="Times New Roman"/>
                <w:color w:val="000000"/>
                <w:sz w:val="24"/>
                <w:szCs w:val="24"/>
              </w:rPr>
            </w:pPr>
          </w:p>
        </w:tc>
        <w:tc>
          <w:tcPr>
            <w:tcW w:w="2332" w:type="dxa"/>
          </w:tcPr>
          <w:p w:rsidR="006E1C6A" w:rsidRPr="003E142E" w:rsidRDefault="006E1C6A" w:rsidP="003E142E">
            <w:pPr>
              <w:tabs>
                <w:tab w:val="left" w:pos="8504"/>
              </w:tabs>
              <w:spacing w:after="0" w:line="240" w:lineRule="auto"/>
              <w:ind w:firstLine="709"/>
              <w:rPr>
                <w:rFonts w:ascii="Times New Roman" w:hAnsi="Times New Roman"/>
                <w:color w:val="000000"/>
                <w:sz w:val="24"/>
                <w:szCs w:val="24"/>
              </w:rPr>
            </w:pPr>
            <w:r w:rsidRPr="003E142E">
              <w:rPr>
                <w:rFonts w:ascii="Times New Roman" w:hAnsi="Times New Roman"/>
                <w:color w:val="000000"/>
                <w:sz w:val="24"/>
                <w:szCs w:val="24"/>
              </w:rPr>
              <w:t>2025-2034</w:t>
            </w:r>
          </w:p>
        </w:tc>
      </w:tr>
      <w:tr w:rsidR="006E1C6A" w:rsidRPr="003A49BE" w:rsidTr="003E142E">
        <w:trPr>
          <w:trHeight w:val="227"/>
        </w:trPr>
        <w:tc>
          <w:tcPr>
            <w:tcW w:w="959" w:type="dxa"/>
            <w:noWrap/>
          </w:tcPr>
          <w:p w:rsidR="006E1C6A" w:rsidRPr="00AD19C0" w:rsidRDefault="006E1C6A" w:rsidP="00AD19C0">
            <w:pPr>
              <w:tabs>
                <w:tab w:val="left" w:pos="8504"/>
              </w:tabs>
              <w:spacing w:after="0" w:line="240" w:lineRule="auto"/>
              <w:jc w:val="both"/>
              <w:rPr>
                <w:rFonts w:ascii="Times New Roman" w:hAnsi="Times New Roman"/>
                <w:sz w:val="24"/>
                <w:szCs w:val="24"/>
              </w:rPr>
            </w:pPr>
          </w:p>
        </w:tc>
        <w:tc>
          <w:tcPr>
            <w:tcW w:w="6520" w:type="dxa"/>
            <w:noWrap/>
          </w:tcPr>
          <w:p w:rsidR="006E1C6A" w:rsidRPr="00AD19C0" w:rsidRDefault="006E1C6A" w:rsidP="00AD19C0">
            <w:pPr>
              <w:tabs>
                <w:tab w:val="left" w:pos="8504"/>
              </w:tabs>
              <w:spacing w:after="0" w:line="240" w:lineRule="auto"/>
              <w:jc w:val="both"/>
              <w:rPr>
                <w:rFonts w:ascii="Times New Roman" w:hAnsi="Times New Roman"/>
                <w:color w:val="000000"/>
                <w:sz w:val="24"/>
                <w:szCs w:val="24"/>
              </w:rPr>
            </w:pPr>
            <w:r w:rsidRPr="00AD19C0">
              <w:rPr>
                <w:rFonts w:ascii="Times New Roman" w:hAnsi="Times New Roman"/>
                <w:color w:val="000000"/>
                <w:sz w:val="24"/>
                <w:szCs w:val="24"/>
              </w:rPr>
              <w:t>д.Большие Горы</w:t>
            </w:r>
          </w:p>
        </w:tc>
        <w:tc>
          <w:tcPr>
            <w:tcW w:w="2410" w:type="dxa"/>
            <w:noWrap/>
          </w:tcPr>
          <w:p w:rsidR="006E1C6A" w:rsidRPr="003E142E" w:rsidRDefault="006E1C6A" w:rsidP="003E142E">
            <w:pPr>
              <w:tabs>
                <w:tab w:val="left" w:pos="8504"/>
              </w:tabs>
              <w:spacing w:after="0" w:line="240" w:lineRule="auto"/>
              <w:ind w:firstLine="709"/>
              <w:rPr>
                <w:rFonts w:ascii="Times New Roman" w:hAnsi="Times New Roman"/>
                <w:color w:val="000000"/>
                <w:sz w:val="24"/>
                <w:szCs w:val="24"/>
              </w:rPr>
            </w:pPr>
            <w:smartTag w:uri="urn:schemas-microsoft-com:office:smarttags" w:element="metricconverter">
              <w:smartTagPr>
                <w:attr w:name="ProductID" w:val="1,645 км"/>
              </w:smartTagPr>
              <w:r w:rsidRPr="003E142E">
                <w:rPr>
                  <w:rFonts w:ascii="Times New Roman" w:hAnsi="Times New Roman"/>
                  <w:sz w:val="24"/>
                  <w:szCs w:val="24"/>
                </w:rPr>
                <w:t>1,645 км</w:t>
              </w:r>
            </w:smartTag>
          </w:p>
        </w:tc>
        <w:tc>
          <w:tcPr>
            <w:tcW w:w="2268" w:type="dxa"/>
          </w:tcPr>
          <w:p w:rsidR="006E1C6A" w:rsidRPr="003E142E" w:rsidRDefault="006E1C6A" w:rsidP="003E142E">
            <w:pPr>
              <w:tabs>
                <w:tab w:val="left" w:pos="8504"/>
              </w:tabs>
              <w:spacing w:after="0" w:line="240" w:lineRule="auto"/>
              <w:ind w:firstLine="709"/>
              <w:rPr>
                <w:rFonts w:ascii="Times New Roman" w:hAnsi="Times New Roman"/>
                <w:color w:val="000000"/>
                <w:sz w:val="24"/>
                <w:szCs w:val="24"/>
              </w:rPr>
            </w:pPr>
          </w:p>
        </w:tc>
        <w:tc>
          <w:tcPr>
            <w:tcW w:w="2332" w:type="dxa"/>
          </w:tcPr>
          <w:p w:rsidR="006E1C6A" w:rsidRPr="003E142E" w:rsidRDefault="006E1C6A" w:rsidP="003E142E">
            <w:pPr>
              <w:tabs>
                <w:tab w:val="left" w:pos="8504"/>
              </w:tabs>
              <w:spacing w:after="0" w:line="240" w:lineRule="auto"/>
              <w:ind w:firstLine="709"/>
              <w:rPr>
                <w:rFonts w:ascii="Times New Roman" w:hAnsi="Times New Roman"/>
                <w:color w:val="000000"/>
                <w:sz w:val="24"/>
                <w:szCs w:val="24"/>
              </w:rPr>
            </w:pPr>
            <w:r w:rsidRPr="003E142E">
              <w:rPr>
                <w:rFonts w:ascii="Times New Roman" w:hAnsi="Times New Roman"/>
                <w:color w:val="000000"/>
                <w:sz w:val="24"/>
                <w:szCs w:val="24"/>
              </w:rPr>
              <w:t>2025-2034</w:t>
            </w:r>
          </w:p>
        </w:tc>
      </w:tr>
      <w:tr w:rsidR="006E1C6A" w:rsidRPr="003A49BE" w:rsidTr="003E142E">
        <w:trPr>
          <w:trHeight w:val="300"/>
        </w:trPr>
        <w:tc>
          <w:tcPr>
            <w:tcW w:w="959" w:type="dxa"/>
            <w:noWrap/>
          </w:tcPr>
          <w:p w:rsidR="006E1C6A" w:rsidRPr="00AD19C0" w:rsidRDefault="006E1C6A" w:rsidP="00AD19C0">
            <w:pPr>
              <w:tabs>
                <w:tab w:val="left" w:pos="8504"/>
              </w:tabs>
              <w:spacing w:after="0" w:line="240" w:lineRule="auto"/>
              <w:jc w:val="both"/>
              <w:rPr>
                <w:rFonts w:ascii="Times New Roman" w:hAnsi="Times New Roman"/>
                <w:sz w:val="24"/>
                <w:szCs w:val="24"/>
              </w:rPr>
            </w:pPr>
          </w:p>
        </w:tc>
        <w:tc>
          <w:tcPr>
            <w:tcW w:w="6520" w:type="dxa"/>
            <w:noWrap/>
          </w:tcPr>
          <w:p w:rsidR="006E1C6A" w:rsidRPr="00AD19C0" w:rsidRDefault="006E1C6A" w:rsidP="00AD19C0">
            <w:pPr>
              <w:tabs>
                <w:tab w:val="left" w:pos="8504"/>
              </w:tabs>
              <w:spacing w:after="0" w:line="240" w:lineRule="auto"/>
              <w:jc w:val="both"/>
              <w:rPr>
                <w:rFonts w:ascii="Times New Roman" w:hAnsi="Times New Roman"/>
                <w:color w:val="000000"/>
                <w:sz w:val="24"/>
                <w:szCs w:val="24"/>
              </w:rPr>
            </w:pPr>
            <w:r w:rsidRPr="00AD19C0">
              <w:rPr>
                <w:rStyle w:val="ae"/>
                <w:rFonts w:ascii="Times New Roman" w:hAnsi="Times New Roman"/>
                <w:i/>
                <w:iCs/>
                <w:color w:val="000000"/>
                <w:sz w:val="24"/>
                <w:szCs w:val="24"/>
              </w:rPr>
              <w:t>Обустройство:</w:t>
            </w:r>
          </w:p>
        </w:tc>
        <w:tc>
          <w:tcPr>
            <w:tcW w:w="2410" w:type="dxa"/>
            <w:noWrap/>
          </w:tcPr>
          <w:p w:rsidR="006E1C6A" w:rsidRPr="003E142E" w:rsidRDefault="006E1C6A" w:rsidP="003E142E">
            <w:pPr>
              <w:tabs>
                <w:tab w:val="left" w:pos="8504"/>
              </w:tabs>
              <w:spacing w:after="0" w:line="240" w:lineRule="auto"/>
              <w:ind w:firstLine="709"/>
              <w:rPr>
                <w:rFonts w:ascii="Times New Roman" w:hAnsi="Times New Roman"/>
                <w:sz w:val="24"/>
                <w:szCs w:val="24"/>
              </w:rPr>
            </w:pPr>
          </w:p>
        </w:tc>
        <w:tc>
          <w:tcPr>
            <w:tcW w:w="2268" w:type="dxa"/>
          </w:tcPr>
          <w:p w:rsidR="006E1C6A" w:rsidRPr="003E142E" w:rsidRDefault="006E1C6A" w:rsidP="003E142E">
            <w:pPr>
              <w:tabs>
                <w:tab w:val="left" w:pos="8504"/>
              </w:tabs>
              <w:spacing w:after="0" w:line="240" w:lineRule="auto"/>
              <w:ind w:firstLine="709"/>
              <w:rPr>
                <w:rFonts w:ascii="Times New Roman" w:hAnsi="Times New Roman"/>
                <w:color w:val="000000"/>
                <w:sz w:val="24"/>
                <w:szCs w:val="24"/>
              </w:rPr>
            </w:pPr>
            <w:r w:rsidRPr="003E142E">
              <w:rPr>
                <w:rFonts w:ascii="Times New Roman" w:hAnsi="Times New Roman"/>
                <w:color w:val="000000"/>
                <w:sz w:val="24"/>
                <w:szCs w:val="24"/>
              </w:rPr>
              <w:t>2021-2024</w:t>
            </w:r>
          </w:p>
        </w:tc>
        <w:tc>
          <w:tcPr>
            <w:tcW w:w="2332" w:type="dxa"/>
          </w:tcPr>
          <w:p w:rsidR="006E1C6A" w:rsidRPr="003E142E" w:rsidRDefault="006E1C6A" w:rsidP="003E142E">
            <w:pPr>
              <w:tabs>
                <w:tab w:val="left" w:pos="8504"/>
              </w:tabs>
              <w:spacing w:after="0" w:line="240" w:lineRule="auto"/>
              <w:ind w:firstLine="709"/>
              <w:rPr>
                <w:rFonts w:ascii="Times New Roman" w:hAnsi="Times New Roman"/>
                <w:color w:val="000000"/>
                <w:sz w:val="24"/>
                <w:szCs w:val="24"/>
              </w:rPr>
            </w:pPr>
          </w:p>
        </w:tc>
      </w:tr>
      <w:tr w:rsidR="006E1C6A" w:rsidRPr="003A49BE" w:rsidTr="003E142E">
        <w:trPr>
          <w:trHeight w:val="300"/>
        </w:trPr>
        <w:tc>
          <w:tcPr>
            <w:tcW w:w="959" w:type="dxa"/>
            <w:noWrap/>
          </w:tcPr>
          <w:p w:rsidR="006E1C6A" w:rsidRPr="00AD19C0" w:rsidRDefault="006E1C6A" w:rsidP="00AD19C0">
            <w:pPr>
              <w:tabs>
                <w:tab w:val="left" w:pos="8504"/>
              </w:tabs>
              <w:spacing w:after="0" w:line="240" w:lineRule="auto"/>
              <w:jc w:val="both"/>
              <w:rPr>
                <w:rFonts w:ascii="Times New Roman" w:hAnsi="Times New Roman"/>
                <w:sz w:val="24"/>
                <w:szCs w:val="24"/>
              </w:rPr>
            </w:pPr>
          </w:p>
        </w:tc>
        <w:tc>
          <w:tcPr>
            <w:tcW w:w="6520" w:type="dxa"/>
            <w:noWrap/>
          </w:tcPr>
          <w:p w:rsidR="006E1C6A" w:rsidRPr="00AD19C0" w:rsidRDefault="006E1C6A" w:rsidP="00AD19C0">
            <w:pPr>
              <w:spacing w:after="0" w:line="240" w:lineRule="auto"/>
              <w:rPr>
                <w:rFonts w:ascii="Times New Roman" w:hAnsi="Times New Roman"/>
                <w:sz w:val="24"/>
                <w:szCs w:val="24"/>
              </w:rPr>
            </w:pPr>
            <w:r w:rsidRPr="00AD19C0">
              <w:rPr>
                <w:rFonts w:ascii="Times New Roman" w:hAnsi="Times New Roman"/>
                <w:sz w:val="24"/>
                <w:szCs w:val="24"/>
              </w:rPr>
              <w:t>устройство тротуара по ул. Десанта в с.Видлица со стороны магазина «Магнит»</w:t>
            </w:r>
          </w:p>
        </w:tc>
        <w:tc>
          <w:tcPr>
            <w:tcW w:w="2410" w:type="dxa"/>
            <w:noWrap/>
          </w:tcPr>
          <w:p w:rsidR="006E1C6A" w:rsidRPr="003E142E" w:rsidRDefault="006E1C6A" w:rsidP="003E142E">
            <w:pPr>
              <w:tabs>
                <w:tab w:val="left" w:pos="8504"/>
              </w:tabs>
              <w:spacing w:after="0" w:line="240" w:lineRule="auto"/>
              <w:ind w:firstLine="709"/>
              <w:rPr>
                <w:rFonts w:ascii="Times New Roman" w:hAnsi="Times New Roman"/>
                <w:color w:val="000000"/>
                <w:sz w:val="24"/>
                <w:szCs w:val="24"/>
              </w:rPr>
            </w:pPr>
            <w:r w:rsidRPr="003E142E">
              <w:rPr>
                <w:rFonts w:ascii="Times New Roman" w:hAnsi="Times New Roman"/>
                <w:color w:val="000000"/>
                <w:sz w:val="24"/>
                <w:szCs w:val="24"/>
              </w:rPr>
              <w:t>100 м</w:t>
            </w:r>
          </w:p>
        </w:tc>
        <w:tc>
          <w:tcPr>
            <w:tcW w:w="2268" w:type="dxa"/>
          </w:tcPr>
          <w:p w:rsidR="006E1C6A" w:rsidRPr="003E142E" w:rsidRDefault="006E1C6A" w:rsidP="003E142E">
            <w:pPr>
              <w:tabs>
                <w:tab w:val="left" w:pos="8504"/>
              </w:tabs>
              <w:spacing w:after="0" w:line="240" w:lineRule="auto"/>
              <w:ind w:firstLine="709"/>
              <w:rPr>
                <w:rFonts w:ascii="Times New Roman" w:hAnsi="Times New Roman"/>
                <w:color w:val="000000"/>
                <w:sz w:val="24"/>
                <w:szCs w:val="24"/>
              </w:rPr>
            </w:pPr>
          </w:p>
        </w:tc>
        <w:tc>
          <w:tcPr>
            <w:tcW w:w="2332" w:type="dxa"/>
          </w:tcPr>
          <w:p w:rsidR="006E1C6A" w:rsidRPr="003E142E" w:rsidRDefault="006E1C6A" w:rsidP="003E142E">
            <w:pPr>
              <w:tabs>
                <w:tab w:val="left" w:pos="8504"/>
              </w:tabs>
              <w:spacing w:after="0" w:line="240" w:lineRule="auto"/>
              <w:ind w:firstLine="709"/>
              <w:rPr>
                <w:rFonts w:ascii="Times New Roman" w:hAnsi="Times New Roman"/>
                <w:color w:val="000000"/>
                <w:sz w:val="24"/>
                <w:szCs w:val="24"/>
              </w:rPr>
            </w:pPr>
          </w:p>
        </w:tc>
      </w:tr>
      <w:tr w:rsidR="006E1C6A" w:rsidRPr="003A49BE" w:rsidTr="003E142E">
        <w:trPr>
          <w:trHeight w:val="300"/>
        </w:trPr>
        <w:tc>
          <w:tcPr>
            <w:tcW w:w="959" w:type="dxa"/>
            <w:noWrap/>
          </w:tcPr>
          <w:p w:rsidR="006E1C6A" w:rsidRPr="00AD19C0" w:rsidRDefault="006E1C6A" w:rsidP="00AD19C0">
            <w:pPr>
              <w:tabs>
                <w:tab w:val="left" w:pos="8504"/>
              </w:tabs>
              <w:spacing w:after="0" w:line="240" w:lineRule="auto"/>
              <w:jc w:val="both"/>
              <w:rPr>
                <w:rFonts w:ascii="Times New Roman" w:hAnsi="Times New Roman"/>
                <w:sz w:val="24"/>
                <w:szCs w:val="24"/>
              </w:rPr>
            </w:pPr>
          </w:p>
        </w:tc>
        <w:tc>
          <w:tcPr>
            <w:tcW w:w="6520" w:type="dxa"/>
            <w:noWrap/>
          </w:tcPr>
          <w:p w:rsidR="006E1C6A" w:rsidRPr="00AD19C0" w:rsidRDefault="006E1C6A" w:rsidP="00AD19C0">
            <w:pPr>
              <w:spacing w:after="0" w:line="240" w:lineRule="auto"/>
              <w:rPr>
                <w:rFonts w:ascii="Times New Roman" w:hAnsi="Times New Roman"/>
                <w:sz w:val="24"/>
                <w:szCs w:val="24"/>
              </w:rPr>
            </w:pPr>
            <w:r w:rsidRPr="00AD19C0">
              <w:rPr>
                <w:rFonts w:ascii="Times New Roman" w:hAnsi="Times New Roman"/>
                <w:sz w:val="24"/>
                <w:szCs w:val="24"/>
              </w:rPr>
              <w:t>устройство пешеходного перехода по ул. Десанта у магазина «Магнит»</w:t>
            </w:r>
          </w:p>
        </w:tc>
        <w:tc>
          <w:tcPr>
            <w:tcW w:w="2410" w:type="dxa"/>
            <w:noWrap/>
          </w:tcPr>
          <w:p w:rsidR="006E1C6A" w:rsidRPr="003E142E" w:rsidRDefault="006E1C6A" w:rsidP="003E142E">
            <w:pPr>
              <w:tabs>
                <w:tab w:val="left" w:pos="8504"/>
              </w:tabs>
              <w:spacing w:after="0" w:line="240" w:lineRule="auto"/>
              <w:ind w:firstLine="709"/>
              <w:rPr>
                <w:rFonts w:ascii="Times New Roman" w:hAnsi="Times New Roman"/>
                <w:color w:val="000000"/>
                <w:sz w:val="24"/>
                <w:szCs w:val="24"/>
              </w:rPr>
            </w:pPr>
            <w:r w:rsidRPr="003E142E">
              <w:rPr>
                <w:rFonts w:ascii="Times New Roman" w:hAnsi="Times New Roman"/>
                <w:color w:val="000000"/>
                <w:sz w:val="24"/>
                <w:szCs w:val="24"/>
              </w:rPr>
              <w:t>1 шт.</w:t>
            </w:r>
          </w:p>
        </w:tc>
        <w:tc>
          <w:tcPr>
            <w:tcW w:w="2268" w:type="dxa"/>
          </w:tcPr>
          <w:p w:rsidR="006E1C6A" w:rsidRPr="003E142E" w:rsidRDefault="006E1C6A" w:rsidP="003E142E">
            <w:pPr>
              <w:tabs>
                <w:tab w:val="left" w:pos="8504"/>
              </w:tabs>
              <w:spacing w:after="0" w:line="240" w:lineRule="auto"/>
              <w:ind w:firstLine="709"/>
              <w:rPr>
                <w:rFonts w:ascii="Times New Roman" w:hAnsi="Times New Roman"/>
                <w:color w:val="000000"/>
                <w:sz w:val="24"/>
                <w:szCs w:val="24"/>
              </w:rPr>
            </w:pPr>
            <w:r w:rsidRPr="003E142E">
              <w:rPr>
                <w:rFonts w:ascii="Times New Roman" w:hAnsi="Times New Roman"/>
                <w:color w:val="000000"/>
                <w:sz w:val="24"/>
                <w:szCs w:val="24"/>
              </w:rPr>
              <w:t>2021-2024</w:t>
            </w:r>
          </w:p>
        </w:tc>
        <w:tc>
          <w:tcPr>
            <w:tcW w:w="2332" w:type="dxa"/>
          </w:tcPr>
          <w:p w:rsidR="006E1C6A" w:rsidRPr="003E142E" w:rsidRDefault="006E1C6A" w:rsidP="003E142E">
            <w:pPr>
              <w:tabs>
                <w:tab w:val="left" w:pos="8504"/>
              </w:tabs>
              <w:spacing w:after="0" w:line="240" w:lineRule="auto"/>
              <w:ind w:firstLine="709"/>
              <w:rPr>
                <w:rFonts w:ascii="Times New Roman" w:hAnsi="Times New Roman"/>
                <w:color w:val="000000"/>
                <w:sz w:val="24"/>
                <w:szCs w:val="24"/>
              </w:rPr>
            </w:pPr>
          </w:p>
        </w:tc>
      </w:tr>
      <w:tr w:rsidR="006E1C6A" w:rsidRPr="003A49BE" w:rsidTr="003E142E">
        <w:trPr>
          <w:trHeight w:val="300"/>
        </w:trPr>
        <w:tc>
          <w:tcPr>
            <w:tcW w:w="959" w:type="dxa"/>
            <w:noWrap/>
          </w:tcPr>
          <w:p w:rsidR="006E1C6A" w:rsidRPr="00AD19C0" w:rsidRDefault="006E1C6A" w:rsidP="00AD19C0">
            <w:pPr>
              <w:tabs>
                <w:tab w:val="left" w:pos="8504"/>
              </w:tabs>
              <w:spacing w:after="0" w:line="240" w:lineRule="auto"/>
              <w:jc w:val="both"/>
              <w:rPr>
                <w:rFonts w:ascii="Times New Roman" w:hAnsi="Times New Roman"/>
                <w:sz w:val="24"/>
                <w:szCs w:val="24"/>
              </w:rPr>
            </w:pPr>
          </w:p>
        </w:tc>
        <w:tc>
          <w:tcPr>
            <w:tcW w:w="6520" w:type="dxa"/>
            <w:noWrap/>
          </w:tcPr>
          <w:p w:rsidR="006E1C6A" w:rsidRPr="00AD19C0" w:rsidRDefault="006E1C6A" w:rsidP="00AD19C0">
            <w:pPr>
              <w:spacing w:after="0" w:line="240" w:lineRule="auto"/>
              <w:rPr>
                <w:rFonts w:ascii="Times New Roman" w:hAnsi="Times New Roman"/>
                <w:sz w:val="24"/>
                <w:szCs w:val="24"/>
              </w:rPr>
            </w:pPr>
            <w:r w:rsidRPr="00AD19C0">
              <w:rPr>
                <w:rFonts w:ascii="Times New Roman" w:hAnsi="Times New Roman"/>
                <w:sz w:val="24"/>
                <w:szCs w:val="24"/>
              </w:rPr>
              <w:t>установка 4 (четырех) остановок: 3 (три) по ул. Десанта с. Видлица и 1 (одна) в п.Устье Видлицы</w:t>
            </w:r>
          </w:p>
        </w:tc>
        <w:tc>
          <w:tcPr>
            <w:tcW w:w="2410" w:type="dxa"/>
            <w:noWrap/>
          </w:tcPr>
          <w:p w:rsidR="006E1C6A" w:rsidRPr="003E142E" w:rsidRDefault="006E1C6A" w:rsidP="003E142E">
            <w:pPr>
              <w:tabs>
                <w:tab w:val="left" w:pos="8504"/>
              </w:tabs>
              <w:spacing w:after="0" w:line="240" w:lineRule="auto"/>
              <w:ind w:firstLine="709"/>
              <w:rPr>
                <w:rFonts w:ascii="Times New Roman" w:hAnsi="Times New Roman"/>
                <w:color w:val="000000"/>
                <w:sz w:val="24"/>
                <w:szCs w:val="24"/>
              </w:rPr>
            </w:pPr>
            <w:r w:rsidRPr="003E142E">
              <w:rPr>
                <w:rFonts w:ascii="Times New Roman" w:hAnsi="Times New Roman"/>
                <w:color w:val="000000"/>
                <w:sz w:val="24"/>
                <w:szCs w:val="24"/>
              </w:rPr>
              <w:t>4 шт.</w:t>
            </w:r>
          </w:p>
        </w:tc>
        <w:tc>
          <w:tcPr>
            <w:tcW w:w="2268" w:type="dxa"/>
          </w:tcPr>
          <w:p w:rsidR="006E1C6A" w:rsidRPr="003E142E" w:rsidRDefault="006E1C6A" w:rsidP="003E142E">
            <w:pPr>
              <w:tabs>
                <w:tab w:val="left" w:pos="8504"/>
              </w:tabs>
              <w:spacing w:after="0" w:line="240" w:lineRule="auto"/>
              <w:ind w:firstLine="709"/>
              <w:rPr>
                <w:rFonts w:ascii="Times New Roman" w:hAnsi="Times New Roman"/>
                <w:color w:val="000000"/>
                <w:sz w:val="24"/>
                <w:szCs w:val="24"/>
              </w:rPr>
            </w:pPr>
            <w:r w:rsidRPr="003E142E">
              <w:rPr>
                <w:rFonts w:ascii="Times New Roman" w:hAnsi="Times New Roman"/>
                <w:color w:val="000000"/>
                <w:sz w:val="24"/>
                <w:szCs w:val="24"/>
              </w:rPr>
              <w:t>2021-2024</w:t>
            </w:r>
          </w:p>
        </w:tc>
        <w:tc>
          <w:tcPr>
            <w:tcW w:w="2332" w:type="dxa"/>
          </w:tcPr>
          <w:p w:rsidR="006E1C6A" w:rsidRPr="003E142E" w:rsidRDefault="006E1C6A" w:rsidP="003E142E">
            <w:pPr>
              <w:tabs>
                <w:tab w:val="left" w:pos="8504"/>
              </w:tabs>
              <w:spacing w:after="0" w:line="240" w:lineRule="auto"/>
              <w:ind w:firstLine="709"/>
              <w:rPr>
                <w:rFonts w:ascii="Times New Roman" w:hAnsi="Times New Roman"/>
                <w:color w:val="000000"/>
                <w:sz w:val="24"/>
                <w:szCs w:val="24"/>
              </w:rPr>
            </w:pPr>
          </w:p>
        </w:tc>
      </w:tr>
      <w:tr w:rsidR="006E1C6A" w:rsidRPr="003A49BE" w:rsidTr="003E142E">
        <w:trPr>
          <w:trHeight w:val="300"/>
        </w:trPr>
        <w:tc>
          <w:tcPr>
            <w:tcW w:w="959" w:type="dxa"/>
            <w:noWrap/>
          </w:tcPr>
          <w:p w:rsidR="006E1C6A" w:rsidRPr="00AD19C0" w:rsidRDefault="006E1C6A" w:rsidP="00AD19C0">
            <w:pPr>
              <w:tabs>
                <w:tab w:val="left" w:pos="8504"/>
              </w:tabs>
              <w:spacing w:after="0" w:line="240" w:lineRule="auto"/>
              <w:jc w:val="both"/>
              <w:rPr>
                <w:rFonts w:ascii="Times New Roman" w:hAnsi="Times New Roman"/>
                <w:sz w:val="24"/>
                <w:szCs w:val="24"/>
              </w:rPr>
            </w:pPr>
          </w:p>
        </w:tc>
        <w:tc>
          <w:tcPr>
            <w:tcW w:w="6520" w:type="dxa"/>
            <w:noWrap/>
          </w:tcPr>
          <w:p w:rsidR="006E1C6A" w:rsidRPr="00AD19C0" w:rsidRDefault="006E1C6A" w:rsidP="00AD19C0">
            <w:pPr>
              <w:spacing w:after="0" w:line="240" w:lineRule="auto"/>
              <w:rPr>
                <w:rFonts w:ascii="Times New Roman" w:hAnsi="Times New Roman"/>
                <w:sz w:val="24"/>
                <w:szCs w:val="24"/>
              </w:rPr>
            </w:pPr>
            <w:r w:rsidRPr="00AD19C0">
              <w:rPr>
                <w:rFonts w:ascii="Times New Roman" w:hAnsi="Times New Roman"/>
                <w:sz w:val="24"/>
                <w:szCs w:val="24"/>
              </w:rPr>
              <w:t>Устройство наружного освещения по ул. Набережная от д.29 до д.160</w:t>
            </w:r>
          </w:p>
        </w:tc>
        <w:tc>
          <w:tcPr>
            <w:tcW w:w="2410" w:type="dxa"/>
            <w:noWrap/>
          </w:tcPr>
          <w:p w:rsidR="006E1C6A" w:rsidRPr="003E142E" w:rsidRDefault="006E1C6A" w:rsidP="003E142E">
            <w:pPr>
              <w:tabs>
                <w:tab w:val="left" w:pos="8504"/>
              </w:tabs>
              <w:spacing w:after="0" w:line="240" w:lineRule="auto"/>
              <w:ind w:firstLine="709"/>
              <w:rPr>
                <w:rFonts w:ascii="Times New Roman" w:hAnsi="Times New Roman"/>
                <w:color w:val="000000"/>
                <w:sz w:val="24"/>
                <w:szCs w:val="24"/>
              </w:rPr>
            </w:pPr>
          </w:p>
        </w:tc>
        <w:tc>
          <w:tcPr>
            <w:tcW w:w="2268" w:type="dxa"/>
          </w:tcPr>
          <w:p w:rsidR="006E1C6A" w:rsidRPr="003E142E" w:rsidRDefault="006E1C6A" w:rsidP="003E142E">
            <w:pPr>
              <w:tabs>
                <w:tab w:val="left" w:pos="8504"/>
              </w:tabs>
              <w:spacing w:after="0" w:line="240" w:lineRule="auto"/>
              <w:ind w:firstLine="709"/>
              <w:rPr>
                <w:rFonts w:ascii="Times New Roman" w:hAnsi="Times New Roman"/>
                <w:color w:val="000000"/>
                <w:sz w:val="24"/>
                <w:szCs w:val="24"/>
              </w:rPr>
            </w:pPr>
            <w:r w:rsidRPr="003E142E">
              <w:rPr>
                <w:rFonts w:ascii="Times New Roman" w:hAnsi="Times New Roman"/>
                <w:color w:val="000000"/>
                <w:sz w:val="24"/>
                <w:szCs w:val="24"/>
              </w:rPr>
              <w:t>2021-2024</w:t>
            </w:r>
          </w:p>
        </w:tc>
        <w:tc>
          <w:tcPr>
            <w:tcW w:w="2332" w:type="dxa"/>
          </w:tcPr>
          <w:p w:rsidR="006E1C6A" w:rsidRPr="003E142E" w:rsidRDefault="006E1C6A" w:rsidP="003E142E">
            <w:pPr>
              <w:tabs>
                <w:tab w:val="left" w:pos="8504"/>
              </w:tabs>
              <w:spacing w:after="0" w:line="240" w:lineRule="auto"/>
              <w:ind w:firstLine="709"/>
              <w:rPr>
                <w:rFonts w:ascii="Times New Roman" w:hAnsi="Times New Roman"/>
                <w:color w:val="000000"/>
                <w:sz w:val="24"/>
                <w:szCs w:val="24"/>
              </w:rPr>
            </w:pPr>
          </w:p>
        </w:tc>
      </w:tr>
      <w:tr w:rsidR="00EF4692" w:rsidRPr="003A49BE" w:rsidTr="003E142E">
        <w:trPr>
          <w:trHeight w:val="300"/>
        </w:trPr>
        <w:tc>
          <w:tcPr>
            <w:tcW w:w="959" w:type="dxa"/>
            <w:noWrap/>
          </w:tcPr>
          <w:p w:rsidR="00EF4692" w:rsidRPr="00AD19C0" w:rsidRDefault="00EF4692" w:rsidP="00AD19C0">
            <w:pPr>
              <w:tabs>
                <w:tab w:val="left" w:pos="8504"/>
              </w:tabs>
              <w:spacing w:after="0" w:line="240" w:lineRule="auto"/>
              <w:jc w:val="both"/>
              <w:rPr>
                <w:rFonts w:ascii="Times New Roman" w:hAnsi="Times New Roman"/>
                <w:sz w:val="24"/>
                <w:szCs w:val="24"/>
              </w:rPr>
            </w:pPr>
          </w:p>
        </w:tc>
        <w:tc>
          <w:tcPr>
            <w:tcW w:w="6520" w:type="dxa"/>
            <w:noWrap/>
          </w:tcPr>
          <w:p w:rsidR="00EF4692" w:rsidRPr="00AD19C0" w:rsidRDefault="00EF4692" w:rsidP="00AD19C0">
            <w:pPr>
              <w:spacing w:after="0" w:line="240" w:lineRule="auto"/>
              <w:rPr>
                <w:rFonts w:ascii="Times New Roman" w:hAnsi="Times New Roman"/>
                <w:sz w:val="24"/>
                <w:szCs w:val="24"/>
              </w:rPr>
            </w:pPr>
            <w:r w:rsidRPr="00AD19C0">
              <w:rPr>
                <w:rFonts w:ascii="Times New Roman" w:hAnsi="Times New Roman"/>
                <w:b/>
                <w:bCs/>
                <w:color w:val="333333"/>
                <w:sz w:val="24"/>
                <w:szCs w:val="24"/>
              </w:rPr>
              <w:t>Туксинское сельское поселение</w:t>
            </w:r>
          </w:p>
        </w:tc>
        <w:tc>
          <w:tcPr>
            <w:tcW w:w="2410" w:type="dxa"/>
            <w:noWrap/>
          </w:tcPr>
          <w:p w:rsidR="00EF4692" w:rsidRPr="003E142E" w:rsidRDefault="00EF4692" w:rsidP="003E142E">
            <w:pPr>
              <w:tabs>
                <w:tab w:val="left" w:pos="8504"/>
              </w:tabs>
              <w:spacing w:after="0" w:line="240" w:lineRule="auto"/>
              <w:ind w:firstLine="709"/>
              <w:rPr>
                <w:rFonts w:ascii="Times New Roman" w:hAnsi="Times New Roman"/>
                <w:color w:val="000000"/>
                <w:sz w:val="24"/>
                <w:szCs w:val="24"/>
              </w:rPr>
            </w:pPr>
          </w:p>
        </w:tc>
        <w:tc>
          <w:tcPr>
            <w:tcW w:w="2268" w:type="dxa"/>
          </w:tcPr>
          <w:p w:rsidR="00EF4692" w:rsidRPr="003E142E" w:rsidRDefault="00EF4692" w:rsidP="003E142E">
            <w:pPr>
              <w:tabs>
                <w:tab w:val="left" w:pos="8504"/>
              </w:tabs>
              <w:spacing w:after="0" w:line="240" w:lineRule="auto"/>
              <w:ind w:firstLine="709"/>
              <w:rPr>
                <w:rFonts w:ascii="Times New Roman" w:hAnsi="Times New Roman"/>
                <w:color w:val="000000"/>
                <w:sz w:val="24"/>
                <w:szCs w:val="24"/>
              </w:rPr>
            </w:pPr>
          </w:p>
        </w:tc>
        <w:tc>
          <w:tcPr>
            <w:tcW w:w="2332" w:type="dxa"/>
          </w:tcPr>
          <w:p w:rsidR="00EF4692" w:rsidRPr="003E142E" w:rsidRDefault="00EF4692" w:rsidP="003E142E">
            <w:pPr>
              <w:tabs>
                <w:tab w:val="left" w:pos="8504"/>
              </w:tabs>
              <w:spacing w:after="0" w:line="240" w:lineRule="auto"/>
              <w:ind w:firstLine="709"/>
              <w:rPr>
                <w:rFonts w:ascii="Times New Roman" w:hAnsi="Times New Roman"/>
                <w:color w:val="000000"/>
                <w:sz w:val="24"/>
                <w:szCs w:val="24"/>
              </w:rPr>
            </w:pPr>
          </w:p>
        </w:tc>
      </w:tr>
      <w:tr w:rsidR="00EF4692" w:rsidRPr="003A49BE" w:rsidTr="003E142E">
        <w:trPr>
          <w:trHeight w:val="300"/>
        </w:trPr>
        <w:tc>
          <w:tcPr>
            <w:tcW w:w="959" w:type="dxa"/>
            <w:noWrap/>
          </w:tcPr>
          <w:p w:rsidR="00EF4692" w:rsidRPr="00AD19C0" w:rsidRDefault="00EF4692" w:rsidP="00AD19C0">
            <w:pPr>
              <w:tabs>
                <w:tab w:val="left" w:pos="8504"/>
              </w:tabs>
              <w:spacing w:after="0" w:line="240" w:lineRule="auto"/>
              <w:jc w:val="both"/>
              <w:rPr>
                <w:rFonts w:ascii="Times New Roman" w:hAnsi="Times New Roman"/>
                <w:sz w:val="24"/>
                <w:szCs w:val="24"/>
              </w:rPr>
            </w:pPr>
          </w:p>
        </w:tc>
        <w:tc>
          <w:tcPr>
            <w:tcW w:w="6520" w:type="dxa"/>
            <w:noWrap/>
          </w:tcPr>
          <w:p w:rsidR="00EF4692" w:rsidRPr="00AD19C0" w:rsidRDefault="00EF4692" w:rsidP="00AD19C0">
            <w:pPr>
              <w:spacing w:after="0" w:line="240" w:lineRule="auto"/>
              <w:rPr>
                <w:rFonts w:ascii="Times New Roman" w:hAnsi="Times New Roman"/>
                <w:b/>
                <w:bCs/>
                <w:color w:val="333333"/>
                <w:sz w:val="24"/>
                <w:szCs w:val="24"/>
              </w:rPr>
            </w:pPr>
            <w:r w:rsidRPr="00AD19C0">
              <w:rPr>
                <w:rFonts w:ascii="Times New Roman" w:hAnsi="Times New Roman"/>
                <w:b/>
                <w:bCs/>
                <w:color w:val="000000"/>
                <w:sz w:val="24"/>
                <w:szCs w:val="24"/>
              </w:rPr>
              <w:t>Ремонт проезжей части:</w:t>
            </w:r>
          </w:p>
        </w:tc>
        <w:tc>
          <w:tcPr>
            <w:tcW w:w="2410" w:type="dxa"/>
            <w:noWrap/>
          </w:tcPr>
          <w:p w:rsidR="00EF4692" w:rsidRPr="003E142E" w:rsidRDefault="00EF4692" w:rsidP="003E142E">
            <w:pPr>
              <w:tabs>
                <w:tab w:val="left" w:pos="8504"/>
              </w:tabs>
              <w:spacing w:after="0" w:line="240" w:lineRule="auto"/>
              <w:ind w:firstLine="709"/>
              <w:rPr>
                <w:rFonts w:ascii="Times New Roman" w:hAnsi="Times New Roman"/>
                <w:color w:val="000000"/>
                <w:sz w:val="24"/>
                <w:szCs w:val="24"/>
              </w:rPr>
            </w:pPr>
          </w:p>
        </w:tc>
        <w:tc>
          <w:tcPr>
            <w:tcW w:w="2268" w:type="dxa"/>
          </w:tcPr>
          <w:p w:rsidR="00EF4692" w:rsidRPr="003E142E" w:rsidRDefault="00EF4692" w:rsidP="003E142E">
            <w:pPr>
              <w:tabs>
                <w:tab w:val="left" w:pos="8504"/>
              </w:tabs>
              <w:spacing w:after="0" w:line="240" w:lineRule="auto"/>
              <w:ind w:firstLine="709"/>
              <w:rPr>
                <w:rFonts w:ascii="Times New Roman" w:hAnsi="Times New Roman"/>
                <w:color w:val="000000"/>
                <w:sz w:val="24"/>
                <w:szCs w:val="24"/>
              </w:rPr>
            </w:pPr>
          </w:p>
        </w:tc>
        <w:tc>
          <w:tcPr>
            <w:tcW w:w="2332" w:type="dxa"/>
          </w:tcPr>
          <w:p w:rsidR="00EF4692" w:rsidRPr="003E142E" w:rsidRDefault="00EF4692" w:rsidP="003E142E">
            <w:pPr>
              <w:tabs>
                <w:tab w:val="left" w:pos="8504"/>
              </w:tabs>
              <w:spacing w:after="0" w:line="240" w:lineRule="auto"/>
              <w:ind w:firstLine="709"/>
              <w:rPr>
                <w:rFonts w:ascii="Times New Roman" w:hAnsi="Times New Roman"/>
                <w:color w:val="000000"/>
                <w:sz w:val="24"/>
                <w:szCs w:val="24"/>
              </w:rPr>
            </w:pPr>
          </w:p>
        </w:tc>
      </w:tr>
      <w:tr w:rsidR="00EF4692" w:rsidRPr="003A49BE" w:rsidTr="003E142E">
        <w:trPr>
          <w:trHeight w:val="300"/>
        </w:trPr>
        <w:tc>
          <w:tcPr>
            <w:tcW w:w="959" w:type="dxa"/>
            <w:noWrap/>
          </w:tcPr>
          <w:p w:rsidR="00EF4692" w:rsidRPr="00AD19C0" w:rsidRDefault="00EF4692" w:rsidP="00AD19C0">
            <w:pPr>
              <w:tabs>
                <w:tab w:val="left" w:pos="8504"/>
              </w:tabs>
              <w:spacing w:after="0" w:line="240" w:lineRule="auto"/>
              <w:jc w:val="both"/>
              <w:rPr>
                <w:rFonts w:ascii="Times New Roman" w:hAnsi="Times New Roman"/>
                <w:sz w:val="24"/>
                <w:szCs w:val="24"/>
              </w:rPr>
            </w:pPr>
          </w:p>
        </w:tc>
        <w:tc>
          <w:tcPr>
            <w:tcW w:w="6520" w:type="dxa"/>
            <w:noWrap/>
          </w:tcPr>
          <w:p w:rsidR="00EF4692" w:rsidRPr="00AD19C0" w:rsidRDefault="00EF4692" w:rsidP="00AD19C0">
            <w:pPr>
              <w:spacing w:after="0" w:line="240" w:lineRule="auto"/>
              <w:rPr>
                <w:rFonts w:ascii="Times New Roman" w:hAnsi="Times New Roman"/>
                <w:b/>
                <w:bCs/>
                <w:color w:val="333333"/>
                <w:sz w:val="24"/>
                <w:szCs w:val="24"/>
              </w:rPr>
            </w:pPr>
            <w:r w:rsidRPr="00AD19C0">
              <w:rPr>
                <w:rFonts w:ascii="Times New Roman" w:hAnsi="Times New Roman"/>
                <w:sz w:val="24"/>
                <w:szCs w:val="24"/>
              </w:rPr>
              <w:t>ул. Центральная, проезд от д. № 15 до д. № 43</w:t>
            </w:r>
          </w:p>
        </w:tc>
        <w:tc>
          <w:tcPr>
            <w:tcW w:w="2410" w:type="dxa"/>
            <w:noWrap/>
          </w:tcPr>
          <w:p w:rsidR="00EF4692" w:rsidRPr="003E142E" w:rsidRDefault="00EF4692" w:rsidP="003E142E">
            <w:pPr>
              <w:tabs>
                <w:tab w:val="left" w:pos="8504"/>
              </w:tabs>
              <w:spacing w:after="0" w:line="240" w:lineRule="auto"/>
              <w:ind w:firstLine="709"/>
              <w:rPr>
                <w:rFonts w:ascii="Times New Roman" w:hAnsi="Times New Roman"/>
                <w:color w:val="000000"/>
                <w:sz w:val="24"/>
                <w:szCs w:val="24"/>
              </w:rPr>
            </w:pPr>
            <w:r w:rsidRPr="003E142E">
              <w:rPr>
                <w:rFonts w:ascii="Times New Roman" w:hAnsi="Times New Roman"/>
                <w:sz w:val="24"/>
                <w:szCs w:val="24"/>
              </w:rPr>
              <w:t>1,110</w:t>
            </w:r>
          </w:p>
        </w:tc>
        <w:tc>
          <w:tcPr>
            <w:tcW w:w="2268" w:type="dxa"/>
          </w:tcPr>
          <w:p w:rsidR="00EF4692" w:rsidRPr="003E142E" w:rsidRDefault="00EF4692" w:rsidP="003E142E">
            <w:pPr>
              <w:tabs>
                <w:tab w:val="left" w:pos="8504"/>
              </w:tabs>
              <w:spacing w:after="0" w:line="240" w:lineRule="auto"/>
              <w:ind w:firstLine="709"/>
              <w:rPr>
                <w:rFonts w:ascii="Times New Roman" w:hAnsi="Times New Roman"/>
                <w:color w:val="000000"/>
                <w:sz w:val="24"/>
                <w:szCs w:val="24"/>
              </w:rPr>
            </w:pPr>
            <w:r w:rsidRPr="003E142E">
              <w:rPr>
                <w:rFonts w:ascii="Times New Roman" w:hAnsi="Times New Roman"/>
                <w:color w:val="000000"/>
                <w:sz w:val="24"/>
                <w:szCs w:val="24"/>
              </w:rPr>
              <w:t>2022</w:t>
            </w:r>
          </w:p>
        </w:tc>
        <w:tc>
          <w:tcPr>
            <w:tcW w:w="2332" w:type="dxa"/>
          </w:tcPr>
          <w:p w:rsidR="00EF4692" w:rsidRPr="003E142E" w:rsidRDefault="00EF4692" w:rsidP="003E142E">
            <w:pPr>
              <w:tabs>
                <w:tab w:val="left" w:pos="8504"/>
              </w:tabs>
              <w:spacing w:after="0" w:line="240" w:lineRule="auto"/>
              <w:ind w:firstLine="709"/>
              <w:rPr>
                <w:rFonts w:ascii="Times New Roman" w:hAnsi="Times New Roman"/>
                <w:color w:val="000000"/>
                <w:sz w:val="24"/>
                <w:szCs w:val="24"/>
              </w:rPr>
            </w:pPr>
          </w:p>
        </w:tc>
      </w:tr>
      <w:tr w:rsidR="00EF4692" w:rsidRPr="003A49BE" w:rsidTr="003E142E">
        <w:trPr>
          <w:trHeight w:val="300"/>
        </w:trPr>
        <w:tc>
          <w:tcPr>
            <w:tcW w:w="959" w:type="dxa"/>
            <w:noWrap/>
          </w:tcPr>
          <w:p w:rsidR="00EF4692" w:rsidRPr="00AD19C0" w:rsidRDefault="00EF4692" w:rsidP="00AD19C0">
            <w:pPr>
              <w:tabs>
                <w:tab w:val="left" w:pos="8504"/>
              </w:tabs>
              <w:spacing w:after="0" w:line="240" w:lineRule="auto"/>
              <w:jc w:val="both"/>
              <w:rPr>
                <w:rFonts w:ascii="Times New Roman" w:hAnsi="Times New Roman"/>
                <w:sz w:val="24"/>
                <w:szCs w:val="24"/>
              </w:rPr>
            </w:pPr>
          </w:p>
        </w:tc>
        <w:tc>
          <w:tcPr>
            <w:tcW w:w="6520" w:type="dxa"/>
            <w:noWrap/>
          </w:tcPr>
          <w:p w:rsidR="00EF4692" w:rsidRPr="00AD19C0" w:rsidRDefault="00EF4692" w:rsidP="00AD19C0">
            <w:pPr>
              <w:spacing w:after="0" w:line="240" w:lineRule="auto"/>
              <w:rPr>
                <w:rFonts w:ascii="Times New Roman" w:hAnsi="Times New Roman"/>
                <w:b/>
                <w:bCs/>
                <w:color w:val="333333"/>
                <w:sz w:val="24"/>
                <w:szCs w:val="24"/>
              </w:rPr>
            </w:pPr>
            <w:r w:rsidRPr="00AD19C0">
              <w:rPr>
                <w:rFonts w:ascii="Times New Roman" w:hAnsi="Times New Roman"/>
                <w:sz w:val="24"/>
                <w:szCs w:val="24"/>
              </w:rPr>
              <w:t>ул. Центральная, проезд от д. № 47 до д. № 101а</w:t>
            </w:r>
          </w:p>
        </w:tc>
        <w:tc>
          <w:tcPr>
            <w:tcW w:w="2410" w:type="dxa"/>
            <w:noWrap/>
          </w:tcPr>
          <w:p w:rsidR="00EF4692" w:rsidRPr="003E142E" w:rsidRDefault="00EF4692" w:rsidP="003E142E">
            <w:pPr>
              <w:tabs>
                <w:tab w:val="left" w:pos="8504"/>
              </w:tabs>
              <w:spacing w:after="0" w:line="240" w:lineRule="auto"/>
              <w:ind w:firstLine="709"/>
              <w:rPr>
                <w:rFonts w:ascii="Times New Roman" w:hAnsi="Times New Roman"/>
                <w:color w:val="000000"/>
                <w:sz w:val="24"/>
                <w:szCs w:val="24"/>
              </w:rPr>
            </w:pPr>
            <w:r w:rsidRPr="003E142E">
              <w:rPr>
                <w:rFonts w:ascii="Times New Roman" w:hAnsi="Times New Roman"/>
                <w:sz w:val="24"/>
                <w:szCs w:val="24"/>
              </w:rPr>
              <w:t>0,960</w:t>
            </w:r>
          </w:p>
        </w:tc>
        <w:tc>
          <w:tcPr>
            <w:tcW w:w="2268" w:type="dxa"/>
          </w:tcPr>
          <w:p w:rsidR="00EF4692" w:rsidRPr="003E142E" w:rsidRDefault="00EF4692" w:rsidP="003E142E">
            <w:pPr>
              <w:tabs>
                <w:tab w:val="left" w:pos="8504"/>
              </w:tabs>
              <w:spacing w:after="0" w:line="240" w:lineRule="auto"/>
              <w:ind w:firstLine="709"/>
              <w:rPr>
                <w:rFonts w:ascii="Times New Roman" w:hAnsi="Times New Roman"/>
                <w:color w:val="000000"/>
                <w:sz w:val="24"/>
                <w:szCs w:val="24"/>
              </w:rPr>
            </w:pPr>
            <w:r w:rsidRPr="003E142E">
              <w:rPr>
                <w:rFonts w:ascii="Times New Roman" w:hAnsi="Times New Roman"/>
                <w:color w:val="000000"/>
                <w:sz w:val="24"/>
                <w:szCs w:val="24"/>
              </w:rPr>
              <w:t>2022</w:t>
            </w:r>
          </w:p>
        </w:tc>
        <w:tc>
          <w:tcPr>
            <w:tcW w:w="2332" w:type="dxa"/>
          </w:tcPr>
          <w:p w:rsidR="00EF4692" w:rsidRPr="003E142E" w:rsidRDefault="00EF4692" w:rsidP="003E142E">
            <w:pPr>
              <w:tabs>
                <w:tab w:val="left" w:pos="8504"/>
              </w:tabs>
              <w:spacing w:after="0" w:line="240" w:lineRule="auto"/>
              <w:ind w:firstLine="709"/>
              <w:rPr>
                <w:rFonts w:ascii="Times New Roman" w:hAnsi="Times New Roman"/>
                <w:color w:val="000000"/>
                <w:sz w:val="24"/>
                <w:szCs w:val="24"/>
              </w:rPr>
            </w:pPr>
          </w:p>
        </w:tc>
      </w:tr>
      <w:tr w:rsidR="00EF4692" w:rsidRPr="003A49BE" w:rsidTr="003E142E">
        <w:trPr>
          <w:trHeight w:val="300"/>
        </w:trPr>
        <w:tc>
          <w:tcPr>
            <w:tcW w:w="959" w:type="dxa"/>
            <w:noWrap/>
          </w:tcPr>
          <w:p w:rsidR="00EF4692" w:rsidRPr="00AD19C0" w:rsidRDefault="00EF4692" w:rsidP="00AD19C0">
            <w:pPr>
              <w:tabs>
                <w:tab w:val="left" w:pos="8504"/>
              </w:tabs>
              <w:spacing w:after="0" w:line="240" w:lineRule="auto"/>
              <w:jc w:val="both"/>
              <w:rPr>
                <w:rFonts w:ascii="Times New Roman" w:hAnsi="Times New Roman"/>
                <w:sz w:val="24"/>
                <w:szCs w:val="24"/>
              </w:rPr>
            </w:pPr>
          </w:p>
        </w:tc>
        <w:tc>
          <w:tcPr>
            <w:tcW w:w="6520" w:type="dxa"/>
            <w:noWrap/>
          </w:tcPr>
          <w:p w:rsidR="00EF4692" w:rsidRPr="00AD19C0" w:rsidRDefault="00EF4692" w:rsidP="00AD19C0">
            <w:pPr>
              <w:spacing w:after="0" w:line="240" w:lineRule="auto"/>
              <w:rPr>
                <w:rFonts w:ascii="Times New Roman" w:hAnsi="Times New Roman"/>
                <w:b/>
                <w:bCs/>
                <w:color w:val="333333"/>
                <w:sz w:val="24"/>
                <w:szCs w:val="24"/>
              </w:rPr>
            </w:pPr>
            <w:r w:rsidRPr="00AD19C0">
              <w:rPr>
                <w:rFonts w:ascii="Times New Roman" w:hAnsi="Times New Roman"/>
                <w:sz w:val="24"/>
                <w:szCs w:val="24"/>
              </w:rPr>
              <w:t>ул. Центральная, проезд от д. № 150 до д. № 204</w:t>
            </w:r>
          </w:p>
        </w:tc>
        <w:tc>
          <w:tcPr>
            <w:tcW w:w="2410" w:type="dxa"/>
            <w:noWrap/>
          </w:tcPr>
          <w:p w:rsidR="00EF4692" w:rsidRPr="003E142E" w:rsidRDefault="00EF4692" w:rsidP="003E142E">
            <w:pPr>
              <w:tabs>
                <w:tab w:val="left" w:pos="8504"/>
              </w:tabs>
              <w:spacing w:after="0" w:line="240" w:lineRule="auto"/>
              <w:ind w:firstLine="709"/>
              <w:rPr>
                <w:rFonts w:ascii="Times New Roman" w:hAnsi="Times New Roman"/>
                <w:color w:val="000000"/>
                <w:sz w:val="24"/>
                <w:szCs w:val="24"/>
              </w:rPr>
            </w:pPr>
            <w:r w:rsidRPr="003E142E">
              <w:rPr>
                <w:rFonts w:ascii="Times New Roman" w:hAnsi="Times New Roman"/>
                <w:sz w:val="24"/>
                <w:szCs w:val="24"/>
              </w:rPr>
              <w:t>2,907</w:t>
            </w:r>
          </w:p>
        </w:tc>
        <w:tc>
          <w:tcPr>
            <w:tcW w:w="2268" w:type="dxa"/>
          </w:tcPr>
          <w:p w:rsidR="00EF4692" w:rsidRPr="003E142E" w:rsidRDefault="00EF4692" w:rsidP="003E142E">
            <w:pPr>
              <w:tabs>
                <w:tab w:val="left" w:pos="8504"/>
              </w:tabs>
              <w:spacing w:after="0" w:line="240" w:lineRule="auto"/>
              <w:ind w:firstLine="709"/>
              <w:rPr>
                <w:rFonts w:ascii="Times New Roman" w:hAnsi="Times New Roman"/>
                <w:color w:val="000000"/>
                <w:sz w:val="24"/>
                <w:szCs w:val="24"/>
              </w:rPr>
            </w:pPr>
            <w:r w:rsidRPr="003E142E">
              <w:rPr>
                <w:rFonts w:ascii="Times New Roman" w:hAnsi="Times New Roman"/>
                <w:color w:val="000000"/>
                <w:sz w:val="24"/>
                <w:szCs w:val="24"/>
              </w:rPr>
              <w:t>2022</w:t>
            </w:r>
          </w:p>
        </w:tc>
        <w:tc>
          <w:tcPr>
            <w:tcW w:w="2332" w:type="dxa"/>
          </w:tcPr>
          <w:p w:rsidR="00EF4692" w:rsidRPr="003E142E" w:rsidRDefault="00EF4692" w:rsidP="003E142E">
            <w:pPr>
              <w:tabs>
                <w:tab w:val="left" w:pos="8504"/>
              </w:tabs>
              <w:spacing w:after="0" w:line="240" w:lineRule="auto"/>
              <w:ind w:firstLine="709"/>
              <w:rPr>
                <w:rFonts w:ascii="Times New Roman" w:hAnsi="Times New Roman"/>
                <w:color w:val="000000"/>
                <w:sz w:val="24"/>
                <w:szCs w:val="24"/>
              </w:rPr>
            </w:pPr>
          </w:p>
        </w:tc>
      </w:tr>
      <w:tr w:rsidR="00EF4692" w:rsidRPr="003A49BE" w:rsidTr="003E142E">
        <w:trPr>
          <w:trHeight w:val="300"/>
        </w:trPr>
        <w:tc>
          <w:tcPr>
            <w:tcW w:w="959" w:type="dxa"/>
            <w:noWrap/>
          </w:tcPr>
          <w:p w:rsidR="00EF4692" w:rsidRPr="00AD19C0" w:rsidRDefault="00EF4692" w:rsidP="00AD19C0">
            <w:pPr>
              <w:tabs>
                <w:tab w:val="left" w:pos="8504"/>
              </w:tabs>
              <w:spacing w:after="0" w:line="240" w:lineRule="auto"/>
              <w:jc w:val="both"/>
              <w:rPr>
                <w:rFonts w:ascii="Times New Roman" w:hAnsi="Times New Roman"/>
                <w:sz w:val="24"/>
                <w:szCs w:val="24"/>
              </w:rPr>
            </w:pPr>
          </w:p>
        </w:tc>
        <w:tc>
          <w:tcPr>
            <w:tcW w:w="6520" w:type="dxa"/>
            <w:noWrap/>
          </w:tcPr>
          <w:p w:rsidR="00EF4692" w:rsidRPr="00AD19C0" w:rsidRDefault="00EF4692" w:rsidP="00AD19C0">
            <w:pPr>
              <w:spacing w:after="0" w:line="240" w:lineRule="auto"/>
              <w:rPr>
                <w:rFonts w:ascii="Times New Roman" w:hAnsi="Times New Roman"/>
                <w:b/>
                <w:bCs/>
                <w:color w:val="333333"/>
                <w:sz w:val="24"/>
                <w:szCs w:val="24"/>
              </w:rPr>
            </w:pPr>
            <w:r w:rsidRPr="00AD19C0">
              <w:rPr>
                <w:rFonts w:ascii="Times New Roman" w:hAnsi="Times New Roman"/>
                <w:sz w:val="24"/>
                <w:szCs w:val="24"/>
              </w:rPr>
              <w:t>ул. Молодежная</w:t>
            </w:r>
          </w:p>
        </w:tc>
        <w:tc>
          <w:tcPr>
            <w:tcW w:w="2410" w:type="dxa"/>
            <w:noWrap/>
          </w:tcPr>
          <w:p w:rsidR="00EF4692" w:rsidRPr="003E142E" w:rsidRDefault="00EF4692" w:rsidP="003E142E">
            <w:pPr>
              <w:tabs>
                <w:tab w:val="left" w:pos="8504"/>
              </w:tabs>
              <w:spacing w:after="0" w:line="240" w:lineRule="auto"/>
              <w:ind w:firstLine="709"/>
              <w:rPr>
                <w:rFonts w:ascii="Times New Roman" w:hAnsi="Times New Roman"/>
                <w:color w:val="000000"/>
                <w:sz w:val="24"/>
                <w:szCs w:val="24"/>
              </w:rPr>
            </w:pPr>
            <w:r w:rsidRPr="003E142E">
              <w:rPr>
                <w:rFonts w:ascii="Times New Roman" w:hAnsi="Times New Roman"/>
                <w:sz w:val="24"/>
                <w:szCs w:val="24"/>
              </w:rPr>
              <w:t>0,329</w:t>
            </w:r>
          </w:p>
        </w:tc>
        <w:tc>
          <w:tcPr>
            <w:tcW w:w="2268" w:type="dxa"/>
          </w:tcPr>
          <w:p w:rsidR="00EF4692" w:rsidRPr="003E142E" w:rsidRDefault="00EF4692" w:rsidP="003E142E">
            <w:pPr>
              <w:tabs>
                <w:tab w:val="left" w:pos="8504"/>
              </w:tabs>
              <w:spacing w:after="0" w:line="240" w:lineRule="auto"/>
              <w:ind w:firstLine="709"/>
              <w:rPr>
                <w:rFonts w:ascii="Times New Roman" w:hAnsi="Times New Roman"/>
                <w:color w:val="000000"/>
                <w:sz w:val="24"/>
                <w:szCs w:val="24"/>
              </w:rPr>
            </w:pPr>
            <w:r w:rsidRPr="003E142E">
              <w:rPr>
                <w:rFonts w:ascii="Times New Roman" w:hAnsi="Times New Roman"/>
                <w:color w:val="000000"/>
                <w:sz w:val="24"/>
                <w:szCs w:val="24"/>
              </w:rPr>
              <w:t>2022</w:t>
            </w:r>
          </w:p>
        </w:tc>
        <w:tc>
          <w:tcPr>
            <w:tcW w:w="2332" w:type="dxa"/>
          </w:tcPr>
          <w:p w:rsidR="00EF4692" w:rsidRPr="003E142E" w:rsidRDefault="00EF4692" w:rsidP="003E142E">
            <w:pPr>
              <w:tabs>
                <w:tab w:val="left" w:pos="8504"/>
              </w:tabs>
              <w:spacing w:after="0" w:line="240" w:lineRule="auto"/>
              <w:ind w:firstLine="709"/>
              <w:rPr>
                <w:rFonts w:ascii="Times New Roman" w:hAnsi="Times New Roman"/>
                <w:color w:val="000000"/>
                <w:sz w:val="24"/>
                <w:szCs w:val="24"/>
              </w:rPr>
            </w:pPr>
          </w:p>
        </w:tc>
      </w:tr>
      <w:tr w:rsidR="00EF4692" w:rsidRPr="003A49BE" w:rsidTr="003E142E">
        <w:trPr>
          <w:trHeight w:val="300"/>
        </w:trPr>
        <w:tc>
          <w:tcPr>
            <w:tcW w:w="959" w:type="dxa"/>
            <w:noWrap/>
          </w:tcPr>
          <w:p w:rsidR="00EF4692" w:rsidRPr="00AD19C0" w:rsidRDefault="00EF4692" w:rsidP="00AD19C0">
            <w:pPr>
              <w:tabs>
                <w:tab w:val="left" w:pos="8504"/>
              </w:tabs>
              <w:spacing w:after="0" w:line="240" w:lineRule="auto"/>
              <w:jc w:val="both"/>
              <w:rPr>
                <w:rFonts w:ascii="Times New Roman" w:hAnsi="Times New Roman"/>
                <w:sz w:val="24"/>
                <w:szCs w:val="24"/>
              </w:rPr>
            </w:pPr>
          </w:p>
        </w:tc>
        <w:tc>
          <w:tcPr>
            <w:tcW w:w="6520" w:type="dxa"/>
            <w:noWrap/>
          </w:tcPr>
          <w:p w:rsidR="00EF4692" w:rsidRPr="00AD19C0" w:rsidRDefault="00EF4692" w:rsidP="00AD19C0">
            <w:pPr>
              <w:spacing w:after="0" w:line="240" w:lineRule="auto"/>
              <w:rPr>
                <w:rFonts w:ascii="Times New Roman" w:hAnsi="Times New Roman"/>
                <w:b/>
                <w:bCs/>
                <w:color w:val="333333"/>
                <w:sz w:val="24"/>
                <w:szCs w:val="24"/>
              </w:rPr>
            </w:pPr>
            <w:r w:rsidRPr="00AD19C0">
              <w:rPr>
                <w:rFonts w:ascii="Times New Roman" w:hAnsi="Times New Roman"/>
                <w:sz w:val="24"/>
                <w:szCs w:val="24"/>
              </w:rPr>
              <w:t>ул. Новая</w:t>
            </w:r>
          </w:p>
        </w:tc>
        <w:tc>
          <w:tcPr>
            <w:tcW w:w="2410" w:type="dxa"/>
            <w:noWrap/>
          </w:tcPr>
          <w:p w:rsidR="00EF4692" w:rsidRPr="003E142E" w:rsidRDefault="00EF4692" w:rsidP="003E142E">
            <w:pPr>
              <w:tabs>
                <w:tab w:val="left" w:pos="8504"/>
              </w:tabs>
              <w:spacing w:after="0" w:line="240" w:lineRule="auto"/>
              <w:ind w:firstLine="709"/>
              <w:rPr>
                <w:rFonts w:ascii="Times New Roman" w:hAnsi="Times New Roman"/>
                <w:color w:val="000000"/>
                <w:sz w:val="24"/>
                <w:szCs w:val="24"/>
              </w:rPr>
            </w:pPr>
            <w:r w:rsidRPr="003E142E">
              <w:rPr>
                <w:rFonts w:ascii="Times New Roman" w:hAnsi="Times New Roman"/>
                <w:sz w:val="24"/>
                <w:szCs w:val="24"/>
              </w:rPr>
              <w:t>1,345</w:t>
            </w:r>
          </w:p>
        </w:tc>
        <w:tc>
          <w:tcPr>
            <w:tcW w:w="2268" w:type="dxa"/>
          </w:tcPr>
          <w:p w:rsidR="00EF4692" w:rsidRPr="003E142E" w:rsidRDefault="00EF4692" w:rsidP="003E142E">
            <w:pPr>
              <w:tabs>
                <w:tab w:val="left" w:pos="8504"/>
              </w:tabs>
              <w:spacing w:after="0" w:line="240" w:lineRule="auto"/>
              <w:ind w:firstLine="709"/>
              <w:rPr>
                <w:rFonts w:ascii="Times New Roman" w:hAnsi="Times New Roman"/>
                <w:color w:val="000000"/>
                <w:sz w:val="24"/>
                <w:szCs w:val="24"/>
              </w:rPr>
            </w:pPr>
            <w:r w:rsidRPr="003E142E">
              <w:rPr>
                <w:rFonts w:ascii="Times New Roman" w:hAnsi="Times New Roman"/>
                <w:color w:val="000000"/>
                <w:sz w:val="24"/>
                <w:szCs w:val="24"/>
              </w:rPr>
              <w:t>2022</w:t>
            </w:r>
          </w:p>
        </w:tc>
        <w:tc>
          <w:tcPr>
            <w:tcW w:w="2332" w:type="dxa"/>
          </w:tcPr>
          <w:p w:rsidR="00EF4692" w:rsidRPr="003E142E" w:rsidRDefault="00EF4692" w:rsidP="003E142E">
            <w:pPr>
              <w:tabs>
                <w:tab w:val="left" w:pos="8504"/>
              </w:tabs>
              <w:spacing w:after="0" w:line="240" w:lineRule="auto"/>
              <w:ind w:firstLine="709"/>
              <w:rPr>
                <w:rFonts w:ascii="Times New Roman" w:hAnsi="Times New Roman"/>
                <w:color w:val="000000"/>
                <w:sz w:val="24"/>
                <w:szCs w:val="24"/>
              </w:rPr>
            </w:pPr>
          </w:p>
        </w:tc>
      </w:tr>
      <w:tr w:rsidR="00EF4692" w:rsidRPr="003A49BE" w:rsidTr="003E142E">
        <w:trPr>
          <w:trHeight w:val="300"/>
        </w:trPr>
        <w:tc>
          <w:tcPr>
            <w:tcW w:w="959" w:type="dxa"/>
            <w:noWrap/>
          </w:tcPr>
          <w:p w:rsidR="00EF4692" w:rsidRPr="00AD19C0" w:rsidRDefault="00EF4692" w:rsidP="00AD19C0">
            <w:pPr>
              <w:tabs>
                <w:tab w:val="left" w:pos="8504"/>
              </w:tabs>
              <w:spacing w:after="0" w:line="240" w:lineRule="auto"/>
              <w:jc w:val="both"/>
              <w:rPr>
                <w:rFonts w:ascii="Times New Roman" w:hAnsi="Times New Roman"/>
                <w:sz w:val="24"/>
                <w:szCs w:val="24"/>
              </w:rPr>
            </w:pPr>
          </w:p>
        </w:tc>
        <w:tc>
          <w:tcPr>
            <w:tcW w:w="6520" w:type="dxa"/>
            <w:noWrap/>
          </w:tcPr>
          <w:p w:rsidR="00EF4692" w:rsidRPr="00AD19C0" w:rsidRDefault="00EF4692" w:rsidP="00AD19C0">
            <w:pPr>
              <w:spacing w:after="0" w:line="240" w:lineRule="auto"/>
              <w:rPr>
                <w:rFonts w:ascii="Times New Roman" w:hAnsi="Times New Roman"/>
                <w:b/>
                <w:bCs/>
                <w:color w:val="333333"/>
                <w:sz w:val="24"/>
                <w:szCs w:val="24"/>
              </w:rPr>
            </w:pPr>
            <w:r w:rsidRPr="00AD19C0">
              <w:rPr>
                <w:rFonts w:ascii="Times New Roman" w:hAnsi="Times New Roman"/>
                <w:sz w:val="24"/>
                <w:szCs w:val="24"/>
              </w:rPr>
              <w:t>ул. Полевая</w:t>
            </w:r>
          </w:p>
        </w:tc>
        <w:tc>
          <w:tcPr>
            <w:tcW w:w="2410" w:type="dxa"/>
            <w:noWrap/>
          </w:tcPr>
          <w:p w:rsidR="00EF4692" w:rsidRPr="003E142E" w:rsidRDefault="00EF4692" w:rsidP="003E142E">
            <w:pPr>
              <w:tabs>
                <w:tab w:val="left" w:pos="8504"/>
              </w:tabs>
              <w:spacing w:after="0" w:line="240" w:lineRule="auto"/>
              <w:ind w:firstLine="709"/>
              <w:rPr>
                <w:rFonts w:ascii="Times New Roman" w:hAnsi="Times New Roman"/>
                <w:color w:val="000000"/>
                <w:sz w:val="24"/>
                <w:szCs w:val="24"/>
              </w:rPr>
            </w:pPr>
            <w:r w:rsidRPr="003E142E">
              <w:rPr>
                <w:rFonts w:ascii="Times New Roman" w:hAnsi="Times New Roman"/>
                <w:sz w:val="24"/>
                <w:szCs w:val="24"/>
              </w:rPr>
              <w:t>1,270</w:t>
            </w:r>
          </w:p>
        </w:tc>
        <w:tc>
          <w:tcPr>
            <w:tcW w:w="2268" w:type="dxa"/>
          </w:tcPr>
          <w:p w:rsidR="00EF4692" w:rsidRPr="003E142E" w:rsidRDefault="00EF4692" w:rsidP="003E142E">
            <w:pPr>
              <w:tabs>
                <w:tab w:val="left" w:pos="8504"/>
              </w:tabs>
              <w:spacing w:after="0" w:line="240" w:lineRule="auto"/>
              <w:ind w:firstLine="709"/>
              <w:rPr>
                <w:rFonts w:ascii="Times New Roman" w:hAnsi="Times New Roman"/>
                <w:color w:val="000000"/>
                <w:sz w:val="24"/>
                <w:szCs w:val="24"/>
              </w:rPr>
            </w:pPr>
            <w:r w:rsidRPr="003E142E">
              <w:rPr>
                <w:rFonts w:ascii="Times New Roman" w:hAnsi="Times New Roman"/>
                <w:color w:val="000000"/>
                <w:sz w:val="24"/>
                <w:szCs w:val="24"/>
              </w:rPr>
              <w:t>2022</w:t>
            </w:r>
          </w:p>
        </w:tc>
        <w:tc>
          <w:tcPr>
            <w:tcW w:w="2332" w:type="dxa"/>
          </w:tcPr>
          <w:p w:rsidR="00EF4692" w:rsidRPr="003E142E" w:rsidRDefault="00EF4692" w:rsidP="003E142E">
            <w:pPr>
              <w:tabs>
                <w:tab w:val="left" w:pos="8504"/>
              </w:tabs>
              <w:spacing w:after="0" w:line="240" w:lineRule="auto"/>
              <w:ind w:firstLine="709"/>
              <w:rPr>
                <w:rFonts w:ascii="Times New Roman" w:hAnsi="Times New Roman"/>
                <w:color w:val="000000"/>
                <w:sz w:val="24"/>
                <w:szCs w:val="24"/>
              </w:rPr>
            </w:pPr>
          </w:p>
        </w:tc>
      </w:tr>
      <w:tr w:rsidR="00EF4692" w:rsidRPr="003A49BE" w:rsidTr="003E142E">
        <w:trPr>
          <w:trHeight w:val="300"/>
        </w:trPr>
        <w:tc>
          <w:tcPr>
            <w:tcW w:w="959" w:type="dxa"/>
            <w:noWrap/>
          </w:tcPr>
          <w:p w:rsidR="00EF4692" w:rsidRPr="00AD19C0" w:rsidRDefault="00EF4692" w:rsidP="00AD19C0">
            <w:pPr>
              <w:tabs>
                <w:tab w:val="left" w:pos="8504"/>
              </w:tabs>
              <w:spacing w:after="0" w:line="240" w:lineRule="auto"/>
              <w:jc w:val="both"/>
              <w:rPr>
                <w:rFonts w:ascii="Times New Roman" w:hAnsi="Times New Roman"/>
                <w:sz w:val="24"/>
                <w:szCs w:val="24"/>
              </w:rPr>
            </w:pPr>
          </w:p>
        </w:tc>
        <w:tc>
          <w:tcPr>
            <w:tcW w:w="6520" w:type="dxa"/>
            <w:noWrap/>
          </w:tcPr>
          <w:p w:rsidR="00EF4692" w:rsidRPr="00AD19C0" w:rsidRDefault="00EF4692" w:rsidP="00AD19C0">
            <w:pPr>
              <w:spacing w:after="0" w:line="240" w:lineRule="auto"/>
              <w:rPr>
                <w:rFonts w:ascii="Times New Roman" w:hAnsi="Times New Roman"/>
                <w:b/>
                <w:bCs/>
                <w:color w:val="333333"/>
                <w:sz w:val="24"/>
                <w:szCs w:val="24"/>
              </w:rPr>
            </w:pPr>
            <w:r w:rsidRPr="00AD19C0">
              <w:rPr>
                <w:rFonts w:ascii="Times New Roman" w:hAnsi="Times New Roman"/>
                <w:sz w:val="24"/>
                <w:szCs w:val="24"/>
              </w:rPr>
              <w:t>ул. Тополиная</w:t>
            </w:r>
          </w:p>
        </w:tc>
        <w:tc>
          <w:tcPr>
            <w:tcW w:w="2410" w:type="dxa"/>
            <w:noWrap/>
          </w:tcPr>
          <w:p w:rsidR="00EF4692" w:rsidRPr="003E142E" w:rsidRDefault="00EF4692" w:rsidP="003E142E">
            <w:pPr>
              <w:tabs>
                <w:tab w:val="left" w:pos="8504"/>
              </w:tabs>
              <w:spacing w:after="0" w:line="240" w:lineRule="auto"/>
              <w:ind w:firstLine="709"/>
              <w:rPr>
                <w:rFonts w:ascii="Times New Roman" w:hAnsi="Times New Roman"/>
                <w:color w:val="000000"/>
                <w:sz w:val="24"/>
                <w:szCs w:val="24"/>
              </w:rPr>
            </w:pPr>
            <w:r w:rsidRPr="003E142E">
              <w:rPr>
                <w:rFonts w:ascii="Times New Roman" w:hAnsi="Times New Roman"/>
                <w:sz w:val="24"/>
                <w:szCs w:val="24"/>
              </w:rPr>
              <w:t>0,392</w:t>
            </w:r>
          </w:p>
        </w:tc>
        <w:tc>
          <w:tcPr>
            <w:tcW w:w="2268" w:type="dxa"/>
          </w:tcPr>
          <w:p w:rsidR="00EF4692" w:rsidRPr="003E142E" w:rsidRDefault="00EF4692" w:rsidP="003E142E">
            <w:pPr>
              <w:tabs>
                <w:tab w:val="left" w:pos="8504"/>
              </w:tabs>
              <w:spacing w:after="0" w:line="240" w:lineRule="auto"/>
              <w:ind w:firstLine="709"/>
              <w:rPr>
                <w:rFonts w:ascii="Times New Roman" w:hAnsi="Times New Roman"/>
                <w:color w:val="000000"/>
                <w:sz w:val="24"/>
                <w:szCs w:val="24"/>
              </w:rPr>
            </w:pPr>
            <w:r w:rsidRPr="003E142E">
              <w:rPr>
                <w:rFonts w:ascii="Times New Roman" w:hAnsi="Times New Roman"/>
                <w:color w:val="000000"/>
                <w:sz w:val="24"/>
                <w:szCs w:val="24"/>
              </w:rPr>
              <w:t>2022</w:t>
            </w:r>
          </w:p>
        </w:tc>
        <w:tc>
          <w:tcPr>
            <w:tcW w:w="2332" w:type="dxa"/>
          </w:tcPr>
          <w:p w:rsidR="00EF4692" w:rsidRPr="003E142E" w:rsidRDefault="00EF4692" w:rsidP="003E142E">
            <w:pPr>
              <w:tabs>
                <w:tab w:val="left" w:pos="8504"/>
              </w:tabs>
              <w:spacing w:after="0" w:line="240" w:lineRule="auto"/>
              <w:ind w:firstLine="709"/>
              <w:rPr>
                <w:rFonts w:ascii="Times New Roman" w:hAnsi="Times New Roman"/>
                <w:color w:val="000000"/>
                <w:sz w:val="24"/>
                <w:szCs w:val="24"/>
              </w:rPr>
            </w:pPr>
          </w:p>
        </w:tc>
      </w:tr>
      <w:tr w:rsidR="00EF4692" w:rsidRPr="003A49BE" w:rsidTr="003E142E">
        <w:trPr>
          <w:trHeight w:val="300"/>
        </w:trPr>
        <w:tc>
          <w:tcPr>
            <w:tcW w:w="959" w:type="dxa"/>
            <w:noWrap/>
          </w:tcPr>
          <w:p w:rsidR="00EF4692" w:rsidRPr="00AD19C0" w:rsidRDefault="00EF4692" w:rsidP="00AD19C0">
            <w:pPr>
              <w:tabs>
                <w:tab w:val="left" w:pos="8504"/>
              </w:tabs>
              <w:spacing w:after="0" w:line="240" w:lineRule="auto"/>
              <w:jc w:val="both"/>
              <w:rPr>
                <w:rFonts w:ascii="Times New Roman" w:hAnsi="Times New Roman"/>
                <w:sz w:val="24"/>
                <w:szCs w:val="24"/>
              </w:rPr>
            </w:pPr>
          </w:p>
        </w:tc>
        <w:tc>
          <w:tcPr>
            <w:tcW w:w="6520" w:type="dxa"/>
            <w:noWrap/>
          </w:tcPr>
          <w:p w:rsidR="00EF4692" w:rsidRPr="00AD19C0" w:rsidRDefault="00EF4692" w:rsidP="00AD19C0">
            <w:pPr>
              <w:spacing w:after="0" w:line="240" w:lineRule="auto"/>
              <w:rPr>
                <w:rFonts w:ascii="Times New Roman" w:hAnsi="Times New Roman"/>
                <w:b/>
                <w:bCs/>
                <w:color w:val="333333"/>
                <w:sz w:val="24"/>
                <w:szCs w:val="24"/>
              </w:rPr>
            </w:pPr>
            <w:r w:rsidRPr="00AD19C0">
              <w:rPr>
                <w:rFonts w:ascii="Times New Roman" w:hAnsi="Times New Roman"/>
                <w:sz w:val="24"/>
                <w:szCs w:val="24"/>
              </w:rPr>
              <w:t>ул. Лесная</w:t>
            </w:r>
          </w:p>
        </w:tc>
        <w:tc>
          <w:tcPr>
            <w:tcW w:w="2410" w:type="dxa"/>
            <w:noWrap/>
          </w:tcPr>
          <w:p w:rsidR="00EF4692" w:rsidRPr="003E142E" w:rsidRDefault="00EF4692" w:rsidP="003E142E">
            <w:pPr>
              <w:tabs>
                <w:tab w:val="left" w:pos="8504"/>
              </w:tabs>
              <w:spacing w:after="0" w:line="240" w:lineRule="auto"/>
              <w:ind w:firstLine="709"/>
              <w:rPr>
                <w:rFonts w:ascii="Times New Roman" w:hAnsi="Times New Roman"/>
                <w:color w:val="000000"/>
                <w:sz w:val="24"/>
                <w:szCs w:val="24"/>
              </w:rPr>
            </w:pPr>
            <w:r w:rsidRPr="003E142E">
              <w:rPr>
                <w:rFonts w:ascii="Times New Roman" w:hAnsi="Times New Roman"/>
                <w:sz w:val="24"/>
                <w:szCs w:val="24"/>
              </w:rPr>
              <w:t>0,596</w:t>
            </w:r>
          </w:p>
        </w:tc>
        <w:tc>
          <w:tcPr>
            <w:tcW w:w="2268" w:type="dxa"/>
          </w:tcPr>
          <w:p w:rsidR="00EF4692" w:rsidRPr="003E142E" w:rsidRDefault="00EF4692" w:rsidP="003E142E">
            <w:pPr>
              <w:tabs>
                <w:tab w:val="left" w:pos="8504"/>
              </w:tabs>
              <w:spacing w:after="0" w:line="240" w:lineRule="auto"/>
              <w:ind w:firstLine="709"/>
              <w:rPr>
                <w:rFonts w:ascii="Times New Roman" w:hAnsi="Times New Roman"/>
                <w:color w:val="000000"/>
                <w:sz w:val="24"/>
                <w:szCs w:val="24"/>
              </w:rPr>
            </w:pPr>
            <w:r w:rsidRPr="003E142E">
              <w:rPr>
                <w:rFonts w:ascii="Times New Roman" w:hAnsi="Times New Roman"/>
                <w:color w:val="000000"/>
                <w:sz w:val="24"/>
                <w:szCs w:val="24"/>
              </w:rPr>
              <w:t>2022</w:t>
            </w:r>
          </w:p>
        </w:tc>
        <w:tc>
          <w:tcPr>
            <w:tcW w:w="2332" w:type="dxa"/>
          </w:tcPr>
          <w:p w:rsidR="00EF4692" w:rsidRPr="003E142E" w:rsidRDefault="00EF4692" w:rsidP="003E142E">
            <w:pPr>
              <w:tabs>
                <w:tab w:val="left" w:pos="8504"/>
              </w:tabs>
              <w:spacing w:after="0" w:line="240" w:lineRule="auto"/>
              <w:ind w:firstLine="709"/>
              <w:rPr>
                <w:rFonts w:ascii="Times New Roman" w:hAnsi="Times New Roman"/>
                <w:color w:val="000000"/>
                <w:sz w:val="24"/>
                <w:szCs w:val="24"/>
              </w:rPr>
            </w:pPr>
          </w:p>
        </w:tc>
      </w:tr>
      <w:tr w:rsidR="00EF4692" w:rsidRPr="003A49BE" w:rsidTr="003E142E">
        <w:trPr>
          <w:trHeight w:val="300"/>
        </w:trPr>
        <w:tc>
          <w:tcPr>
            <w:tcW w:w="959" w:type="dxa"/>
            <w:noWrap/>
          </w:tcPr>
          <w:p w:rsidR="00EF4692" w:rsidRPr="00AD19C0" w:rsidRDefault="00EF4692" w:rsidP="00AD19C0">
            <w:pPr>
              <w:tabs>
                <w:tab w:val="left" w:pos="8504"/>
              </w:tabs>
              <w:spacing w:after="0" w:line="240" w:lineRule="auto"/>
              <w:jc w:val="both"/>
              <w:rPr>
                <w:rFonts w:ascii="Times New Roman" w:hAnsi="Times New Roman"/>
                <w:sz w:val="24"/>
                <w:szCs w:val="24"/>
              </w:rPr>
            </w:pPr>
          </w:p>
        </w:tc>
        <w:tc>
          <w:tcPr>
            <w:tcW w:w="6520" w:type="dxa"/>
            <w:noWrap/>
          </w:tcPr>
          <w:p w:rsidR="00EF4692" w:rsidRPr="00AD19C0" w:rsidRDefault="00EF4692" w:rsidP="00AD19C0">
            <w:pPr>
              <w:spacing w:after="0" w:line="240" w:lineRule="auto"/>
              <w:rPr>
                <w:rFonts w:ascii="Times New Roman" w:hAnsi="Times New Roman"/>
                <w:b/>
                <w:bCs/>
                <w:color w:val="333333"/>
                <w:sz w:val="24"/>
                <w:szCs w:val="24"/>
              </w:rPr>
            </w:pPr>
            <w:r w:rsidRPr="00AD19C0">
              <w:rPr>
                <w:rFonts w:ascii="Times New Roman" w:hAnsi="Times New Roman"/>
                <w:sz w:val="24"/>
                <w:szCs w:val="24"/>
              </w:rPr>
              <w:t>ул. Садовая</w:t>
            </w:r>
          </w:p>
        </w:tc>
        <w:tc>
          <w:tcPr>
            <w:tcW w:w="2410" w:type="dxa"/>
            <w:noWrap/>
          </w:tcPr>
          <w:p w:rsidR="00EF4692" w:rsidRPr="003E142E" w:rsidRDefault="00EF4692" w:rsidP="003E142E">
            <w:pPr>
              <w:tabs>
                <w:tab w:val="left" w:pos="8504"/>
              </w:tabs>
              <w:spacing w:after="0" w:line="240" w:lineRule="auto"/>
              <w:ind w:firstLine="709"/>
              <w:rPr>
                <w:rFonts w:ascii="Times New Roman" w:hAnsi="Times New Roman"/>
                <w:color w:val="000000"/>
                <w:sz w:val="24"/>
                <w:szCs w:val="24"/>
              </w:rPr>
            </w:pPr>
            <w:r w:rsidRPr="003E142E">
              <w:rPr>
                <w:rFonts w:ascii="Times New Roman" w:hAnsi="Times New Roman"/>
                <w:sz w:val="24"/>
                <w:szCs w:val="24"/>
              </w:rPr>
              <w:t>0,677</w:t>
            </w:r>
          </w:p>
        </w:tc>
        <w:tc>
          <w:tcPr>
            <w:tcW w:w="2268" w:type="dxa"/>
          </w:tcPr>
          <w:p w:rsidR="00EF4692" w:rsidRPr="003E142E" w:rsidRDefault="00EF4692" w:rsidP="003E142E">
            <w:pPr>
              <w:tabs>
                <w:tab w:val="left" w:pos="8504"/>
              </w:tabs>
              <w:spacing w:after="0" w:line="240" w:lineRule="auto"/>
              <w:ind w:firstLine="709"/>
              <w:rPr>
                <w:rFonts w:ascii="Times New Roman" w:hAnsi="Times New Roman"/>
                <w:color w:val="000000"/>
                <w:sz w:val="24"/>
                <w:szCs w:val="24"/>
              </w:rPr>
            </w:pPr>
            <w:r w:rsidRPr="003E142E">
              <w:rPr>
                <w:rFonts w:ascii="Times New Roman" w:hAnsi="Times New Roman"/>
                <w:color w:val="000000"/>
                <w:sz w:val="24"/>
                <w:szCs w:val="24"/>
              </w:rPr>
              <w:t>2022</w:t>
            </w:r>
          </w:p>
        </w:tc>
        <w:tc>
          <w:tcPr>
            <w:tcW w:w="2332" w:type="dxa"/>
          </w:tcPr>
          <w:p w:rsidR="00EF4692" w:rsidRPr="003E142E" w:rsidRDefault="00EF4692" w:rsidP="003E142E">
            <w:pPr>
              <w:tabs>
                <w:tab w:val="left" w:pos="8504"/>
              </w:tabs>
              <w:spacing w:after="0" w:line="240" w:lineRule="auto"/>
              <w:ind w:firstLine="709"/>
              <w:rPr>
                <w:rFonts w:ascii="Times New Roman" w:hAnsi="Times New Roman"/>
                <w:color w:val="000000"/>
                <w:sz w:val="24"/>
                <w:szCs w:val="24"/>
              </w:rPr>
            </w:pPr>
          </w:p>
        </w:tc>
      </w:tr>
      <w:tr w:rsidR="00EF4692" w:rsidRPr="003A49BE" w:rsidTr="003E142E">
        <w:trPr>
          <w:trHeight w:val="300"/>
        </w:trPr>
        <w:tc>
          <w:tcPr>
            <w:tcW w:w="959" w:type="dxa"/>
            <w:noWrap/>
          </w:tcPr>
          <w:p w:rsidR="00EF4692" w:rsidRPr="00AD19C0" w:rsidRDefault="00EF4692" w:rsidP="00AD19C0">
            <w:pPr>
              <w:tabs>
                <w:tab w:val="left" w:pos="8504"/>
              </w:tabs>
              <w:spacing w:after="0" w:line="240" w:lineRule="auto"/>
              <w:jc w:val="both"/>
              <w:rPr>
                <w:rFonts w:ascii="Times New Roman" w:hAnsi="Times New Roman"/>
                <w:sz w:val="24"/>
                <w:szCs w:val="24"/>
              </w:rPr>
            </w:pPr>
          </w:p>
        </w:tc>
        <w:tc>
          <w:tcPr>
            <w:tcW w:w="6520" w:type="dxa"/>
            <w:noWrap/>
          </w:tcPr>
          <w:p w:rsidR="00EF4692" w:rsidRPr="00AD19C0" w:rsidRDefault="00EF4692" w:rsidP="00AD19C0">
            <w:pPr>
              <w:spacing w:after="0" w:line="240" w:lineRule="auto"/>
              <w:rPr>
                <w:rFonts w:ascii="Times New Roman" w:hAnsi="Times New Roman"/>
                <w:b/>
                <w:bCs/>
                <w:color w:val="333333"/>
                <w:sz w:val="24"/>
                <w:szCs w:val="24"/>
              </w:rPr>
            </w:pPr>
            <w:r w:rsidRPr="00AD19C0">
              <w:rPr>
                <w:rFonts w:ascii="Times New Roman" w:hAnsi="Times New Roman"/>
                <w:sz w:val="24"/>
                <w:szCs w:val="24"/>
              </w:rPr>
              <w:t>ул. Ручейная</w:t>
            </w:r>
          </w:p>
        </w:tc>
        <w:tc>
          <w:tcPr>
            <w:tcW w:w="2410" w:type="dxa"/>
            <w:noWrap/>
          </w:tcPr>
          <w:p w:rsidR="00EF4692" w:rsidRPr="003E142E" w:rsidRDefault="00EF4692" w:rsidP="003E142E">
            <w:pPr>
              <w:tabs>
                <w:tab w:val="left" w:pos="8504"/>
              </w:tabs>
              <w:spacing w:after="0" w:line="240" w:lineRule="auto"/>
              <w:ind w:firstLine="709"/>
              <w:rPr>
                <w:rFonts w:ascii="Times New Roman" w:hAnsi="Times New Roman"/>
                <w:color w:val="000000"/>
                <w:sz w:val="24"/>
                <w:szCs w:val="24"/>
              </w:rPr>
            </w:pPr>
            <w:r w:rsidRPr="003E142E">
              <w:rPr>
                <w:rFonts w:ascii="Times New Roman" w:hAnsi="Times New Roman"/>
                <w:sz w:val="24"/>
                <w:szCs w:val="24"/>
              </w:rPr>
              <w:t>0,475</w:t>
            </w:r>
          </w:p>
        </w:tc>
        <w:tc>
          <w:tcPr>
            <w:tcW w:w="2268" w:type="dxa"/>
          </w:tcPr>
          <w:p w:rsidR="00EF4692" w:rsidRPr="003E142E" w:rsidRDefault="00EF4692" w:rsidP="003E142E">
            <w:pPr>
              <w:tabs>
                <w:tab w:val="left" w:pos="8504"/>
              </w:tabs>
              <w:spacing w:after="0" w:line="240" w:lineRule="auto"/>
              <w:ind w:firstLine="709"/>
              <w:rPr>
                <w:rFonts w:ascii="Times New Roman" w:hAnsi="Times New Roman"/>
                <w:color w:val="000000"/>
                <w:sz w:val="24"/>
                <w:szCs w:val="24"/>
              </w:rPr>
            </w:pPr>
            <w:r w:rsidRPr="003E142E">
              <w:rPr>
                <w:rFonts w:ascii="Times New Roman" w:hAnsi="Times New Roman"/>
                <w:color w:val="000000"/>
                <w:sz w:val="24"/>
                <w:szCs w:val="24"/>
              </w:rPr>
              <w:t>2022</w:t>
            </w:r>
          </w:p>
        </w:tc>
        <w:tc>
          <w:tcPr>
            <w:tcW w:w="2332" w:type="dxa"/>
          </w:tcPr>
          <w:p w:rsidR="00EF4692" w:rsidRPr="003E142E" w:rsidRDefault="00EF4692" w:rsidP="003E142E">
            <w:pPr>
              <w:tabs>
                <w:tab w:val="left" w:pos="8504"/>
              </w:tabs>
              <w:spacing w:after="0" w:line="240" w:lineRule="auto"/>
              <w:ind w:firstLine="709"/>
              <w:rPr>
                <w:rFonts w:ascii="Times New Roman" w:hAnsi="Times New Roman"/>
                <w:color w:val="000000"/>
                <w:sz w:val="24"/>
                <w:szCs w:val="24"/>
              </w:rPr>
            </w:pPr>
          </w:p>
        </w:tc>
      </w:tr>
      <w:tr w:rsidR="00EF4692" w:rsidRPr="003A49BE" w:rsidTr="003E142E">
        <w:trPr>
          <w:trHeight w:val="300"/>
        </w:trPr>
        <w:tc>
          <w:tcPr>
            <w:tcW w:w="959" w:type="dxa"/>
            <w:noWrap/>
          </w:tcPr>
          <w:p w:rsidR="00EF4692" w:rsidRPr="00AD19C0" w:rsidRDefault="00EF4692" w:rsidP="00AD19C0">
            <w:pPr>
              <w:tabs>
                <w:tab w:val="left" w:pos="8504"/>
              </w:tabs>
              <w:spacing w:after="0" w:line="240" w:lineRule="auto"/>
              <w:jc w:val="both"/>
              <w:rPr>
                <w:rFonts w:ascii="Times New Roman" w:hAnsi="Times New Roman"/>
                <w:sz w:val="24"/>
                <w:szCs w:val="24"/>
              </w:rPr>
            </w:pPr>
          </w:p>
        </w:tc>
        <w:tc>
          <w:tcPr>
            <w:tcW w:w="6520" w:type="dxa"/>
            <w:noWrap/>
          </w:tcPr>
          <w:p w:rsidR="00EF4692" w:rsidRPr="00AD19C0" w:rsidRDefault="00EF4692" w:rsidP="00AD19C0">
            <w:pPr>
              <w:spacing w:after="0" w:line="240" w:lineRule="auto"/>
              <w:rPr>
                <w:rFonts w:ascii="Times New Roman" w:hAnsi="Times New Roman"/>
                <w:b/>
                <w:bCs/>
                <w:color w:val="333333"/>
                <w:sz w:val="24"/>
                <w:szCs w:val="24"/>
              </w:rPr>
            </w:pPr>
            <w:r w:rsidRPr="00AD19C0">
              <w:rPr>
                <w:rFonts w:ascii="Times New Roman" w:hAnsi="Times New Roman"/>
                <w:sz w:val="24"/>
                <w:szCs w:val="24"/>
              </w:rPr>
              <w:t>ул. Юбилейная</w:t>
            </w:r>
          </w:p>
        </w:tc>
        <w:tc>
          <w:tcPr>
            <w:tcW w:w="2410" w:type="dxa"/>
            <w:noWrap/>
          </w:tcPr>
          <w:p w:rsidR="00EF4692" w:rsidRPr="003E142E" w:rsidRDefault="00EF4692" w:rsidP="003E142E">
            <w:pPr>
              <w:tabs>
                <w:tab w:val="left" w:pos="8504"/>
              </w:tabs>
              <w:spacing w:after="0" w:line="240" w:lineRule="auto"/>
              <w:ind w:firstLine="709"/>
              <w:rPr>
                <w:rFonts w:ascii="Times New Roman" w:hAnsi="Times New Roman"/>
                <w:color w:val="000000"/>
                <w:sz w:val="24"/>
                <w:szCs w:val="24"/>
              </w:rPr>
            </w:pPr>
            <w:r w:rsidRPr="003E142E">
              <w:rPr>
                <w:rFonts w:ascii="Times New Roman" w:hAnsi="Times New Roman"/>
                <w:sz w:val="24"/>
                <w:szCs w:val="24"/>
              </w:rPr>
              <w:t>0,889</w:t>
            </w:r>
          </w:p>
        </w:tc>
        <w:tc>
          <w:tcPr>
            <w:tcW w:w="2268" w:type="dxa"/>
          </w:tcPr>
          <w:p w:rsidR="00EF4692" w:rsidRPr="003E142E" w:rsidRDefault="00EF4692" w:rsidP="003E142E">
            <w:pPr>
              <w:tabs>
                <w:tab w:val="left" w:pos="8504"/>
              </w:tabs>
              <w:spacing w:after="0" w:line="240" w:lineRule="auto"/>
              <w:ind w:firstLine="709"/>
              <w:rPr>
                <w:rFonts w:ascii="Times New Roman" w:hAnsi="Times New Roman"/>
                <w:color w:val="000000"/>
                <w:sz w:val="24"/>
                <w:szCs w:val="24"/>
              </w:rPr>
            </w:pPr>
            <w:r w:rsidRPr="003E142E">
              <w:rPr>
                <w:rFonts w:ascii="Times New Roman" w:hAnsi="Times New Roman"/>
                <w:color w:val="000000"/>
                <w:sz w:val="24"/>
                <w:szCs w:val="24"/>
              </w:rPr>
              <w:t>2022</w:t>
            </w:r>
          </w:p>
        </w:tc>
        <w:tc>
          <w:tcPr>
            <w:tcW w:w="2332" w:type="dxa"/>
          </w:tcPr>
          <w:p w:rsidR="00EF4692" w:rsidRPr="003E142E" w:rsidRDefault="00EF4692" w:rsidP="003E142E">
            <w:pPr>
              <w:tabs>
                <w:tab w:val="left" w:pos="8504"/>
              </w:tabs>
              <w:spacing w:after="0" w:line="240" w:lineRule="auto"/>
              <w:ind w:firstLine="709"/>
              <w:rPr>
                <w:rFonts w:ascii="Times New Roman" w:hAnsi="Times New Roman"/>
                <w:color w:val="000000"/>
                <w:sz w:val="24"/>
                <w:szCs w:val="24"/>
              </w:rPr>
            </w:pPr>
          </w:p>
        </w:tc>
      </w:tr>
      <w:tr w:rsidR="00332E80" w:rsidRPr="003A49BE" w:rsidTr="003E142E">
        <w:trPr>
          <w:trHeight w:val="300"/>
        </w:trPr>
        <w:tc>
          <w:tcPr>
            <w:tcW w:w="959" w:type="dxa"/>
            <w:noWrap/>
          </w:tcPr>
          <w:p w:rsidR="00332E80" w:rsidRPr="00AD19C0" w:rsidRDefault="00332E80" w:rsidP="00AD19C0">
            <w:pPr>
              <w:tabs>
                <w:tab w:val="left" w:pos="8504"/>
              </w:tabs>
              <w:spacing w:after="0" w:line="240" w:lineRule="auto"/>
              <w:jc w:val="both"/>
              <w:rPr>
                <w:rFonts w:ascii="Times New Roman" w:hAnsi="Times New Roman"/>
                <w:sz w:val="24"/>
                <w:szCs w:val="24"/>
              </w:rPr>
            </w:pPr>
          </w:p>
        </w:tc>
        <w:tc>
          <w:tcPr>
            <w:tcW w:w="6520" w:type="dxa"/>
            <w:noWrap/>
          </w:tcPr>
          <w:p w:rsidR="00332E80" w:rsidRPr="00AD19C0" w:rsidRDefault="00332E80" w:rsidP="00AD19C0">
            <w:pPr>
              <w:spacing w:after="0" w:line="240" w:lineRule="auto"/>
              <w:rPr>
                <w:rFonts w:ascii="Times New Roman" w:hAnsi="Times New Roman"/>
                <w:b/>
                <w:bCs/>
                <w:color w:val="333333"/>
                <w:sz w:val="24"/>
                <w:szCs w:val="24"/>
              </w:rPr>
            </w:pPr>
            <w:r w:rsidRPr="00AD19C0">
              <w:rPr>
                <w:rFonts w:ascii="Times New Roman" w:hAnsi="Times New Roman"/>
                <w:b/>
                <w:bCs/>
                <w:sz w:val="24"/>
                <w:szCs w:val="24"/>
              </w:rPr>
              <w:t>Коткозерское сельское поселение</w:t>
            </w:r>
          </w:p>
        </w:tc>
        <w:tc>
          <w:tcPr>
            <w:tcW w:w="2410" w:type="dxa"/>
            <w:noWrap/>
          </w:tcPr>
          <w:p w:rsidR="00332E80" w:rsidRPr="003E142E" w:rsidRDefault="00332E80" w:rsidP="003E142E">
            <w:pPr>
              <w:tabs>
                <w:tab w:val="left" w:pos="8504"/>
              </w:tabs>
              <w:spacing w:after="0" w:line="240" w:lineRule="auto"/>
              <w:ind w:firstLine="709"/>
              <w:rPr>
                <w:rFonts w:ascii="Times New Roman" w:hAnsi="Times New Roman"/>
                <w:color w:val="000000"/>
                <w:sz w:val="24"/>
                <w:szCs w:val="24"/>
              </w:rPr>
            </w:pPr>
          </w:p>
        </w:tc>
        <w:tc>
          <w:tcPr>
            <w:tcW w:w="2268" w:type="dxa"/>
          </w:tcPr>
          <w:p w:rsidR="00332E80" w:rsidRPr="003E142E" w:rsidRDefault="00332E80" w:rsidP="003E142E">
            <w:pPr>
              <w:tabs>
                <w:tab w:val="left" w:pos="8504"/>
              </w:tabs>
              <w:spacing w:after="0" w:line="240" w:lineRule="auto"/>
              <w:ind w:firstLine="709"/>
              <w:rPr>
                <w:rFonts w:ascii="Times New Roman" w:hAnsi="Times New Roman"/>
                <w:color w:val="000000"/>
                <w:sz w:val="24"/>
                <w:szCs w:val="24"/>
              </w:rPr>
            </w:pPr>
          </w:p>
        </w:tc>
        <w:tc>
          <w:tcPr>
            <w:tcW w:w="2332" w:type="dxa"/>
          </w:tcPr>
          <w:p w:rsidR="00332E80" w:rsidRPr="003E142E" w:rsidRDefault="00332E80" w:rsidP="003E142E">
            <w:pPr>
              <w:tabs>
                <w:tab w:val="left" w:pos="8504"/>
              </w:tabs>
              <w:spacing w:after="0" w:line="240" w:lineRule="auto"/>
              <w:ind w:firstLine="709"/>
              <w:rPr>
                <w:rFonts w:ascii="Times New Roman" w:hAnsi="Times New Roman"/>
                <w:color w:val="000000"/>
                <w:sz w:val="24"/>
                <w:szCs w:val="24"/>
              </w:rPr>
            </w:pPr>
          </w:p>
        </w:tc>
      </w:tr>
      <w:tr w:rsidR="00332E80" w:rsidRPr="003A49BE" w:rsidTr="003E142E">
        <w:trPr>
          <w:trHeight w:val="300"/>
        </w:trPr>
        <w:tc>
          <w:tcPr>
            <w:tcW w:w="959" w:type="dxa"/>
            <w:noWrap/>
          </w:tcPr>
          <w:p w:rsidR="00332E80" w:rsidRPr="00AD19C0" w:rsidRDefault="00332E80" w:rsidP="00AD19C0">
            <w:pPr>
              <w:tabs>
                <w:tab w:val="left" w:pos="8504"/>
              </w:tabs>
              <w:spacing w:after="0" w:line="240" w:lineRule="auto"/>
              <w:jc w:val="both"/>
              <w:rPr>
                <w:rFonts w:ascii="Times New Roman" w:hAnsi="Times New Roman"/>
                <w:sz w:val="24"/>
                <w:szCs w:val="24"/>
              </w:rPr>
            </w:pPr>
          </w:p>
        </w:tc>
        <w:tc>
          <w:tcPr>
            <w:tcW w:w="6520" w:type="dxa"/>
            <w:noWrap/>
          </w:tcPr>
          <w:p w:rsidR="00332E80" w:rsidRPr="00AD19C0" w:rsidRDefault="00332E80" w:rsidP="00AD19C0">
            <w:pPr>
              <w:spacing w:after="0" w:line="240" w:lineRule="auto"/>
              <w:rPr>
                <w:rFonts w:ascii="Times New Roman" w:hAnsi="Times New Roman"/>
                <w:b/>
                <w:bCs/>
                <w:color w:val="333333"/>
                <w:sz w:val="24"/>
                <w:szCs w:val="24"/>
              </w:rPr>
            </w:pPr>
            <w:r w:rsidRPr="00AD19C0">
              <w:rPr>
                <w:rFonts w:ascii="Times New Roman" w:hAnsi="Times New Roman"/>
                <w:b/>
                <w:bCs/>
                <w:sz w:val="24"/>
                <w:szCs w:val="24"/>
              </w:rPr>
              <w:t>Ремонт:</w:t>
            </w:r>
          </w:p>
        </w:tc>
        <w:tc>
          <w:tcPr>
            <w:tcW w:w="2410" w:type="dxa"/>
            <w:noWrap/>
          </w:tcPr>
          <w:p w:rsidR="00332E80" w:rsidRPr="003E142E" w:rsidRDefault="00332E80" w:rsidP="003E142E">
            <w:pPr>
              <w:tabs>
                <w:tab w:val="left" w:pos="8504"/>
              </w:tabs>
              <w:spacing w:after="0" w:line="240" w:lineRule="auto"/>
              <w:ind w:firstLine="709"/>
              <w:rPr>
                <w:rFonts w:ascii="Times New Roman" w:hAnsi="Times New Roman"/>
                <w:color w:val="000000"/>
                <w:sz w:val="24"/>
                <w:szCs w:val="24"/>
              </w:rPr>
            </w:pPr>
          </w:p>
        </w:tc>
        <w:tc>
          <w:tcPr>
            <w:tcW w:w="2268" w:type="dxa"/>
          </w:tcPr>
          <w:p w:rsidR="00332E80" w:rsidRPr="003E142E" w:rsidRDefault="00332E80" w:rsidP="003E142E">
            <w:pPr>
              <w:tabs>
                <w:tab w:val="left" w:pos="8504"/>
              </w:tabs>
              <w:spacing w:after="0" w:line="240" w:lineRule="auto"/>
              <w:ind w:firstLine="709"/>
              <w:rPr>
                <w:rFonts w:ascii="Times New Roman" w:hAnsi="Times New Roman"/>
                <w:color w:val="000000"/>
                <w:sz w:val="24"/>
                <w:szCs w:val="24"/>
              </w:rPr>
            </w:pPr>
          </w:p>
        </w:tc>
        <w:tc>
          <w:tcPr>
            <w:tcW w:w="2332" w:type="dxa"/>
          </w:tcPr>
          <w:p w:rsidR="00332E80" w:rsidRPr="003E142E" w:rsidRDefault="00332E80" w:rsidP="003E142E">
            <w:pPr>
              <w:tabs>
                <w:tab w:val="left" w:pos="8504"/>
              </w:tabs>
              <w:spacing w:after="0" w:line="240" w:lineRule="auto"/>
              <w:ind w:firstLine="709"/>
              <w:rPr>
                <w:rFonts w:ascii="Times New Roman" w:hAnsi="Times New Roman"/>
                <w:color w:val="000000"/>
                <w:sz w:val="24"/>
                <w:szCs w:val="24"/>
              </w:rPr>
            </w:pPr>
          </w:p>
        </w:tc>
      </w:tr>
      <w:tr w:rsidR="00332E80" w:rsidRPr="003A49BE" w:rsidTr="003E142E">
        <w:trPr>
          <w:trHeight w:val="300"/>
        </w:trPr>
        <w:tc>
          <w:tcPr>
            <w:tcW w:w="959" w:type="dxa"/>
            <w:noWrap/>
          </w:tcPr>
          <w:p w:rsidR="00332E80" w:rsidRPr="00AD19C0" w:rsidRDefault="00332E80" w:rsidP="00AD19C0">
            <w:pPr>
              <w:tabs>
                <w:tab w:val="left" w:pos="8504"/>
              </w:tabs>
              <w:spacing w:after="0" w:line="240" w:lineRule="auto"/>
              <w:jc w:val="both"/>
              <w:rPr>
                <w:rFonts w:ascii="Times New Roman" w:hAnsi="Times New Roman"/>
                <w:sz w:val="24"/>
                <w:szCs w:val="24"/>
              </w:rPr>
            </w:pPr>
          </w:p>
        </w:tc>
        <w:tc>
          <w:tcPr>
            <w:tcW w:w="6520" w:type="dxa"/>
            <w:noWrap/>
          </w:tcPr>
          <w:p w:rsidR="00332E80" w:rsidRPr="00AD19C0" w:rsidRDefault="00332E80" w:rsidP="00AD19C0">
            <w:pPr>
              <w:spacing w:after="0" w:line="240" w:lineRule="auto"/>
              <w:rPr>
                <w:rFonts w:ascii="Times New Roman" w:hAnsi="Times New Roman"/>
                <w:sz w:val="24"/>
                <w:szCs w:val="24"/>
              </w:rPr>
            </w:pPr>
            <w:r w:rsidRPr="00AD19C0">
              <w:rPr>
                <w:rFonts w:ascii="Times New Roman" w:hAnsi="Times New Roman"/>
                <w:sz w:val="24"/>
                <w:szCs w:val="24"/>
              </w:rPr>
              <w:t>д. Коткозеро:</w:t>
            </w:r>
          </w:p>
          <w:p w:rsidR="00332E80" w:rsidRPr="00AD19C0" w:rsidRDefault="00332E80" w:rsidP="00AD19C0">
            <w:pPr>
              <w:spacing w:after="0" w:line="240" w:lineRule="auto"/>
              <w:rPr>
                <w:rFonts w:ascii="Times New Roman" w:hAnsi="Times New Roman"/>
                <w:sz w:val="24"/>
                <w:szCs w:val="24"/>
              </w:rPr>
            </w:pPr>
            <w:r w:rsidRPr="00AD19C0">
              <w:rPr>
                <w:rFonts w:ascii="Times New Roman" w:hAnsi="Times New Roman"/>
                <w:sz w:val="24"/>
                <w:szCs w:val="24"/>
              </w:rPr>
              <w:t>ул. Школьная, от д.№1 до д.№13</w:t>
            </w:r>
          </w:p>
        </w:tc>
        <w:tc>
          <w:tcPr>
            <w:tcW w:w="2410" w:type="dxa"/>
            <w:noWrap/>
          </w:tcPr>
          <w:p w:rsidR="00332E80" w:rsidRPr="003E142E" w:rsidRDefault="00332E80" w:rsidP="003E142E">
            <w:pPr>
              <w:tabs>
                <w:tab w:val="left" w:pos="8504"/>
              </w:tabs>
              <w:spacing w:after="0" w:line="240" w:lineRule="auto"/>
              <w:rPr>
                <w:rFonts w:ascii="Times New Roman" w:hAnsi="Times New Roman"/>
                <w:color w:val="000000"/>
                <w:sz w:val="24"/>
                <w:szCs w:val="24"/>
              </w:rPr>
            </w:pPr>
            <w:r w:rsidRPr="003E142E">
              <w:rPr>
                <w:rFonts w:ascii="Times New Roman" w:hAnsi="Times New Roman"/>
                <w:sz w:val="24"/>
                <w:szCs w:val="24"/>
              </w:rPr>
              <w:t>Протяженность 350 метров ширина 4 метра, площадь – 1400 кв.м</w:t>
            </w:r>
          </w:p>
        </w:tc>
        <w:tc>
          <w:tcPr>
            <w:tcW w:w="2268" w:type="dxa"/>
          </w:tcPr>
          <w:p w:rsidR="00332E80" w:rsidRPr="003E142E" w:rsidRDefault="00332E80" w:rsidP="003E142E">
            <w:pPr>
              <w:tabs>
                <w:tab w:val="left" w:pos="8504"/>
              </w:tabs>
              <w:spacing w:after="0" w:line="240" w:lineRule="auto"/>
              <w:ind w:firstLine="709"/>
              <w:rPr>
                <w:rFonts w:ascii="Times New Roman" w:hAnsi="Times New Roman"/>
                <w:color w:val="000000"/>
                <w:sz w:val="24"/>
                <w:szCs w:val="24"/>
              </w:rPr>
            </w:pPr>
            <w:r w:rsidRPr="003E142E">
              <w:rPr>
                <w:rFonts w:ascii="Times New Roman" w:hAnsi="Times New Roman"/>
                <w:sz w:val="24"/>
                <w:szCs w:val="24"/>
              </w:rPr>
              <w:t>2021</w:t>
            </w:r>
          </w:p>
        </w:tc>
        <w:tc>
          <w:tcPr>
            <w:tcW w:w="2332" w:type="dxa"/>
          </w:tcPr>
          <w:p w:rsidR="00332E80" w:rsidRPr="003E142E" w:rsidRDefault="00332E80" w:rsidP="003E142E">
            <w:pPr>
              <w:tabs>
                <w:tab w:val="left" w:pos="8504"/>
              </w:tabs>
              <w:spacing w:after="0" w:line="240" w:lineRule="auto"/>
              <w:ind w:firstLine="709"/>
              <w:rPr>
                <w:rFonts w:ascii="Times New Roman" w:hAnsi="Times New Roman"/>
                <w:color w:val="000000"/>
                <w:sz w:val="24"/>
                <w:szCs w:val="24"/>
              </w:rPr>
            </w:pPr>
          </w:p>
        </w:tc>
      </w:tr>
      <w:tr w:rsidR="00332E80" w:rsidRPr="003A49BE" w:rsidTr="003E142E">
        <w:trPr>
          <w:trHeight w:val="300"/>
        </w:trPr>
        <w:tc>
          <w:tcPr>
            <w:tcW w:w="959" w:type="dxa"/>
            <w:noWrap/>
          </w:tcPr>
          <w:p w:rsidR="00332E80" w:rsidRPr="00AD19C0" w:rsidRDefault="00332E80" w:rsidP="00AD19C0">
            <w:pPr>
              <w:tabs>
                <w:tab w:val="left" w:pos="8504"/>
              </w:tabs>
              <w:spacing w:after="0" w:line="240" w:lineRule="auto"/>
              <w:jc w:val="both"/>
              <w:rPr>
                <w:rFonts w:ascii="Times New Roman" w:hAnsi="Times New Roman"/>
                <w:sz w:val="24"/>
                <w:szCs w:val="24"/>
              </w:rPr>
            </w:pPr>
          </w:p>
        </w:tc>
        <w:tc>
          <w:tcPr>
            <w:tcW w:w="6520" w:type="dxa"/>
            <w:noWrap/>
          </w:tcPr>
          <w:p w:rsidR="00332E80" w:rsidRPr="00AD19C0" w:rsidRDefault="00332E80" w:rsidP="00AD19C0">
            <w:pPr>
              <w:spacing w:after="0" w:line="240" w:lineRule="auto"/>
              <w:rPr>
                <w:rFonts w:ascii="Times New Roman" w:hAnsi="Times New Roman"/>
                <w:sz w:val="24"/>
                <w:szCs w:val="24"/>
              </w:rPr>
            </w:pPr>
            <w:r w:rsidRPr="00AD19C0">
              <w:rPr>
                <w:rFonts w:ascii="Times New Roman" w:hAnsi="Times New Roman"/>
                <w:sz w:val="24"/>
                <w:szCs w:val="24"/>
              </w:rPr>
              <w:t xml:space="preserve">ул. Зеленая, </w:t>
            </w:r>
          </w:p>
          <w:p w:rsidR="00332E80" w:rsidRPr="00AD19C0" w:rsidRDefault="00332E80" w:rsidP="00AD19C0">
            <w:pPr>
              <w:spacing w:after="0" w:line="240" w:lineRule="auto"/>
              <w:rPr>
                <w:rFonts w:ascii="Times New Roman" w:hAnsi="Times New Roman"/>
                <w:sz w:val="24"/>
                <w:szCs w:val="24"/>
              </w:rPr>
            </w:pPr>
            <w:r w:rsidRPr="00AD19C0">
              <w:rPr>
                <w:rFonts w:ascii="Times New Roman" w:hAnsi="Times New Roman"/>
                <w:sz w:val="24"/>
                <w:szCs w:val="24"/>
              </w:rPr>
              <w:t>от д. № 12 до № 14</w:t>
            </w:r>
          </w:p>
        </w:tc>
        <w:tc>
          <w:tcPr>
            <w:tcW w:w="2410" w:type="dxa"/>
            <w:noWrap/>
          </w:tcPr>
          <w:p w:rsidR="00332E80" w:rsidRPr="003E142E" w:rsidRDefault="00332E80" w:rsidP="003E142E">
            <w:pPr>
              <w:tabs>
                <w:tab w:val="left" w:pos="8504"/>
              </w:tabs>
              <w:spacing w:after="0" w:line="240" w:lineRule="auto"/>
              <w:rPr>
                <w:rFonts w:ascii="Times New Roman" w:hAnsi="Times New Roman"/>
                <w:sz w:val="24"/>
                <w:szCs w:val="24"/>
              </w:rPr>
            </w:pPr>
            <w:r w:rsidRPr="003E142E">
              <w:rPr>
                <w:rFonts w:ascii="Times New Roman" w:hAnsi="Times New Roman"/>
                <w:sz w:val="24"/>
                <w:szCs w:val="24"/>
              </w:rPr>
              <w:t>Протяженность 276 метров ширина 4 метра, площадь – 1104 кв.м.</w:t>
            </w:r>
          </w:p>
        </w:tc>
        <w:tc>
          <w:tcPr>
            <w:tcW w:w="2268" w:type="dxa"/>
          </w:tcPr>
          <w:p w:rsidR="00332E80" w:rsidRPr="003E142E" w:rsidRDefault="00332E80"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2021</w:t>
            </w:r>
          </w:p>
        </w:tc>
        <w:tc>
          <w:tcPr>
            <w:tcW w:w="2332" w:type="dxa"/>
          </w:tcPr>
          <w:p w:rsidR="00332E80" w:rsidRPr="003E142E" w:rsidRDefault="00332E80" w:rsidP="003E142E">
            <w:pPr>
              <w:tabs>
                <w:tab w:val="left" w:pos="8504"/>
              </w:tabs>
              <w:spacing w:after="0" w:line="240" w:lineRule="auto"/>
              <w:ind w:firstLine="709"/>
              <w:rPr>
                <w:rFonts w:ascii="Times New Roman" w:hAnsi="Times New Roman"/>
                <w:color w:val="000000"/>
                <w:sz w:val="24"/>
                <w:szCs w:val="24"/>
              </w:rPr>
            </w:pPr>
          </w:p>
        </w:tc>
      </w:tr>
      <w:tr w:rsidR="00332E80" w:rsidRPr="003A49BE" w:rsidTr="003E142E">
        <w:trPr>
          <w:trHeight w:val="300"/>
        </w:trPr>
        <w:tc>
          <w:tcPr>
            <w:tcW w:w="959" w:type="dxa"/>
            <w:noWrap/>
          </w:tcPr>
          <w:p w:rsidR="00332E80" w:rsidRPr="00AD19C0" w:rsidRDefault="00332E80" w:rsidP="00AD19C0">
            <w:pPr>
              <w:tabs>
                <w:tab w:val="left" w:pos="8504"/>
              </w:tabs>
              <w:spacing w:after="0" w:line="240" w:lineRule="auto"/>
              <w:jc w:val="both"/>
              <w:rPr>
                <w:rFonts w:ascii="Times New Roman" w:hAnsi="Times New Roman"/>
                <w:sz w:val="24"/>
                <w:szCs w:val="24"/>
              </w:rPr>
            </w:pPr>
          </w:p>
        </w:tc>
        <w:tc>
          <w:tcPr>
            <w:tcW w:w="6520" w:type="dxa"/>
            <w:noWrap/>
          </w:tcPr>
          <w:p w:rsidR="00332E80" w:rsidRPr="00AD19C0" w:rsidRDefault="00332E80" w:rsidP="00AD19C0">
            <w:pPr>
              <w:spacing w:after="0" w:line="240" w:lineRule="auto"/>
              <w:rPr>
                <w:rFonts w:ascii="Times New Roman" w:hAnsi="Times New Roman"/>
                <w:sz w:val="24"/>
                <w:szCs w:val="24"/>
              </w:rPr>
            </w:pPr>
            <w:r w:rsidRPr="00AD19C0">
              <w:rPr>
                <w:rFonts w:ascii="Times New Roman" w:hAnsi="Times New Roman"/>
                <w:sz w:val="24"/>
                <w:szCs w:val="24"/>
              </w:rPr>
              <w:t>ул. Виллальская</w:t>
            </w:r>
          </w:p>
        </w:tc>
        <w:tc>
          <w:tcPr>
            <w:tcW w:w="2410" w:type="dxa"/>
            <w:noWrap/>
          </w:tcPr>
          <w:p w:rsidR="00332E80" w:rsidRPr="003E142E" w:rsidRDefault="00332E80" w:rsidP="003E142E">
            <w:pPr>
              <w:spacing w:after="0" w:line="240" w:lineRule="auto"/>
              <w:rPr>
                <w:rFonts w:ascii="Times New Roman" w:hAnsi="Times New Roman"/>
                <w:sz w:val="24"/>
                <w:szCs w:val="24"/>
              </w:rPr>
            </w:pPr>
            <w:r w:rsidRPr="003E142E">
              <w:rPr>
                <w:rFonts w:ascii="Times New Roman" w:hAnsi="Times New Roman"/>
                <w:sz w:val="24"/>
                <w:szCs w:val="24"/>
              </w:rPr>
              <w:t>Протяженность 1945 метров, ширина 4 метра,</w:t>
            </w:r>
          </w:p>
          <w:p w:rsidR="00332E80" w:rsidRPr="003E142E" w:rsidRDefault="00332E80" w:rsidP="003E142E">
            <w:pPr>
              <w:tabs>
                <w:tab w:val="left" w:pos="8504"/>
              </w:tabs>
              <w:spacing w:after="0" w:line="240" w:lineRule="auto"/>
              <w:rPr>
                <w:rFonts w:ascii="Times New Roman" w:hAnsi="Times New Roman"/>
                <w:sz w:val="24"/>
                <w:szCs w:val="24"/>
              </w:rPr>
            </w:pPr>
            <w:r w:rsidRPr="003E142E">
              <w:rPr>
                <w:rFonts w:ascii="Times New Roman" w:hAnsi="Times New Roman"/>
                <w:sz w:val="24"/>
                <w:szCs w:val="24"/>
              </w:rPr>
              <w:t>Площадь – 7780 кв.м.</w:t>
            </w:r>
          </w:p>
        </w:tc>
        <w:tc>
          <w:tcPr>
            <w:tcW w:w="2268" w:type="dxa"/>
          </w:tcPr>
          <w:p w:rsidR="00332E80" w:rsidRPr="003E142E" w:rsidRDefault="00332E80"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2021</w:t>
            </w:r>
          </w:p>
        </w:tc>
        <w:tc>
          <w:tcPr>
            <w:tcW w:w="2332" w:type="dxa"/>
          </w:tcPr>
          <w:p w:rsidR="00332E80" w:rsidRPr="003E142E" w:rsidRDefault="00332E80" w:rsidP="003E142E">
            <w:pPr>
              <w:tabs>
                <w:tab w:val="left" w:pos="8504"/>
              </w:tabs>
              <w:spacing w:after="0" w:line="240" w:lineRule="auto"/>
              <w:ind w:firstLine="709"/>
              <w:rPr>
                <w:rFonts w:ascii="Times New Roman" w:hAnsi="Times New Roman"/>
                <w:color w:val="000000"/>
                <w:sz w:val="24"/>
                <w:szCs w:val="24"/>
              </w:rPr>
            </w:pPr>
          </w:p>
        </w:tc>
      </w:tr>
      <w:tr w:rsidR="00332E80" w:rsidRPr="003A49BE" w:rsidTr="003E142E">
        <w:trPr>
          <w:trHeight w:val="300"/>
        </w:trPr>
        <w:tc>
          <w:tcPr>
            <w:tcW w:w="959" w:type="dxa"/>
            <w:noWrap/>
          </w:tcPr>
          <w:p w:rsidR="00332E80" w:rsidRPr="00AD19C0" w:rsidRDefault="00332E80" w:rsidP="00AD19C0">
            <w:pPr>
              <w:tabs>
                <w:tab w:val="left" w:pos="8504"/>
              </w:tabs>
              <w:spacing w:after="0" w:line="240" w:lineRule="auto"/>
              <w:jc w:val="both"/>
              <w:rPr>
                <w:rFonts w:ascii="Times New Roman" w:hAnsi="Times New Roman"/>
                <w:sz w:val="24"/>
                <w:szCs w:val="24"/>
              </w:rPr>
            </w:pPr>
          </w:p>
        </w:tc>
        <w:tc>
          <w:tcPr>
            <w:tcW w:w="6520" w:type="dxa"/>
            <w:noWrap/>
          </w:tcPr>
          <w:p w:rsidR="00332E80" w:rsidRPr="00AD19C0" w:rsidRDefault="00332E80" w:rsidP="00AD19C0">
            <w:pPr>
              <w:spacing w:after="0" w:line="240" w:lineRule="auto"/>
              <w:rPr>
                <w:rFonts w:ascii="Times New Roman" w:hAnsi="Times New Roman"/>
                <w:sz w:val="24"/>
                <w:szCs w:val="24"/>
              </w:rPr>
            </w:pPr>
            <w:r w:rsidRPr="00AD19C0">
              <w:rPr>
                <w:rFonts w:ascii="Times New Roman" w:hAnsi="Times New Roman"/>
                <w:sz w:val="24"/>
                <w:szCs w:val="24"/>
              </w:rPr>
              <w:t>п. Верхнеолонецкий</w:t>
            </w:r>
          </w:p>
          <w:p w:rsidR="00332E80" w:rsidRPr="00AD19C0" w:rsidRDefault="00332E80" w:rsidP="00AD19C0">
            <w:pPr>
              <w:spacing w:after="0" w:line="240" w:lineRule="auto"/>
              <w:rPr>
                <w:rFonts w:ascii="Times New Roman" w:hAnsi="Times New Roman"/>
                <w:sz w:val="24"/>
                <w:szCs w:val="24"/>
              </w:rPr>
            </w:pPr>
            <w:r w:rsidRPr="00AD19C0">
              <w:rPr>
                <w:rFonts w:ascii="Times New Roman" w:hAnsi="Times New Roman"/>
                <w:sz w:val="24"/>
                <w:szCs w:val="24"/>
              </w:rPr>
              <w:t>ул. Молодежная</w:t>
            </w:r>
          </w:p>
        </w:tc>
        <w:tc>
          <w:tcPr>
            <w:tcW w:w="2410" w:type="dxa"/>
            <w:noWrap/>
          </w:tcPr>
          <w:p w:rsidR="00332E80" w:rsidRPr="003E142E" w:rsidRDefault="00332E80" w:rsidP="003E142E">
            <w:pPr>
              <w:spacing w:after="0" w:line="240" w:lineRule="auto"/>
              <w:rPr>
                <w:rFonts w:ascii="Times New Roman" w:hAnsi="Times New Roman"/>
                <w:sz w:val="24"/>
                <w:szCs w:val="24"/>
              </w:rPr>
            </w:pPr>
            <w:r w:rsidRPr="003E142E">
              <w:rPr>
                <w:rFonts w:ascii="Times New Roman" w:hAnsi="Times New Roman"/>
                <w:sz w:val="24"/>
                <w:szCs w:val="24"/>
              </w:rPr>
              <w:t>Протяженность 560 метров, ширина -6 метров</w:t>
            </w:r>
          </w:p>
          <w:p w:rsidR="00332E80" w:rsidRPr="003E142E" w:rsidRDefault="00332E80" w:rsidP="003E142E">
            <w:pPr>
              <w:spacing w:after="0" w:line="240" w:lineRule="auto"/>
              <w:rPr>
                <w:rFonts w:ascii="Times New Roman" w:hAnsi="Times New Roman"/>
                <w:sz w:val="24"/>
                <w:szCs w:val="24"/>
              </w:rPr>
            </w:pPr>
            <w:r w:rsidRPr="003E142E">
              <w:rPr>
                <w:rFonts w:ascii="Times New Roman" w:hAnsi="Times New Roman"/>
                <w:sz w:val="24"/>
                <w:szCs w:val="24"/>
              </w:rPr>
              <w:t>Площадь – 3360 кв.м.</w:t>
            </w:r>
          </w:p>
          <w:p w:rsidR="00332E80" w:rsidRPr="003E142E" w:rsidRDefault="00332E80" w:rsidP="003E142E">
            <w:pPr>
              <w:spacing w:after="0" w:line="240" w:lineRule="auto"/>
              <w:rPr>
                <w:rFonts w:ascii="Times New Roman" w:hAnsi="Times New Roman"/>
                <w:sz w:val="24"/>
                <w:szCs w:val="24"/>
              </w:rPr>
            </w:pPr>
          </w:p>
        </w:tc>
        <w:tc>
          <w:tcPr>
            <w:tcW w:w="2268" w:type="dxa"/>
          </w:tcPr>
          <w:p w:rsidR="00332E80" w:rsidRPr="003E142E" w:rsidRDefault="00332E80"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2021</w:t>
            </w:r>
          </w:p>
        </w:tc>
        <w:tc>
          <w:tcPr>
            <w:tcW w:w="2332" w:type="dxa"/>
          </w:tcPr>
          <w:p w:rsidR="00332E80" w:rsidRPr="003E142E" w:rsidRDefault="00332E80" w:rsidP="003E142E">
            <w:pPr>
              <w:tabs>
                <w:tab w:val="left" w:pos="8504"/>
              </w:tabs>
              <w:spacing w:after="0" w:line="240" w:lineRule="auto"/>
              <w:ind w:firstLine="709"/>
              <w:rPr>
                <w:rFonts w:ascii="Times New Roman" w:hAnsi="Times New Roman"/>
                <w:color w:val="000000"/>
                <w:sz w:val="24"/>
                <w:szCs w:val="24"/>
              </w:rPr>
            </w:pPr>
          </w:p>
        </w:tc>
      </w:tr>
      <w:tr w:rsidR="00332E80" w:rsidRPr="003A49BE" w:rsidTr="003E142E">
        <w:trPr>
          <w:trHeight w:val="300"/>
        </w:trPr>
        <w:tc>
          <w:tcPr>
            <w:tcW w:w="959" w:type="dxa"/>
            <w:noWrap/>
          </w:tcPr>
          <w:p w:rsidR="00332E80" w:rsidRPr="00AD19C0" w:rsidRDefault="00332E80" w:rsidP="00AD19C0">
            <w:pPr>
              <w:tabs>
                <w:tab w:val="left" w:pos="8504"/>
              </w:tabs>
              <w:spacing w:after="0" w:line="240" w:lineRule="auto"/>
              <w:jc w:val="both"/>
              <w:rPr>
                <w:rFonts w:ascii="Times New Roman" w:hAnsi="Times New Roman"/>
                <w:sz w:val="24"/>
                <w:szCs w:val="24"/>
              </w:rPr>
            </w:pPr>
          </w:p>
        </w:tc>
        <w:tc>
          <w:tcPr>
            <w:tcW w:w="6520" w:type="dxa"/>
            <w:noWrap/>
          </w:tcPr>
          <w:p w:rsidR="00332E80" w:rsidRPr="00AD19C0" w:rsidRDefault="00332E80" w:rsidP="00AD19C0">
            <w:pPr>
              <w:spacing w:after="0" w:line="240" w:lineRule="auto"/>
              <w:rPr>
                <w:rFonts w:ascii="Times New Roman" w:hAnsi="Times New Roman"/>
                <w:sz w:val="24"/>
                <w:szCs w:val="24"/>
              </w:rPr>
            </w:pPr>
            <w:r w:rsidRPr="00AD19C0">
              <w:rPr>
                <w:rFonts w:ascii="Times New Roman" w:hAnsi="Times New Roman"/>
                <w:sz w:val="24"/>
                <w:szCs w:val="24"/>
              </w:rPr>
              <w:t>ул. Лесная</w:t>
            </w:r>
          </w:p>
        </w:tc>
        <w:tc>
          <w:tcPr>
            <w:tcW w:w="2410" w:type="dxa"/>
            <w:noWrap/>
          </w:tcPr>
          <w:p w:rsidR="00332E80" w:rsidRPr="003E142E" w:rsidRDefault="00332E80" w:rsidP="003E142E">
            <w:pPr>
              <w:spacing w:after="0" w:line="240" w:lineRule="auto"/>
              <w:rPr>
                <w:rFonts w:ascii="Times New Roman" w:hAnsi="Times New Roman"/>
                <w:sz w:val="24"/>
                <w:szCs w:val="24"/>
              </w:rPr>
            </w:pPr>
            <w:r w:rsidRPr="003E142E">
              <w:rPr>
                <w:rFonts w:ascii="Times New Roman" w:hAnsi="Times New Roman"/>
                <w:sz w:val="24"/>
                <w:szCs w:val="24"/>
              </w:rPr>
              <w:t>Протяженность 650 метров, ширина -6 метров</w:t>
            </w:r>
          </w:p>
          <w:p w:rsidR="00332E80" w:rsidRPr="003E142E" w:rsidRDefault="00332E80" w:rsidP="003E142E">
            <w:pPr>
              <w:spacing w:after="0" w:line="240" w:lineRule="auto"/>
              <w:rPr>
                <w:rFonts w:ascii="Times New Roman" w:hAnsi="Times New Roman"/>
                <w:sz w:val="24"/>
                <w:szCs w:val="24"/>
              </w:rPr>
            </w:pPr>
            <w:r w:rsidRPr="003E142E">
              <w:rPr>
                <w:rFonts w:ascii="Times New Roman" w:hAnsi="Times New Roman"/>
                <w:sz w:val="24"/>
                <w:szCs w:val="24"/>
              </w:rPr>
              <w:t xml:space="preserve">Площадь – 3900 </w:t>
            </w:r>
            <w:r w:rsidRPr="003E142E">
              <w:rPr>
                <w:rFonts w:ascii="Times New Roman" w:hAnsi="Times New Roman"/>
                <w:sz w:val="24"/>
                <w:szCs w:val="24"/>
              </w:rPr>
              <w:lastRenderedPageBreak/>
              <w:t>кв.м.</w:t>
            </w:r>
          </w:p>
        </w:tc>
        <w:tc>
          <w:tcPr>
            <w:tcW w:w="2268" w:type="dxa"/>
          </w:tcPr>
          <w:p w:rsidR="00332E80" w:rsidRPr="003E142E" w:rsidRDefault="00332E80"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lastRenderedPageBreak/>
              <w:t>2021</w:t>
            </w:r>
          </w:p>
        </w:tc>
        <w:tc>
          <w:tcPr>
            <w:tcW w:w="2332" w:type="dxa"/>
          </w:tcPr>
          <w:p w:rsidR="00332E80" w:rsidRPr="003E142E" w:rsidRDefault="00332E80" w:rsidP="003E142E">
            <w:pPr>
              <w:tabs>
                <w:tab w:val="left" w:pos="8504"/>
              </w:tabs>
              <w:spacing w:after="0" w:line="240" w:lineRule="auto"/>
              <w:ind w:firstLine="709"/>
              <w:rPr>
                <w:rFonts w:ascii="Times New Roman" w:hAnsi="Times New Roman"/>
                <w:color w:val="000000"/>
                <w:sz w:val="24"/>
                <w:szCs w:val="24"/>
              </w:rPr>
            </w:pPr>
          </w:p>
        </w:tc>
      </w:tr>
      <w:tr w:rsidR="00332E80" w:rsidRPr="003A49BE" w:rsidTr="003E142E">
        <w:trPr>
          <w:trHeight w:val="300"/>
        </w:trPr>
        <w:tc>
          <w:tcPr>
            <w:tcW w:w="959" w:type="dxa"/>
            <w:noWrap/>
          </w:tcPr>
          <w:p w:rsidR="00332E80" w:rsidRPr="00AD19C0" w:rsidRDefault="00332E80" w:rsidP="00AD19C0">
            <w:pPr>
              <w:tabs>
                <w:tab w:val="left" w:pos="8504"/>
              </w:tabs>
              <w:spacing w:after="0" w:line="240" w:lineRule="auto"/>
              <w:jc w:val="both"/>
              <w:rPr>
                <w:rFonts w:ascii="Times New Roman" w:hAnsi="Times New Roman"/>
                <w:sz w:val="24"/>
                <w:szCs w:val="24"/>
              </w:rPr>
            </w:pPr>
          </w:p>
        </w:tc>
        <w:tc>
          <w:tcPr>
            <w:tcW w:w="6520" w:type="dxa"/>
            <w:noWrap/>
          </w:tcPr>
          <w:p w:rsidR="00332E80" w:rsidRPr="00AD19C0" w:rsidRDefault="00332E80" w:rsidP="00AD19C0">
            <w:pPr>
              <w:spacing w:after="0" w:line="240" w:lineRule="auto"/>
              <w:rPr>
                <w:rFonts w:ascii="Times New Roman" w:hAnsi="Times New Roman"/>
                <w:sz w:val="24"/>
                <w:szCs w:val="24"/>
              </w:rPr>
            </w:pPr>
            <w:r w:rsidRPr="00AD19C0">
              <w:rPr>
                <w:rFonts w:ascii="Times New Roman" w:hAnsi="Times New Roman"/>
                <w:sz w:val="24"/>
                <w:szCs w:val="24"/>
              </w:rPr>
              <w:t>п. Верхнеолонецкий</w:t>
            </w:r>
          </w:p>
          <w:p w:rsidR="00332E80" w:rsidRPr="00AD19C0" w:rsidRDefault="00023C41" w:rsidP="00AD19C0">
            <w:pPr>
              <w:spacing w:after="0" w:line="240" w:lineRule="auto"/>
              <w:rPr>
                <w:rFonts w:ascii="Times New Roman" w:hAnsi="Times New Roman"/>
                <w:sz w:val="24"/>
                <w:szCs w:val="24"/>
              </w:rPr>
            </w:pPr>
            <w:r>
              <w:rPr>
                <w:rFonts w:ascii="Times New Roman" w:hAnsi="Times New Roman"/>
                <w:sz w:val="24"/>
                <w:szCs w:val="24"/>
              </w:rPr>
              <w:t>у</w:t>
            </w:r>
            <w:r w:rsidR="00332E80" w:rsidRPr="00AD19C0">
              <w:rPr>
                <w:rFonts w:ascii="Times New Roman" w:hAnsi="Times New Roman"/>
                <w:sz w:val="24"/>
                <w:szCs w:val="24"/>
              </w:rPr>
              <w:t>л. Каменистая</w:t>
            </w:r>
          </w:p>
        </w:tc>
        <w:tc>
          <w:tcPr>
            <w:tcW w:w="2410" w:type="dxa"/>
            <w:noWrap/>
          </w:tcPr>
          <w:p w:rsidR="00332E80" w:rsidRPr="003E142E" w:rsidRDefault="00332E80" w:rsidP="003E142E">
            <w:pPr>
              <w:spacing w:after="0" w:line="240" w:lineRule="auto"/>
              <w:rPr>
                <w:rFonts w:ascii="Times New Roman" w:hAnsi="Times New Roman"/>
                <w:sz w:val="24"/>
                <w:szCs w:val="24"/>
              </w:rPr>
            </w:pPr>
            <w:r w:rsidRPr="003E142E">
              <w:rPr>
                <w:rFonts w:ascii="Times New Roman" w:hAnsi="Times New Roman"/>
                <w:sz w:val="24"/>
                <w:szCs w:val="24"/>
              </w:rPr>
              <w:t>Протяженность 621 метров, ширина – 4 метра,</w:t>
            </w:r>
          </w:p>
          <w:p w:rsidR="00332E80" w:rsidRPr="003E142E" w:rsidRDefault="00332E80" w:rsidP="003E142E">
            <w:pPr>
              <w:spacing w:after="0" w:line="240" w:lineRule="auto"/>
              <w:rPr>
                <w:rFonts w:ascii="Times New Roman" w:hAnsi="Times New Roman"/>
                <w:sz w:val="24"/>
                <w:szCs w:val="24"/>
              </w:rPr>
            </w:pPr>
            <w:r w:rsidRPr="003E142E">
              <w:rPr>
                <w:rFonts w:ascii="Times New Roman" w:hAnsi="Times New Roman"/>
                <w:sz w:val="24"/>
                <w:szCs w:val="24"/>
              </w:rPr>
              <w:t>Площадь – 2484 кв.м.</w:t>
            </w:r>
          </w:p>
        </w:tc>
        <w:tc>
          <w:tcPr>
            <w:tcW w:w="2268" w:type="dxa"/>
          </w:tcPr>
          <w:p w:rsidR="00332E80" w:rsidRPr="003E142E" w:rsidRDefault="00332E80"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2022</w:t>
            </w:r>
          </w:p>
        </w:tc>
        <w:tc>
          <w:tcPr>
            <w:tcW w:w="2332" w:type="dxa"/>
          </w:tcPr>
          <w:p w:rsidR="00332E80" w:rsidRPr="003E142E" w:rsidRDefault="00332E80" w:rsidP="003E142E">
            <w:pPr>
              <w:tabs>
                <w:tab w:val="left" w:pos="8504"/>
              </w:tabs>
              <w:spacing w:after="0" w:line="240" w:lineRule="auto"/>
              <w:ind w:firstLine="709"/>
              <w:rPr>
                <w:rFonts w:ascii="Times New Roman" w:hAnsi="Times New Roman"/>
                <w:color w:val="000000"/>
                <w:sz w:val="24"/>
                <w:szCs w:val="24"/>
              </w:rPr>
            </w:pPr>
          </w:p>
        </w:tc>
      </w:tr>
      <w:tr w:rsidR="00332E80" w:rsidRPr="003A49BE" w:rsidTr="003E142E">
        <w:trPr>
          <w:trHeight w:val="300"/>
        </w:trPr>
        <w:tc>
          <w:tcPr>
            <w:tcW w:w="959" w:type="dxa"/>
            <w:noWrap/>
          </w:tcPr>
          <w:p w:rsidR="00332E80" w:rsidRPr="00AD19C0" w:rsidRDefault="00332E80" w:rsidP="00AD19C0">
            <w:pPr>
              <w:tabs>
                <w:tab w:val="left" w:pos="8504"/>
              </w:tabs>
              <w:spacing w:after="0" w:line="240" w:lineRule="auto"/>
              <w:jc w:val="both"/>
              <w:rPr>
                <w:rFonts w:ascii="Times New Roman" w:hAnsi="Times New Roman"/>
                <w:sz w:val="24"/>
                <w:szCs w:val="24"/>
              </w:rPr>
            </w:pPr>
          </w:p>
        </w:tc>
        <w:tc>
          <w:tcPr>
            <w:tcW w:w="6520" w:type="dxa"/>
            <w:noWrap/>
          </w:tcPr>
          <w:p w:rsidR="00332E80" w:rsidRPr="00AD19C0" w:rsidRDefault="00023C41" w:rsidP="00AD19C0">
            <w:pPr>
              <w:spacing w:after="0" w:line="240" w:lineRule="auto"/>
              <w:rPr>
                <w:rFonts w:ascii="Times New Roman" w:hAnsi="Times New Roman"/>
                <w:sz w:val="24"/>
                <w:szCs w:val="24"/>
              </w:rPr>
            </w:pPr>
            <w:r>
              <w:rPr>
                <w:rFonts w:ascii="Times New Roman" w:hAnsi="Times New Roman"/>
                <w:sz w:val="24"/>
                <w:szCs w:val="24"/>
              </w:rPr>
              <w:t>д</w:t>
            </w:r>
            <w:r w:rsidR="00332E80" w:rsidRPr="00AD19C0">
              <w:rPr>
                <w:rFonts w:ascii="Times New Roman" w:hAnsi="Times New Roman"/>
                <w:sz w:val="24"/>
                <w:szCs w:val="24"/>
              </w:rPr>
              <w:t>.Коткозеро</w:t>
            </w:r>
          </w:p>
          <w:p w:rsidR="00332E80" w:rsidRPr="00AD19C0" w:rsidRDefault="00023C41" w:rsidP="00AD19C0">
            <w:pPr>
              <w:spacing w:after="0" w:line="240" w:lineRule="auto"/>
              <w:rPr>
                <w:rFonts w:ascii="Times New Roman" w:hAnsi="Times New Roman"/>
                <w:sz w:val="24"/>
                <w:szCs w:val="24"/>
              </w:rPr>
            </w:pPr>
            <w:r>
              <w:rPr>
                <w:rFonts w:ascii="Times New Roman" w:hAnsi="Times New Roman"/>
                <w:sz w:val="24"/>
                <w:szCs w:val="24"/>
              </w:rPr>
              <w:t>п</w:t>
            </w:r>
            <w:r w:rsidR="00332E80" w:rsidRPr="00AD19C0">
              <w:rPr>
                <w:rFonts w:ascii="Times New Roman" w:hAnsi="Times New Roman"/>
                <w:sz w:val="24"/>
                <w:szCs w:val="24"/>
              </w:rPr>
              <w:t>ер.Серова</w:t>
            </w:r>
          </w:p>
        </w:tc>
        <w:tc>
          <w:tcPr>
            <w:tcW w:w="2410" w:type="dxa"/>
            <w:noWrap/>
          </w:tcPr>
          <w:p w:rsidR="00332E80" w:rsidRPr="003E142E" w:rsidRDefault="00332E80" w:rsidP="003E142E">
            <w:pPr>
              <w:spacing w:after="0" w:line="240" w:lineRule="auto"/>
              <w:rPr>
                <w:rFonts w:ascii="Times New Roman" w:hAnsi="Times New Roman"/>
                <w:sz w:val="24"/>
                <w:szCs w:val="24"/>
              </w:rPr>
            </w:pPr>
            <w:r w:rsidRPr="003E142E">
              <w:rPr>
                <w:rFonts w:ascii="Times New Roman" w:hAnsi="Times New Roman"/>
                <w:sz w:val="24"/>
                <w:szCs w:val="24"/>
              </w:rPr>
              <w:t>Протяженность – 341 метров,</w:t>
            </w:r>
          </w:p>
          <w:p w:rsidR="00332E80" w:rsidRPr="003E142E" w:rsidRDefault="00332E80" w:rsidP="003E142E">
            <w:pPr>
              <w:spacing w:after="0" w:line="240" w:lineRule="auto"/>
              <w:rPr>
                <w:rFonts w:ascii="Times New Roman" w:hAnsi="Times New Roman"/>
                <w:sz w:val="24"/>
                <w:szCs w:val="24"/>
              </w:rPr>
            </w:pPr>
            <w:r w:rsidRPr="003E142E">
              <w:rPr>
                <w:rFonts w:ascii="Times New Roman" w:hAnsi="Times New Roman"/>
                <w:sz w:val="24"/>
                <w:szCs w:val="24"/>
              </w:rPr>
              <w:t>Ширина 4 метра, площадь 1364 кв.м.</w:t>
            </w:r>
          </w:p>
        </w:tc>
        <w:tc>
          <w:tcPr>
            <w:tcW w:w="2268" w:type="dxa"/>
          </w:tcPr>
          <w:p w:rsidR="00332E80" w:rsidRPr="003E142E" w:rsidRDefault="00332E80"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2022</w:t>
            </w:r>
          </w:p>
        </w:tc>
        <w:tc>
          <w:tcPr>
            <w:tcW w:w="2332" w:type="dxa"/>
          </w:tcPr>
          <w:p w:rsidR="00332E80" w:rsidRPr="003E142E" w:rsidRDefault="00332E80" w:rsidP="003E142E">
            <w:pPr>
              <w:tabs>
                <w:tab w:val="left" w:pos="8504"/>
              </w:tabs>
              <w:spacing w:after="0" w:line="240" w:lineRule="auto"/>
              <w:ind w:firstLine="709"/>
              <w:rPr>
                <w:rFonts w:ascii="Times New Roman" w:hAnsi="Times New Roman"/>
                <w:color w:val="000000"/>
                <w:sz w:val="24"/>
                <w:szCs w:val="24"/>
              </w:rPr>
            </w:pPr>
          </w:p>
        </w:tc>
      </w:tr>
      <w:tr w:rsidR="00332E80" w:rsidRPr="003A49BE" w:rsidTr="003E142E">
        <w:trPr>
          <w:trHeight w:val="300"/>
        </w:trPr>
        <w:tc>
          <w:tcPr>
            <w:tcW w:w="959" w:type="dxa"/>
            <w:noWrap/>
          </w:tcPr>
          <w:p w:rsidR="00332E80" w:rsidRPr="00AD19C0" w:rsidRDefault="00332E80" w:rsidP="00AD19C0">
            <w:pPr>
              <w:tabs>
                <w:tab w:val="left" w:pos="8504"/>
              </w:tabs>
              <w:spacing w:after="0" w:line="240" w:lineRule="auto"/>
              <w:jc w:val="both"/>
              <w:rPr>
                <w:rFonts w:ascii="Times New Roman" w:hAnsi="Times New Roman"/>
                <w:sz w:val="24"/>
                <w:szCs w:val="24"/>
              </w:rPr>
            </w:pPr>
          </w:p>
        </w:tc>
        <w:tc>
          <w:tcPr>
            <w:tcW w:w="6520" w:type="dxa"/>
            <w:noWrap/>
          </w:tcPr>
          <w:p w:rsidR="00332E80" w:rsidRPr="00AD19C0" w:rsidRDefault="00332E80" w:rsidP="00AD19C0">
            <w:pPr>
              <w:spacing w:after="0" w:line="240" w:lineRule="auto"/>
              <w:rPr>
                <w:rFonts w:ascii="Times New Roman" w:hAnsi="Times New Roman"/>
                <w:sz w:val="24"/>
                <w:szCs w:val="24"/>
              </w:rPr>
            </w:pPr>
            <w:r w:rsidRPr="00AD19C0">
              <w:rPr>
                <w:rFonts w:ascii="Times New Roman" w:hAnsi="Times New Roman"/>
                <w:sz w:val="24"/>
                <w:szCs w:val="24"/>
              </w:rPr>
              <w:t>д. Торосозеро</w:t>
            </w:r>
          </w:p>
        </w:tc>
        <w:tc>
          <w:tcPr>
            <w:tcW w:w="2410" w:type="dxa"/>
            <w:noWrap/>
          </w:tcPr>
          <w:p w:rsidR="00332E80" w:rsidRPr="003E142E" w:rsidRDefault="00332E80" w:rsidP="003E142E">
            <w:pPr>
              <w:spacing w:after="0" w:line="240" w:lineRule="auto"/>
              <w:rPr>
                <w:rFonts w:ascii="Times New Roman" w:hAnsi="Times New Roman"/>
                <w:sz w:val="24"/>
                <w:szCs w:val="24"/>
              </w:rPr>
            </w:pPr>
            <w:r w:rsidRPr="003E142E">
              <w:rPr>
                <w:rFonts w:ascii="Times New Roman" w:hAnsi="Times New Roman"/>
                <w:sz w:val="24"/>
                <w:szCs w:val="24"/>
              </w:rPr>
              <w:t>Требуются уточнения</w:t>
            </w:r>
          </w:p>
        </w:tc>
        <w:tc>
          <w:tcPr>
            <w:tcW w:w="2268" w:type="dxa"/>
          </w:tcPr>
          <w:p w:rsidR="00332E80" w:rsidRPr="003E142E" w:rsidRDefault="00332E80" w:rsidP="003E142E">
            <w:pPr>
              <w:tabs>
                <w:tab w:val="left" w:pos="8504"/>
              </w:tabs>
              <w:spacing w:after="0" w:line="240" w:lineRule="auto"/>
              <w:ind w:firstLine="709"/>
              <w:rPr>
                <w:rFonts w:ascii="Times New Roman" w:hAnsi="Times New Roman"/>
                <w:sz w:val="24"/>
                <w:szCs w:val="24"/>
              </w:rPr>
            </w:pPr>
          </w:p>
        </w:tc>
        <w:tc>
          <w:tcPr>
            <w:tcW w:w="2332" w:type="dxa"/>
          </w:tcPr>
          <w:p w:rsidR="00332E80" w:rsidRPr="003E142E" w:rsidRDefault="00332E80" w:rsidP="003E142E">
            <w:pPr>
              <w:tabs>
                <w:tab w:val="left" w:pos="8504"/>
              </w:tabs>
              <w:spacing w:after="0" w:line="240" w:lineRule="auto"/>
              <w:ind w:firstLine="709"/>
              <w:rPr>
                <w:rFonts w:ascii="Times New Roman" w:hAnsi="Times New Roman"/>
                <w:color w:val="000000"/>
                <w:sz w:val="24"/>
                <w:szCs w:val="24"/>
              </w:rPr>
            </w:pPr>
            <w:r w:rsidRPr="003E142E">
              <w:rPr>
                <w:rFonts w:ascii="Times New Roman" w:hAnsi="Times New Roman"/>
                <w:sz w:val="24"/>
                <w:szCs w:val="24"/>
              </w:rPr>
              <w:t>После 2026</w:t>
            </w:r>
          </w:p>
        </w:tc>
      </w:tr>
      <w:tr w:rsidR="00332E80" w:rsidRPr="003A49BE" w:rsidTr="003E142E">
        <w:trPr>
          <w:trHeight w:val="300"/>
        </w:trPr>
        <w:tc>
          <w:tcPr>
            <w:tcW w:w="959" w:type="dxa"/>
            <w:noWrap/>
          </w:tcPr>
          <w:p w:rsidR="00332E80" w:rsidRPr="00AD19C0" w:rsidRDefault="00332E80" w:rsidP="00AD19C0">
            <w:pPr>
              <w:tabs>
                <w:tab w:val="left" w:pos="8504"/>
              </w:tabs>
              <w:spacing w:after="0" w:line="240" w:lineRule="auto"/>
              <w:jc w:val="both"/>
              <w:rPr>
                <w:rFonts w:ascii="Times New Roman" w:hAnsi="Times New Roman"/>
                <w:sz w:val="24"/>
                <w:szCs w:val="24"/>
              </w:rPr>
            </w:pPr>
          </w:p>
        </w:tc>
        <w:tc>
          <w:tcPr>
            <w:tcW w:w="6520" w:type="dxa"/>
            <w:noWrap/>
          </w:tcPr>
          <w:p w:rsidR="00332E80" w:rsidRPr="00AD19C0" w:rsidRDefault="00332E80" w:rsidP="00AD19C0">
            <w:pPr>
              <w:spacing w:after="0" w:line="240" w:lineRule="auto"/>
              <w:rPr>
                <w:rFonts w:ascii="Times New Roman" w:hAnsi="Times New Roman"/>
                <w:sz w:val="24"/>
                <w:szCs w:val="24"/>
              </w:rPr>
            </w:pPr>
            <w:r w:rsidRPr="00AD19C0">
              <w:rPr>
                <w:rFonts w:ascii="Times New Roman" w:hAnsi="Times New Roman"/>
                <w:sz w:val="24"/>
                <w:szCs w:val="24"/>
              </w:rPr>
              <w:t>д. Березовая гора</w:t>
            </w:r>
          </w:p>
        </w:tc>
        <w:tc>
          <w:tcPr>
            <w:tcW w:w="2410" w:type="dxa"/>
            <w:noWrap/>
          </w:tcPr>
          <w:p w:rsidR="00332E80" w:rsidRPr="003E142E" w:rsidRDefault="00332E80" w:rsidP="003E142E">
            <w:pPr>
              <w:spacing w:after="0" w:line="240" w:lineRule="auto"/>
              <w:rPr>
                <w:rFonts w:ascii="Times New Roman" w:hAnsi="Times New Roman"/>
                <w:sz w:val="24"/>
                <w:szCs w:val="24"/>
              </w:rPr>
            </w:pPr>
            <w:r w:rsidRPr="003E142E">
              <w:rPr>
                <w:rFonts w:ascii="Times New Roman" w:hAnsi="Times New Roman"/>
                <w:sz w:val="24"/>
                <w:szCs w:val="24"/>
              </w:rPr>
              <w:t>Требуются уточнения</w:t>
            </w:r>
          </w:p>
        </w:tc>
        <w:tc>
          <w:tcPr>
            <w:tcW w:w="2268" w:type="dxa"/>
          </w:tcPr>
          <w:p w:rsidR="00332E80" w:rsidRPr="003E142E" w:rsidRDefault="00332E80"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w:t>
            </w:r>
          </w:p>
        </w:tc>
        <w:tc>
          <w:tcPr>
            <w:tcW w:w="2332" w:type="dxa"/>
          </w:tcPr>
          <w:p w:rsidR="00332E80" w:rsidRPr="003E142E" w:rsidRDefault="00332E80"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После 2026</w:t>
            </w:r>
          </w:p>
        </w:tc>
      </w:tr>
      <w:tr w:rsidR="00332E80" w:rsidRPr="003A49BE" w:rsidTr="003E142E">
        <w:trPr>
          <w:trHeight w:val="300"/>
        </w:trPr>
        <w:tc>
          <w:tcPr>
            <w:tcW w:w="959" w:type="dxa"/>
            <w:noWrap/>
          </w:tcPr>
          <w:p w:rsidR="00332E80" w:rsidRPr="00AD19C0" w:rsidRDefault="00332E80" w:rsidP="00AD19C0">
            <w:pPr>
              <w:tabs>
                <w:tab w:val="left" w:pos="8504"/>
              </w:tabs>
              <w:spacing w:after="0" w:line="240" w:lineRule="auto"/>
              <w:jc w:val="both"/>
              <w:rPr>
                <w:rFonts w:ascii="Times New Roman" w:hAnsi="Times New Roman"/>
                <w:sz w:val="24"/>
                <w:szCs w:val="24"/>
              </w:rPr>
            </w:pPr>
          </w:p>
        </w:tc>
        <w:tc>
          <w:tcPr>
            <w:tcW w:w="6520" w:type="dxa"/>
            <w:noWrap/>
          </w:tcPr>
          <w:p w:rsidR="00332E80" w:rsidRPr="00AD19C0" w:rsidRDefault="00332E80" w:rsidP="00AD19C0">
            <w:pPr>
              <w:spacing w:after="0" w:line="240" w:lineRule="auto"/>
              <w:rPr>
                <w:rFonts w:ascii="Times New Roman" w:hAnsi="Times New Roman"/>
                <w:sz w:val="24"/>
                <w:szCs w:val="24"/>
              </w:rPr>
            </w:pPr>
            <w:r w:rsidRPr="00AD19C0">
              <w:rPr>
                <w:rFonts w:ascii="Times New Roman" w:hAnsi="Times New Roman"/>
                <w:sz w:val="24"/>
                <w:szCs w:val="24"/>
              </w:rPr>
              <w:t>д. Вагвозеро</w:t>
            </w:r>
          </w:p>
        </w:tc>
        <w:tc>
          <w:tcPr>
            <w:tcW w:w="2410" w:type="dxa"/>
            <w:noWrap/>
          </w:tcPr>
          <w:p w:rsidR="00332E80" w:rsidRPr="003E142E" w:rsidRDefault="00332E80" w:rsidP="003E142E">
            <w:pPr>
              <w:spacing w:after="0" w:line="240" w:lineRule="auto"/>
              <w:rPr>
                <w:rFonts w:ascii="Times New Roman" w:hAnsi="Times New Roman"/>
                <w:sz w:val="24"/>
                <w:szCs w:val="24"/>
              </w:rPr>
            </w:pPr>
            <w:r w:rsidRPr="003E142E">
              <w:rPr>
                <w:rFonts w:ascii="Times New Roman" w:hAnsi="Times New Roman"/>
                <w:sz w:val="24"/>
                <w:szCs w:val="24"/>
              </w:rPr>
              <w:t>Требуются уточнения</w:t>
            </w:r>
          </w:p>
        </w:tc>
        <w:tc>
          <w:tcPr>
            <w:tcW w:w="2268" w:type="dxa"/>
          </w:tcPr>
          <w:p w:rsidR="00332E80" w:rsidRPr="003E142E" w:rsidRDefault="00332E80"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w:t>
            </w:r>
          </w:p>
        </w:tc>
        <w:tc>
          <w:tcPr>
            <w:tcW w:w="2332" w:type="dxa"/>
          </w:tcPr>
          <w:p w:rsidR="00332E80" w:rsidRPr="003E142E" w:rsidRDefault="00332E80"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После 2026</w:t>
            </w:r>
          </w:p>
        </w:tc>
      </w:tr>
      <w:tr w:rsidR="00332E80" w:rsidRPr="003A49BE" w:rsidTr="003E142E">
        <w:trPr>
          <w:trHeight w:val="300"/>
        </w:trPr>
        <w:tc>
          <w:tcPr>
            <w:tcW w:w="959" w:type="dxa"/>
            <w:noWrap/>
          </w:tcPr>
          <w:p w:rsidR="00332E80" w:rsidRPr="00AD19C0" w:rsidRDefault="00332E80" w:rsidP="00AD19C0">
            <w:pPr>
              <w:tabs>
                <w:tab w:val="left" w:pos="8504"/>
              </w:tabs>
              <w:spacing w:after="0" w:line="240" w:lineRule="auto"/>
              <w:jc w:val="both"/>
              <w:rPr>
                <w:rFonts w:ascii="Times New Roman" w:hAnsi="Times New Roman"/>
                <w:sz w:val="24"/>
                <w:szCs w:val="24"/>
              </w:rPr>
            </w:pPr>
          </w:p>
        </w:tc>
        <w:tc>
          <w:tcPr>
            <w:tcW w:w="6520" w:type="dxa"/>
            <w:noWrap/>
          </w:tcPr>
          <w:p w:rsidR="00332E80" w:rsidRPr="00AD19C0" w:rsidRDefault="00332E80" w:rsidP="00AD19C0">
            <w:pPr>
              <w:spacing w:after="0" w:line="240" w:lineRule="auto"/>
              <w:rPr>
                <w:rFonts w:ascii="Times New Roman" w:hAnsi="Times New Roman"/>
                <w:sz w:val="24"/>
                <w:szCs w:val="24"/>
              </w:rPr>
            </w:pPr>
            <w:r w:rsidRPr="00AD19C0">
              <w:rPr>
                <w:rFonts w:ascii="Times New Roman" w:hAnsi="Times New Roman"/>
                <w:sz w:val="24"/>
                <w:szCs w:val="24"/>
              </w:rPr>
              <w:t>д. Гошкила</w:t>
            </w:r>
          </w:p>
        </w:tc>
        <w:tc>
          <w:tcPr>
            <w:tcW w:w="2410" w:type="dxa"/>
            <w:noWrap/>
          </w:tcPr>
          <w:p w:rsidR="00332E80" w:rsidRPr="003E142E" w:rsidRDefault="00332E80" w:rsidP="003E142E">
            <w:pPr>
              <w:spacing w:after="0" w:line="240" w:lineRule="auto"/>
              <w:rPr>
                <w:rFonts w:ascii="Times New Roman" w:hAnsi="Times New Roman"/>
                <w:sz w:val="24"/>
                <w:szCs w:val="24"/>
              </w:rPr>
            </w:pPr>
            <w:r w:rsidRPr="003E142E">
              <w:rPr>
                <w:rFonts w:ascii="Times New Roman" w:hAnsi="Times New Roman"/>
                <w:sz w:val="24"/>
                <w:szCs w:val="24"/>
              </w:rPr>
              <w:t>Требуются уточнения</w:t>
            </w:r>
          </w:p>
        </w:tc>
        <w:tc>
          <w:tcPr>
            <w:tcW w:w="2268" w:type="dxa"/>
          </w:tcPr>
          <w:p w:rsidR="00332E80" w:rsidRPr="003E142E" w:rsidRDefault="00332E80"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w:t>
            </w:r>
          </w:p>
        </w:tc>
        <w:tc>
          <w:tcPr>
            <w:tcW w:w="2332" w:type="dxa"/>
          </w:tcPr>
          <w:p w:rsidR="00332E80" w:rsidRPr="003E142E" w:rsidRDefault="00332E80"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После 2026</w:t>
            </w:r>
          </w:p>
        </w:tc>
      </w:tr>
      <w:tr w:rsidR="00332E80" w:rsidRPr="003A49BE" w:rsidTr="003E142E">
        <w:trPr>
          <w:trHeight w:val="300"/>
        </w:trPr>
        <w:tc>
          <w:tcPr>
            <w:tcW w:w="959" w:type="dxa"/>
            <w:noWrap/>
          </w:tcPr>
          <w:p w:rsidR="00332E80" w:rsidRPr="00AD19C0" w:rsidRDefault="00332E80" w:rsidP="00AD19C0">
            <w:pPr>
              <w:tabs>
                <w:tab w:val="left" w:pos="8504"/>
              </w:tabs>
              <w:spacing w:after="0" w:line="240" w:lineRule="auto"/>
              <w:jc w:val="both"/>
              <w:rPr>
                <w:rFonts w:ascii="Times New Roman" w:hAnsi="Times New Roman"/>
                <w:sz w:val="24"/>
                <w:szCs w:val="24"/>
              </w:rPr>
            </w:pPr>
          </w:p>
        </w:tc>
        <w:tc>
          <w:tcPr>
            <w:tcW w:w="6520" w:type="dxa"/>
            <w:noWrap/>
          </w:tcPr>
          <w:p w:rsidR="00332E80" w:rsidRPr="00AD19C0" w:rsidRDefault="00332E80" w:rsidP="00AD19C0">
            <w:pPr>
              <w:spacing w:after="0" w:line="240" w:lineRule="auto"/>
              <w:rPr>
                <w:rFonts w:ascii="Times New Roman" w:hAnsi="Times New Roman"/>
                <w:sz w:val="24"/>
                <w:szCs w:val="24"/>
              </w:rPr>
            </w:pPr>
            <w:r w:rsidRPr="00AD19C0">
              <w:rPr>
                <w:rFonts w:ascii="Times New Roman" w:hAnsi="Times New Roman"/>
                <w:sz w:val="24"/>
                <w:szCs w:val="24"/>
              </w:rPr>
              <w:t>п. Интерпоселок</w:t>
            </w:r>
          </w:p>
        </w:tc>
        <w:tc>
          <w:tcPr>
            <w:tcW w:w="2410" w:type="dxa"/>
            <w:noWrap/>
          </w:tcPr>
          <w:p w:rsidR="00332E80" w:rsidRPr="003E142E" w:rsidRDefault="00332E80" w:rsidP="003E142E">
            <w:pPr>
              <w:spacing w:after="0" w:line="240" w:lineRule="auto"/>
              <w:rPr>
                <w:rFonts w:ascii="Times New Roman" w:hAnsi="Times New Roman"/>
                <w:sz w:val="24"/>
                <w:szCs w:val="24"/>
              </w:rPr>
            </w:pPr>
          </w:p>
        </w:tc>
        <w:tc>
          <w:tcPr>
            <w:tcW w:w="2268" w:type="dxa"/>
          </w:tcPr>
          <w:p w:rsidR="00332E80" w:rsidRPr="003E142E" w:rsidRDefault="00332E80" w:rsidP="003E142E">
            <w:pPr>
              <w:tabs>
                <w:tab w:val="left" w:pos="8504"/>
              </w:tabs>
              <w:spacing w:after="0" w:line="240" w:lineRule="auto"/>
              <w:ind w:firstLine="709"/>
              <w:rPr>
                <w:rFonts w:ascii="Times New Roman" w:hAnsi="Times New Roman"/>
                <w:sz w:val="24"/>
                <w:szCs w:val="24"/>
              </w:rPr>
            </w:pPr>
          </w:p>
        </w:tc>
        <w:tc>
          <w:tcPr>
            <w:tcW w:w="2332" w:type="dxa"/>
          </w:tcPr>
          <w:p w:rsidR="00332E80" w:rsidRPr="003E142E" w:rsidRDefault="00332E80"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После 2029</w:t>
            </w:r>
          </w:p>
        </w:tc>
      </w:tr>
      <w:tr w:rsidR="00332E80" w:rsidRPr="003A49BE" w:rsidTr="003E142E">
        <w:trPr>
          <w:trHeight w:val="300"/>
        </w:trPr>
        <w:tc>
          <w:tcPr>
            <w:tcW w:w="959" w:type="dxa"/>
            <w:noWrap/>
          </w:tcPr>
          <w:p w:rsidR="00332E80" w:rsidRPr="00AD19C0" w:rsidRDefault="00332E80" w:rsidP="00AD19C0">
            <w:pPr>
              <w:tabs>
                <w:tab w:val="left" w:pos="8504"/>
              </w:tabs>
              <w:spacing w:after="0" w:line="240" w:lineRule="auto"/>
              <w:jc w:val="both"/>
              <w:rPr>
                <w:rFonts w:ascii="Times New Roman" w:hAnsi="Times New Roman"/>
                <w:sz w:val="24"/>
                <w:szCs w:val="24"/>
              </w:rPr>
            </w:pPr>
          </w:p>
        </w:tc>
        <w:tc>
          <w:tcPr>
            <w:tcW w:w="6520" w:type="dxa"/>
            <w:noWrap/>
          </w:tcPr>
          <w:p w:rsidR="00332E80" w:rsidRPr="00AD19C0" w:rsidRDefault="00332E80" w:rsidP="00AD19C0">
            <w:pPr>
              <w:spacing w:after="0" w:line="240" w:lineRule="auto"/>
              <w:rPr>
                <w:rFonts w:ascii="Times New Roman" w:hAnsi="Times New Roman"/>
                <w:sz w:val="24"/>
                <w:szCs w:val="24"/>
              </w:rPr>
            </w:pPr>
            <w:r w:rsidRPr="00AD19C0">
              <w:rPr>
                <w:rFonts w:ascii="Times New Roman" w:hAnsi="Times New Roman"/>
                <w:sz w:val="24"/>
                <w:szCs w:val="24"/>
              </w:rPr>
              <w:t>п. Верхнеолонецкий</w:t>
            </w:r>
          </w:p>
          <w:p w:rsidR="00332E80" w:rsidRPr="00AD19C0" w:rsidRDefault="00023C41" w:rsidP="00AD19C0">
            <w:pPr>
              <w:spacing w:after="0" w:line="240" w:lineRule="auto"/>
              <w:rPr>
                <w:rFonts w:ascii="Times New Roman" w:hAnsi="Times New Roman"/>
                <w:sz w:val="24"/>
                <w:szCs w:val="24"/>
              </w:rPr>
            </w:pPr>
            <w:r>
              <w:rPr>
                <w:rFonts w:ascii="Times New Roman" w:hAnsi="Times New Roman"/>
                <w:sz w:val="24"/>
                <w:szCs w:val="24"/>
              </w:rPr>
              <w:t>у</w:t>
            </w:r>
            <w:r w:rsidR="00332E80" w:rsidRPr="00AD19C0">
              <w:rPr>
                <w:rFonts w:ascii="Times New Roman" w:hAnsi="Times New Roman"/>
                <w:sz w:val="24"/>
                <w:szCs w:val="24"/>
              </w:rPr>
              <w:t>л. Школьная</w:t>
            </w:r>
          </w:p>
          <w:p w:rsidR="00332E80" w:rsidRPr="00AD19C0" w:rsidRDefault="00023C41" w:rsidP="00AD19C0">
            <w:pPr>
              <w:spacing w:after="0" w:line="240" w:lineRule="auto"/>
              <w:rPr>
                <w:rFonts w:ascii="Times New Roman" w:hAnsi="Times New Roman"/>
                <w:sz w:val="24"/>
                <w:szCs w:val="24"/>
              </w:rPr>
            </w:pPr>
            <w:r>
              <w:rPr>
                <w:rFonts w:ascii="Times New Roman" w:hAnsi="Times New Roman"/>
                <w:sz w:val="24"/>
                <w:szCs w:val="24"/>
              </w:rPr>
              <w:t>у</w:t>
            </w:r>
            <w:r w:rsidR="00332E80" w:rsidRPr="00AD19C0">
              <w:rPr>
                <w:rFonts w:ascii="Times New Roman" w:hAnsi="Times New Roman"/>
                <w:sz w:val="24"/>
                <w:szCs w:val="24"/>
              </w:rPr>
              <w:t>л. Новая</w:t>
            </w:r>
          </w:p>
          <w:p w:rsidR="00332E80" w:rsidRPr="00AD19C0" w:rsidRDefault="00023C41" w:rsidP="00AD19C0">
            <w:pPr>
              <w:spacing w:after="0" w:line="240" w:lineRule="auto"/>
              <w:rPr>
                <w:rFonts w:ascii="Times New Roman" w:hAnsi="Times New Roman"/>
                <w:sz w:val="24"/>
                <w:szCs w:val="24"/>
              </w:rPr>
            </w:pPr>
            <w:r>
              <w:rPr>
                <w:rFonts w:ascii="Times New Roman" w:hAnsi="Times New Roman"/>
                <w:sz w:val="24"/>
                <w:szCs w:val="24"/>
              </w:rPr>
              <w:t>у</w:t>
            </w:r>
            <w:r w:rsidR="00332E80" w:rsidRPr="00AD19C0">
              <w:rPr>
                <w:rFonts w:ascii="Times New Roman" w:hAnsi="Times New Roman"/>
                <w:sz w:val="24"/>
                <w:szCs w:val="24"/>
              </w:rPr>
              <w:t>л. Гористая</w:t>
            </w:r>
          </w:p>
          <w:p w:rsidR="00332E80" w:rsidRPr="00AD19C0" w:rsidRDefault="00332E80" w:rsidP="00AD19C0">
            <w:pPr>
              <w:spacing w:after="0" w:line="240" w:lineRule="auto"/>
              <w:rPr>
                <w:rFonts w:ascii="Times New Roman" w:hAnsi="Times New Roman"/>
                <w:sz w:val="24"/>
                <w:szCs w:val="24"/>
              </w:rPr>
            </w:pPr>
          </w:p>
        </w:tc>
        <w:tc>
          <w:tcPr>
            <w:tcW w:w="2410" w:type="dxa"/>
            <w:noWrap/>
          </w:tcPr>
          <w:p w:rsidR="00332E80" w:rsidRPr="003E142E" w:rsidRDefault="00332E80" w:rsidP="003E142E">
            <w:pPr>
              <w:spacing w:after="0" w:line="240" w:lineRule="auto"/>
              <w:rPr>
                <w:rFonts w:ascii="Times New Roman" w:hAnsi="Times New Roman"/>
                <w:sz w:val="24"/>
                <w:szCs w:val="24"/>
              </w:rPr>
            </w:pPr>
            <w:r w:rsidRPr="003E142E">
              <w:rPr>
                <w:rFonts w:ascii="Times New Roman" w:hAnsi="Times New Roman"/>
                <w:sz w:val="24"/>
                <w:szCs w:val="24"/>
              </w:rPr>
              <w:t>Требуются уточнения</w:t>
            </w:r>
          </w:p>
        </w:tc>
        <w:tc>
          <w:tcPr>
            <w:tcW w:w="2268" w:type="dxa"/>
          </w:tcPr>
          <w:p w:rsidR="00332E80" w:rsidRPr="003E142E" w:rsidRDefault="00332E80" w:rsidP="003E142E">
            <w:pPr>
              <w:tabs>
                <w:tab w:val="left" w:pos="8504"/>
              </w:tabs>
              <w:spacing w:after="0" w:line="240" w:lineRule="auto"/>
              <w:ind w:firstLine="709"/>
              <w:rPr>
                <w:rFonts w:ascii="Times New Roman" w:hAnsi="Times New Roman"/>
                <w:sz w:val="24"/>
                <w:szCs w:val="24"/>
              </w:rPr>
            </w:pPr>
          </w:p>
        </w:tc>
        <w:tc>
          <w:tcPr>
            <w:tcW w:w="2332" w:type="dxa"/>
          </w:tcPr>
          <w:p w:rsidR="00332E80" w:rsidRPr="003E142E" w:rsidRDefault="00332E80"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После 2026</w:t>
            </w:r>
          </w:p>
        </w:tc>
      </w:tr>
      <w:tr w:rsidR="00332E80" w:rsidRPr="003A49BE" w:rsidTr="003E142E">
        <w:trPr>
          <w:trHeight w:val="300"/>
        </w:trPr>
        <w:tc>
          <w:tcPr>
            <w:tcW w:w="959" w:type="dxa"/>
            <w:noWrap/>
          </w:tcPr>
          <w:p w:rsidR="00332E80" w:rsidRPr="00AD19C0" w:rsidRDefault="00332E80" w:rsidP="00AD19C0">
            <w:pPr>
              <w:tabs>
                <w:tab w:val="left" w:pos="8504"/>
              </w:tabs>
              <w:spacing w:after="0" w:line="240" w:lineRule="auto"/>
              <w:jc w:val="both"/>
              <w:rPr>
                <w:rFonts w:ascii="Times New Roman" w:hAnsi="Times New Roman"/>
                <w:sz w:val="24"/>
                <w:szCs w:val="24"/>
              </w:rPr>
            </w:pPr>
          </w:p>
        </w:tc>
        <w:tc>
          <w:tcPr>
            <w:tcW w:w="6520" w:type="dxa"/>
            <w:noWrap/>
          </w:tcPr>
          <w:p w:rsidR="00332E80" w:rsidRPr="00AD19C0" w:rsidRDefault="00332E80" w:rsidP="00AD19C0">
            <w:pPr>
              <w:spacing w:after="0" w:line="240" w:lineRule="auto"/>
              <w:rPr>
                <w:rFonts w:ascii="Times New Roman" w:hAnsi="Times New Roman"/>
                <w:sz w:val="24"/>
                <w:szCs w:val="24"/>
              </w:rPr>
            </w:pPr>
            <w:r w:rsidRPr="00AD19C0">
              <w:rPr>
                <w:rFonts w:ascii="Times New Roman" w:hAnsi="Times New Roman"/>
                <w:sz w:val="24"/>
                <w:szCs w:val="24"/>
              </w:rPr>
              <w:t>п. Черная речка</w:t>
            </w:r>
          </w:p>
        </w:tc>
        <w:tc>
          <w:tcPr>
            <w:tcW w:w="2410" w:type="dxa"/>
            <w:noWrap/>
          </w:tcPr>
          <w:p w:rsidR="00332E80" w:rsidRPr="003E142E" w:rsidRDefault="00332E80" w:rsidP="003E142E">
            <w:pPr>
              <w:spacing w:after="0" w:line="240" w:lineRule="auto"/>
              <w:rPr>
                <w:rFonts w:ascii="Times New Roman" w:hAnsi="Times New Roman"/>
                <w:sz w:val="24"/>
                <w:szCs w:val="24"/>
              </w:rPr>
            </w:pPr>
            <w:r w:rsidRPr="003E142E">
              <w:rPr>
                <w:rFonts w:ascii="Times New Roman" w:hAnsi="Times New Roman"/>
                <w:sz w:val="24"/>
                <w:szCs w:val="24"/>
              </w:rPr>
              <w:t>Требуются уточнения</w:t>
            </w:r>
          </w:p>
        </w:tc>
        <w:tc>
          <w:tcPr>
            <w:tcW w:w="2268" w:type="dxa"/>
          </w:tcPr>
          <w:p w:rsidR="00332E80" w:rsidRPr="003E142E" w:rsidRDefault="00332E80" w:rsidP="003E142E">
            <w:pPr>
              <w:tabs>
                <w:tab w:val="left" w:pos="8504"/>
              </w:tabs>
              <w:spacing w:after="0" w:line="240" w:lineRule="auto"/>
              <w:ind w:firstLine="709"/>
              <w:rPr>
                <w:rFonts w:ascii="Times New Roman" w:hAnsi="Times New Roman"/>
                <w:sz w:val="24"/>
                <w:szCs w:val="24"/>
              </w:rPr>
            </w:pPr>
          </w:p>
        </w:tc>
        <w:tc>
          <w:tcPr>
            <w:tcW w:w="2332" w:type="dxa"/>
          </w:tcPr>
          <w:p w:rsidR="00332E80" w:rsidRPr="003E142E" w:rsidRDefault="00332E80"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После 2026</w:t>
            </w:r>
          </w:p>
        </w:tc>
      </w:tr>
      <w:tr w:rsidR="00332E80" w:rsidRPr="003A49BE" w:rsidTr="003E142E">
        <w:trPr>
          <w:trHeight w:val="300"/>
        </w:trPr>
        <w:tc>
          <w:tcPr>
            <w:tcW w:w="959" w:type="dxa"/>
            <w:noWrap/>
          </w:tcPr>
          <w:p w:rsidR="00332E80" w:rsidRPr="00AD19C0" w:rsidRDefault="00332E80" w:rsidP="00AD19C0">
            <w:pPr>
              <w:tabs>
                <w:tab w:val="left" w:pos="8504"/>
              </w:tabs>
              <w:spacing w:after="0" w:line="240" w:lineRule="auto"/>
              <w:jc w:val="both"/>
              <w:rPr>
                <w:rFonts w:ascii="Times New Roman" w:hAnsi="Times New Roman"/>
                <w:sz w:val="24"/>
                <w:szCs w:val="24"/>
              </w:rPr>
            </w:pPr>
          </w:p>
        </w:tc>
        <w:tc>
          <w:tcPr>
            <w:tcW w:w="6520" w:type="dxa"/>
            <w:noWrap/>
          </w:tcPr>
          <w:p w:rsidR="00332E80" w:rsidRPr="00AD19C0" w:rsidRDefault="00023C41" w:rsidP="00AD19C0">
            <w:pPr>
              <w:spacing w:after="0" w:line="240" w:lineRule="auto"/>
              <w:rPr>
                <w:rFonts w:ascii="Times New Roman" w:hAnsi="Times New Roman"/>
                <w:sz w:val="24"/>
                <w:szCs w:val="24"/>
              </w:rPr>
            </w:pPr>
            <w:r>
              <w:rPr>
                <w:rFonts w:ascii="Times New Roman" w:hAnsi="Times New Roman"/>
                <w:sz w:val="24"/>
                <w:szCs w:val="24"/>
              </w:rPr>
              <w:t>д</w:t>
            </w:r>
            <w:r w:rsidR="00332E80" w:rsidRPr="00AD19C0">
              <w:rPr>
                <w:rFonts w:ascii="Times New Roman" w:hAnsi="Times New Roman"/>
                <w:sz w:val="24"/>
                <w:szCs w:val="24"/>
              </w:rPr>
              <w:t>.Коткозеро</w:t>
            </w:r>
          </w:p>
          <w:p w:rsidR="00332E80" w:rsidRPr="00AD19C0" w:rsidRDefault="00332E80" w:rsidP="00AD19C0">
            <w:pPr>
              <w:spacing w:after="0" w:line="240" w:lineRule="auto"/>
              <w:rPr>
                <w:rFonts w:ascii="Times New Roman" w:hAnsi="Times New Roman"/>
                <w:sz w:val="24"/>
                <w:szCs w:val="24"/>
              </w:rPr>
            </w:pPr>
            <w:r w:rsidRPr="00AD19C0">
              <w:rPr>
                <w:rFonts w:ascii="Times New Roman" w:hAnsi="Times New Roman"/>
                <w:sz w:val="24"/>
                <w:szCs w:val="24"/>
              </w:rPr>
              <w:t>ул. Новая</w:t>
            </w:r>
          </w:p>
          <w:p w:rsidR="00332E80" w:rsidRPr="00AD19C0" w:rsidRDefault="00332E80" w:rsidP="00AD19C0">
            <w:pPr>
              <w:spacing w:after="0" w:line="240" w:lineRule="auto"/>
              <w:rPr>
                <w:rFonts w:ascii="Times New Roman" w:hAnsi="Times New Roman"/>
                <w:sz w:val="24"/>
                <w:szCs w:val="24"/>
              </w:rPr>
            </w:pPr>
            <w:r w:rsidRPr="00AD19C0">
              <w:rPr>
                <w:rFonts w:ascii="Times New Roman" w:hAnsi="Times New Roman"/>
                <w:sz w:val="24"/>
                <w:szCs w:val="24"/>
              </w:rPr>
              <w:t>ул. Зины Григорьевой</w:t>
            </w:r>
          </w:p>
          <w:p w:rsidR="00332E80" w:rsidRPr="00AD19C0" w:rsidRDefault="00332E80" w:rsidP="00AD19C0">
            <w:pPr>
              <w:spacing w:after="0" w:line="240" w:lineRule="auto"/>
              <w:rPr>
                <w:rFonts w:ascii="Times New Roman" w:hAnsi="Times New Roman"/>
                <w:sz w:val="24"/>
                <w:szCs w:val="24"/>
              </w:rPr>
            </w:pPr>
            <w:r w:rsidRPr="00AD19C0">
              <w:rPr>
                <w:rFonts w:ascii="Times New Roman" w:hAnsi="Times New Roman"/>
                <w:sz w:val="24"/>
                <w:szCs w:val="24"/>
              </w:rPr>
              <w:t>ул. Зеленая от д.1 до д.№7</w:t>
            </w:r>
          </w:p>
        </w:tc>
        <w:tc>
          <w:tcPr>
            <w:tcW w:w="2410" w:type="dxa"/>
            <w:noWrap/>
          </w:tcPr>
          <w:p w:rsidR="00332E80" w:rsidRPr="003E142E" w:rsidRDefault="00332E80" w:rsidP="003E142E">
            <w:pPr>
              <w:spacing w:after="0" w:line="240" w:lineRule="auto"/>
              <w:rPr>
                <w:rFonts w:ascii="Times New Roman" w:hAnsi="Times New Roman"/>
                <w:sz w:val="24"/>
                <w:szCs w:val="24"/>
              </w:rPr>
            </w:pPr>
            <w:r w:rsidRPr="003E142E">
              <w:rPr>
                <w:rFonts w:ascii="Times New Roman" w:hAnsi="Times New Roman"/>
                <w:sz w:val="24"/>
                <w:szCs w:val="24"/>
              </w:rPr>
              <w:t>Требуются уточнения</w:t>
            </w:r>
          </w:p>
        </w:tc>
        <w:tc>
          <w:tcPr>
            <w:tcW w:w="2268" w:type="dxa"/>
          </w:tcPr>
          <w:p w:rsidR="00332E80" w:rsidRPr="003E142E" w:rsidRDefault="00332E80" w:rsidP="003E142E">
            <w:pPr>
              <w:tabs>
                <w:tab w:val="left" w:pos="8504"/>
              </w:tabs>
              <w:spacing w:after="0" w:line="240" w:lineRule="auto"/>
              <w:ind w:firstLine="709"/>
              <w:rPr>
                <w:rFonts w:ascii="Times New Roman" w:hAnsi="Times New Roman"/>
                <w:sz w:val="24"/>
                <w:szCs w:val="24"/>
              </w:rPr>
            </w:pPr>
          </w:p>
        </w:tc>
        <w:tc>
          <w:tcPr>
            <w:tcW w:w="2332" w:type="dxa"/>
          </w:tcPr>
          <w:p w:rsidR="00332E80" w:rsidRPr="003E142E" w:rsidRDefault="00332E80"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После 2026</w:t>
            </w:r>
          </w:p>
        </w:tc>
      </w:tr>
      <w:tr w:rsidR="00332E80" w:rsidRPr="003A49BE" w:rsidTr="003E142E">
        <w:trPr>
          <w:trHeight w:val="300"/>
        </w:trPr>
        <w:tc>
          <w:tcPr>
            <w:tcW w:w="959" w:type="dxa"/>
            <w:noWrap/>
          </w:tcPr>
          <w:p w:rsidR="00332E80" w:rsidRPr="00AD19C0" w:rsidRDefault="00332E80" w:rsidP="00AD19C0">
            <w:pPr>
              <w:tabs>
                <w:tab w:val="left" w:pos="8504"/>
              </w:tabs>
              <w:spacing w:after="0" w:line="240" w:lineRule="auto"/>
              <w:jc w:val="both"/>
              <w:rPr>
                <w:rFonts w:ascii="Times New Roman" w:hAnsi="Times New Roman"/>
                <w:sz w:val="24"/>
                <w:szCs w:val="24"/>
              </w:rPr>
            </w:pPr>
          </w:p>
        </w:tc>
        <w:tc>
          <w:tcPr>
            <w:tcW w:w="6520" w:type="dxa"/>
            <w:noWrap/>
          </w:tcPr>
          <w:p w:rsidR="00332E80" w:rsidRPr="00AD19C0" w:rsidRDefault="00332E80" w:rsidP="00AD19C0">
            <w:pPr>
              <w:spacing w:after="0" w:line="240" w:lineRule="auto"/>
              <w:rPr>
                <w:rFonts w:ascii="Times New Roman" w:hAnsi="Times New Roman"/>
                <w:sz w:val="24"/>
                <w:szCs w:val="24"/>
              </w:rPr>
            </w:pPr>
            <w:r w:rsidRPr="00AD19C0">
              <w:rPr>
                <w:rFonts w:ascii="Times New Roman" w:hAnsi="Times New Roman"/>
                <w:sz w:val="24"/>
                <w:szCs w:val="24"/>
              </w:rPr>
              <w:t>д. Коткозеро</w:t>
            </w:r>
          </w:p>
          <w:p w:rsidR="00332E80" w:rsidRPr="00AD19C0" w:rsidRDefault="00332E80" w:rsidP="00AD19C0">
            <w:pPr>
              <w:spacing w:after="0" w:line="240" w:lineRule="auto"/>
              <w:rPr>
                <w:rFonts w:ascii="Times New Roman" w:hAnsi="Times New Roman"/>
                <w:sz w:val="24"/>
                <w:szCs w:val="24"/>
              </w:rPr>
            </w:pPr>
            <w:r w:rsidRPr="00AD19C0">
              <w:rPr>
                <w:rFonts w:ascii="Times New Roman" w:hAnsi="Times New Roman"/>
                <w:sz w:val="24"/>
                <w:szCs w:val="24"/>
              </w:rPr>
              <w:t>ул. Степаннаволок</w:t>
            </w:r>
          </w:p>
        </w:tc>
        <w:tc>
          <w:tcPr>
            <w:tcW w:w="2410" w:type="dxa"/>
            <w:noWrap/>
          </w:tcPr>
          <w:p w:rsidR="00332E80" w:rsidRPr="003E142E" w:rsidRDefault="00332E80" w:rsidP="003E142E">
            <w:pPr>
              <w:spacing w:after="0" w:line="240" w:lineRule="auto"/>
              <w:rPr>
                <w:rFonts w:ascii="Times New Roman" w:hAnsi="Times New Roman"/>
                <w:sz w:val="24"/>
                <w:szCs w:val="24"/>
              </w:rPr>
            </w:pPr>
            <w:r w:rsidRPr="003E142E">
              <w:rPr>
                <w:rFonts w:ascii="Times New Roman" w:hAnsi="Times New Roman"/>
                <w:sz w:val="24"/>
                <w:szCs w:val="24"/>
              </w:rPr>
              <w:t>Требуются уточнения</w:t>
            </w:r>
          </w:p>
        </w:tc>
        <w:tc>
          <w:tcPr>
            <w:tcW w:w="2268" w:type="dxa"/>
          </w:tcPr>
          <w:p w:rsidR="00332E80" w:rsidRPr="003E142E" w:rsidRDefault="00332E80" w:rsidP="003E142E">
            <w:pPr>
              <w:tabs>
                <w:tab w:val="left" w:pos="8504"/>
              </w:tabs>
              <w:spacing w:after="0" w:line="240" w:lineRule="auto"/>
              <w:ind w:firstLine="709"/>
              <w:rPr>
                <w:rFonts w:ascii="Times New Roman" w:hAnsi="Times New Roman"/>
                <w:sz w:val="24"/>
                <w:szCs w:val="24"/>
              </w:rPr>
            </w:pPr>
          </w:p>
        </w:tc>
        <w:tc>
          <w:tcPr>
            <w:tcW w:w="2332" w:type="dxa"/>
          </w:tcPr>
          <w:p w:rsidR="00332E80" w:rsidRPr="003E142E" w:rsidRDefault="00332E80"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sz w:val="24"/>
                <w:szCs w:val="24"/>
              </w:rPr>
              <w:t>После 2029</w:t>
            </w:r>
          </w:p>
        </w:tc>
      </w:tr>
      <w:tr w:rsidR="004668AA" w:rsidRPr="003A49BE" w:rsidTr="003E142E">
        <w:trPr>
          <w:trHeight w:val="300"/>
        </w:trPr>
        <w:tc>
          <w:tcPr>
            <w:tcW w:w="959" w:type="dxa"/>
            <w:noWrap/>
          </w:tcPr>
          <w:p w:rsidR="004668AA" w:rsidRPr="00AD19C0" w:rsidRDefault="004668AA" w:rsidP="00AD19C0">
            <w:pPr>
              <w:tabs>
                <w:tab w:val="left" w:pos="8504"/>
              </w:tabs>
              <w:spacing w:after="0" w:line="240" w:lineRule="auto"/>
              <w:jc w:val="both"/>
              <w:rPr>
                <w:rFonts w:ascii="Times New Roman" w:hAnsi="Times New Roman"/>
                <w:sz w:val="24"/>
                <w:szCs w:val="24"/>
              </w:rPr>
            </w:pPr>
          </w:p>
        </w:tc>
        <w:tc>
          <w:tcPr>
            <w:tcW w:w="6520" w:type="dxa"/>
            <w:noWrap/>
          </w:tcPr>
          <w:p w:rsidR="004668AA" w:rsidRPr="00AD19C0" w:rsidRDefault="00AD19C0" w:rsidP="00AD19C0">
            <w:pPr>
              <w:spacing w:after="0" w:line="240" w:lineRule="auto"/>
              <w:rPr>
                <w:rFonts w:ascii="Times New Roman" w:hAnsi="Times New Roman"/>
                <w:b/>
                <w:bCs/>
                <w:sz w:val="24"/>
                <w:szCs w:val="24"/>
              </w:rPr>
            </w:pPr>
            <w:r w:rsidRPr="00AD19C0">
              <w:rPr>
                <w:rFonts w:ascii="Times New Roman" w:hAnsi="Times New Roman"/>
                <w:b/>
                <w:bCs/>
                <w:sz w:val="24"/>
                <w:szCs w:val="24"/>
              </w:rPr>
              <w:t>Мегрегское сельское поселение</w:t>
            </w:r>
          </w:p>
        </w:tc>
        <w:tc>
          <w:tcPr>
            <w:tcW w:w="2410" w:type="dxa"/>
            <w:noWrap/>
          </w:tcPr>
          <w:p w:rsidR="004668AA" w:rsidRPr="003E142E" w:rsidRDefault="004668AA" w:rsidP="003E142E">
            <w:pPr>
              <w:spacing w:after="0" w:line="240" w:lineRule="auto"/>
              <w:rPr>
                <w:rFonts w:ascii="Times New Roman" w:hAnsi="Times New Roman"/>
                <w:sz w:val="24"/>
                <w:szCs w:val="24"/>
              </w:rPr>
            </w:pPr>
          </w:p>
        </w:tc>
        <w:tc>
          <w:tcPr>
            <w:tcW w:w="2268" w:type="dxa"/>
          </w:tcPr>
          <w:p w:rsidR="004668AA" w:rsidRPr="003E142E" w:rsidRDefault="004668AA" w:rsidP="003E142E">
            <w:pPr>
              <w:tabs>
                <w:tab w:val="left" w:pos="8504"/>
              </w:tabs>
              <w:spacing w:after="0" w:line="240" w:lineRule="auto"/>
              <w:ind w:firstLine="709"/>
              <w:rPr>
                <w:rFonts w:ascii="Times New Roman" w:hAnsi="Times New Roman"/>
                <w:sz w:val="24"/>
                <w:szCs w:val="24"/>
              </w:rPr>
            </w:pPr>
          </w:p>
        </w:tc>
        <w:tc>
          <w:tcPr>
            <w:tcW w:w="2332" w:type="dxa"/>
          </w:tcPr>
          <w:p w:rsidR="004668AA" w:rsidRPr="003E142E" w:rsidRDefault="004668AA" w:rsidP="003E142E">
            <w:pPr>
              <w:tabs>
                <w:tab w:val="left" w:pos="8504"/>
              </w:tabs>
              <w:spacing w:after="0" w:line="240" w:lineRule="auto"/>
              <w:ind w:firstLine="709"/>
              <w:rPr>
                <w:rFonts w:ascii="Times New Roman" w:hAnsi="Times New Roman"/>
                <w:sz w:val="24"/>
                <w:szCs w:val="24"/>
              </w:rPr>
            </w:pPr>
          </w:p>
        </w:tc>
      </w:tr>
      <w:tr w:rsidR="00AD19C0" w:rsidRPr="003A49BE" w:rsidTr="003E142E">
        <w:trPr>
          <w:trHeight w:val="300"/>
        </w:trPr>
        <w:tc>
          <w:tcPr>
            <w:tcW w:w="959" w:type="dxa"/>
            <w:noWrap/>
          </w:tcPr>
          <w:p w:rsidR="00AD19C0" w:rsidRPr="00AD19C0" w:rsidRDefault="00AD19C0" w:rsidP="00AD19C0">
            <w:pPr>
              <w:tabs>
                <w:tab w:val="left" w:pos="8504"/>
              </w:tabs>
              <w:spacing w:after="0" w:line="240" w:lineRule="auto"/>
              <w:jc w:val="both"/>
              <w:rPr>
                <w:rFonts w:ascii="Times New Roman" w:hAnsi="Times New Roman"/>
                <w:sz w:val="24"/>
                <w:szCs w:val="24"/>
              </w:rPr>
            </w:pPr>
          </w:p>
        </w:tc>
        <w:tc>
          <w:tcPr>
            <w:tcW w:w="6520" w:type="dxa"/>
            <w:noWrap/>
          </w:tcPr>
          <w:p w:rsidR="00AD19C0" w:rsidRPr="00AD19C0" w:rsidRDefault="00AD19C0" w:rsidP="00AD19C0">
            <w:pPr>
              <w:spacing w:after="0" w:line="240" w:lineRule="auto"/>
              <w:rPr>
                <w:rFonts w:ascii="Times New Roman" w:hAnsi="Times New Roman"/>
                <w:b/>
                <w:bCs/>
                <w:sz w:val="24"/>
                <w:szCs w:val="24"/>
              </w:rPr>
            </w:pPr>
            <w:r w:rsidRPr="00AD19C0">
              <w:rPr>
                <w:rFonts w:ascii="Times New Roman" w:hAnsi="Times New Roman"/>
                <w:b/>
                <w:bCs/>
                <w:color w:val="000000"/>
                <w:sz w:val="24"/>
                <w:szCs w:val="24"/>
              </w:rPr>
              <w:t>Ремонт проезжей части муниципальной дороги:</w:t>
            </w:r>
          </w:p>
        </w:tc>
        <w:tc>
          <w:tcPr>
            <w:tcW w:w="2410" w:type="dxa"/>
            <w:noWrap/>
          </w:tcPr>
          <w:p w:rsidR="00AD19C0" w:rsidRPr="003E142E" w:rsidRDefault="00AD19C0" w:rsidP="003E142E">
            <w:pPr>
              <w:spacing w:after="0" w:line="240" w:lineRule="auto"/>
              <w:rPr>
                <w:rFonts w:ascii="Times New Roman" w:hAnsi="Times New Roman"/>
                <w:sz w:val="24"/>
                <w:szCs w:val="24"/>
              </w:rPr>
            </w:pPr>
          </w:p>
        </w:tc>
        <w:tc>
          <w:tcPr>
            <w:tcW w:w="2268" w:type="dxa"/>
          </w:tcPr>
          <w:p w:rsidR="00AD19C0" w:rsidRPr="003E142E" w:rsidRDefault="00AD19C0" w:rsidP="003E142E">
            <w:pPr>
              <w:tabs>
                <w:tab w:val="left" w:pos="8504"/>
              </w:tabs>
              <w:spacing w:after="0" w:line="240" w:lineRule="auto"/>
              <w:ind w:firstLine="709"/>
              <w:rPr>
                <w:rFonts w:ascii="Times New Roman" w:hAnsi="Times New Roman"/>
                <w:sz w:val="24"/>
                <w:szCs w:val="24"/>
              </w:rPr>
            </w:pPr>
          </w:p>
        </w:tc>
        <w:tc>
          <w:tcPr>
            <w:tcW w:w="2332" w:type="dxa"/>
          </w:tcPr>
          <w:p w:rsidR="00AD19C0" w:rsidRPr="003E142E" w:rsidRDefault="00AD19C0" w:rsidP="003E142E">
            <w:pPr>
              <w:tabs>
                <w:tab w:val="left" w:pos="8504"/>
              </w:tabs>
              <w:spacing w:after="0" w:line="240" w:lineRule="auto"/>
              <w:ind w:firstLine="709"/>
              <w:rPr>
                <w:rFonts w:ascii="Times New Roman" w:hAnsi="Times New Roman"/>
                <w:sz w:val="24"/>
                <w:szCs w:val="24"/>
              </w:rPr>
            </w:pPr>
          </w:p>
        </w:tc>
      </w:tr>
      <w:tr w:rsidR="00AD19C0" w:rsidRPr="003A49BE" w:rsidTr="003E142E">
        <w:trPr>
          <w:trHeight w:val="300"/>
        </w:trPr>
        <w:tc>
          <w:tcPr>
            <w:tcW w:w="959" w:type="dxa"/>
            <w:noWrap/>
          </w:tcPr>
          <w:p w:rsidR="00AD19C0" w:rsidRPr="00AD19C0" w:rsidRDefault="00AD19C0" w:rsidP="00AD19C0">
            <w:pPr>
              <w:tabs>
                <w:tab w:val="left" w:pos="8504"/>
              </w:tabs>
              <w:spacing w:after="0" w:line="240" w:lineRule="auto"/>
              <w:jc w:val="both"/>
              <w:rPr>
                <w:rFonts w:ascii="Times New Roman" w:hAnsi="Times New Roman"/>
                <w:sz w:val="24"/>
                <w:szCs w:val="24"/>
              </w:rPr>
            </w:pPr>
          </w:p>
        </w:tc>
        <w:tc>
          <w:tcPr>
            <w:tcW w:w="6520" w:type="dxa"/>
            <w:noWrap/>
            <w:vAlign w:val="bottom"/>
          </w:tcPr>
          <w:p w:rsidR="00AD19C0" w:rsidRPr="00AD19C0" w:rsidRDefault="00023C41" w:rsidP="00AD19C0">
            <w:pPr>
              <w:spacing w:after="0" w:line="240" w:lineRule="auto"/>
              <w:rPr>
                <w:rFonts w:ascii="Times New Roman" w:hAnsi="Times New Roman"/>
                <w:sz w:val="24"/>
                <w:szCs w:val="24"/>
              </w:rPr>
            </w:pPr>
            <w:r>
              <w:rPr>
                <w:rFonts w:ascii="Times New Roman" w:hAnsi="Times New Roman"/>
                <w:color w:val="000000"/>
                <w:sz w:val="24"/>
                <w:szCs w:val="24"/>
              </w:rPr>
              <w:t>д.</w:t>
            </w:r>
            <w:r w:rsidR="00AD19C0" w:rsidRPr="00AD19C0">
              <w:rPr>
                <w:rFonts w:ascii="Times New Roman" w:hAnsi="Times New Roman"/>
                <w:color w:val="000000"/>
                <w:sz w:val="24"/>
                <w:szCs w:val="24"/>
              </w:rPr>
              <w:t>Сармяги от д. № 1 до дома № 4</w:t>
            </w:r>
          </w:p>
        </w:tc>
        <w:tc>
          <w:tcPr>
            <w:tcW w:w="2410" w:type="dxa"/>
            <w:noWrap/>
          </w:tcPr>
          <w:p w:rsidR="00AD19C0" w:rsidRPr="003E142E" w:rsidRDefault="00AD19C0" w:rsidP="003E142E">
            <w:pPr>
              <w:spacing w:after="0" w:line="240" w:lineRule="auto"/>
              <w:rPr>
                <w:rFonts w:ascii="Times New Roman" w:hAnsi="Times New Roman"/>
                <w:sz w:val="24"/>
                <w:szCs w:val="24"/>
              </w:rPr>
            </w:pPr>
            <w:r w:rsidRPr="003E142E">
              <w:rPr>
                <w:rFonts w:ascii="Times New Roman" w:hAnsi="Times New Roman"/>
                <w:color w:val="000000"/>
                <w:sz w:val="24"/>
                <w:szCs w:val="24"/>
              </w:rPr>
              <w:t>406 п.м./1259 кв.м.</w:t>
            </w:r>
          </w:p>
        </w:tc>
        <w:tc>
          <w:tcPr>
            <w:tcW w:w="2268" w:type="dxa"/>
          </w:tcPr>
          <w:p w:rsidR="00AD19C0" w:rsidRPr="003E142E" w:rsidRDefault="00AD19C0"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color w:val="000000"/>
                <w:sz w:val="24"/>
                <w:szCs w:val="24"/>
              </w:rPr>
              <w:t>2020</w:t>
            </w:r>
          </w:p>
        </w:tc>
        <w:tc>
          <w:tcPr>
            <w:tcW w:w="2332" w:type="dxa"/>
          </w:tcPr>
          <w:p w:rsidR="00AD19C0" w:rsidRPr="003E142E" w:rsidRDefault="00AD19C0"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color w:val="000000"/>
                <w:sz w:val="24"/>
                <w:szCs w:val="24"/>
              </w:rPr>
              <w:t>2021</w:t>
            </w:r>
          </w:p>
        </w:tc>
      </w:tr>
      <w:tr w:rsidR="00AD19C0" w:rsidRPr="003A49BE" w:rsidTr="003E142E">
        <w:trPr>
          <w:trHeight w:val="300"/>
        </w:trPr>
        <w:tc>
          <w:tcPr>
            <w:tcW w:w="959" w:type="dxa"/>
            <w:noWrap/>
          </w:tcPr>
          <w:p w:rsidR="00AD19C0" w:rsidRPr="00AD19C0" w:rsidRDefault="00AD19C0" w:rsidP="00AD19C0">
            <w:pPr>
              <w:tabs>
                <w:tab w:val="left" w:pos="8504"/>
              </w:tabs>
              <w:spacing w:after="0" w:line="240" w:lineRule="auto"/>
              <w:jc w:val="both"/>
              <w:rPr>
                <w:rFonts w:ascii="Times New Roman" w:hAnsi="Times New Roman"/>
                <w:sz w:val="24"/>
                <w:szCs w:val="24"/>
              </w:rPr>
            </w:pPr>
          </w:p>
        </w:tc>
        <w:tc>
          <w:tcPr>
            <w:tcW w:w="6520" w:type="dxa"/>
            <w:noWrap/>
            <w:vAlign w:val="bottom"/>
          </w:tcPr>
          <w:p w:rsidR="00AD19C0" w:rsidRPr="00AD19C0" w:rsidRDefault="00023C41" w:rsidP="00AD19C0">
            <w:pPr>
              <w:spacing w:after="0" w:line="240" w:lineRule="auto"/>
              <w:rPr>
                <w:rFonts w:ascii="Times New Roman" w:hAnsi="Times New Roman"/>
                <w:sz w:val="24"/>
                <w:szCs w:val="24"/>
              </w:rPr>
            </w:pPr>
            <w:r>
              <w:rPr>
                <w:rFonts w:ascii="Times New Roman" w:hAnsi="Times New Roman"/>
                <w:color w:val="000000"/>
                <w:sz w:val="24"/>
                <w:szCs w:val="24"/>
              </w:rPr>
              <w:t>д.</w:t>
            </w:r>
            <w:r w:rsidR="00AD19C0" w:rsidRPr="00AD19C0">
              <w:rPr>
                <w:rFonts w:ascii="Times New Roman" w:hAnsi="Times New Roman"/>
                <w:color w:val="000000"/>
                <w:sz w:val="24"/>
                <w:szCs w:val="24"/>
              </w:rPr>
              <w:t>Самбатукса к кладбищу и мемориалу Танк</w:t>
            </w:r>
          </w:p>
        </w:tc>
        <w:tc>
          <w:tcPr>
            <w:tcW w:w="2410" w:type="dxa"/>
            <w:noWrap/>
          </w:tcPr>
          <w:p w:rsidR="00AD19C0" w:rsidRPr="003E142E" w:rsidRDefault="00AD19C0" w:rsidP="003E142E">
            <w:pPr>
              <w:spacing w:after="0" w:line="240" w:lineRule="auto"/>
              <w:rPr>
                <w:rFonts w:ascii="Times New Roman" w:hAnsi="Times New Roman"/>
                <w:sz w:val="24"/>
                <w:szCs w:val="24"/>
              </w:rPr>
            </w:pPr>
            <w:r w:rsidRPr="003E142E">
              <w:rPr>
                <w:rFonts w:ascii="Times New Roman" w:hAnsi="Times New Roman"/>
                <w:color w:val="000000"/>
                <w:sz w:val="24"/>
                <w:szCs w:val="24"/>
              </w:rPr>
              <w:t>410п.м./1024 кв.м.</w:t>
            </w:r>
          </w:p>
        </w:tc>
        <w:tc>
          <w:tcPr>
            <w:tcW w:w="2268" w:type="dxa"/>
          </w:tcPr>
          <w:p w:rsidR="00AD19C0" w:rsidRPr="003E142E" w:rsidRDefault="00AD19C0" w:rsidP="003E142E">
            <w:pPr>
              <w:tabs>
                <w:tab w:val="left" w:pos="8504"/>
              </w:tabs>
              <w:spacing w:after="0" w:line="240" w:lineRule="auto"/>
              <w:ind w:firstLine="709"/>
              <w:rPr>
                <w:rFonts w:ascii="Times New Roman" w:hAnsi="Times New Roman"/>
                <w:sz w:val="24"/>
                <w:szCs w:val="24"/>
              </w:rPr>
            </w:pPr>
          </w:p>
        </w:tc>
        <w:tc>
          <w:tcPr>
            <w:tcW w:w="2332" w:type="dxa"/>
          </w:tcPr>
          <w:p w:rsidR="00AD19C0" w:rsidRPr="003E142E" w:rsidRDefault="00AD19C0"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color w:val="000000"/>
                <w:sz w:val="24"/>
                <w:szCs w:val="24"/>
              </w:rPr>
              <w:t>2025</w:t>
            </w:r>
          </w:p>
        </w:tc>
      </w:tr>
      <w:tr w:rsidR="00AD19C0" w:rsidRPr="003A49BE" w:rsidTr="003E142E">
        <w:trPr>
          <w:trHeight w:val="300"/>
        </w:trPr>
        <w:tc>
          <w:tcPr>
            <w:tcW w:w="959" w:type="dxa"/>
            <w:noWrap/>
          </w:tcPr>
          <w:p w:rsidR="00AD19C0" w:rsidRPr="00AD19C0" w:rsidRDefault="00AD19C0" w:rsidP="00AD19C0">
            <w:pPr>
              <w:tabs>
                <w:tab w:val="left" w:pos="8504"/>
              </w:tabs>
              <w:spacing w:after="0" w:line="240" w:lineRule="auto"/>
              <w:jc w:val="both"/>
              <w:rPr>
                <w:rFonts w:ascii="Times New Roman" w:hAnsi="Times New Roman"/>
                <w:sz w:val="24"/>
                <w:szCs w:val="24"/>
              </w:rPr>
            </w:pPr>
          </w:p>
        </w:tc>
        <w:tc>
          <w:tcPr>
            <w:tcW w:w="6520" w:type="dxa"/>
            <w:noWrap/>
            <w:vAlign w:val="bottom"/>
          </w:tcPr>
          <w:p w:rsidR="00AD19C0" w:rsidRPr="00AD19C0" w:rsidRDefault="00023C41" w:rsidP="00AD19C0">
            <w:pPr>
              <w:spacing w:after="0" w:line="240" w:lineRule="auto"/>
              <w:rPr>
                <w:rFonts w:ascii="Times New Roman" w:hAnsi="Times New Roman"/>
                <w:sz w:val="24"/>
                <w:szCs w:val="24"/>
              </w:rPr>
            </w:pPr>
            <w:r>
              <w:rPr>
                <w:rFonts w:ascii="Times New Roman" w:hAnsi="Times New Roman"/>
                <w:color w:val="000000"/>
                <w:sz w:val="24"/>
                <w:szCs w:val="24"/>
              </w:rPr>
              <w:t>д.</w:t>
            </w:r>
            <w:r w:rsidR="00AD19C0" w:rsidRPr="00AD19C0">
              <w:rPr>
                <w:rFonts w:ascii="Times New Roman" w:hAnsi="Times New Roman"/>
                <w:color w:val="000000"/>
                <w:sz w:val="24"/>
                <w:szCs w:val="24"/>
              </w:rPr>
              <w:t>Самбатукса от дома № 32 до дома № 45</w:t>
            </w:r>
          </w:p>
        </w:tc>
        <w:tc>
          <w:tcPr>
            <w:tcW w:w="2410" w:type="dxa"/>
            <w:noWrap/>
          </w:tcPr>
          <w:p w:rsidR="00AD19C0" w:rsidRPr="003E142E" w:rsidRDefault="00AD19C0" w:rsidP="003E142E">
            <w:pPr>
              <w:spacing w:after="0" w:line="240" w:lineRule="auto"/>
              <w:rPr>
                <w:rFonts w:ascii="Times New Roman" w:hAnsi="Times New Roman"/>
                <w:sz w:val="24"/>
                <w:szCs w:val="24"/>
              </w:rPr>
            </w:pPr>
            <w:r w:rsidRPr="003E142E">
              <w:rPr>
                <w:rFonts w:ascii="Times New Roman" w:hAnsi="Times New Roman"/>
                <w:color w:val="000000"/>
                <w:sz w:val="24"/>
                <w:szCs w:val="24"/>
              </w:rPr>
              <w:t>170 п.м/595 кв.м.</w:t>
            </w:r>
          </w:p>
        </w:tc>
        <w:tc>
          <w:tcPr>
            <w:tcW w:w="2268" w:type="dxa"/>
          </w:tcPr>
          <w:p w:rsidR="00AD19C0" w:rsidRPr="003E142E" w:rsidRDefault="00AD19C0"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color w:val="000000"/>
                <w:sz w:val="24"/>
                <w:szCs w:val="24"/>
              </w:rPr>
              <w:t>2020</w:t>
            </w:r>
          </w:p>
        </w:tc>
        <w:tc>
          <w:tcPr>
            <w:tcW w:w="2332" w:type="dxa"/>
          </w:tcPr>
          <w:p w:rsidR="00AD19C0" w:rsidRPr="003E142E" w:rsidRDefault="00AD19C0"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color w:val="000000"/>
                <w:sz w:val="24"/>
                <w:szCs w:val="24"/>
              </w:rPr>
              <w:t>2034</w:t>
            </w:r>
          </w:p>
        </w:tc>
      </w:tr>
      <w:tr w:rsidR="00AD19C0" w:rsidRPr="003A49BE" w:rsidTr="003E142E">
        <w:trPr>
          <w:trHeight w:val="300"/>
        </w:trPr>
        <w:tc>
          <w:tcPr>
            <w:tcW w:w="959" w:type="dxa"/>
            <w:noWrap/>
          </w:tcPr>
          <w:p w:rsidR="00AD19C0" w:rsidRPr="00AD19C0" w:rsidRDefault="00AD19C0" w:rsidP="00AD19C0">
            <w:pPr>
              <w:tabs>
                <w:tab w:val="left" w:pos="8504"/>
              </w:tabs>
              <w:spacing w:after="0" w:line="240" w:lineRule="auto"/>
              <w:jc w:val="both"/>
              <w:rPr>
                <w:rFonts w:ascii="Times New Roman" w:hAnsi="Times New Roman"/>
                <w:sz w:val="24"/>
                <w:szCs w:val="24"/>
              </w:rPr>
            </w:pPr>
          </w:p>
        </w:tc>
        <w:tc>
          <w:tcPr>
            <w:tcW w:w="6520" w:type="dxa"/>
            <w:noWrap/>
            <w:vAlign w:val="bottom"/>
          </w:tcPr>
          <w:p w:rsidR="00AD19C0" w:rsidRPr="00AD19C0" w:rsidRDefault="00023C41" w:rsidP="00AD19C0">
            <w:pPr>
              <w:spacing w:after="0" w:line="240" w:lineRule="auto"/>
              <w:rPr>
                <w:rFonts w:ascii="Times New Roman" w:hAnsi="Times New Roman"/>
                <w:sz w:val="24"/>
                <w:szCs w:val="24"/>
              </w:rPr>
            </w:pPr>
            <w:r>
              <w:rPr>
                <w:rFonts w:ascii="Times New Roman" w:hAnsi="Times New Roman"/>
                <w:color w:val="000000"/>
                <w:sz w:val="24"/>
                <w:szCs w:val="24"/>
              </w:rPr>
              <w:t>д.</w:t>
            </w:r>
            <w:r w:rsidR="00AD19C0" w:rsidRPr="00AD19C0">
              <w:rPr>
                <w:rFonts w:ascii="Times New Roman" w:hAnsi="Times New Roman"/>
                <w:color w:val="000000"/>
                <w:sz w:val="24"/>
                <w:szCs w:val="24"/>
              </w:rPr>
              <w:t>Обжа от дома № 1 до дома № 13</w:t>
            </w:r>
          </w:p>
        </w:tc>
        <w:tc>
          <w:tcPr>
            <w:tcW w:w="2410" w:type="dxa"/>
            <w:noWrap/>
          </w:tcPr>
          <w:p w:rsidR="00AD19C0" w:rsidRPr="003E142E" w:rsidRDefault="00AD19C0" w:rsidP="003E142E">
            <w:pPr>
              <w:spacing w:after="0" w:line="240" w:lineRule="auto"/>
              <w:rPr>
                <w:rFonts w:ascii="Times New Roman" w:hAnsi="Times New Roman"/>
                <w:sz w:val="24"/>
                <w:szCs w:val="24"/>
              </w:rPr>
            </w:pPr>
            <w:r w:rsidRPr="003E142E">
              <w:rPr>
                <w:rFonts w:ascii="Times New Roman" w:hAnsi="Times New Roman"/>
                <w:color w:val="000000"/>
                <w:sz w:val="24"/>
                <w:szCs w:val="24"/>
              </w:rPr>
              <w:t>564 п.м./2086 кв.м.</w:t>
            </w:r>
          </w:p>
        </w:tc>
        <w:tc>
          <w:tcPr>
            <w:tcW w:w="2268" w:type="dxa"/>
          </w:tcPr>
          <w:p w:rsidR="00AD19C0" w:rsidRPr="003E142E" w:rsidRDefault="00AD19C0" w:rsidP="003E142E">
            <w:pPr>
              <w:tabs>
                <w:tab w:val="left" w:pos="8504"/>
              </w:tabs>
              <w:spacing w:after="0" w:line="240" w:lineRule="auto"/>
              <w:ind w:firstLine="709"/>
              <w:rPr>
                <w:rFonts w:ascii="Times New Roman" w:hAnsi="Times New Roman"/>
                <w:sz w:val="24"/>
                <w:szCs w:val="24"/>
              </w:rPr>
            </w:pPr>
          </w:p>
        </w:tc>
        <w:tc>
          <w:tcPr>
            <w:tcW w:w="2332" w:type="dxa"/>
          </w:tcPr>
          <w:p w:rsidR="00AD19C0" w:rsidRPr="003E142E" w:rsidRDefault="00AD19C0"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color w:val="000000"/>
                <w:sz w:val="24"/>
                <w:szCs w:val="24"/>
              </w:rPr>
              <w:t>2027</w:t>
            </w:r>
          </w:p>
        </w:tc>
      </w:tr>
      <w:tr w:rsidR="00AD19C0" w:rsidRPr="003A49BE" w:rsidTr="003E142E">
        <w:trPr>
          <w:trHeight w:val="300"/>
        </w:trPr>
        <w:tc>
          <w:tcPr>
            <w:tcW w:w="959" w:type="dxa"/>
            <w:noWrap/>
          </w:tcPr>
          <w:p w:rsidR="00AD19C0" w:rsidRPr="00AD19C0" w:rsidRDefault="00AD19C0" w:rsidP="00AD19C0">
            <w:pPr>
              <w:tabs>
                <w:tab w:val="left" w:pos="8504"/>
              </w:tabs>
              <w:spacing w:after="0" w:line="240" w:lineRule="auto"/>
              <w:jc w:val="both"/>
              <w:rPr>
                <w:rFonts w:ascii="Times New Roman" w:hAnsi="Times New Roman"/>
                <w:sz w:val="24"/>
                <w:szCs w:val="24"/>
              </w:rPr>
            </w:pPr>
          </w:p>
        </w:tc>
        <w:tc>
          <w:tcPr>
            <w:tcW w:w="6520" w:type="dxa"/>
            <w:noWrap/>
            <w:vAlign w:val="bottom"/>
          </w:tcPr>
          <w:p w:rsidR="00AD19C0" w:rsidRPr="00AD19C0" w:rsidRDefault="00023C41" w:rsidP="00AD19C0">
            <w:pPr>
              <w:spacing w:after="0" w:line="240" w:lineRule="auto"/>
              <w:rPr>
                <w:rFonts w:ascii="Times New Roman" w:hAnsi="Times New Roman"/>
                <w:sz w:val="24"/>
                <w:szCs w:val="24"/>
              </w:rPr>
            </w:pPr>
            <w:r>
              <w:rPr>
                <w:rFonts w:ascii="Times New Roman" w:hAnsi="Times New Roman"/>
                <w:color w:val="000000"/>
                <w:sz w:val="24"/>
                <w:szCs w:val="24"/>
              </w:rPr>
              <w:t>д.</w:t>
            </w:r>
            <w:r w:rsidR="00AD19C0" w:rsidRPr="00AD19C0">
              <w:rPr>
                <w:rFonts w:ascii="Times New Roman" w:hAnsi="Times New Roman"/>
                <w:color w:val="000000"/>
                <w:sz w:val="24"/>
                <w:szCs w:val="24"/>
              </w:rPr>
              <w:t>Обжа от дома № 23 до дома № 37</w:t>
            </w:r>
          </w:p>
        </w:tc>
        <w:tc>
          <w:tcPr>
            <w:tcW w:w="2410" w:type="dxa"/>
            <w:noWrap/>
          </w:tcPr>
          <w:p w:rsidR="00AD19C0" w:rsidRPr="003E142E" w:rsidRDefault="00AD19C0" w:rsidP="003E142E">
            <w:pPr>
              <w:spacing w:after="0" w:line="240" w:lineRule="auto"/>
              <w:rPr>
                <w:rFonts w:ascii="Times New Roman" w:hAnsi="Times New Roman"/>
                <w:sz w:val="24"/>
                <w:szCs w:val="24"/>
              </w:rPr>
            </w:pPr>
            <w:r w:rsidRPr="003E142E">
              <w:rPr>
                <w:rFonts w:ascii="Times New Roman" w:hAnsi="Times New Roman"/>
                <w:color w:val="000000"/>
                <w:sz w:val="24"/>
                <w:szCs w:val="24"/>
              </w:rPr>
              <w:t>350 п.м./1470 кв.м</w:t>
            </w:r>
          </w:p>
        </w:tc>
        <w:tc>
          <w:tcPr>
            <w:tcW w:w="2268" w:type="dxa"/>
          </w:tcPr>
          <w:p w:rsidR="00AD19C0" w:rsidRPr="003E142E" w:rsidRDefault="00AD19C0"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color w:val="000000"/>
                <w:sz w:val="24"/>
                <w:szCs w:val="24"/>
              </w:rPr>
              <w:t>2020</w:t>
            </w:r>
          </w:p>
        </w:tc>
        <w:tc>
          <w:tcPr>
            <w:tcW w:w="2332" w:type="dxa"/>
          </w:tcPr>
          <w:p w:rsidR="00AD19C0" w:rsidRPr="003E142E" w:rsidRDefault="00AD19C0"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color w:val="000000"/>
                <w:sz w:val="24"/>
                <w:szCs w:val="24"/>
              </w:rPr>
              <w:t>2022</w:t>
            </w:r>
          </w:p>
        </w:tc>
      </w:tr>
      <w:tr w:rsidR="00AD19C0" w:rsidRPr="003A49BE" w:rsidTr="003E142E">
        <w:trPr>
          <w:trHeight w:val="300"/>
        </w:trPr>
        <w:tc>
          <w:tcPr>
            <w:tcW w:w="959" w:type="dxa"/>
            <w:noWrap/>
          </w:tcPr>
          <w:p w:rsidR="00AD19C0" w:rsidRPr="00AD19C0" w:rsidRDefault="00AD19C0" w:rsidP="00AD19C0">
            <w:pPr>
              <w:tabs>
                <w:tab w:val="left" w:pos="8504"/>
              </w:tabs>
              <w:spacing w:after="0" w:line="240" w:lineRule="auto"/>
              <w:jc w:val="both"/>
              <w:rPr>
                <w:rFonts w:ascii="Times New Roman" w:hAnsi="Times New Roman"/>
                <w:sz w:val="24"/>
                <w:szCs w:val="24"/>
              </w:rPr>
            </w:pPr>
          </w:p>
        </w:tc>
        <w:tc>
          <w:tcPr>
            <w:tcW w:w="6520" w:type="dxa"/>
            <w:noWrap/>
            <w:vAlign w:val="bottom"/>
          </w:tcPr>
          <w:p w:rsidR="00AD19C0" w:rsidRPr="00AD19C0" w:rsidRDefault="00023C41" w:rsidP="00AD19C0">
            <w:pPr>
              <w:spacing w:after="0" w:line="240" w:lineRule="auto"/>
              <w:rPr>
                <w:rFonts w:ascii="Times New Roman" w:hAnsi="Times New Roman"/>
                <w:sz w:val="24"/>
                <w:szCs w:val="24"/>
              </w:rPr>
            </w:pPr>
            <w:r>
              <w:rPr>
                <w:rFonts w:ascii="Times New Roman" w:hAnsi="Times New Roman"/>
                <w:color w:val="000000"/>
                <w:sz w:val="24"/>
                <w:szCs w:val="24"/>
              </w:rPr>
              <w:t>д.</w:t>
            </w:r>
            <w:r w:rsidR="00AD19C0" w:rsidRPr="00AD19C0">
              <w:rPr>
                <w:rFonts w:ascii="Times New Roman" w:hAnsi="Times New Roman"/>
                <w:color w:val="000000"/>
                <w:sz w:val="24"/>
                <w:szCs w:val="24"/>
              </w:rPr>
              <w:t>Обжа от дома № 43 до дома № 54</w:t>
            </w:r>
          </w:p>
        </w:tc>
        <w:tc>
          <w:tcPr>
            <w:tcW w:w="2410" w:type="dxa"/>
            <w:noWrap/>
          </w:tcPr>
          <w:p w:rsidR="00AD19C0" w:rsidRPr="003E142E" w:rsidRDefault="00AD19C0" w:rsidP="003E142E">
            <w:pPr>
              <w:spacing w:after="0" w:line="240" w:lineRule="auto"/>
              <w:rPr>
                <w:rFonts w:ascii="Times New Roman" w:hAnsi="Times New Roman"/>
                <w:sz w:val="24"/>
                <w:szCs w:val="24"/>
              </w:rPr>
            </w:pPr>
            <w:r w:rsidRPr="003E142E">
              <w:rPr>
                <w:rFonts w:ascii="Times New Roman" w:hAnsi="Times New Roman"/>
                <w:color w:val="000000"/>
                <w:sz w:val="24"/>
                <w:szCs w:val="24"/>
              </w:rPr>
              <w:t>193 п.м/618 кв.м.</w:t>
            </w:r>
          </w:p>
        </w:tc>
        <w:tc>
          <w:tcPr>
            <w:tcW w:w="2268" w:type="dxa"/>
          </w:tcPr>
          <w:p w:rsidR="00AD19C0" w:rsidRPr="003E142E" w:rsidRDefault="00AD19C0"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color w:val="000000"/>
                <w:sz w:val="24"/>
                <w:szCs w:val="24"/>
              </w:rPr>
              <w:t>2021</w:t>
            </w:r>
          </w:p>
        </w:tc>
        <w:tc>
          <w:tcPr>
            <w:tcW w:w="2332" w:type="dxa"/>
          </w:tcPr>
          <w:p w:rsidR="00AD19C0" w:rsidRPr="003E142E" w:rsidRDefault="00AD19C0" w:rsidP="003E142E">
            <w:pPr>
              <w:tabs>
                <w:tab w:val="left" w:pos="8504"/>
              </w:tabs>
              <w:spacing w:after="0" w:line="240" w:lineRule="auto"/>
              <w:ind w:firstLine="709"/>
              <w:rPr>
                <w:rFonts w:ascii="Times New Roman" w:hAnsi="Times New Roman"/>
                <w:sz w:val="24"/>
                <w:szCs w:val="24"/>
              </w:rPr>
            </w:pPr>
          </w:p>
        </w:tc>
      </w:tr>
      <w:tr w:rsidR="00AD19C0" w:rsidRPr="003A49BE" w:rsidTr="003E142E">
        <w:trPr>
          <w:trHeight w:val="300"/>
        </w:trPr>
        <w:tc>
          <w:tcPr>
            <w:tcW w:w="959" w:type="dxa"/>
            <w:noWrap/>
          </w:tcPr>
          <w:p w:rsidR="00AD19C0" w:rsidRPr="00AD19C0" w:rsidRDefault="00AD19C0" w:rsidP="00AD19C0">
            <w:pPr>
              <w:tabs>
                <w:tab w:val="left" w:pos="8504"/>
              </w:tabs>
              <w:spacing w:after="0" w:line="240" w:lineRule="auto"/>
              <w:jc w:val="both"/>
              <w:rPr>
                <w:rFonts w:ascii="Times New Roman" w:hAnsi="Times New Roman"/>
                <w:sz w:val="24"/>
                <w:szCs w:val="24"/>
              </w:rPr>
            </w:pPr>
          </w:p>
        </w:tc>
        <w:tc>
          <w:tcPr>
            <w:tcW w:w="6520" w:type="dxa"/>
            <w:noWrap/>
            <w:vAlign w:val="bottom"/>
          </w:tcPr>
          <w:p w:rsidR="00AD19C0" w:rsidRPr="00AD19C0" w:rsidRDefault="00023C41" w:rsidP="00AD19C0">
            <w:pPr>
              <w:spacing w:after="0" w:line="240" w:lineRule="auto"/>
              <w:rPr>
                <w:rFonts w:ascii="Times New Roman" w:hAnsi="Times New Roman"/>
                <w:sz w:val="24"/>
                <w:szCs w:val="24"/>
              </w:rPr>
            </w:pPr>
            <w:r>
              <w:rPr>
                <w:rFonts w:ascii="Times New Roman" w:hAnsi="Times New Roman"/>
                <w:color w:val="000000"/>
                <w:sz w:val="24"/>
                <w:szCs w:val="24"/>
              </w:rPr>
              <w:t>д.</w:t>
            </w:r>
            <w:r w:rsidR="00AD19C0" w:rsidRPr="00AD19C0">
              <w:rPr>
                <w:rFonts w:ascii="Times New Roman" w:hAnsi="Times New Roman"/>
                <w:color w:val="000000"/>
                <w:sz w:val="24"/>
                <w:szCs w:val="24"/>
              </w:rPr>
              <w:t>Обжа от дома № 38 до дома № 56</w:t>
            </w:r>
          </w:p>
        </w:tc>
        <w:tc>
          <w:tcPr>
            <w:tcW w:w="2410" w:type="dxa"/>
            <w:noWrap/>
          </w:tcPr>
          <w:p w:rsidR="00AD19C0" w:rsidRPr="003E142E" w:rsidRDefault="00AD19C0" w:rsidP="003E142E">
            <w:pPr>
              <w:spacing w:after="0" w:line="240" w:lineRule="auto"/>
              <w:rPr>
                <w:rFonts w:ascii="Times New Roman" w:hAnsi="Times New Roman"/>
                <w:sz w:val="24"/>
                <w:szCs w:val="24"/>
              </w:rPr>
            </w:pPr>
            <w:r w:rsidRPr="003E142E">
              <w:rPr>
                <w:rFonts w:ascii="Times New Roman" w:hAnsi="Times New Roman"/>
                <w:color w:val="000000"/>
                <w:sz w:val="24"/>
                <w:szCs w:val="24"/>
              </w:rPr>
              <w:t>106 п.м/318 кв.м.</w:t>
            </w:r>
          </w:p>
        </w:tc>
        <w:tc>
          <w:tcPr>
            <w:tcW w:w="2268" w:type="dxa"/>
          </w:tcPr>
          <w:p w:rsidR="00AD19C0" w:rsidRPr="003E142E" w:rsidRDefault="00AD19C0"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color w:val="000000"/>
                <w:sz w:val="24"/>
                <w:szCs w:val="24"/>
              </w:rPr>
              <w:t>2020</w:t>
            </w:r>
          </w:p>
        </w:tc>
        <w:tc>
          <w:tcPr>
            <w:tcW w:w="2332" w:type="dxa"/>
          </w:tcPr>
          <w:p w:rsidR="00AD19C0" w:rsidRPr="003E142E" w:rsidRDefault="00AD19C0" w:rsidP="003E142E">
            <w:pPr>
              <w:tabs>
                <w:tab w:val="left" w:pos="8504"/>
              </w:tabs>
              <w:spacing w:after="0" w:line="240" w:lineRule="auto"/>
              <w:ind w:firstLine="709"/>
              <w:rPr>
                <w:rFonts w:ascii="Times New Roman" w:hAnsi="Times New Roman"/>
                <w:sz w:val="24"/>
                <w:szCs w:val="24"/>
              </w:rPr>
            </w:pPr>
          </w:p>
        </w:tc>
      </w:tr>
      <w:tr w:rsidR="00AD19C0" w:rsidRPr="003A49BE" w:rsidTr="003E142E">
        <w:trPr>
          <w:trHeight w:val="300"/>
        </w:trPr>
        <w:tc>
          <w:tcPr>
            <w:tcW w:w="959" w:type="dxa"/>
            <w:noWrap/>
          </w:tcPr>
          <w:p w:rsidR="00AD19C0" w:rsidRPr="00AD19C0" w:rsidRDefault="00AD19C0" w:rsidP="00AD19C0">
            <w:pPr>
              <w:tabs>
                <w:tab w:val="left" w:pos="8504"/>
              </w:tabs>
              <w:spacing w:after="0" w:line="240" w:lineRule="auto"/>
              <w:jc w:val="both"/>
              <w:rPr>
                <w:rFonts w:ascii="Times New Roman" w:hAnsi="Times New Roman"/>
                <w:sz w:val="24"/>
                <w:szCs w:val="24"/>
              </w:rPr>
            </w:pPr>
          </w:p>
        </w:tc>
        <w:tc>
          <w:tcPr>
            <w:tcW w:w="6520" w:type="dxa"/>
            <w:noWrap/>
            <w:vAlign w:val="bottom"/>
          </w:tcPr>
          <w:p w:rsidR="00AD19C0" w:rsidRPr="00AD19C0" w:rsidRDefault="00023C41" w:rsidP="00AD19C0">
            <w:pPr>
              <w:spacing w:after="0" w:line="240" w:lineRule="auto"/>
              <w:rPr>
                <w:rFonts w:ascii="Times New Roman" w:hAnsi="Times New Roman"/>
                <w:sz w:val="24"/>
                <w:szCs w:val="24"/>
              </w:rPr>
            </w:pPr>
            <w:r>
              <w:rPr>
                <w:rFonts w:ascii="Times New Roman" w:hAnsi="Times New Roman"/>
                <w:color w:val="000000"/>
                <w:sz w:val="24"/>
                <w:szCs w:val="24"/>
              </w:rPr>
              <w:t>д.</w:t>
            </w:r>
            <w:r w:rsidR="00AD19C0" w:rsidRPr="00AD19C0">
              <w:rPr>
                <w:rFonts w:ascii="Times New Roman" w:hAnsi="Times New Roman"/>
                <w:color w:val="000000"/>
                <w:sz w:val="24"/>
                <w:szCs w:val="24"/>
              </w:rPr>
              <w:t xml:space="preserve">Обжа кладбище </w:t>
            </w:r>
          </w:p>
        </w:tc>
        <w:tc>
          <w:tcPr>
            <w:tcW w:w="2410" w:type="dxa"/>
            <w:noWrap/>
          </w:tcPr>
          <w:p w:rsidR="00AD19C0" w:rsidRPr="003E142E" w:rsidRDefault="00AD19C0" w:rsidP="003E142E">
            <w:pPr>
              <w:spacing w:after="0" w:line="240" w:lineRule="auto"/>
              <w:rPr>
                <w:rFonts w:ascii="Times New Roman" w:hAnsi="Times New Roman"/>
                <w:sz w:val="24"/>
                <w:szCs w:val="24"/>
              </w:rPr>
            </w:pPr>
            <w:r w:rsidRPr="003E142E">
              <w:rPr>
                <w:rFonts w:ascii="Times New Roman" w:hAnsi="Times New Roman"/>
                <w:color w:val="000000"/>
                <w:sz w:val="24"/>
                <w:szCs w:val="24"/>
              </w:rPr>
              <w:t>1591 п.м/8114 кв.м.</w:t>
            </w:r>
          </w:p>
        </w:tc>
        <w:tc>
          <w:tcPr>
            <w:tcW w:w="2268" w:type="dxa"/>
          </w:tcPr>
          <w:p w:rsidR="00AD19C0" w:rsidRPr="003E142E" w:rsidRDefault="00AD19C0" w:rsidP="003E142E">
            <w:pPr>
              <w:tabs>
                <w:tab w:val="left" w:pos="8504"/>
              </w:tabs>
              <w:spacing w:after="0" w:line="240" w:lineRule="auto"/>
              <w:ind w:firstLine="709"/>
              <w:rPr>
                <w:rFonts w:ascii="Times New Roman" w:hAnsi="Times New Roman"/>
                <w:sz w:val="24"/>
                <w:szCs w:val="24"/>
              </w:rPr>
            </w:pPr>
          </w:p>
        </w:tc>
        <w:tc>
          <w:tcPr>
            <w:tcW w:w="2332" w:type="dxa"/>
          </w:tcPr>
          <w:p w:rsidR="00AD19C0" w:rsidRPr="003E142E" w:rsidRDefault="00AD19C0"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color w:val="000000"/>
                <w:sz w:val="24"/>
                <w:szCs w:val="24"/>
              </w:rPr>
              <w:t>2028</w:t>
            </w:r>
          </w:p>
        </w:tc>
      </w:tr>
      <w:tr w:rsidR="00AD19C0" w:rsidRPr="003A49BE" w:rsidTr="003E142E">
        <w:trPr>
          <w:trHeight w:val="300"/>
        </w:trPr>
        <w:tc>
          <w:tcPr>
            <w:tcW w:w="959" w:type="dxa"/>
            <w:noWrap/>
          </w:tcPr>
          <w:p w:rsidR="00AD19C0" w:rsidRPr="00AD19C0" w:rsidRDefault="00AD19C0" w:rsidP="00AD19C0">
            <w:pPr>
              <w:tabs>
                <w:tab w:val="left" w:pos="8504"/>
              </w:tabs>
              <w:spacing w:after="0" w:line="240" w:lineRule="auto"/>
              <w:jc w:val="both"/>
              <w:rPr>
                <w:rFonts w:ascii="Times New Roman" w:hAnsi="Times New Roman"/>
                <w:sz w:val="24"/>
                <w:szCs w:val="24"/>
              </w:rPr>
            </w:pPr>
          </w:p>
        </w:tc>
        <w:tc>
          <w:tcPr>
            <w:tcW w:w="6520" w:type="dxa"/>
            <w:noWrap/>
            <w:vAlign w:val="bottom"/>
          </w:tcPr>
          <w:p w:rsidR="00AD19C0" w:rsidRPr="00AD19C0" w:rsidRDefault="00023C41" w:rsidP="00AD19C0">
            <w:pPr>
              <w:spacing w:after="0" w:line="240" w:lineRule="auto"/>
              <w:rPr>
                <w:rFonts w:ascii="Times New Roman" w:hAnsi="Times New Roman"/>
                <w:sz w:val="24"/>
                <w:szCs w:val="24"/>
              </w:rPr>
            </w:pPr>
            <w:r>
              <w:rPr>
                <w:rFonts w:ascii="Times New Roman" w:hAnsi="Times New Roman"/>
                <w:color w:val="000000"/>
                <w:sz w:val="24"/>
                <w:szCs w:val="24"/>
              </w:rPr>
              <w:t>д.</w:t>
            </w:r>
            <w:r w:rsidR="00AD19C0" w:rsidRPr="00AD19C0">
              <w:rPr>
                <w:rFonts w:ascii="Times New Roman" w:hAnsi="Times New Roman"/>
                <w:color w:val="000000"/>
                <w:sz w:val="24"/>
                <w:szCs w:val="24"/>
              </w:rPr>
              <w:t>Юргелица от дома № 92 до дома № 104</w:t>
            </w:r>
          </w:p>
        </w:tc>
        <w:tc>
          <w:tcPr>
            <w:tcW w:w="2410" w:type="dxa"/>
            <w:noWrap/>
          </w:tcPr>
          <w:p w:rsidR="00AD19C0" w:rsidRPr="003E142E" w:rsidRDefault="00AD19C0" w:rsidP="003E142E">
            <w:pPr>
              <w:spacing w:after="0" w:line="240" w:lineRule="auto"/>
              <w:rPr>
                <w:rFonts w:ascii="Times New Roman" w:hAnsi="Times New Roman"/>
                <w:sz w:val="24"/>
                <w:szCs w:val="24"/>
              </w:rPr>
            </w:pPr>
            <w:r w:rsidRPr="003E142E">
              <w:rPr>
                <w:rFonts w:ascii="Times New Roman" w:hAnsi="Times New Roman"/>
                <w:color w:val="000000"/>
                <w:sz w:val="24"/>
                <w:szCs w:val="24"/>
              </w:rPr>
              <w:t>920 п.м./4600кв.м</w:t>
            </w:r>
          </w:p>
        </w:tc>
        <w:tc>
          <w:tcPr>
            <w:tcW w:w="2268" w:type="dxa"/>
          </w:tcPr>
          <w:p w:rsidR="00AD19C0" w:rsidRPr="003E142E" w:rsidRDefault="00AD19C0" w:rsidP="003E142E">
            <w:pPr>
              <w:tabs>
                <w:tab w:val="left" w:pos="8504"/>
              </w:tabs>
              <w:spacing w:after="0" w:line="240" w:lineRule="auto"/>
              <w:ind w:firstLine="709"/>
              <w:rPr>
                <w:rFonts w:ascii="Times New Roman" w:hAnsi="Times New Roman"/>
                <w:sz w:val="24"/>
                <w:szCs w:val="24"/>
              </w:rPr>
            </w:pPr>
          </w:p>
        </w:tc>
        <w:tc>
          <w:tcPr>
            <w:tcW w:w="2332" w:type="dxa"/>
          </w:tcPr>
          <w:p w:rsidR="00AD19C0" w:rsidRPr="003E142E" w:rsidRDefault="00AD19C0"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color w:val="000000"/>
                <w:sz w:val="24"/>
                <w:szCs w:val="24"/>
              </w:rPr>
              <w:t>2025</w:t>
            </w:r>
          </w:p>
        </w:tc>
      </w:tr>
      <w:tr w:rsidR="00AD19C0" w:rsidRPr="003A49BE" w:rsidTr="003E142E">
        <w:trPr>
          <w:trHeight w:val="300"/>
        </w:trPr>
        <w:tc>
          <w:tcPr>
            <w:tcW w:w="959" w:type="dxa"/>
            <w:noWrap/>
          </w:tcPr>
          <w:p w:rsidR="00AD19C0" w:rsidRPr="00AD19C0" w:rsidRDefault="00AD19C0" w:rsidP="00AD19C0">
            <w:pPr>
              <w:tabs>
                <w:tab w:val="left" w:pos="8504"/>
              </w:tabs>
              <w:spacing w:after="0" w:line="240" w:lineRule="auto"/>
              <w:jc w:val="both"/>
              <w:rPr>
                <w:rFonts w:ascii="Times New Roman" w:hAnsi="Times New Roman"/>
                <w:sz w:val="24"/>
                <w:szCs w:val="24"/>
              </w:rPr>
            </w:pPr>
          </w:p>
        </w:tc>
        <w:tc>
          <w:tcPr>
            <w:tcW w:w="6520" w:type="dxa"/>
            <w:noWrap/>
            <w:vAlign w:val="center"/>
          </w:tcPr>
          <w:p w:rsidR="00AD19C0" w:rsidRPr="00AD19C0" w:rsidRDefault="00AD19C0" w:rsidP="00AD19C0">
            <w:pPr>
              <w:spacing w:after="0" w:line="240" w:lineRule="auto"/>
              <w:rPr>
                <w:rFonts w:ascii="Times New Roman" w:hAnsi="Times New Roman"/>
                <w:sz w:val="24"/>
                <w:szCs w:val="24"/>
              </w:rPr>
            </w:pPr>
            <w:r w:rsidRPr="00AD19C0">
              <w:rPr>
                <w:rFonts w:ascii="Times New Roman" w:hAnsi="Times New Roman"/>
                <w:color w:val="000000"/>
                <w:sz w:val="24"/>
                <w:szCs w:val="24"/>
              </w:rPr>
              <w:t>д. Юргелица от д. 64 до д. 72</w:t>
            </w:r>
          </w:p>
        </w:tc>
        <w:tc>
          <w:tcPr>
            <w:tcW w:w="2410" w:type="dxa"/>
            <w:noWrap/>
          </w:tcPr>
          <w:p w:rsidR="00AD19C0" w:rsidRPr="003E142E" w:rsidRDefault="00AD19C0" w:rsidP="003E142E">
            <w:pPr>
              <w:spacing w:after="0" w:line="240" w:lineRule="auto"/>
              <w:rPr>
                <w:rFonts w:ascii="Times New Roman" w:hAnsi="Times New Roman"/>
                <w:sz w:val="24"/>
                <w:szCs w:val="24"/>
              </w:rPr>
            </w:pPr>
            <w:r w:rsidRPr="003E142E">
              <w:rPr>
                <w:rFonts w:ascii="Times New Roman" w:hAnsi="Times New Roman"/>
                <w:color w:val="000000"/>
                <w:sz w:val="24"/>
                <w:szCs w:val="24"/>
              </w:rPr>
              <w:t>204 п.м./949 кв.м.</w:t>
            </w:r>
          </w:p>
        </w:tc>
        <w:tc>
          <w:tcPr>
            <w:tcW w:w="2268" w:type="dxa"/>
          </w:tcPr>
          <w:p w:rsidR="00AD19C0" w:rsidRPr="003E142E" w:rsidRDefault="00AD19C0" w:rsidP="003E142E">
            <w:pPr>
              <w:tabs>
                <w:tab w:val="left" w:pos="8504"/>
              </w:tabs>
              <w:spacing w:after="0" w:line="240" w:lineRule="auto"/>
              <w:ind w:firstLine="709"/>
              <w:rPr>
                <w:rFonts w:ascii="Times New Roman" w:hAnsi="Times New Roman"/>
                <w:sz w:val="24"/>
                <w:szCs w:val="24"/>
              </w:rPr>
            </w:pPr>
          </w:p>
        </w:tc>
        <w:tc>
          <w:tcPr>
            <w:tcW w:w="2332" w:type="dxa"/>
          </w:tcPr>
          <w:p w:rsidR="00AD19C0" w:rsidRPr="003E142E" w:rsidRDefault="00AD19C0"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color w:val="000000"/>
                <w:sz w:val="24"/>
                <w:szCs w:val="24"/>
              </w:rPr>
              <w:t>2029</w:t>
            </w:r>
          </w:p>
        </w:tc>
      </w:tr>
      <w:tr w:rsidR="00AD19C0" w:rsidRPr="003A49BE" w:rsidTr="003E142E">
        <w:trPr>
          <w:trHeight w:val="300"/>
        </w:trPr>
        <w:tc>
          <w:tcPr>
            <w:tcW w:w="959" w:type="dxa"/>
            <w:noWrap/>
          </w:tcPr>
          <w:p w:rsidR="00AD19C0" w:rsidRPr="00AD19C0" w:rsidRDefault="00AD19C0" w:rsidP="00AD19C0">
            <w:pPr>
              <w:tabs>
                <w:tab w:val="left" w:pos="8504"/>
              </w:tabs>
              <w:spacing w:after="0" w:line="240" w:lineRule="auto"/>
              <w:jc w:val="both"/>
              <w:rPr>
                <w:rFonts w:ascii="Times New Roman" w:hAnsi="Times New Roman"/>
                <w:sz w:val="24"/>
                <w:szCs w:val="24"/>
              </w:rPr>
            </w:pPr>
          </w:p>
        </w:tc>
        <w:tc>
          <w:tcPr>
            <w:tcW w:w="6520" w:type="dxa"/>
            <w:noWrap/>
            <w:vAlign w:val="center"/>
          </w:tcPr>
          <w:p w:rsidR="00AD19C0" w:rsidRPr="00AD19C0" w:rsidRDefault="00AD19C0" w:rsidP="00AD19C0">
            <w:pPr>
              <w:spacing w:after="0" w:line="240" w:lineRule="auto"/>
              <w:rPr>
                <w:rFonts w:ascii="Times New Roman" w:hAnsi="Times New Roman"/>
                <w:sz w:val="24"/>
                <w:szCs w:val="24"/>
              </w:rPr>
            </w:pPr>
            <w:r w:rsidRPr="00AD19C0">
              <w:rPr>
                <w:rFonts w:ascii="Times New Roman" w:hAnsi="Times New Roman"/>
                <w:color w:val="000000"/>
                <w:sz w:val="24"/>
                <w:szCs w:val="24"/>
              </w:rPr>
              <w:t>д. Юргелица от д. 44 до д. 48 через кладбище</w:t>
            </w:r>
          </w:p>
        </w:tc>
        <w:tc>
          <w:tcPr>
            <w:tcW w:w="2410" w:type="dxa"/>
            <w:noWrap/>
          </w:tcPr>
          <w:p w:rsidR="00AD19C0" w:rsidRPr="003E142E" w:rsidRDefault="00AD19C0" w:rsidP="003E142E">
            <w:pPr>
              <w:spacing w:after="0" w:line="240" w:lineRule="auto"/>
              <w:rPr>
                <w:rFonts w:ascii="Times New Roman" w:hAnsi="Times New Roman"/>
                <w:sz w:val="24"/>
                <w:szCs w:val="24"/>
              </w:rPr>
            </w:pPr>
            <w:r w:rsidRPr="003E142E">
              <w:rPr>
                <w:rFonts w:ascii="Times New Roman" w:hAnsi="Times New Roman"/>
                <w:color w:val="000000"/>
                <w:sz w:val="24"/>
                <w:szCs w:val="24"/>
              </w:rPr>
              <w:t>354 п.м. /955 кв.м.</w:t>
            </w:r>
          </w:p>
        </w:tc>
        <w:tc>
          <w:tcPr>
            <w:tcW w:w="2268" w:type="dxa"/>
          </w:tcPr>
          <w:p w:rsidR="00AD19C0" w:rsidRPr="003E142E" w:rsidRDefault="00AD19C0" w:rsidP="003E142E">
            <w:pPr>
              <w:tabs>
                <w:tab w:val="left" w:pos="8504"/>
              </w:tabs>
              <w:spacing w:after="0" w:line="240" w:lineRule="auto"/>
              <w:ind w:firstLine="709"/>
              <w:rPr>
                <w:rFonts w:ascii="Times New Roman" w:hAnsi="Times New Roman"/>
                <w:sz w:val="24"/>
                <w:szCs w:val="24"/>
              </w:rPr>
            </w:pPr>
          </w:p>
        </w:tc>
        <w:tc>
          <w:tcPr>
            <w:tcW w:w="2332" w:type="dxa"/>
          </w:tcPr>
          <w:p w:rsidR="00AD19C0" w:rsidRPr="003E142E" w:rsidRDefault="00AD19C0"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color w:val="000000"/>
                <w:sz w:val="24"/>
                <w:szCs w:val="24"/>
              </w:rPr>
              <w:t>2028</w:t>
            </w:r>
          </w:p>
        </w:tc>
      </w:tr>
      <w:tr w:rsidR="00AD19C0" w:rsidRPr="003A49BE" w:rsidTr="003E142E">
        <w:trPr>
          <w:trHeight w:val="300"/>
        </w:trPr>
        <w:tc>
          <w:tcPr>
            <w:tcW w:w="959" w:type="dxa"/>
            <w:noWrap/>
          </w:tcPr>
          <w:p w:rsidR="00AD19C0" w:rsidRPr="00AD19C0" w:rsidRDefault="00AD19C0" w:rsidP="00AD19C0">
            <w:pPr>
              <w:tabs>
                <w:tab w:val="left" w:pos="8504"/>
              </w:tabs>
              <w:spacing w:after="0" w:line="240" w:lineRule="auto"/>
              <w:jc w:val="both"/>
              <w:rPr>
                <w:rFonts w:ascii="Times New Roman" w:hAnsi="Times New Roman"/>
                <w:sz w:val="24"/>
                <w:szCs w:val="24"/>
              </w:rPr>
            </w:pPr>
          </w:p>
        </w:tc>
        <w:tc>
          <w:tcPr>
            <w:tcW w:w="6520" w:type="dxa"/>
            <w:noWrap/>
          </w:tcPr>
          <w:p w:rsidR="00AD19C0" w:rsidRPr="00AD19C0" w:rsidRDefault="00023C41" w:rsidP="00AD19C0">
            <w:pPr>
              <w:tabs>
                <w:tab w:val="left" w:pos="1015"/>
              </w:tabs>
              <w:spacing w:after="0" w:line="240" w:lineRule="auto"/>
              <w:rPr>
                <w:rFonts w:ascii="Times New Roman" w:hAnsi="Times New Roman"/>
                <w:sz w:val="24"/>
                <w:szCs w:val="24"/>
              </w:rPr>
            </w:pPr>
            <w:r>
              <w:rPr>
                <w:rFonts w:ascii="Times New Roman" w:hAnsi="Times New Roman"/>
                <w:sz w:val="24"/>
                <w:szCs w:val="24"/>
              </w:rPr>
              <w:t>д.</w:t>
            </w:r>
            <w:r w:rsidR="00AD19C0" w:rsidRPr="00AD19C0">
              <w:rPr>
                <w:rFonts w:ascii="Times New Roman" w:hAnsi="Times New Roman"/>
                <w:sz w:val="24"/>
                <w:szCs w:val="24"/>
              </w:rPr>
              <w:t>Юргелица от дома № 84 до дома № 90 (устройство бетонных  оголовков к дренажным  трубам - 6 шт.)</w:t>
            </w:r>
          </w:p>
        </w:tc>
        <w:tc>
          <w:tcPr>
            <w:tcW w:w="2410" w:type="dxa"/>
            <w:noWrap/>
          </w:tcPr>
          <w:p w:rsidR="00AD19C0" w:rsidRPr="003E142E" w:rsidRDefault="00AD19C0" w:rsidP="003E142E">
            <w:pPr>
              <w:spacing w:after="0" w:line="240" w:lineRule="auto"/>
              <w:rPr>
                <w:rFonts w:ascii="Times New Roman" w:hAnsi="Times New Roman"/>
                <w:sz w:val="24"/>
                <w:szCs w:val="24"/>
              </w:rPr>
            </w:pPr>
            <w:r w:rsidRPr="003E142E">
              <w:rPr>
                <w:rFonts w:ascii="Times New Roman" w:hAnsi="Times New Roman"/>
                <w:color w:val="000000"/>
                <w:sz w:val="24"/>
                <w:szCs w:val="24"/>
              </w:rPr>
              <w:t>359 п.м./1795 кв.м.</w:t>
            </w:r>
          </w:p>
        </w:tc>
        <w:tc>
          <w:tcPr>
            <w:tcW w:w="2268" w:type="dxa"/>
          </w:tcPr>
          <w:p w:rsidR="00AD19C0" w:rsidRPr="003E142E" w:rsidRDefault="00AD19C0"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color w:val="000000"/>
                <w:sz w:val="24"/>
                <w:szCs w:val="24"/>
              </w:rPr>
              <w:t>2020</w:t>
            </w:r>
          </w:p>
        </w:tc>
        <w:tc>
          <w:tcPr>
            <w:tcW w:w="2332" w:type="dxa"/>
          </w:tcPr>
          <w:p w:rsidR="00AD19C0" w:rsidRPr="003E142E" w:rsidRDefault="00AD19C0"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color w:val="000000"/>
                <w:sz w:val="24"/>
                <w:szCs w:val="24"/>
              </w:rPr>
              <w:t>2021</w:t>
            </w:r>
          </w:p>
        </w:tc>
      </w:tr>
      <w:tr w:rsidR="00AD19C0" w:rsidRPr="003A49BE" w:rsidTr="003E142E">
        <w:trPr>
          <w:trHeight w:val="300"/>
        </w:trPr>
        <w:tc>
          <w:tcPr>
            <w:tcW w:w="959" w:type="dxa"/>
            <w:noWrap/>
          </w:tcPr>
          <w:p w:rsidR="00AD19C0" w:rsidRPr="00AD19C0" w:rsidRDefault="00AD19C0" w:rsidP="00AD19C0">
            <w:pPr>
              <w:tabs>
                <w:tab w:val="left" w:pos="8504"/>
              </w:tabs>
              <w:spacing w:after="0" w:line="240" w:lineRule="auto"/>
              <w:jc w:val="both"/>
              <w:rPr>
                <w:rFonts w:ascii="Times New Roman" w:hAnsi="Times New Roman"/>
                <w:sz w:val="24"/>
                <w:szCs w:val="24"/>
              </w:rPr>
            </w:pPr>
          </w:p>
        </w:tc>
        <w:tc>
          <w:tcPr>
            <w:tcW w:w="6520" w:type="dxa"/>
            <w:noWrap/>
            <w:vAlign w:val="bottom"/>
          </w:tcPr>
          <w:p w:rsidR="00AD19C0" w:rsidRPr="00AD19C0" w:rsidRDefault="00023C41" w:rsidP="00AD19C0">
            <w:pPr>
              <w:tabs>
                <w:tab w:val="left" w:pos="1015"/>
              </w:tabs>
              <w:spacing w:after="0" w:line="240" w:lineRule="auto"/>
              <w:rPr>
                <w:rFonts w:ascii="Times New Roman" w:hAnsi="Times New Roman"/>
                <w:sz w:val="24"/>
                <w:szCs w:val="24"/>
              </w:rPr>
            </w:pPr>
            <w:r>
              <w:rPr>
                <w:rFonts w:ascii="Times New Roman" w:hAnsi="Times New Roman"/>
                <w:color w:val="000000"/>
                <w:sz w:val="24"/>
                <w:szCs w:val="24"/>
              </w:rPr>
              <w:t>д.</w:t>
            </w:r>
            <w:r w:rsidR="00AD19C0" w:rsidRPr="00AD19C0">
              <w:rPr>
                <w:rFonts w:ascii="Times New Roman" w:hAnsi="Times New Roman"/>
                <w:color w:val="000000"/>
                <w:sz w:val="24"/>
                <w:szCs w:val="24"/>
              </w:rPr>
              <w:t>Онькулица от дома № 8 до дома № 23</w:t>
            </w:r>
          </w:p>
        </w:tc>
        <w:tc>
          <w:tcPr>
            <w:tcW w:w="2410" w:type="dxa"/>
            <w:noWrap/>
          </w:tcPr>
          <w:p w:rsidR="00AD19C0" w:rsidRPr="003E142E" w:rsidRDefault="00AD19C0" w:rsidP="003E142E">
            <w:pPr>
              <w:spacing w:after="0" w:line="240" w:lineRule="auto"/>
              <w:rPr>
                <w:rFonts w:ascii="Times New Roman" w:hAnsi="Times New Roman"/>
                <w:sz w:val="24"/>
                <w:szCs w:val="24"/>
              </w:rPr>
            </w:pPr>
            <w:r w:rsidRPr="003E142E">
              <w:rPr>
                <w:rFonts w:ascii="Times New Roman" w:hAnsi="Times New Roman"/>
                <w:color w:val="000000"/>
                <w:sz w:val="24"/>
                <w:szCs w:val="24"/>
              </w:rPr>
              <w:t>818 п.м./4090 кв.м.</w:t>
            </w:r>
          </w:p>
        </w:tc>
        <w:tc>
          <w:tcPr>
            <w:tcW w:w="2268" w:type="dxa"/>
          </w:tcPr>
          <w:p w:rsidR="00AD19C0" w:rsidRPr="003E142E" w:rsidRDefault="00AD19C0" w:rsidP="003E142E">
            <w:pPr>
              <w:tabs>
                <w:tab w:val="left" w:pos="8504"/>
              </w:tabs>
              <w:spacing w:after="0" w:line="240" w:lineRule="auto"/>
              <w:ind w:firstLine="709"/>
              <w:rPr>
                <w:rFonts w:ascii="Times New Roman" w:hAnsi="Times New Roman"/>
                <w:sz w:val="24"/>
                <w:szCs w:val="24"/>
              </w:rPr>
            </w:pPr>
          </w:p>
        </w:tc>
        <w:tc>
          <w:tcPr>
            <w:tcW w:w="2332" w:type="dxa"/>
          </w:tcPr>
          <w:p w:rsidR="00AD19C0" w:rsidRPr="003E142E" w:rsidRDefault="00AD19C0"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color w:val="000000"/>
                <w:sz w:val="24"/>
                <w:szCs w:val="24"/>
              </w:rPr>
              <w:t>2023</w:t>
            </w:r>
          </w:p>
        </w:tc>
      </w:tr>
      <w:tr w:rsidR="00AD19C0" w:rsidRPr="003A49BE" w:rsidTr="003E142E">
        <w:trPr>
          <w:trHeight w:val="300"/>
        </w:trPr>
        <w:tc>
          <w:tcPr>
            <w:tcW w:w="959" w:type="dxa"/>
            <w:noWrap/>
          </w:tcPr>
          <w:p w:rsidR="00AD19C0" w:rsidRPr="00AD19C0" w:rsidRDefault="00AD19C0" w:rsidP="00AD19C0">
            <w:pPr>
              <w:tabs>
                <w:tab w:val="left" w:pos="8504"/>
              </w:tabs>
              <w:spacing w:after="0" w:line="240" w:lineRule="auto"/>
              <w:jc w:val="both"/>
              <w:rPr>
                <w:rFonts w:ascii="Times New Roman" w:hAnsi="Times New Roman"/>
                <w:sz w:val="24"/>
                <w:szCs w:val="24"/>
              </w:rPr>
            </w:pPr>
          </w:p>
        </w:tc>
        <w:tc>
          <w:tcPr>
            <w:tcW w:w="6520" w:type="dxa"/>
            <w:noWrap/>
            <w:vAlign w:val="bottom"/>
          </w:tcPr>
          <w:p w:rsidR="00AD19C0" w:rsidRPr="00AD19C0" w:rsidRDefault="00023C41" w:rsidP="00AD19C0">
            <w:pPr>
              <w:tabs>
                <w:tab w:val="left" w:pos="1015"/>
              </w:tabs>
              <w:spacing w:after="0" w:line="240" w:lineRule="auto"/>
              <w:rPr>
                <w:rFonts w:ascii="Times New Roman" w:hAnsi="Times New Roman"/>
                <w:sz w:val="24"/>
                <w:szCs w:val="24"/>
              </w:rPr>
            </w:pPr>
            <w:r>
              <w:rPr>
                <w:rFonts w:ascii="Times New Roman" w:hAnsi="Times New Roman"/>
                <w:color w:val="000000"/>
                <w:sz w:val="24"/>
                <w:szCs w:val="24"/>
              </w:rPr>
              <w:t>д.</w:t>
            </w:r>
            <w:r w:rsidR="00AD19C0" w:rsidRPr="00AD19C0">
              <w:rPr>
                <w:rFonts w:ascii="Times New Roman" w:hAnsi="Times New Roman"/>
                <w:color w:val="000000"/>
                <w:sz w:val="24"/>
                <w:szCs w:val="24"/>
              </w:rPr>
              <w:t>Онькулица от дома № 18 до дома № 21</w:t>
            </w:r>
          </w:p>
        </w:tc>
        <w:tc>
          <w:tcPr>
            <w:tcW w:w="2410" w:type="dxa"/>
            <w:noWrap/>
          </w:tcPr>
          <w:p w:rsidR="00AD19C0" w:rsidRPr="003E142E" w:rsidRDefault="00AD19C0" w:rsidP="003E142E">
            <w:pPr>
              <w:spacing w:after="0" w:line="240" w:lineRule="auto"/>
              <w:rPr>
                <w:rFonts w:ascii="Times New Roman" w:hAnsi="Times New Roman"/>
                <w:sz w:val="24"/>
                <w:szCs w:val="24"/>
              </w:rPr>
            </w:pPr>
            <w:r w:rsidRPr="003E142E">
              <w:rPr>
                <w:rFonts w:ascii="Times New Roman" w:hAnsi="Times New Roman"/>
                <w:color w:val="000000"/>
                <w:sz w:val="24"/>
                <w:szCs w:val="24"/>
              </w:rPr>
              <w:t>240 п.м./1200 кв.м.</w:t>
            </w:r>
          </w:p>
        </w:tc>
        <w:tc>
          <w:tcPr>
            <w:tcW w:w="2268" w:type="dxa"/>
          </w:tcPr>
          <w:p w:rsidR="00AD19C0" w:rsidRPr="003E142E" w:rsidRDefault="00AD19C0"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color w:val="000000"/>
                <w:sz w:val="24"/>
                <w:szCs w:val="24"/>
              </w:rPr>
              <w:t>2021</w:t>
            </w:r>
          </w:p>
        </w:tc>
        <w:tc>
          <w:tcPr>
            <w:tcW w:w="2332" w:type="dxa"/>
          </w:tcPr>
          <w:p w:rsidR="00AD19C0" w:rsidRPr="003E142E" w:rsidRDefault="00AD19C0" w:rsidP="003E142E">
            <w:pPr>
              <w:tabs>
                <w:tab w:val="left" w:pos="8504"/>
              </w:tabs>
              <w:spacing w:after="0" w:line="240" w:lineRule="auto"/>
              <w:ind w:firstLine="709"/>
              <w:rPr>
                <w:rFonts w:ascii="Times New Roman" w:hAnsi="Times New Roman"/>
                <w:sz w:val="24"/>
                <w:szCs w:val="24"/>
              </w:rPr>
            </w:pPr>
          </w:p>
        </w:tc>
      </w:tr>
      <w:tr w:rsidR="00AD19C0" w:rsidRPr="003A49BE" w:rsidTr="003E142E">
        <w:trPr>
          <w:trHeight w:val="300"/>
        </w:trPr>
        <w:tc>
          <w:tcPr>
            <w:tcW w:w="959" w:type="dxa"/>
            <w:noWrap/>
          </w:tcPr>
          <w:p w:rsidR="00AD19C0" w:rsidRPr="00AD19C0" w:rsidRDefault="00AD19C0" w:rsidP="00AD19C0">
            <w:pPr>
              <w:tabs>
                <w:tab w:val="left" w:pos="8504"/>
              </w:tabs>
              <w:spacing w:after="0" w:line="240" w:lineRule="auto"/>
              <w:jc w:val="both"/>
              <w:rPr>
                <w:rFonts w:ascii="Times New Roman" w:hAnsi="Times New Roman"/>
                <w:sz w:val="24"/>
                <w:szCs w:val="24"/>
              </w:rPr>
            </w:pPr>
          </w:p>
        </w:tc>
        <w:tc>
          <w:tcPr>
            <w:tcW w:w="6520" w:type="dxa"/>
            <w:noWrap/>
            <w:vAlign w:val="bottom"/>
          </w:tcPr>
          <w:p w:rsidR="00AD19C0" w:rsidRPr="00AD19C0" w:rsidRDefault="00023C41" w:rsidP="00AD19C0">
            <w:pPr>
              <w:tabs>
                <w:tab w:val="left" w:pos="1015"/>
              </w:tabs>
              <w:spacing w:after="0" w:line="240" w:lineRule="auto"/>
              <w:rPr>
                <w:rFonts w:ascii="Times New Roman" w:hAnsi="Times New Roman"/>
                <w:sz w:val="24"/>
                <w:szCs w:val="24"/>
              </w:rPr>
            </w:pPr>
            <w:r>
              <w:rPr>
                <w:rFonts w:ascii="Times New Roman" w:hAnsi="Times New Roman"/>
                <w:color w:val="000000"/>
                <w:sz w:val="24"/>
                <w:szCs w:val="24"/>
              </w:rPr>
              <w:t>д.</w:t>
            </w:r>
            <w:r w:rsidR="00AD19C0" w:rsidRPr="00AD19C0">
              <w:rPr>
                <w:rFonts w:ascii="Times New Roman" w:hAnsi="Times New Roman"/>
                <w:color w:val="000000"/>
                <w:sz w:val="24"/>
                <w:szCs w:val="24"/>
              </w:rPr>
              <w:t>Онькулица от перекрестка до дома № 17</w:t>
            </w:r>
          </w:p>
        </w:tc>
        <w:tc>
          <w:tcPr>
            <w:tcW w:w="2410" w:type="dxa"/>
            <w:noWrap/>
          </w:tcPr>
          <w:p w:rsidR="00AD19C0" w:rsidRPr="003E142E" w:rsidRDefault="00AD19C0" w:rsidP="003E142E">
            <w:pPr>
              <w:spacing w:after="0" w:line="240" w:lineRule="auto"/>
              <w:rPr>
                <w:rFonts w:ascii="Times New Roman" w:hAnsi="Times New Roman"/>
                <w:sz w:val="24"/>
                <w:szCs w:val="24"/>
              </w:rPr>
            </w:pPr>
            <w:r w:rsidRPr="003E142E">
              <w:rPr>
                <w:rFonts w:ascii="Times New Roman" w:hAnsi="Times New Roman"/>
                <w:color w:val="000000"/>
                <w:sz w:val="24"/>
                <w:szCs w:val="24"/>
              </w:rPr>
              <w:t>270/785 кв.м.</w:t>
            </w:r>
          </w:p>
        </w:tc>
        <w:tc>
          <w:tcPr>
            <w:tcW w:w="2268" w:type="dxa"/>
          </w:tcPr>
          <w:p w:rsidR="00AD19C0" w:rsidRPr="003E142E" w:rsidRDefault="00AD19C0" w:rsidP="003E142E">
            <w:pPr>
              <w:tabs>
                <w:tab w:val="left" w:pos="8504"/>
              </w:tabs>
              <w:spacing w:after="0" w:line="240" w:lineRule="auto"/>
              <w:ind w:firstLine="709"/>
              <w:rPr>
                <w:rFonts w:ascii="Times New Roman" w:hAnsi="Times New Roman"/>
                <w:sz w:val="24"/>
                <w:szCs w:val="24"/>
              </w:rPr>
            </w:pPr>
          </w:p>
        </w:tc>
        <w:tc>
          <w:tcPr>
            <w:tcW w:w="2332" w:type="dxa"/>
          </w:tcPr>
          <w:p w:rsidR="00AD19C0" w:rsidRPr="003E142E" w:rsidRDefault="00AD19C0"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color w:val="000000"/>
                <w:sz w:val="24"/>
                <w:szCs w:val="24"/>
              </w:rPr>
              <w:t>2022</w:t>
            </w:r>
          </w:p>
        </w:tc>
      </w:tr>
      <w:tr w:rsidR="00AD19C0" w:rsidRPr="003A49BE" w:rsidTr="003E142E">
        <w:trPr>
          <w:trHeight w:val="300"/>
        </w:trPr>
        <w:tc>
          <w:tcPr>
            <w:tcW w:w="959" w:type="dxa"/>
            <w:noWrap/>
          </w:tcPr>
          <w:p w:rsidR="00AD19C0" w:rsidRPr="00AD19C0" w:rsidRDefault="00AD19C0" w:rsidP="00AD19C0">
            <w:pPr>
              <w:tabs>
                <w:tab w:val="left" w:pos="8504"/>
              </w:tabs>
              <w:spacing w:after="0" w:line="240" w:lineRule="auto"/>
              <w:jc w:val="both"/>
              <w:rPr>
                <w:rFonts w:ascii="Times New Roman" w:hAnsi="Times New Roman"/>
                <w:sz w:val="24"/>
                <w:szCs w:val="24"/>
              </w:rPr>
            </w:pPr>
          </w:p>
        </w:tc>
        <w:tc>
          <w:tcPr>
            <w:tcW w:w="6520" w:type="dxa"/>
            <w:noWrap/>
            <w:vAlign w:val="bottom"/>
          </w:tcPr>
          <w:p w:rsidR="00AD19C0" w:rsidRPr="00AD19C0" w:rsidRDefault="00023C41" w:rsidP="00AD19C0">
            <w:pPr>
              <w:tabs>
                <w:tab w:val="left" w:pos="1015"/>
              </w:tabs>
              <w:spacing w:after="0" w:line="240" w:lineRule="auto"/>
              <w:rPr>
                <w:rFonts w:ascii="Times New Roman" w:hAnsi="Times New Roman"/>
                <w:sz w:val="24"/>
                <w:szCs w:val="24"/>
              </w:rPr>
            </w:pPr>
            <w:r>
              <w:rPr>
                <w:rFonts w:ascii="Times New Roman" w:hAnsi="Times New Roman"/>
                <w:color w:val="000000"/>
                <w:sz w:val="24"/>
                <w:szCs w:val="24"/>
              </w:rPr>
              <w:t>д.</w:t>
            </w:r>
            <w:r w:rsidR="00AD19C0" w:rsidRPr="00AD19C0">
              <w:rPr>
                <w:rFonts w:ascii="Times New Roman" w:hAnsi="Times New Roman"/>
                <w:color w:val="000000"/>
                <w:sz w:val="24"/>
                <w:szCs w:val="24"/>
              </w:rPr>
              <w:t xml:space="preserve">Онькулица от д. № 25 до дома № 27 </w:t>
            </w:r>
          </w:p>
        </w:tc>
        <w:tc>
          <w:tcPr>
            <w:tcW w:w="2410" w:type="dxa"/>
            <w:noWrap/>
          </w:tcPr>
          <w:p w:rsidR="00AD19C0" w:rsidRPr="003E142E" w:rsidRDefault="00AD19C0" w:rsidP="003E142E">
            <w:pPr>
              <w:spacing w:after="0" w:line="240" w:lineRule="auto"/>
              <w:rPr>
                <w:rFonts w:ascii="Times New Roman" w:hAnsi="Times New Roman"/>
                <w:sz w:val="24"/>
                <w:szCs w:val="24"/>
              </w:rPr>
            </w:pPr>
            <w:r w:rsidRPr="003E142E">
              <w:rPr>
                <w:rFonts w:ascii="Times New Roman" w:hAnsi="Times New Roman"/>
                <w:color w:val="000000"/>
                <w:sz w:val="24"/>
                <w:szCs w:val="24"/>
              </w:rPr>
              <w:t>67 п.м/245 кв.м.</w:t>
            </w:r>
          </w:p>
        </w:tc>
        <w:tc>
          <w:tcPr>
            <w:tcW w:w="2268" w:type="dxa"/>
          </w:tcPr>
          <w:p w:rsidR="00AD19C0" w:rsidRPr="003E142E" w:rsidRDefault="00AD19C0" w:rsidP="003E142E">
            <w:pPr>
              <w:tabs>
                <w:tab w:val="left" w:pos="8504"/>
              </w:tabs>
              <w:spacing w:after="0" w:line="240" w:lineRule="auto"/>
              <w:ind w:firstLine="709"/>
              <w:rPr>
                <w:rFonts w:ascii="Times New Roman" w:hAnsi="Times New Roman"/>
                <w:sz w:val="24"/>
                <w:szCs w:val="24"/>
              </w:rPr>
            </w:pPr>
          </w:p>
        </w:tc>
        <w:tc>
          <w:tcPr>
            <w:tcW w:w="2332" w:type="dxa"/>
          </w:tcPr>
          <w:p w:rsidR="00AD19C0" w:rsidRPr="003E142E" w:rsidRDefault="00AD19C0"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color w:val="000000"/>
                <w:sz w:val="24"/>
                <w:szCs w:val="24"/>
              </w:rPr>
              <w:t>2030</w:t>
            </w:r>
          </w:p>
        </w:tc>
      </w:tr>
      <w:tr w:rsidR="00AD19C0" w:rsidRPr="003A49BE" w:rsidTr="003E142E">
        <w:trPr>
          <w:trHeight w:val="300"/>
        </w:trPr>
        <w:tc>
          <w:tcPr>
            <w:tcW w:w="959" w:type="dxa"/>
            <w:noWrap/>
          </w:tcPr>
          <w:p w:rsidR="00AD19C0" w:rsidRPr="00AD19C0" w:rsidRDefault="00AD19C0" w:rsidP="00AD19C0">
            <w:pPr>
              <w:tabs>
                <w:tab w:val="left" w:pos="8504"/>
              </w:tabs>
              <w:spacing w:after="0" w:line="240" w:lineRule="auto"/>
              <w:jc w:val="both"/>
              <w:rPr>
                <w:rFonts w:ascii="Times New Roman" w:hAnsi="Times New Roman"/>
                <w:sz w:val="24"/>
                <w:szCs w:val="24"/>
              </w:rPr>
            </w:pPr>
          </w:p>
        </w:tc>
        <w:tc>
          <w:tcPr>
            <w:tcW w:w="6520" w:type="dxa"/>
            <w:noWrap/>
          </w:tcPr>
          <w:p w:rsidR="00AD19C0" w:rsidRPr="00AD19C0" w:rsidRDefault="00023C41" w:rsidP="00AD19C0">
            <w:pPr>
              <w:tabs>
                <w:tab w:val="left" w:pos="1015"/>
              </w:tabs>
              <w:spacing w:after="0" w:line="240" w:lineRule="auto"/>
              <w:rPr>
                <w:rFonts w:ascii="Times New Roman" w:hAnsi="Times New Roman"/>
                <w:sz w:val="24"/>
                <w:szCs w:val="24"/>
              </w:rPr>
            </w:pPr>
            <w:r>
              <w:rPr>
                <w:rFonts w:ascii="Times New Roman" w:hAnsi="Times New Roman"/>
                <w:sz w:val="24"/>
                <w:szCs w:val="24"/>
              </w:rPr>
              <w:t>д.</w:t>
            </w:r>
            <w:r w:rsidR="00AD19C0" w:rsidRPr="00AD19C0">
              <w:rPr>
                <w:rFonts w:ascii="Times New Roman" w:hAnsi="Times New Roman"/>
                <w:sz w:val="24"/>
                <w:szCs w:val="24"/>
              </w:rPr>
              <w:t>Мегрега:</w:t>
            </w:r>
          </w:p>
        </w:tc>
        <w:tc>
          <w:tcPr>
            <w:tcW w:w="2410" w:type="dxa"/>
            <w:noWrap/>
          </w:tcPr>
          <w:p w:rsidR="00AD19C0" w:rsidRPr="003E142E" w:rsidRDefault="00AD19C0" w:rsidP="003E142E">
            <w:pPr>
              <w:spacing w:after="0" w:line="240" w:lineRule="auto"/>
              <w:rPr>
                <w:rFonts w:ascii="Times New Roman" w:hAnsi="Times New Roman"/>
                <w:sz w:val="24"/>
                <w:szCs w:val="24"/>
              </w:rPr>
            </w:pPr>
          </w:p>
        </w:tc>
        <w:tc>
          <w:tcPr>
            <w:tcW w:w="2268" w:type="dxa"/>
          </w:tcPr>
          <w:p w:rsidR="00AD19C0" w:rsidRPr="003E142E" w:rsidRDefault="00AD19C0" w:rsidP="003E142E">
            <w:pPr>
              <w:tabs>
                <w:tab w:val="left" w:pos="8504"/>
              </w:tabs>
              <w:spacing w:after="0" w:line="240" w:lineRule="auto"/>
              <w:ind w:firstLine="709"/>
              <w:rPr>
                <w:rFonts w:ascii="Times New Roman" w:hAnsi="Times New Roman"/>
                <w:sz w:val="24"/>
                <w:szCs w:val="24"/>
              </w:rPr>
            </w:pPr>
          </w:p>
        </w:tc>
        <w:tc>
          <w:tcPr>
            <w:tcW w:w="2332" w:type="dxa"/>
          </w:tcPr>
          <w:p w:rsidR="00AD19C0" w:rsidRPr="003E142E" w:rsidRDefault="00AD19C0" w:rsidP="003E142E">
            <w:pPr>
              <w:tabs>
                <w:tab w:val="left" w:pos="8504"/>
              </w:tabs>
              <w:spacing w:after="0" w:line="240" w:lineRule="auto"/>
              <w:ind w:firstLine="709"/>
              <w:rPr>
                <w:rFonts w:ascii="Times New Roman" w:hAnsi="Times New Roman"/>
                <w:sz w:val="24"/>
                <w:szCs w:val="24"/>
              </w:rPr>
            </w:pPr>
          </w:p>
        </w:tc>
      </w:tr>
      <w:tr w:rsidR="00AD19C0" w:rsidRPr="003A49BE" w:rsidTr="003E142E">
        <w:trPr>
          <w:trHeight w:val="300"/>
        </w:trPr>
        <w:tc>
          <w:tcPr>
            <w:tcW w:w="959" w:type="dxa"/>
            <w:noWrap/>
          </w:tcPr>
          <w:p w:rsidR="00AD19C0" w:rsidRPr="00AD19C0" w:rsidRDefault="00AD19C0" w:rsidP="00AD19C0">
            <w:pPr>
              <w:tabs>
                <w:tab w:val="left" w:pos="8504"/>
              </w:tabs>
              <w:spacing w:after="0" w:line="240" w:lineRule="auto"/>
              <w:jc w:val="both"/>
              <w:rPr>
                <w:rFonts w:ascii="Times New Roman" w:hAnsi="Times New Roman"/>
                <w:sz w:val="24"/>
                <w:szCs w:val="24"/>
              </w:rPr>
            </w:pPr>
          </w:p>
        </w:tc>
        <w:tc>
          <w:tcPr>
            <w:tcW w:w="6520" w:type="dxa"/>
            <w:noWrap/>
          </w:tcPr>
          <w:p w:rsidR="00AD19C0" w:rsidRPr="00AD19C0" w:rsidRDefault="00AD19C0" w:rsidP="00AD19C0">
            <w:pPr>
              <w:tabs>
                <w:tab w:val="left" w:pos="1015"/>
              </w:tabs>
              <w:spacing w:after="0" w:line="240" w:lineRule="auto"/>
              <w:rPr>
                <w:rFonts w:ascii="Times New Roman" w:hAnsi="Times New Roman"/>
                <w:sz w:val="24"/>
                <w:szCs w:val="24"/>
              </w:rPr>
            </w:pPr>
            <w:r w:rsidRPr="00AD19C0">
              <w:rPr>
                <w:rFonts w:ascii="Times New Roman" w:hAnsi="Times New Roman"/>
                <w:sz w:val="24"/>
                <w:szCs w:val="24"/>
              </w:rPr>
              <w:t>ул. Лесная  (асфальтирование)</w:t>
            </w:r>
          </w:p>
        </w:tc>
        <w:tc>
          <w:tcPr>
            <w:tcW w:w="2410" w:type="dxa"/>
            <w:noWrap/>
          </w:tcPr>
          <w:p w:rsidR="00AD19C0" w:rsidRPr="003E142E" w:rsidRDefault="00AD19C0" w:rsidP="003E142E">
            <w:pPr>
              <w:spacing w:after="0" w:line="240" w:lineRule="auto"/>
              <w:rPr>
                <w:rFonts w:ascii="Times New Roman" w:hAnsi="Times New Roman"/>
                <w:sz w:val="24"/>
                <w:szCs w:val="24"/>
              </w:rPr>
            </w:pPr>
            <w:r w:rsidRPr="003E142E">
              <w:rPr>
                <w:rFonts w:ascii="Times New Roman" w:hAnsi="Times New Roman"/>
                <w:color w:val="000000"/>
                <w:sz w:val="24"/>
                <w:szCs w:val="24"/>
              </w:rPr>
              <w:t>512 п.м./ 2642 кв.м.</w:t>
            </w:r>
          </w:p>
        </w:tc>
        <w:tc>
          <w:tcPr>
            <w:tcW w:w="2268" w:type="dxa"/>
          </w:tcPr>
          <w:p w:rsidR="00AD19C0" w:rsidRPr="003E142E" w:rsidRDefault="00AD19C0" w:rsidP="003E142E">
            <w:pPr>
              <w:tabs>
                <w:tab w:val="left" w:pos="8504"/>
              </w:tabs>
              <w:spacing w:after="0" w:line="240" w:lineRule="auto"/>
              <w:ind w:firstLine="709"/>
              <w:rPr>
                <w:rFonts w:ascii="Times New Roman" w:hAnsi="Times New Roman"/>
                <w:sz w:val="24"/>
                <w:szCs w:val="24"/>
              </w:rPr>
            </w:pPr>
          </w:p>
        </w:tc>
        <w:tc>
          <w:tcPr>
            <w:tcW w:w="2332" w:type="dxa"/>
          </w:tcPr>
          <w:p w:rsidR="00AD19C0" w:rsidRPr="003E142E" w:rsidRDefault="00AD19C0"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color w:val="000000"/>
                <w:sz w:val="24"/>
                <w:szCs w:val="24"/>
              </w:rPr>
              <w:t>2023</w:t>
            </w:r>
          </w:p>
        </w:tc>
      </w:tr>
      <w:tr w:rsidR="00AD19C0" w:rsidRPr="003A49BE" w:rsidTr="003E142E">
        <w:trPr>
          <w:trHeight w:val="300"/>
        </w:trPr>
        <w:tc>
          <w:tcPr>
            <w:tcW w:w="959" w:type="dxa"/>
            <w:noWrap/>
          </w:tcPr>
          <w:p w:rsidR="00AD19C0" w:rsidRPr="00AD19C0" w:rsidRDefault="00AD19C0" w:rsidP="00AD19C0">
            <w:pPr>
              <w:tabs>
                <w:tab w:val="left" w:pos="8504"/>
              </w:tabs>
              <w:spacing w:after="0" w:line="240" w:lineRule="auto"/>
              <w:jc w:val="both"/>
              <w:rPr>
                <w:rFonts w:ascii="Times New Roman" w:hAnsi="Times New Roman"/>
                <w:sz w:val="24"/>
                <w:szCs w:val="24"/>
              </w:rPr>
            </w:pPr>
          </w:p>
        </w:tc>
        <w:tc>
          <w:tcPr>
            <w:tcW w:w="6520" w:type="dxa"/>
            <w:noWrap/>
            <w:vAlign w:val="center"/>
          </w:tcPr>
          <w:p w:rsidR="00AD19C0" w:rsidRPr="00AD19C0" w:rsidRDefault="00AD19C0" w:rsidP="00AD19C0">
            <w:pPr>
              <w:tabs>
                <w:tab w:val="left" w:pos="1015"/>
              </w:tabs>
              <w:spacing w:after="0" w:line="240" w:lineRule="auto"/>
              <w:rPr>
                <w:rFonts w:ascii="Times New Roman" w:hAnsi="Times New Roman"/>
                <w:sz w:val="24"/>
                <w:szCs w:val="24"/>
              </w:rPr>
            </w:pPr>
            <w:r w:rsidRPr="00AD19C0">
              <w:rPr>
                <w:rFonts w:ascii="Times New Roman" w:hAnsi="Times New Roman"/>
                <w:color w:val="000000"/>
                <w:sz w:val="24"/>
                <w:szCs w:val="24"/>
              </w:rPr>
              <w:t>ул. Лесная, от дома № 6 а до дома №7а</w:t>
            </w:r>
          </w:p>
        </w:tc>
        <w:tc>
          <w:tcPr>
            <w:tcW w:w="2410" w:type="dxa"/>
            <w:noWrap/>
          </w:tcPr>
          <w:p w:rsidR="00AD19C0" w:rsidRPr="003E142E" w:rsidRDefault="00AD19C0" w:rsidP="003E142E">
            <w:pPr>
              <w:spacing w:after="0" w:line="240" w:lineRule="auto"/>
              <w:rPr>
                <w:rFonts w:ascii="Times New Roman" w:hAnsi="Times New Roman"/>
                <w:sz w:val="24"/>
                <w:szCs w:val="24"/>
              </w:rPr>
            </w:pPr>
            <w:r w:rsidRPr="003E142E">
              <w:rPr>
                <w:rFonts w:ascii="Times New Roman" w:hAnsi="Times New Roman"/>
                <w:color w:val="000000"/>
                <w:sz w:val="24"/>
                <w:szCs w:val="24"/>
              </w:rPr>
              <w:t>181п.м /724 кв.м.</w:t>
            </w:r>
          </w:p>
        </w:tc>
        <w:tc>
          <w:tcPr>
            <w:tcW w:w="2268" w:type="dxa"/>
          </w:tcPr>
          <w:p w:rsidR="00AD19C0" w:rsidRPr="003E142E" w:rsidRDefault="00AD19C0" w:rsidP="003E142E">
            <w:pPr>
              <w:tabs>
                <w:tab w:val="left" w:pos="8504"/>
              </w:tabs>
              <w:spacing w:after="0" w:line="240" w:lineRule="auto"/>
              <w:ind w:firstLine="709"/>
              <w:rPr>
                <w:rFonts w:ascii="Times New Roman" w:hAnsi="Times New Roman"/>
                <w:sz w:val="24"/>
                <w:szCs w:val="24"/>
              </w:rPr>
            </w:pPr>
          </w:p>
        </w:tc>
        <w:tc>
          <w:tcPr>
            <w:tcW w:w="2332" w:type="dxa"/>
          </w:tcPr>
          <w:p w:rsidR="00AD19C0" w:rsidRPr="003E142E" w:rsidRDefault="00AD19C0"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color w:val="000000"/>
                <w:sz w:val="24"/>
                <w:szCs w:val="24"/>
              </w:rPr>
              <w:t>2023</w:t>
            </w:r>
          </w:p>
        </w:tc>
      </w:tr>
      <w:tr w:rsidR="00AD19C0" w:rsidRPr="003A49BE" w:rsidTr="003E142E">
        <w:trPr>
          <w:trHeight w:val="300"/>
        </w:trPr>
        <w:tc>
          <w:tcPr>
            <w:tcW w:w="959" w:type="dxa"/>
            <w:noWrap/>
          </w:tcPr>
          <w:p w:rsidR="00AD19C0" w:rsidRPr="00AD19C0" w:rsidRDefault="00AD19C0" w:rsidP="00AD19C0">
            <w:pPr>
              <w:tabs>
                <w:tab w:val="left" w:pos="8504"/>
              </w:tabs>
              <w:spacing w:after="0" w:line="240" w:lineRule="auto"/>
              <w:jc w:val="both"/>
              <w:rPr>
                <w:rFonts w:ascii="Times New Roman" w:hAnsi="Times New Roman"/>
                <w:sz w:val="24"/>
                <w:szCs w:val="24"/>
              </w:rPr>
            </w:pPr>
          </w:p>
        </w:tc>
        <w:tc>
          <w:tcPr>
            <w:tcW w:w="6520" w:type="dxa"/>
            <w:noWrap/>
          </w:tcPr>
          <w:p w:rsidR="00AD19C0" w:rsidRPr="00AD19C0" w:rsidRDefault="00AD19C0" w:rsidP="00AD19C0">
            <w:pPr>
              <w:tabs>
                <w:tab w:val="left" w:pos="1015"/>
              </w:tabs>
              <w:spacing w:after="0" w:line="240" w:lineRule="auto"/>
              <w:rPr>
                <w:rFonts w:ascii="Times New Roman" w:hAnsi="Times New Roman"/>
                <w:sz w:val="24"/>
                <w:szCs w:val="24"/>
              </w:rPr>
            </w:pPr>
            <w:r w:rsidRPr="00AD19C0">
              <w:rPr>
                <w:rFonts w:ascii="Times New Roman" w:hAnsi="Times New Roman"/>
                <w:sz w:val="24"/>
                <w:szCs w:val="24"/>
              </w:rPr>
              <w:t xml:space="preserve">ул. Новая д. №1- №10 </w:t>
            </w:r>
          </w:p>
        </w:tc>
        <w:tc>
          <w:tcPr>
            <w:tcW w:w="2410" w:type="dxa"/>
            <w:noWrap/>
          </w:tcPr>
          <w:p w:rsidR="00AD19C0" w:rsidRPr="003E142E" w:rsidRDefault="00AD19C0" w:rsidP="003E142E">
            <w:pPr>
              <w:spacing w:after="0" w:line="240" w:lineRule="auto"/>
              <w:rPr>
                <w:rFonts w:ascii="Times New Roman" w:hAnsi="Times New Roman"/>
                <w:sz w:val="24"/>
                <w:szCs w:val="24"/>
              </w:rPr>
            </w:pPr>
            <w:r w:rsidRPr="003E142E">
              <w:rPr>
                <w:rFonts w:ascii="Times New Roman" w:hAnsi="Times New Roman"/>
                <w:color w:val="000000"/>
                <w:sz w:val="24"/>
                <w:szCs w:val="24"/>
              </w:rPr>
              <w:t>284,7 п.м/1308,2 кв.м</w:t>
            </w:r>
          </w:p>
        </w:tc>
        <w:tc>
          <w:tcPr>
            <w:tcW w:w="2268" w:type="dxa"/>
          </w:tcPr>
          <w:p w:rsidR="00AD19C0" w:rsidRPr="003E142E" w:rsidRDefault="00AD19C0"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color w:val="000000"/>
                <w:sz w:val="24"/>
                <w:szCs w:val="24"/>
              </w:rPr>
              <w:t>2021</w:t>
            </w:r>
          </w:p>
        </w:tc>
        <w:tc>
          <w:tcPr>
            <w:tcW w:w="2332" w:type="dxa"/>
          </w:tcPr>
          <w:p w:rsidR="00AD19C0" w:rsidRPr="003E142E" w:rsidRDefault="00AD19C0"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color w:val="000000"/>
                <w:sz w:val="24"/>
                <w:szCs w:val="24"/>
              </w:rPr>
              <w:t>2022</w:t>
            </w:r>
          </w:p>
        </w:tc>
      </w:tr>
      <w:tr w:rsidR="00AD19C0" w:rsidRPr="003A49BE" w:rsidTr="003E142E">
        <w:trPr>
          <w:trHeight w:val="300"/>
        </w:trPr>
        <w:tc>
          <w:tcPr>
            <w:tcW w:w="959" w:type="dxa"/>
            <w:noWrap/>
          </w:tcPr>
          <w:p w:rsidR="00AD19C0" w:rsidRPr="00AD19C0" w:rsidRDefault="00AD19C0" w:rsidP="00AD19C0">
            <w:pPr>
              <w:tabs>
                <w:tab w:val="left" w:pos="8504"/>
              </w:tabs>
              <w:spacing w:after="0" w:line="240" w:lineRule="auto"/>
              <w:jc w:val="both"/>
              <w:rPr>
                <w:rFonts w:ascii="Times New Roman" w:hAnsi="Times New Roman"/>
                <w:sz w:val="24"/>
                <w:szCs w:val="24"/>
              </w:rPr>
            </w:pPr>
          </w:p>
        </w:tc>
        <w:tc>
          <w:tcPr>
            <w:tcW w:w="6520" w:type="dxa"/>
            <w:noWrap/>
          </w:tcPr>
          <w:p w:rsidR="00AD19C0" w:rsidRPr="00AD19C0" w:rsidRDefault="00AD19C0" w:rsidP="00AD19C0">
            <w:pPr>
              <w:tabs>
                <w:tab w:val="left" w:pos="1015"/>
              </w:tabs>
              <w:spacing w:after="0" w:line="240" w:lineRule="auto"/>
              <w:rPr>
                <w:rFonts w:ascii="Times New Roman" w:hAnsi="Times New Roman"/>
                <w:sz w:val="24"/>
                <w:szCs w:val="24"/>
              </w:rPr>
            </w:pPr>
            <w:r w:rsidRPr="00AD19C0">
              <w:rPr>
                <w:rFonts w:ascii="Times New Roman" w:hAnsi="Times New Roman"/>
                <w:color w:val="000000"/>
                <w:sz w:val="24"/>
                <w:szCs w:val="24"/>
              </w:rPr>
              <w:t>ул. Новая от д. № 11 до дома № 12 (труба 0,4, + придомовая территория</w:t>
            </w:r>
          </w:p>
        </w:tc>
        <w:tc>
          <w:tcPr>
            <w:tcW w:w="2410" w:type="dxa"/>
            <w:noWrap/>
          </w:tcPr>
          <w:p w:rsidR="00AD19C0" w:rsidRPr="003E142E" w:rsidRDefault="00AD19C0" w:rsidP="003E142E">
            <w:pPr>
              <w:spacing w:after="0" w:line="240" w:lineRule="auto"/>
              <w:rPr>
                <w:rFonts w:ascii="Times New Roman" w:hAnsi="Times New Roman"/>
                <w:sz w:val="24"/>
                <w:szCs w:val="24"/>
              </w:rPr>
            </w:pPr>
            <w:r w:rsidRPr="003E142E">
              <w:rPr>
                <w:rFonts w:ascii="Times New Roman" w:hAnsi="Times New Roman"/>
                <w:color w:val="000000"/>
                <w:sz w:val="24"/>
                <w:szCs w:val="24"/>
              </w:rPr>
              <w:t>123 п.м/445,1 кв.м.</w:t>
            </w:r>
          </w:p>
        </w:tc>
        <w:tc>
          <w:tcPr>
            <w:tcW w:w="2268" w:type="dxa"/>
          </w:tcPr>
          <w:p w:rsidR="00AD19C0" w:rsidRPr="003E142E" w:rsidRDefault="00AD19C0" w:rsidP="003E142E">
            <w:pPr>
              <w:tabs>
                <w:tab w:val="left" w:pos="8504"/>
              </w:tabs>
              <w:spacing w:after="0" w:line="240" w:lineRule="auto"/>
              <w:ind w:firstLine="709"/>
              <w:rPr>
                <w:rFonts w:ascii="Times New Roman" w:hAnsi="Times New Roman"/>
                <w:sz w:val="24"/>
                <w:szCs w:val="24"/>
              </w:rPr>
            </w:pPr>
          </w:p>
        </w:tc>
        <w:tc>
          <w:tcPr>
            <w:tcW w:w="2332" w:type="dxa"/>
          </w:tcPr>
          <w:p w:rsidR="00AD19C0" w:rsidRPr="003E142E" w:rsidRDefault="00AD19C0"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color w:val="000000"/>
                <w:sz w:val="24"/>
                <w:szCs w:val="24"/>
              </w:rPr>
              <w:t>2022</w:t>
            </w:r>
          </w:p>
        </w:tc>
      </w:tr>
      <w:tr w:rsidR="00AD19C0" w:rsidRPr="003A49BE" w:rsidTr="003E142E">
        <w:trPr>
          <w:trHeight w:val="300"/>
        </w:trPr>
        <w:tc>
          <w:tcPr>
            <w:tcW w:w="959" w:type="dxa"/>
            <w:noWrap/>
          </w:tcPr>
          <w:p w:rsidR="00AD19C0" w:rsidRPr="00AD19C0" w:rsidRDefault="00AD19C0" w:rsidP="00AD19C0">
            <w:pPr>
              <w:tabs>
                <w:tab w:val="left" w:pos="8504"/>
              </w:tabs>
              <w:spacing w:after="0" w:line="240" w:lineRule="auto"/>
              <w:jc w:val="both"/>
              <w:rPr>
                <w:rFonts w:ascii="Times New Roman" w:hAnsi="Times New Roman"/>
                <w:sz w:val="24"/>
                <w:szCs w:val="24"/>
              </w:rPr>
            </w:pPr>
          </w:p>
        </w:tc>
        <w:tc>
          <w:tcPr>
            <w:tcW w:w="6520" w:type="dxa"/>
            <w:noWrap/>
          </w:tcPr>
          <w:p w:rsidR="00AD19C0" w:rsidRPr="00AD19C0" w:rsidRDefault="00AD19C0" w:rsidP="00AD19C0">
            <w:pPr>
              <w:tabs>
                <w:tab w:val="left" w:pos="1015"/>
              </w:tabs>
              <w:spacing w:after="0" w:line="240" w:lineRule="auto"/>
              <w:rPr>
                <w:rFonts w:ascii="Times New Roman" w:hAnsi="Times New Roman"/>
                <w:sz w:val="24"/>
                <w:szCs w:val="24"/>
              </w:rPr>
            </w:pPr>
            <w:r w:rsidRPr="00AD19C0">
              <w:rPr>
                <w:rFonts w:ascii="Times New Roman" w:hAnsi="Times New Roman"/>
                <w:sz w:val="24"/>
                <w:szCs w:val="24"/>
              </w:rPr>
              <w:t>ул. Молодежная от д. № 1 до дома № 11 выравнивающий слой (асфальтирование)</w:t>
            </w:r>
          </w:p>
        </w:tc>
        <w:tc>
          <w:tcPr>
            <w:tcW w:w="2410" w:type="dxa"/>
            <w:noWrap/>
          </w:tcPr>
          <w:p w:rsidR="00AD19C0" w:rsidRPr="003E142E" w:rsidRDefault="00AD19C0" w:rsidP="003E142E">
            <w:pPr>
              <w:spacing w:after="0" w:line="240" w:lineRule="auto"/>
              <w:rPr>
                <w:rFonts w:ascii="Times New Roman" w:hAnsi="Times New Roman"/>
                <w:sz w:val="24"/>
                <w:szCs w:val="24"/>
              </w:rPr>
            </w:pPr>
            <w:r w:rsidRPr="003E142E">
              <w:rPr>
                <w:rFonts w:ascii="Times New Roman" w:hAnsi="Times New Roman"/>
                <w:color w:val="000000"/>
                <w:sz w:val="24"/>
                <w:szCs w:val="24"/>
              </w:rPr>
              <w:t>838 п.м./3855 кв.м.</w:t>
            </w:r>
          </w:p>
        </w:tc>
        <w:tc>
          <w:tcPr>
            <w:tcW w:w="2268" w:type="dxa"/>
          </w:tcPr>
          <w:p w:rsidR="00AD19C0" w:rsidRPr="003E142E" w:rsidRDefault="00AD19C0" w:rsidP="003E142E">
            <w:pPr>
              <w:tabs>
                <w:tab w:val="left" w:pos="8504"/>
              </w:tabs>
              <w:spacing w:after="0" w:line="240" w:lineRule="auto"/>
              <w:ind w:firstLine="709"/>
              <w:rPr>
                <w:rFonts w:ascii="Times New Roman" w:hAnsi="Times New Roman"/>
                <w:sz w:val="24"/>
                <w:szCs w:val="24"/>
              </w:rPr>
            </w:pPr>
          </w:p>
        </w:tc>
        <w:tc>
          <w:tcPr>
            <w:tcW w:w="2332" w:type="dxa"/>
          </w:tcPr>
          <w:p w:rsidR="00AD19C0" w:rsidRPr="003E142E" w:rsidRDefault="00AD19C0"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color w:val="000000"/>
                <w:sz w:val="24"/>
                <w:szCs w:val="24"/>
              </w:rPr>
              <w:t>2024</w:t>
            </w:r>
          </w:p>
        </w:tc>
      </w:tr>
      <w:tr w:rsidR="00AD19C0" w:rsidRPr="003A49BE" w:rsidTr="003E142E">
        <w:trPr>
          <w:trHeight w:val="300"/>
        </w:trPr>
        <w:tc>
          <w:tcPr>
            <w:tcW w:w="959" w:type="dxa"/>
            <w:noWrap/>
          </w:tcPr>
          <w:p w:rsidR="00AD19C0" w:rsidRPr="00AD19C0" w:rsidRDefault="00AD19C0" w:rsidP="00AD19C0">
            <w:pPr>
              <w:tabs>
                <w:tab w:val="left" w:pos="8504"/>
              </w:tabs>
              <w:spacing w:after="0" w:line="240" w:lineRule="auto"/>
              <w:jc w:val="both"/>
              <w:rPr>
                <w:rFonts w:ascii="Times New Roman" w:hAnsi="Times New Roman"/>
                <w:sz w:val="24"/>
                <w:szCs w:val="24"/>
              </w:rPr>
            </w:pPr>
          </w:p>
        </w:tc>
        <w:tc>
          <w:tcPr>
            <w:tcW w:w="6520" w:type="dxa"/>
            <w:noWrap/>
          </w:tcPr>
          <w:p w:rsidR="00AD19C0" w:rsidRPr="00AD19C0" w:rsidRDefault="00AD19C0" w:rsidP="00AD19C0">
            <w:pPr>
              <w:tabs>
                <w:tab w:val="left" w:pos="1015"/>
              </w:tabs>
              <w:spacing w:after="0" w:line="240" w:lineRule="auto"/>
              <w:rPr>
                <w:rFonts w:ascii="Times New Roman" w:hAnsi="Times New Roman"/>
                <w:sz w:val="24"/>
                <w:szCs w:val="24"/>
              </w:rPr>
            </w:pPr>
            <w:r w:rsidRPr="00AD19C0">
              <w:rPr>
                <w:rFonts w:ascii="Times New Roman" w:hAnsi="Times New Roman"/>
                <w:sz w:val="24"/>
                <w:szCs w:val="24"/>
              </w:rPr>
              <w:t>ул. Советская от д. № 1 до дома № 8 (асфальтирование)</w:t>
            </w:r>
          </w:p>
        </w:tc>
        <w:tc>
          <w:tcPr>
            <w:tcW w:w="2410" w:type="dxa"/>
            <w:noWrap/>
          </w:tcPr>
          <w:p w:rsidR="00AD19C0" w:rsidRPr="003E142E" w:rsidRDefault="00AD19C0" w:rsidP="003E142E">
            <w:pPr>
              <w:spacing w:after="0" w:line="240" w:lineRule="auto"/>
              <w:rPr>
                <w:rFonts w:ascii="Times New Roman" w:hAnsi="Times New Roman"/>
                <w:sz w:val="24"/>
                <w:szCs w:val="24"/>
              </w:rPr>
            </w:pPr>
            <w:r w:rsidRPr="003E142E">
              <w:rPr>
                <w:rFonts w:ascii="Times New Roman" w:hAnsi="Times New Roman"/>
                <w:color w:val="000000"/>
                <w:sz w:val="24"/>
                <w:szCs w:val="24"/>
              </w:rPr>
              <w:t>215 п.м./ 819 кв.м.</w:t>
            </w:r>
          </w:p>
        </w:tc>
        <w:tc>
          <w:tcPr>
            <w:tcW w:w="2268" w:type="dxa"/>
          </w:tcPr>
          <w:p w:rsidR="00AD19C0" w:rsidRPr="003E142E" w:rsidRDefault="00AD19C0" w:rsidP="003E142E">
            <w:pPr>
              <w:tabs>
                <w:tab w:val="left" w:pos="8504"/>
              </w:tabs>
              <w:spacing w:after="0" w:line="240" w:lineRule="auto"/>
              <w:ind w:firstLine="709"/>
              <w:rPr>
                <w:rFonts w:ascii="Times New Roman" w:hAnsi="Times New Roman"/>
                <w:sz w:val="24"/>
                <w:szCs w:val="24"/>
              </w:rPr>
            </w:pPr>
          </w:p>
        </w:tc>
        <w:tc>
          <w:tcPr>
            <w:tcW w:w="2332" w:type="dxa"/>
          </w:tcPr>
          <w:p w:rsidR="00AD19C0" w:rsidRPr="003E142E" w:rsidRDefault="00AD19C0"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color w:val="000000"/>
                <w:sz w:val="24"/>
                <w:szCs w:val="24"/>
              </w:rPr>
              <w:t>2024</w:t>
            </w:r>
          </w:p>
        </w:tc>
      </w:tr>
      <w:tr w:rsidR="00AD19C0" w:rsidRPr="003A49BE" w:rsidTr="003E142E">
        <w:trPr>
          <w:trHeight w:val="300"/>
        </w:trPr>
        <w:tc>
          <w:tcPr>
            <w:tcW w:w="959" w:type="dxa"/>
            <w:noWrap/>
          </w:tcPr>
          <w:p w:rsidR="00AD19C0" w:rsidRPr="00AD19C0" w:rsidRDefault="00AD19C0" w:rsidP="00AD19C0">
            <w:pPr>
              <w:tabs>
                <w:tab w:val="left" w:pos="8504"/>
              </w:tabs>
              <w:spacing w:after="0" w:line="240" w:lineRule="auto"/>
              <w:jc w:val="both"/>
              <w:rPr>
                <w:rFonts w:ascii="Times New Roman" w:hAnsi="Times New Roman"/>
                <w:sz w:val="24"/>
                <w:szCs w:val="24"/>
              </w:rPr>
            </w:pPr>
          </w:p>
        </w:tc>
        <w:tc>
          <w:tcPr>
            <w:tcW w:w="6520" w:type="dxa"/>
            <w:noWrap/>
          </w:tcPr>
          <w:p w:rsidR="00AD19C0" w:rsidRPr="00AD19C0" w:rsidRDefault="00AD19C0" w:rsidP="00AD19C0">
            <w:pPr>
              <w:tabs>
                <w:tab w:val="left" w:pos="1015"/>
              </w:tabs>
              <w:spacing w:after="0" w:line="240" w:lineRule="auto"/>
              <w:rPr>
                <w:rFonts w:ascii="Times New Roman" w:hAnsi="Times New Roman"/>
                <w:sz w:val="24"/>
                <w:szCs w:val="24"/>
              </w:rPr>
            </w:pPr>
            <w:r w:rsidRPr="00AD19C0">
              <w:rPr>
                <w:rFonts w:ascii="Times New Roman" w:hAnsi="Times New Roman"/>
                <w:sz w:val="24"/>
                <w:szCs w:val="24"/>
              </w:rPr>
              <w:t>ул. Набережная от д. №1 до дома № 13( рубка кустов, профилировка ПГС, щебень)</w:t>
            </w:r>
          </w:p>
        </w:tc>
        <w:tc>
          <w:tcPr>
            <w:tcW w:w="2410" w:type="dxa"/>
            <w:noWrap/>
          </w:tcPr>
          <w:p w:rsidR="00AD19C0" w:rsidRPr="003E142E" w:rsidRDefault="00AD19C0" w:rsidP="003E142E">
            <w:pPr>
              <w:spacing w:after="0" w:line="240" w:lineRule="auto"/>
              <w:rPr>
                <w:rFonts w:ascii="Times New Roman" w:hAnsi="Times New Roman"/>
                <w:sz w:val="24"/>
                <w:szCs w:val="24"/>
              </w:rPr>
            </w:pPr>
            <w:r w:rsidRPr="003E142E">
              <w:rPr>
                <w:rFonts w:ascii="Times New Roman" w:hAnsi="Times New Roman"/>
                <w:color w:val="000000"/>
                <w:sz w:val="24"/>
                <w:szCs w:val="24"/>
              </w:rPr>
              <w:t>419 п.м/1697 кв.м</w:t>
            </w:r>
          </w:p>
        </w:tc>
        <w:tc>
          <w:tcPr>
            <w:tcW w:w="2268" w:type="dxa"/>
          </w:tcPr>
          <w:p w:rsidR="00AD19C0" w:rsidRPr="003E142E" w:rsidRDefault="00AD19C0"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color w:val="000000"/>
                <w:sz w:val="24"/>
                <w:szCs w:val="24"/>
              </w:rPr>
              <w:t>2022</w:t>
            </w:r>
          </w:p>
        </w:tc>
        <w:tc>
          <w:tcPr>
            <w:tcW w:w="2332" w:type="dxa"/>
          </w:tcPr>
          <w:p w:rsidR="00AD19C0" w:rsidRPr="003E142E" w:rsidRDefault="00AD19C0"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color w:val="000000"/>
                <w:sz w:val="24"/>
                <w:szCs w:val="24"/>
              </w:rPr>
              <w:t>2023</w:t>
            </w:r>
          </w:p>
        </w:tc>
      </w:tr>
      <w:tr w:rsidR="00AD19C0" w:rsidRPr="003A49BE" w:rsidTr="003E142E">
        <w:trPr>
          <w:trHeight w:val="300"/>
        </w:trPr>
        <w:tc>
          <w:tcPr>
            <w:tcW w:w="959" w:type="dxa"/>
            <w:noWrap/>
          </w:tcPr>
          <w:p w:rsidR="00AD19C0" w:rsidRPr="00AD19C0" w:rsidRDefault="00AD19C0" w:rsidP="00AD19C0">
            <w:pPr>
              <w:tabs>
                <w:tab w:val="left" w:pos="8504"/>
              </w:tabs>
              <w:spacing w:after="0" w:line="240" w:lineRule="auto"/>
              <w:jc w:val="both"/>
              <w:rPr>
                <w:rFonts w:ascii="Times New Roman" w:hAnsi="Times New Roman"/>
                <w:sz w:val="24"/>
                <w:szCs w:val="24"/>
              </w:rPr>
            </w:pPr>
          </w:p>
        </w:tc>
        <w:tc>
          <w:tcPr>
            <w:tcW w:w="6520" w:type="dxa"/>
            <w:noWrap/>
          </w:tcPr>
          <w:p w:rsidR="00AD19C0" w:rsidRPr="00AD19C0" w:rsidRDefault="00023C41" w:rsidP="00AD19C0">
            <w:pPr>
              <w:tabs>
                <w:tab w:val="left" w:pos="1015"/>
              </w:tabs>
              <w:spacing w:after="0" w:line="240" w:lineRule="auto"/>
              <w:rPr>
                <w:rFonts w:ascii="Times New Roman" w:hAnsi="Times New Roman"/>
                <w:sz w:val="24"/>
                <w:szCs w:val="24"/>
              </w:rPr>
            </w:pPr>
            <w:r>
              <w:rPr>
                <w:rFonts w:ascii="Times New Roman" w:hAnsi="Times New Roman"/>
                <w:sz w:val="24"/>
                <w:szCs w:val="24"/>
              </w:rPr>
              <w:t xml:space="preserve">ул. Полевая  дома №  </w:t>
            </w:r>
            <w:r w:rsidR="00AD19C0" w:rsidRPr="00AD19C0">
              <w:rPr>
                <w:rFonts w:ascii="Times New Roman" w:hAnsi="Times New Roman"/>
                <w:sz w:val="24"/>
                <w:szCs w:val="24"/>
              </w:rPr>
              <w:t>д. 2 - 4 (асфальтирование)</w:t>
            </w:r>
          </w:p>
        </w:tc>
        <w:tc>
          <w:tcPr>
            <w:tcW w:w="2410" w:type="dxa"/>
            <w:noWrap/>
          </w:tcPr>
          <w:p w:rsidR="00AD19C0" w:rsidRPr="003E142E" w:rsidRDefault="00AD19C0" w:rsidP="003E142E">
            <w:pPr>
              <w:spacing w:after="0" w:line="240" w:lineRule="auto"/>
              <w:rPr>
                <w:rFonts w:ascii="Times New Roman" w:hAnsi="Times New Roman"/>
                <w:sz w:val="24"/>
                <w:szCs w:val="24"/>
              </w:rPr>
            </w:pPr>
            <w:r w:rsidRPr="003E142E">
              <w:rPr>
                <w:rFonts w:ascii="Times New Roman" w:hAnsi="Times New Roman"/>
                <w:color w:val="000000"/>
                <w:sz w:val="24"/>
                <w:szCs w:val="24"/>
              </w:rPr>
              <w:t>130п.м/612 кв.м.</w:t>
            </w:r>
          </w:p>
        </w:tc>
        <w:tc>
          <w:tcPr>
            <w:tcW w:w="2268" w:type="dxa"/>
          </w:tcPr>
          <w:p w:rsidR="00AD19C0" w:rsidRPr="003E142E" w:rsidRDefault="00AD19C0" w:rsidP="003E142E">
            <w:pPr>
              <w:tabs>
                <w:tab w:val="left" w:pos="8504"/>
              </w:tabs>
              <w:spacing w:after="0" w:line="240" w:lineRule="auto"/>
              <w:ind w:firstLine="709"/>
              <w:rPr>
                <w:rFonts w:ascii="Times New Roman" w:hAnsi="Times New Roman"/>
                <w:sz w:val="24"/>
                <w:szCs w:val="24"/>
              </w:rPr>
            </w:pPr>
          </w:p>
        </w:tc>
        <w:tc>
          <w:tcPr>
            <w:tcW w:w="2332" w:type="dxa"/>
          </w:tcPr>
          <w:p w:rsidR="00AD19C0" w:rsidRPr="003E142E" w:rsidRDefault="00AD19C0"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color w:val="000000"/>
                <w:sz w:val="24"/>
                <w:szCs w:val="24"/>
              </w:rPr>
              <w:t>2025</w:t>
            </w:r>
          </w:p>
        </w:tc>
      </w:tr>
      <w:tr w:rsidR="00AD19C0" w:rsidRPr="003A49BE" w:rsidTr="003E142E">
        <w:trPr>
          <w:trHeight w:val="300"/>
        </w:trPr>
        <w:tc>
          <w:tcPr>
            <w:tcW w:w="959" w:type="dxa"/>
            <w:noWrap/>
          </w:tcPr>
          <w:p w:rsidR="00AD19C0" w:rsidRPr="00AD19C0" w:rsidRDefault="00AD19C0" w:rsidP="00AD19C0">
            <w:pPr>
              <w:tabs>
                <w:tab w:val="left" w:pos="8504"/>
              </w:tabs>
              <w:spacing w:after="0" w:line="240" w:lineRule="auto"/>
              <w:jc w:val="both"/>
              <w:rPr>
                <w:rFonts w:ascii="Times New Roman" w:hAnsi="Times New Roman"/>
                <w:sz w:val="24"/>
                <w:szCs w:val="24"/>
              </w:rPr>
            </w:pPr>
          </w:p>
        </w:tc>
        <w:tc>
          <w:tcPr>
            <w:tcW w:w="6520" w:type="dxa"/>
            <w:noWrap/>
            <w:vAlign w:val="bottom"/>
          </w:tcPr>
          <w:p w:rsidR="00AD19C0" w:rsidRPr="00AD19C0" w:rsidRDefault="00023C41" w:rsidP="00AD19C0">
            <w:pPr>
              <w:spacing w:after="0" w:line="240" w:lineRule="auto"/>
              <w:rPr>
                <w:rFonts w:ascii="Times New Roman" w:hAnsi="Times New Roman"/>
                <w:sz w:val="24"/>
                <w:szCs w:val="24"/>
              </w:rPr>
            </w:pPr>
            <w:r>
              <w:rPr>
                <w:rFonts w:ascii="Times New Roman" w:hAnsi="Times New Roman"/>
                <w:color w:val="000000"/>
                <w:sz w:val="24"/>
                <w:szCs w:val="24"/>
              </w:rPr>
              <w:t>ул. Полевая от дома</w:t>
            </w:r>
            <w:r w:rsidR="00AD19C0" w:rsidRPr="00AD19C0">
              <w:rPr>
                <w:rFonts w:ascii="Times New Roman" w:hAnsi="Times New Roman"/>
                <w:color w:val="000000"/>
                <w:sz w:val="24"/>
                <w:szCs w:val="24"/>
              </w:rPr>
              <w:t xml:space="preserve"> № 1 до дома № 11 (асфальтирование)</w:t>
            </w:r>
          </w:p>
        </w:tc>
        <w:tc>
          <w:tcPr>
            <w:tcW w:w="2410" w:type="dxa"/>
            <w:noWrap/>
          </w:tcPr>
          <w:p w:rsidR="00AD19C0" w:rsidRPr="003E142E" w:rsidRDefault="00AD19C0" w:rsidP="003E142E">
            <w:pPr>
              <w:spacing w:after="0" w:line="240" w:lineRule="auto"/>
              <w:rPr>
                <w:rFonts w:ascii="Times New Roman" w:hAnsi="Times New Roman"/>
                <w:sz w:val="24"/>
                <w:szCs w:val="24"/>
              </w:rPr>
            </w:pPr>
            <w:r w:rsidRPr="003E142E">
              <w:rPr>
                <w:rFonts w:ascii="Times New Roman" w:hAnsi="Times New Roman"/>
                <w:color w:val="000000"/>
                <w:sz w:val="24"/>
                <w:szCs w:val="24"/>
              </w:rPr>
              <w:t>838 п.м/1573,3 кв.м.</w:t>
            </w:r>
          </w:p>
        </w:tc>
        <w:tc>
          <w:tcPr>
            <w:tcW w:w="2268" w:type="dxa"/>
          </w:tcPr>
          <w:p w:rsidR="00AD19C0" w:rsidRPr="003E142E" w:rsidRDefault="00AD19C0" w:rsidP="003E142E">
            <w:pPr>
              <w:tabs>
                <w:tab w:val="left" w:pos="8504"/>
              </w:tabs>
              <w:spacing w:after="0" w:line="240" w:lineRule="auto"/>
              <w:ind w:firstLine="709"/>
              <w:rPr>
                <w:rFonts w:ascii="Times New Roman" w:hAnsi="Times New Roman"/>
                <w:sz w:val="24"/>
                <w:szCs w:val="24"/>
              </w:rPr>
            </w:pPr>
          </w:p>
        </w:tc>
        <w:tc>
          <w:tcPr>
            <w:tcW w:w="2332" w:type="dxa"/>
          </w:tcPr>
          <w:p w:rsidR="00AD19C0" w:rsidRPr="003E142E" w:rsidRDefault="00AD19C0"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color w:val="000000"/>
                <w:sz w:val="24"/>
                <w:szCs w:val="24"/>
              </w:rPr>
              <w:t>2025</w:t>
            </w:r>
          </w:p>
        </w:tc>
      </w:tr>
      <w:tr w:rsidR="00AD19C0" w:rsidRPr="003A49BE" w:rsidTr="003E142E">
        <w:trPr>
          <w:trHeight w:val="300"/>
        </w:trPr>
        <w:tc>
          <w:tcPr>
            <w:tcW w:w="959" w:type="dxa"/>
            <w:noWrap/>
          </w:tcPr>
          <w:p w:rsidR="00AD19C0" w:rsidRPr="00AD19C0" w:rsidRDefault="00AD19C0" w:rsidP="00AD19C0">
            <w:pPr>
              <w:tabs>
                <w:tab w:val="left" w:pos="8504"/>
              </w:tabs>
              <w:spacing w:after="0" w:line="240" w:lineRule="auto"/>
              <w:jc w:val="both"/>
              <w:rPr>
                <w:rFonts w:ascii="Times New Roman" w:hAnsi="Times New Roman"/>
                <w:sz w:val="24"/>
                <w:szCs w:val="24"/>
              </w:rPr>
            </w:pPr>
          </w:p>
        </w:tc>
        <w:tc>
          <w:tcPr>
            <w:tcW w:w="6520" w:type="dxa"/>
            <w:noWrap/>
          </w:tcPr>
          <w:p w:rsidR="00AD19C0" w:rsidRPr="00AD19C0" w:rsidRDefault="00AD19C0" w:rsidP="00AD19C0">
            <w:pPr>
              <w:spacing w:after="0" w:line="240" w:lineRule="auto"/>
              <w:rPr>
                <w:rFonts w:ascii="Times New Roman" w:hAnsi="Times New Roman"/>
                <w:sz w:val="24"/>
                <w:szCs w:val="24"/>
              </w:rPr>
            </w:pPr>
            <w:r w:rsidRPr="00AD19C0">
              <w:rPr>
                <w:rFonts w:ascii="Times New Roman" w:hAnsi="Times New Roman"/>
                <w:color w:val="000000"/>
                <w:sz w:val="24"/>
                <w:szCs w:val="24"/>
              </w:rPr>
              <w:t>ул. 70- летия Октября д. Мегрега (ямочный ремонт асфальтирование с устройством дренажей)</w:t>
            </w:r>
          </w:p>
        </w:tc>
        <w:tc>
          <w:tcPr>
            <w:tcW w:w="2410" w:type="dxa"/>
            <w:noWrap/>
          </w:tcPr>
          <w:p w:rsidR="00AD19C0" w:rsidRPr="003E142E" w:rsidRDefault="00AD19C0" w:rsidP="003E142E">
            <w:pPr>
              <w:spacing w:after="0" w:line="240" w:lineRule="auto"/>
              <w:rPr>
                <w:rFonts w:ascii="Times New Roman" w:hAnsi="Times New Roman"/>
                <w:sz w:val="24"/>
                <w:szCs w:val="24"/>
              </w:rPr>
            </w:pPr>
            <w:r w:rsidRPr="003E142E">
              <w:rPr>
                <w:rFonts w:ascii="Times New Roman" w:hAnsi="Times New Roman"/>
                <w:color w:val="000000"/>
                <w:sz w:val="24"/>
                <w:szCs w:val="24"/>
              </w:rPr>
              <w:t>413,8 п.м/1792 кв.м.</w:t>
            </w:r>
          </w:p>
        </w:tc>
        <w:tc>
          <w:tcPr>
            <w:tcW w:w="2268" w:type="dxa"/>
          </w:tcPr>
          <w:p w:rsidR="00AD19C0" w:rsidRPr="003E142E" w:rsidRDefault="00AD19C0" w:rsidP="003E142E">
            <w:pPr>
              <w:tabs>
                <w:tab w:val="left" w:pos="8504"/>
              </w:tabs>
              <w:spacing w:after="0" w:line="240" w:lineRule="auto"/>
              <w:ind w:firstLine="709"/>
              <w:rPr>
                <w:rFonts w:ascii="Times New Roman" w:hAnsi="Times New Roman"/>
                <w:sz w:val="24"/>
                <w:szCs w:val="24"/>
              </w:rPr>
            </w:pPr>
          </w:p>
        </w:tc>
        <w:tc>
          <w:tcPr>
            <w:tcW w:w="2332" w:type="dxa"/>
          </w:tcPr>
          <w:p w:rsidR="00AD19C0" w:rsidRPr="003E142E" w:rsidRDefault="00AD19C0"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color w:val="000000"/>
                <w:sz w:val="24"/>
                <w:szCs w:val="24"/>
              </w:rPr>
              <w:t>2026</w:t>
            </w:r>
          </w:p>
        </w:tc>
      </w:tr>
      <w:tr w:rsidR="00AD19C0" w:rsidRPr="003A49BE" w:rsidTr="003E142E">
        <w:trPr>
          <w:trHeight w:val="300"/>
        </w:trPr>
        <w:tc>
          <w:tcPr>
            <w:tcW w:w="959" w:type="dxa"/>
            <w:noWrap/>
          </w:tcPr>
          <w:p w:rsidR="00AD19C0" w:rsidRPr="00AD19C0" w:rsidRDefault="00AD19C0" w:rsidP="00AD19C0">
            <w:pPr>
              <w:tabs>
                <w:tab w:val="left" w:pos="8504"/>
              </w:tabs>
              <w:spacing w:after="0" w:line="240" w:lineRule="auto"/>
              <w:jc w:val="both"/>
              <w:rPr>
                <w:rFonts w:ascii="Times New Roman" w:hAnsi="Times New Roman"/>
                <w:sz w:val="24"/>
                <w:szCs w:val="24"/>
              </w:rPr>
            </w:pPr>
          </w:p>
        </w:tc>
        <w:tc>
          <w:tcPr>
            <w:tcW w:w="6520" w:type="dxa"/>
            <w:noWrap/>
          </w:tcPr>
          <w:p w:rsidR="00AD19C0" w:rsidRPr="00AD19C0" w:rsidRDefault="00AD19C0" w:rsidP="00023C41">
            <w:pPr>
              <w:spacing w:after="0" w:line="240" w:lineRule="auto"/>
              <w:rPr>
                <w:rFonts w:ascii="Times New Roman" w:hAnsi="Times New Roman"/>
                <w:sz w:val="24"/>
                <w:szCs w:val="24"/>
              </w:rPr>
            </w:pPr>
            <w:r w:rsidRPr="00AD19C0">
              <w:rPr>
                <w:rFonts w:ascii="Times New Roman" w:hAnsi="Times New Roman"/>
                <w:color w:val="000000"/>
                <w:sz w:val="24"/>
                <w:szCs w:val="24"/>
              </w:rPr>
              <w:t>пер. Школьный от д. № 5 д</w:t>
            </w:r>
            <w:r w:rsidR="00023C41">
              <w:rPr>
                <w:rFonts w:ascii="Times New Roman" w:hAnsi="Times New Roman"/>
                <w:color w:val="000000"/>
                <w:sz w:val="24"/>
                <w:szCs w:val="24"/>
              </w:rPr>
              <w:t>о</w:t>
            </w:r>
            <w:r w:rsidRPr="00AD19C0">
              <w:rPr>
                <w:rFonts w:ascii="Times New Roman" w:hAnsi="Times New Roman"/>
                <w:color w:val="000000"/>
                <w:sz w:val="24"/>
                <w:szCs w:val="24"/>
              </w:rPr>
              <w:t xml:space="preserve"> д. №8 70 летия Октября </w:t>
            </w:r>
            <w:r w:rsidR="00023C41">
              <w:rPr>
                <w:rFonts w:ascii="Times New Roman" w:hAnsi="Times New Roman"/>
                <w:color w:val="000000"/>
                <w:sz w:val="24"/>
                <w:szCs w:val="24"/>
              </w:rPr>
              <w:t xml:space="preserve">              (</w:t>
            </w:r>
            <w:r w:rsidRPr="00AD19C0">
              <w:rPr>
                <w:rFonts w:ascii="Times New Roman" w:hAnsi="Times New Roman"/>
                <w:color w:val="000000"/>
                <w:sz w:val="24"/>
                <w:szCs w:val="24"/>
              </w:rPr>
              <w:t>бетонирование, асфальтирование)</w:t>
            </w:r>
          </w:p>
        </w:tc>
        <w:tc>
          <w:tcPr>
            <w:tcW w:w="2410" w:type="dxa"/>
            <w:noWrap/>
          </w:tcPr>
          <w:p w:rsidR="00AD19C0" w:rsidRPr="003E142E" w:rsidRDefault="00AD19C0" w:rsidP="003E142E">
            <w:pPr>
              <w:spacing w:after="0" w:line="240" w:lineRule="auto"/>
              <w:rPr>
                <w:rFonts w:ascii="Times New Roman" w:hAnsi="Times New Roman"/>
                <w:sz w:val="24"/>
                <w:szCs w:val="24"/>
              </w:rPr>
            </w:pPr>
            <w:r w:rsidRPr="003E142E">
              <w:rPr>
                <w:rFonts w:ascii="Times New Roman" w:hAnsi="Times New Roman"/>
                <w:color w:val="000000"/>
                <w:sz w:val="24"/>
                <w:szCs w:val="24"/>
              </w:rPr>
              <w:t>250п.м./750 кв.м.</w:t>
            </w:r>
          </w:p>
        </w:tc>
        <w:tc>
          <w:tcPr>
            <w:tcW w:w="2268" w:type="dxa"/>
          </w:tcPr>
          <w:p w:rsidR="00AD19C0" w:rsidRPr="003E142E" w:rsidRDefault="00AD19C0" w:rsidP="003E142E">
            <w:pPr>
              <w:tabs>
                <w:tab w:val="left" w:pos="8504"/>
              </w:tabs>
              <w:spacing w:after="0" w:line="240" w:lineRule="auto"/>
              <w:ind w:firstLine="709"/>
              <w:rPr>
                <w:rFonts w:ascii="Times New Roman" w:hAnsi="Times New Roman"/>
                <w:sz w:val="24"/>
                <w:szCs w:val="24"/>
              </w:rPr>
            </w:pPr>
          </w:p>
        </w:tc>
        <w:tc>
          <w:tcPr>
            <w:tcW w:w="2332" w:type="dxa"/>
          </w:tcPr>
          <w:p w:rsidR="00AD19C0" w:rsidRPr="003E142E" w:rsidRDefault="00AD19C0" w:rsidP="003E142E">
            <w:pPr>
              <w:tabs>
                <w:tab w:val="left" w:pos="8504"/>
              </w:tabs>
              <w:spacing w:after="0" w:line="240" w:lineRule="auto"/>
              <w:ind w:firstLine="709"/>
              <w:rPr>
                <w:rFonts w:ascii="Times New Roman" w:hAnsi="Times New Roman"/>
                <w:sz w:val="24"/>
                <w:szCs w:val="24"/>
              </w:rPr>
            </w:pPr>
            <w:r w:rsidRPr="003E142E">
              <w:rPr>
                <w:rFonts w:ascii="Times New Roman" w:hAnsi="Times New Roman"/>
                <w:color w:val="000000"/>
                <w:sz w:val="24"/>
                <w:szCs w:val="24"/>
              </w:rPr>
              <w:t>2027</w:t>
            </w:r>
          </w:p>
        </w:tc>
      </w:tr>
    </w:tbl>
    <w:p w:rsidR="00FE3D8A" w:rsidRPr="005A3510" w:rsidRDefault="00FE3D8A" w:rsidP="00FE3D8A">
      <w:pPr>
        <w:tabs>
          <w:tab w:val="left" w:pos="8504"/>
        </w:tabs>
        <w:spacing w:after="0" w:line="240" w:lineRule="auto"/>
        <w:ind w:firstLine="709"/>
        <w:jc w:val="both"/>
        <w:rPr>
          <w:rFonts w:ascii="Times New Roman" w:hAnsi="Times New Roman"/>
          <w:sz w:val="28"/>
          <w:szCs w:val="28"/>
        </w:rPr>
      </w:pPr>
    </w:p>
    <w:p w:rsidR="00FE3D8A" w:rsidRPr="00697B2F" w:rsidRDefault="00671640" w:rsidP="00FE3D8A">
      <w:pPr>
        <w:pStyle w:val="1"/>
        <w:spacing w:before="0"/>
        <w:jc w:val="center"/>
        <w:rPr>
          <w:rFonts w:ascii="Times New Roman" w:hAnsi="Times New Roman"/>
          <w:color w:val="auto"/>
          <w:sz w:val="32"/>
          <w:szCs w:val="32"/>
        </w:rPr>
      </w:pPr>
      <w:bookmarkStart w:id="52" w:name="_Toc528843648"/>
      <w:r>
        <w:rPr>
          <w:rFonts w:ascii="Times New Roman" w:hAnsi="Times New Roman"/>
          <w:color w:val="auto"/>
          <w:sz w:val="32"/>
          <w:szCs w:val="32"/>
        </w:rPr>
        <w:t>4</w:t>
      </w:r>
      <w:r w:rsidR="00FE3D8A" w:rsidRPr="00697B2F">
        <w:rPr>
          <w:rFonts w:ascii="Times New Roman" w:hAnsi="Times New Roman"/>
          <w:color w:val="auto"/>
          <w:sz w:val="32"/>
          <w:szCs w:val="32"/>
        </w:rPr>
        <w:t>.  Формирование  предложени</w:t>
      </w:r>
      <w:r w:rsidR="00543129">
        <w:rPr>
          <w:rFonts w:ascii="Times New Roman" w:hAnsi="Times New Roman"/>
          <w:color w:val="auto"/>
          <w:sz w:val="32"/>
          <w:szCs w:val="32"/>
        </w:rPr>
        <w:t>й</w:t>
      </w:r>
      <w:r w:rsidR="00FE3D8A" w:rsidRPr="00697B2F">
        <w:rPr>
          <w:rFonts w:ascii="Times New Roman" w:hAnsi="Times New Roman"/>
          <w:color w:val="auto"/>
          <w:sz w:val="32"/>
          <w:szCs w:val="32"/>
        </w:rPr>
        <w:t xml:space="preserve">  по  институциональным преобразованиям,  совершенствованию нормативного  правового, нормативно-технического,  методического  и  информационного </w:t>
      </w:r>
      <w:r w:rsidR="00FE3D8A">
        <w:rPr>
          <w:rFonts w:ascii="Times New Roman" w:hAnsi="Times New Roman"/>
          <w:color w:val="auto"/>
          <w:sz w:val="32"/>
          <w:szCs w:val="32"/>
        </w:rPr>
        <w:t>о</w:t>
      </w:r>
      <w:r w:rsidR="00FE3D8A" w:rsidRPr="00697B2F">
        <w:rPr>
          <w:rFonts w:ascii="Times New Roman" w:hAnsi="Times New Roman"/>
          <w:color w:val="auto"/>
          <w:sz w:val="32"/>
          <w:szCs w:val="32"/>
        </w:rPr>
        <w:t xml:space="preserve">беспечения деятельности в сфере ОДД на территории, в отношении которой осуществляется </w:t>
      </w:r>
      <w:r w:rsidR="00FE3D8A">
        <w:rPr>
          <w:rFonts w:ascii="Times New Roman" w:hAnsi="Times New Roman"/>
          <w:color w:val="auto"/>
          <w:sz w:val="32"/>
          <w:szCs w:val="32"/>
        </w:rPr>
        <w:t>п</w:t>
      </w:r>
      <w:r w:rsidR="00FE3D8A" w:rsidRPr="00697B2F">
        <w:rPr>
          <w:rFonts w:ascii="Times New Roman" w:hAnsi="Times New Roman"/>
          <w:color w:val="auto"/>
          <w:sz w:val="32"/>
          <w:szCs w:val="32"/>
        </w:rPr>
        <w:t>одготовка КСОДД (разрабатываются в целях обеспечения возможности реализации предлагаемыхв составе КСОДД мероприятий)</w:t>
      </w:r>
      <w:bookmarkEnd w:id="52"/>
    </w:p>
    <w:p w:rsidR="00543129" w:rsidRDefault="00543129" w:rsidP="00FE3D8A">
      <w:pPr>
        <w:tabs>
          <w:tab w:val="left" w:pos="8504"/>
        </w:tabs>
        <w:spacing w:after="0"/>
        <w:ind w:firstLine="851"/>
        <w:jc w:val="both"/>
        <w:rPr>
          <w:rFonts w:ascii="Times New Roman" w:hAnsi="Times New Roman"/>
          <w:sz w:val="28"/>
          <w:szCs w:val="28"/>
        </w:rPr>
      </w:pPr>
    </w:p>
    <w:p w:rsidR="00FE3D8A" w:rsidRDefault="00FE3D8A" w:rsidP="00FE3D8A">
      <w:pPr>
        <w:tabs>
          <w:tab w:val="left" w:pos="8504"/>
        </w:tabs>
        <w:spacing w:after="0"/>
        <w:ind w:firstLine="851"/>
        <w:jc w:val="both"/>
        <w:rPr>
          <w:rFonts w:ascii="Times New Roman" w:hAnsi="Times New Roman"/>
          <w:sz w:val="28"/>
          <w:szCs w:val="28"/>
        </w:rPr>
      </w:pPr>
      <w:r w:rsidRPr="002651E8">
        <w:rPr>
          <w:rFonts w:ascii="Times New Roman" w:hAnsi="Times New Roman"/>
          <w:sz w:val="28"/>
          <w:szCs w:val="28"/>
        </w:rPr>
        <w:t>Основными направлениями совершенствования нормативно-правовой базы, необходимой для функционирования и развития улично-дорожной сети поселения являются:</w:t>
      </w:r>
    </w:p>
    <w:p w:rsidR="00FE3D8A" w:rsidRPr="002651E8" w:rsidRDefault="00FE3D8A" w:rsidP="00FE3D8A">
      <w:pPr>
        <w:tabs>
          <w:tab w:val="left" w:pos="8504"/>
        </w:tabs>
        <w:spacing w:after="0"/>
        <w:jc w:val="both"/>
        <w:rPr>
          <w:rFonts w:ascii="Times New Roman" w:hAnsi="Times New Roman"/>
          <w:sz w:val="28"/>
          <w:szCs w:val="28"/>
        </w:rPr>
      </w:pPr>
      <w:r w:rsidRPr="002651E8">
        <w:rPr>
          <w:rFonts w:ascii="Times New Roman" w:hAnsi="Times New Roman"/>
          <w:sz w:val="28"/>
          <w:szCs w:val="28"/>
        </w:rPr>
        <w:t xml:space="preserve">•  применение экономических мер, стимулирующих инвестиции в объекты транспортной инфраструктуры в сфере ОДД; </w:t>
      </w:r>
    </w:p>
    <w:p w:rsidR="00FE3D8A" w:rsidRPr="002651E8" w:rsidRDefault="00FE3D8A" w:rsidP="00FE3D8A">
      <w:pPr>
        <w:tabs>
          <w:tab w:val="left" w:pos="8504"/>
        </w:tabs>
        <w:spacing w:after="0"/>
        <w:jc w:val="both"/>
        <w:rPr>
          <w:rFonts w:ascii="Times New Roman" w:hAnsi="Times New Roman"/>
          <w:sz w:val="28"/>
          <w:szCs w:val="28"/>
        </w:rPr>
      </w:pPr>
      <w:r w:rsidRPr="002651E8">
        <w:rPr>
          <w:rFonts w:ascii="Times New Roman" w:hAnsi="Times New Roman"/>
          <w:sz w:val="28"/>
          <w:szCs w:val="28"/>
        </w:rPr>
        <w:t xml:space="preserve">•  координация  мероприятий  и  проектов  строительства  и реконструкции объектов транспортной инфраструктуры в сфере ОДД между органами государственной власти (по уровню вертикальной интеграции) и бизнеса; </w:t>
      </w:r>
    </w:p>
    <w:p w:rsidR="00FE3D8A" w:rsidRPr="002651E8" w:rsidRDefault="00FE3D8A" w:rsidP="00FE3D8A">
      <w:pPr>
        <w:tabs>
          <w:tab w:val="left" w:pos="8504"/>
        </w:tabs>
        <w:spacing w:after="0"/>
        <w:jc w:val="both"/>
        <w:rPr>
          <w:rFonts w:ascii="Times New Roman" w:hAnsi="Times New Roman"/>
          <w:sz w:val="28"/>
          <w:szCs w:val="28"/>
        </w:rPr>
      </w:pPr>
      <w:r w:rsidRPr="002651E8">
        <w:rPr>
          <w:rFonts w:ascii="Times New Roman" w:hAnsi="Times New Roman"/>
          <w:sz w:val="28"/>
          <w:szCs w:val="28"/>
        </w:rPr>
        <w:t xml:space="preserve">•  координация  усилий  федеральных  органов  исполнительной власти, органов исполнительной власти, органов местного самоуправления, представителей  бизнеса  и  общественных  организаций  в  решении  задач реализации мероприятий (инвестиционных проектов); </w:t>
      </w:r>
    </w:p>
    <w:p w:rsidR="00FE3D8A" w:rsidRPr="002651E8" w:rsidRDefault="00FE3D8A" w:rsidP="00FE3D8A">
      <w:pPr>
        <w:tabs>
          <w:tab w:val="left" w:pos="8504"/>
        </w:tabs>
        <w:spacing w:after="0"/>
        <w:jc w:val="both"/>
        <w:rPr>
          <w:rFonts w:ascii="Times New Roman" w:hAnsi="Times New Roman"/>
          <w:sz w:val="28"/>
          <w:szCs w:val="28"/>
        </w:rPr>
      </w:pPr>
      <w:r w:rsidRPr="002651E8">
        <w:rPr>
          <w:rFonts w:ascii="Times New Roman" w:hAnsi="Times New Roman"/>
          <w:sz w:val="28"/>
          <w:szCs w:val="28"/>
        </w:rPr>
        <w:t xml:space="preserve">•  запуск  системы  статистического  наблюдения  и  мониторинганеобходимой обеспеченности учреждениями транспортной инфраструктуры поселений в сфере ОДД в соответствии с утвержденными и обновляющимися нормативами; </w:t>
      </w:r>
    </w:p>
    <w:p w:rsidR="00FE3D8A" w:rsidRPr="002651E8" w:rsidRDefault="00FE3D8A" w:rsidP="00FE3D8A">
      <w:pPr>
        <w:tabs>
          <w:tab w:val="left" w:pos="8504"/>
        </w:tabs>
        <w:spacing w:after="0"/>
        <w:jc w:val="both"/>
        <w:rPr>
          <w:rFonts w:ascii="Times New Roman" w:hAnsi="Times New Roman"/>
          <w:sz w:val="28"/>
          <w:szCs w:val="28"/>
        </w:rPr>
      </w:pPr>
      <w:r w:rsidRPr="002651E8">
        <w:rPr>
          <w:rFonts w:ascii="Times New Roman" w:hAnsi="Times New Roman"/>
          <w:sz w:val="28"/>
          <w:szCs w:val="28"/>
        </w:rPr>
        <w:t xml:space="preserve">•  разработка  стандартов  и  регламентов  эксплуатации  и  (или) использования объектов транспортной инфраструктуры в сфере ОДД на всех этапах жизненного цикла объектов. </w:t>
      </w:r>
    </w:p>
    <w:p w:rsidR="00543129" w:rsidRDefault="00543129" w:rsidP="00FE3D8A">
      <w:pPr>
        <w:tabs>
          <w:tab w:val="left" w:pos="8504"/>
        </w:tabs>
        <w:spacing w:after="0"/>
        <w:ind w:firstLine="851"/>
        <w:jc w:val="both"/>
        <w:rPr>
          <w:rFonts w:ascii="Times New Roman" w:hAnsi="Times New Roman"/>
          <w:sz w:val="28"/>
          <w:szCs w:val="28"/>
        </w:rPr>
      </w:pPr>
    </w:p>
    <w:p w:rsidR="00FE3D8A" w:rsidRDefault="00FE3D8A" w:rsidP="00FE3D8A">
      <w:pPr>
        <w:tabs>
          <w:tab w:val="left" w:pos="8504"/>
        </w:tabs>
        <w:spacing w:after="0"/>
        <w:ind w:firstLine="851"/>
        <w:jc w:val="both"/>
        <w:rPr>
          <w:rFonts w:ascii="Times New Roman" w:hAnsi="Times New Roman"/>
          <w:sz w:val="28"/>
          <w:szCs w:val="28"/>
        </w:rPr>
      </w:pPr>
      <w:r w:rsidRPr="002651E8">
        <w:rPr>
          <w:rFonts w:ascii="Times New Roman" w:hAnsi="Times New Roman"/>
          <w:sz w:val="28"/>
          <w:szCs w:val="28"/>
        </w:rPr>
        <w:lastRenderedPageBreak/>
        <w:t xml:space="preserve">Развитие  улично-дорожной  сети  на  территории  района  должно осуществляться  на  основе  комплексного  подхода,  ориентированного  на совместные усилия различных уровней власти: федеральных, региональных, муниципальных.  Улично-дорожная  сеть  </w:t>
      </w:r>
      <w:r w:rsidR="00D23BA5">
        <w:rPr>
          <w:rFonts w:ascii="Times New Roman" w:hAnsi="Times New Roman"/>
          <w:sz w:val="28"/>
          <w:szCs w:val="28"/>
        </w:rPr>
        <w:t>Олонецкого</w:t>
      </w:r>
      <w:r w:rsidRPr="002651E8">
        <w:rPr>
          <w:rFonts w:ascii="Times New Roman" w:hAnsi="Times New Roman"/>
          <w:sz w:val="28"/>
          <w:szCs w:val="28"/>
        </w:rPr>
        <w:t xml:space="preserve">  района  является элементом транспортной системы </w:t>
      </w:r>
      <w:r w:rsidR="00543129">
        <w:rPr>
          <w:rFonts w:ascii="Times New Roman" w:hAnsi="Times New Roman"/>
          <w:sz w:val="28"/>
          <w:szCs w:val="28"/>
        </w:rPr>
        <w:t>Республики Карелия</w:t>
      </w:r>
      <w:r w:rsidRPr="002651E8">
        <w:rPr>
          <w:rFonts w:ascii="Times New Roman" w:hAnsi="Times New Roman"/>
          <w:sz w:val="28"/>
          <w:szCs w:val="28"/>
        </w:rPr>
        <w:t>, поэтому решение всехзадач, связанных с оптимизацией улично-дорожной сети на территории, не может  быть  решено  только  в  рамках  полномочий  органовместного самоуправления.</w:t>
      </w:r>
    </w:p>
    <w:p w:rsidR="00FE3D8A" w:rsidRDefault="00FE3D8A" w:rsidP="00FE3D8A">
      <w:pPr>
        <w:tabs>
          <w:tab w:val="left" w:pos="8504"/>
        </w:tabs>
        <w:spacing w:after="0"/>
        <w:ind w:firstLine="851"/>
        <w:jc w:val="both"/>
        <w:rPr>
          <w:rFonts w:ascii="Times New Roman" w:hAnsi="Times New Roman"/>
          <w:sz w:val="28"/>
          <w:szCs w:val="28"/>
        </w:rPr>
      </w:pPr>
      <w:r w:rsidRPr="002651E8">
        <w:rPr>
          <w:rFonts w:ascii="Times New Roman" w:hAnsi="Times New Roman"/>
          <w:sz w:val="28"/>
          <w:szCs w:val="28"/>
        </w:rPr>
        <w:t xml:space="preserve"> Данные  в  КСОДД  предложения  по  развитию  улично-дорожной сети предполагается реализовывать с участием бюджетов всех уровней.  Задачами  органов  местного  самоуправления  станут организационные  мероприятия  по  обеспечению  взаимодействия  органов государственной  власти  и  местного  самоуправления,  подготовка инициативных </w:t>
      </w:r>
    </w:p>
    <w:p w:rsidR="00FE3D8A" w:rsidRDefault="00FE3D8A" w:rsidP="00FE3D8A">
      <w:pPr>
        <w:tabs>
          <w:tab w:val="left" w:pos="8504"/>
        </w:tabs>
        <w:spacing w:after="0"/>
        <w:jc w:val="both"/>
        <w:rPr>
          <w:rFonts w:ascii="Times New Roman" w:hAnsi="Times New Roman"/>
          <w:sz w:val="28"/>
          <w:szCs w:val="28"/>
        </w:rPr>
      </w:pPr>
      <w:r w:rsidRPr="002651E8">
        <w:rPr>
          <w:rFonts w:ascii="Times New Roman" w:hAnsi="Times New Roman"/>
          <w:sz w:val="28"/>
          <w:szCs w:val="28"/>
        </w:rPr>
        <w:t>предложений по развитию улично-дорожной сети.</w:t>
      </w:r>
    </w:p>
    <w:p w:rsidR="00FE3D8A" w:rsidRPr="002651E8" w:rsidRDefault="00FE3D8A" w:rsidP="00FE3D8A">
      <w:pPr>
        <w:tabs>
          <w:tab w:val="left" w:pos="8504"/>
        </w:tabs>
        <w:spacing w:after="0"/>
        <w:ind w:firstLine="851"/>
        <w:jc w:val="both"/>
        <w:rPr>
          <w:rFonts w:ascii="Times New Roman" w:hAnsi="Times New Roman"/>
          <w:sz w:val="28"/>
          <w:szCs w:val="28"/>
        </w:rPr>
      </w:pPr>
      <w:r w:rsidRPr="002651E8">
        <w:rPr>
          <w:rFonts w:ascii="Times New Roman" w:hAnsi="Times New Roman"/>
          <w:sz w:val="28"/>
          <w:szCs w:val="28"/>
        </w:rPr>
        <w:t xml:space="preserve">Система управления КСОДД  и контроль над ходом ее выполнения определяется в соответствии с требованиями, определенными действующим законодательством. Механизм  реализации КСОДД  базируется  на  принципах  четкого разграничения полномочий и ответственности всех исполнителей КСОДД.  Ответственным  за  реализацию  КСОДД  в  рамках подразделений администрации, является лицо, назначаемое постановлением главы  администрации  в  соответствии  с  установленным  порядком.  При реализации КСОДД  назначаются координаторы КСОДД, обеспечивающее общее управление реализацией конкретных мероприятий, прописанных в Схеме. Координаторы Схемы несут ответственность за своевременность иэффективность  действий  по  реализации  мероприятий,  прописанных  в КСОДД,  а  также  за  достижение  утвержденных  значений  целевых показателей  эффективности развития  улично-дорожной  сети </w:t>
      </w:r>
      <w:r w:rsidR="00543129">
        <w:rPr>
          <w:rFonts w:ascii="Times New Roman" w:hAnsi="Times New Roman"/>
          <w:sz w:val="28"/>
          <w:szCs w:val="28"/>
        </w:rPr>
        <w:t>Э</w:t>
      </w:r>
      <w:r>
        <w:rPr>
          <w:rFonts w:ascii="Times New Roman" w:hAnsi="Times New Roman"/>
          <w:sz w:val="28"/>
          <w:szCs w:val="28"/>
        </w:rPr>
        <w:t>нского муниципального</w:t>
      </w:r>
      <w:r w:rsidRPr="002651E8">
        <w:rPr>
          <w:rFonts w:ascii="Times New Roman" w:hAnsi="Times New Roman"/>
          <w:sz w:val="28"/>
          <w:szCs w:val="28"/>
        </w:rPr>
        <w:t xml:space="preserve"> района. </w:t>
      </w:r>
    </w:p>
    <w:p w:rsidR="00FE3D8A" w:rsidRPr="002651E8" w:rsidRDefault="00FE3D8A" w:rsidP="00FE3D8A">
      <w:pPr>
        <w:tabs>
          <w:tab w:val="left" w:pos="8504"/>
        </w:tabs>
        <w:spacing w:after="0"/>
        <w:jc w:val="both"/>
        <w:rPr>
          <w:rFonts w:ascii="Times New Roman" w:hAnsi="Times New Roman"/>
          <w:sz w:val="28"/>
          <w:szCs w:val="28"/>
        </w:rPr>
      </w:pPr>
      <w:r w:rsidRPr="002651E8">
        <w:rPr>
          <w:rFonts w:ascii="Times New Roman" w:hAnsi="Times New Roman"/>
          <w:sz w:val="28"/>
          <w:szCs w:val="28"/>
        </w:rPr>
        <w:t xml:space="preserve">Основными  функциями  администрации  </w:t>
      </w:r>
      <w:r w:rsidR="00D23BA5">
        <w:rPr>
          <w:rFonts w:ascii="Times New Roman" w:hAnsi="Times New Roman"/>
          <w:sz w:val="28"/>
          <w:szCs w:val="28"/>
        </w:rPr>
        <w:t>Олонецкого национального</w:t>
      </w:r>
      <w:r>
        <w:rPr>
          <w:rFonts w:ascii="Times New Roman" w:hAnsi="Times New Roman"/>
          <w:sz w:val="28"/>
          <w:szCs w:val="28"/>
        </w:rPr>
        <w:t xml:space="preserve"> муниципального</w:t>
      </w:r>
      <w:r w:rsidRPr="002651E8">
        <w:rPr>
          <w:rFonts w:ascii="Times New Roman" w:hAnsi="Times New Roman"/>
          <w:sz w:val="28"/>
          <w:szCs w:val="28"/>
        </w:rPr>
        <w:t xml:space="preserve">  района  по реализации КСОДД являются: </w:t>
      </w:r>
    </w:p>
    <w:p w:rsidR="00FE3D8A" w:rsidRPr="002651E8" w:rsidRDefault="00FE3D8A" w:rsidP="00543129">
      <w:pPr>
        <w:pStyle w:val="a6"/>
        <w:numPr>
          <w:ilvl w:val="0"/>
          <w:numId w:val="5"/>
        </w:numPr>
        <w:tabs>
          <w:tab w:val="left" w:pos="360"/>
        </w:tabs>
        <w:spacing w:after="0"/>
        <w:jc w:val="both"/>
        <w:rPr>
          <w:rFonts w:ascii="Times New Roman" w:hAnsi="Times New Roman"/>
          <w:sz w:val="28"/>
          <w:szCs w:val="28"/>
        </w:rPr>
      </w:pPr>
      <w:r w:rsidRPr="002651E8">
        <w:rPr>
          <w:rFonts w:ascii="Times New Roman" w:hAnsi="Times New Roman"/>
          <w:sz w:val="28"/>
          <w:szCs w:val="28"/>
        </w:rPr>
        <w:t xml:space="preserve">оценка эффективности использования финансовых средств; </w:t>
      </w:r>
    </w:p>
    <w:p w:rsidR="00FE3D8A" w:rsidRPr="002651E8" w:rsidRDefault="00FE3D8A" w:rsidP="00543129">
      <w:pPr>
        <w:pStyle w:val="a6"/>
        <w:numPr>
          <w:ilvl w:val="0"/>
          <w:numId w:val="5"/>
        </w:numPr>
        <w:tabs>
          <w:tab w:val="left" w:pos="360"/>
        </w:tabs>
        <w:spacing w:after="0"/>
        <w:jc w:val="both"/>
        <w:rPr>
          <w:rFonts w:ascii="Times New Roman" w:hAnsi="Times New Roman"/>
          <w:sz w:val="28"/>
          <w:szCs w:val="28"/>
        </w:rPr>
      </w:pPr>
      <w:r w:rsidRPr="002651E8">
        <w:rPr>
          <w:rFonts w:ascii="Times New Roman" w:hAnsi="Times New Roman"/>
          <w:sz w:val="28"/>
          <w:szCs w:val="28"/>
        </w:rPr>
        <w:t xml:space="preserve">вынесение  заключения  по  вопросу  возможности  выделения бюджетных средств на реализацию КСОДД; </w:t>
      </w:r>
    </w:p>
    <w:p w:rsidR="00FE3D8A" w:rsidRPr="002651E8" w:rsidRDefault="00FE3D8A" w:rsidP="00543129">
      <w:pPr>
        <w:pStyle w:val="a6"/>
        <w:numPr>
          <w:ilvl w:val="0"/>
          <w:numId w:val="6"/>
        </w:numPr>
        <w:tabs>
          <w:tab w:val="left" w:pos="360"/>
        </w:tabs>
        <w:spacing w:after="0"/>
        <w:jc w:val="both"/>
        <w:rPr>
          <w:rFonts w:ascii="Times New Roman" w:hAnsi="Times New Roman"/>
          <w:sz w:val="28"/>
          <w:szCs w:val="28"/>
        </w:rPr>
      </w:pPr>
      <w:r w:rsidRPr="002651E8">
        <w:rPr>
          <w:rFonts w:ascii="Times New Roman" w:hAnsi="Times New Roman"/>
          <w:sz w:val="28"/>
          <w:szCs w:val="28"/>
        </w:rPr>
        <w:t xml:space="preserve">реализация мероприятий КСОДД; </w:t>
      </w:r>
    </w:p>
    <w:p w:rsidR="00FE3D8A" w:rsidRPr="002651E8" w:rsidRDefault="00FE3D8A" w:rsidP="00543129">
      <w:pPr>
        <w:pStyle w:val="a6"/>
        <w:numPr>
          <w:ilvl w:val="0"/>
          <w:numId w:val="6"/>
        </w:numPr>
        <w:tabs>
          <w:tab w:val="left" w:pos="360"/>
        </w:tabs>
        <w:spacing w:after="0"/>
        <w:jc w:val="both"/>
        <w:rPr>
          <w:rFonts w:ascii="Times New Roman" w:hAnsi="Times New Roman"/>
          <w:sz w:val="28"/>
          <w:szCs w:val="28"/>
        </w:rPr>
      </w:pPr>
      <w:r w:rsidRPr="002651E8">
        <w:rPr>
          <w:rFonts w:ascii="Times New Roman" w:hAnsi="Times New Roman"/>
          <w:sz w:val="28"/>
          <w:szCs w:val="28"/>
        </w:rPr>
        <w:t xml:space="preserve">подготовка и уточнение перечня мероприятий, прописанных всхеме, и финансовых потребностей на их реализацию; </w:t>
      </w:r>
    </w:p>
    <w:p w:rsidR="00FE3D8A" w:rsidRPr="002651E8" w:rsidRDefault="00FE3D8A" w:rsidP="00543129">
      <w:pPr>
        <w:pStyle w:val="a6"/>
        <w:numPr>
          <w:ilvl w:val="0"/>
          <w:numId w:val="6"/>
        </w:numPr>
        <w:tabs>
          <w:tab w:val="left" w:pos="360"/>
        </w:tabs>
        <w:spacing w:after="0"/>
        <w:jc w:val="both"/>
        <w:rPr>
          <w:rFonts w:ascii="Times New Roman" w:hAnsi="Times New Roman"/>
          <w:sz w:val="28"/>
          <w:szCs w:val="28"/>
        </w:rPr>
      </w:pPr>
      <w:r w:rsidRPr="002651E8">
        <w:rPr>
          <w:rFonts w:ascii="Times New Roman" w:hAnsi="Times New Roman"/>
          <w:sz w:val="28"/>
          <w:szCs w:val="28"/>
        </w:rPr>
        <w:lastRenderedPageBreak/>
        <w:t xml:space="preserve">организационное,  техническое  и  методическое  содействие организациям, участвующим в реализации мероприятий КСОДД; </w:t>
      </w:r>
    </w:p>
    <w:p w:rsidR="00FE3D8A" w:rsidRPr="002651E8" w:rsidRDefault="00FE3D8A" w:rsidP="00543129">
      <w:pPr>
        <w:pStyle w:val="a6"/>
        <w:numPr>
          <w:ilvl w:val="0"/>
          <w:numId w:val="6"/>
        </w:numPr>
        <w:tabs>
          <w:tab w:val="left" w:pos="360"/>
        </w:tabs>
        <w:spacing w:after="0"/>
        <w:jc w:val="both"/>
        <w:rPr>
          <w:rFonts w:ascii="Times New Roman" w:hAnsi="Times New Roman"/>
          <w:sz w:val="28"/>
          <w:szCs w:val="28"/>
        </w:rPr>
      </w:pPr>
      <w:r w:rsidRPr="002651E8">
        <w:rPr>
          <w:rFonts w:ascii="Times New Roman" w:hAnsi="Times New Roman"/>
          <w:sz w:val="28"/>
          <w:szCs w:val="28"/>
        </w:rPr>
        <w:t xml:space="preserve">обеспечение взаимодействия органов местного самоуправления и организаций, участвующих в реализации КСОДД; </w:t>
      </w:r>
    </w:p>
    <w:p w:rsidR="00FE3D8A" w:rsidRDefault="00FE3D8A" w:rsidP="00543129">
      <w:pPr>
        <w:pStyle w:val="a6"/>
        <w:numPr>
          <w:ilvl w:val="0"/>
          <w:numId w:val="6"/>
        </w:numPr>
        <w:tabs>
          <w:tab w:val="left" w:pos="360"/>
        </w:tabs>
        <w:spacing w:after="0"/>
        <w:jc w:val="both"/>
        <w:rPr>
          <w:rFonts w:ascii="Times New Roman" w:hAnsi="Times New Roman"/>
          <w:sz w:val="28"/>
          <w:szCs w:val="28"/>
        </w:rPr>
      </w:pPr>
      <w:r w:rsidRPr="002651E8">
        <w:rPr>
          <w:rFonts w:ascii="Times New Roman" w:hAnsi="Times New Roman"/>
          <w:sz w:val="28"/>
          <w:szCs w:val="28"/>
        </w:rPr>
        <w:t>мониторинг и анализ реализации КСОДД;</w:t>
      </w:r>
    </w:p>
    <w:p w:rsidR="00FE3D8A" w:rsidRPr="002651E8" w:rsidRDefault="00FE3D8A" w:rsidP="00543129">
      <w:pPr>
        <w:pStyle w:val="a6"/>
        <w:numPr>
          <w:ilvl w:val="0"/>
          <w:numId w:val="6"/>
        </w:numPr>
        <w:tabs>
          <w:tab w:val="left" w:pos="360"/>
        </w:tabs>
        <w:spacing w:after="0"/>
        <w:jc w:val="both"/>
        <w:rPr>
          <w:rFonts w:ascii="Times New Roman" w:hAnsi="Times New Roman"/>
          <w:sz w:val="28"/>
          <w:szCs w:val="28"/>
        </w:rPr>
      </w:pPr>
      <w:r w:rsidRPr="002651E8">
        <w:rPr>
          <w:rFonts w:ascii="Times New Roman" w:hAnsi="Times New Roman"/>
          <w:sz w:val="28"/>
          <w:szCs w:val="28"/>
        </w:rPr>
        <w:t xml:space="preserve">сбор  информации  о  ходе  выполнения  производственных  и инвестиционных программ организаций в рамках проведения мониторинга КСОДД; </w:t>
      </w:r>
    </w:p>
    <w:p w:rsidR="00FE3D8A" w:rsidRPr="002651E8" w:rsidRDefault="00FE3D8A" w:rsidP="00543129">
      <w:pPr>
        <w:pStyle w:val="a6"/>
        <w:numPr>
          <w:ilvl w:val="0"/>
          <w:numId w:val="6"/>
        </w:numPr>
        <w:tabs>
          <w:tab w:val="left" w:pos="360"/>
        </w:tabs>
        <w:spacing w:after="0"/>
        <w:jc w:val="both"/>
        <w:rPr>
          <w:rFonts w:ascii="Times New Roman" w:hAnsi="Times New Roman"/>
          <w:sz w:val="28"/>
          <w:szCs w:val="28"/>
        </w:rPr>
      </w:pPr>
      <w:r w:rsidRPr="002651E8">
        <w:rPr>
          <w:rFonts w:ascii="Times New Roman" w:hAnsi="Times New Roman"/>
          <w:sz w:val="28"/>
          <w:szCs w:val="28"/>
        </w:rPr>
        <w:t xml:space="preserve">  осуществление оценки эффективности КСОДД и расчет целевых показателей и индикаторов реализации КСОДД; </w:t>
      </w:r>
    </w:p>
    <w:p w:rsidR="00FE3D8A" w:rsidRPr="002651E8" w:rsidRDefault="00FE3D8A" w:rsidP="00543129">
      <w:pPr>
        <w:pStyle w:val="a6"/>
        <w:numPr>
          <w:ilvl w:val="0"/>
          <w:numId w:val="6"/>
        </w:numPr>
        <w:tabs>
          <w:tab w:val="left" w:pos="360"/>
        </w:tabs>
        <w:spacing w:after="0"/>
        <w:jc w:val="both"/>
        <w:rPr>
          <w:rFonts w:ascii="Times New Roman" w:hAnsi="Times New Roman"/>
          <w:sz w:val="28"/>
          <w:szCs w:val="28"/>
        </w:rPr>
      </w:pPr>
      <w:r w:rsidRPr="002651E8">
        <w:rPr>
          <w:rFonts w:ascii="Times New Roman" w:hAnsi="Times New Roman"/>
          <w:sz w:val="28"/>
          <w:szCs w:val="28"/>
        </w:rPr>
        <w:t xml:space="preserve">подготовка заключения об эффективности реализации КСОДД; </w:t>
      </w:r>
    </w:p>
    <w:p w:rsidR="00FE3D8A" w:rsidRPr="002651E8" w:rsidRDefault="00FE3D8A" w:rsidP="00543129">
      <w:pPr>
        <w:pStyle w:val="a6"/>
        <w:numPr>
          <w:ilvl w:val="0"/>
          <w:numId w:val="6"/>
        </w:numPr>
        <w:tabs>
          <w:tab w:val="left" w:pos="360"/>
        </w:tabs>
        <w:spacing w:after="0"/>
        <w:jc w:val="both"/>
        <w:rPr>
          <w:rFonts w:ascii="Times New Roman" w:hAnsi="Times New Roman"/>
          <w:sz w:val="28"/>
          <w:szCs w:val="28"/>
        </w:rPr>
      </w:pPr>
      <w:r w:rsidRPr="002651E8">
        <w:rPr>
          <w:rFonts w:ascii="Times New Roman" w:hAnsi="Times New Roman"/>
          <w:sz w:val="28"/>
          <w:szCs w:val="28"/>
        </w:rPr>
        <w:t xml:space="preserve">подготовка  докладов  о  ходе  реализации  КСОДД  главе администрации  муниципального  образования  и  предложений  о  ее корректировке; </w:t>
      </w:r>
    </w:p>
    <w:p w:rsidR="00FE3D8A" w:rsidRPr="002651E8" w:rsidRDefault="00FE3D8A" w:rsidP="00543129">
      <w:pPr>
        <w:pStyle w:val="a6"/>
        <w:numPr>
          <w:ilvl w:val="0"/>
          <w:numId w:val="6"/>
        </w:numPr>
        <w:tabs>
          <w:tab w:val="left" w:pos="360"/>
        </w:tabs>
        <w:spacing w:after="0"/>
        <w:jc w:val="both"/>
        <w:rPr>
          <w:rFonts w:ascii="Times New Roman" w:hAnsi="Times New Roman"/>
          <w:sz w:val="28"/>
          <w:szCs w:val="28"/>
        </w:rPr>
      </w:pPr>
      <w:r w:rsidRPr="002651E8">
        <w:rPr>
          <w:rFonts w:ascii="Times New Roman" w:hAnsi="Times New Roman"/>
          <w:sz w:val="28"/>
          <w:szCs w:val="28"/>
        </w:rPr>
        <w:t xml:space="preserve">осуществление  мероприятий  в  сфере  информационного освещения и сопровождения реализации КСОДД. </w:t>
      </w:r>
    </w:p>
    <w:p w:rsidR="00315022" w:rsidRDefault="00FE3D8A" w:rsidP="00543129">
      <w:pPr>
        <w:pStyle w:val="a6"/>
        <w:tabs>
          <w:tab w:val="left" w:pos="360"/>
        </w:tabs>
        <w:spacing w:after="0"/>
        <w:ind w:left="0" w:firstLine="851"/>
        <w:jc w:val="both"/>
        <w:rPr>
          <w:rFonts w:ascii="Times New Roman" w:hAnsi="Times New Roman"/>
          <w:sz w:val="28"/>
          <w:szCs w:val="28"/>
        </w:rPr>
      </w:pPr>
      <w:r w:rsidRPr="002651E8">
        <w:rPr>
          <w:rFonts w:ascii="Times New Roman" w:hAnsi="Times New Roman"/>
          <w:sz w:val="28"/>
          <w:szCs w:val="28"/>
        </w:rPr>
        <w:t xml:space="preserve">В  рамках  осуществляемых  функций  администрация  подготавливаетсоответствующие  необходимые  документы  для  использования организациями, участвующими в реализации КСОДД. Общий контроль над ходом реализации КСОДД  осуществляет </w:t>
      </w:r>
      <w:r w:rsidR="00315022" w:rsidRPr="002F0F90">
        <w:rPr>
          <w:rFonts w:ascii="Times New Roman" w:hAnsi="Times New Roman"/>
          <w:sz w:val="28"/>
          <w:szCs w:val="28"/>
        </w:rPr>
        <w:t>Г</w:t>
      </w:r>
      <w:r w:rsidRPr="002F0F90">
        <w:rPr>
          <w:rFonts w:ascii="Times New Roman" w:hAnsi="Times New Roman"/>
          <w:sz w:val="28"/>
          <w:szCs w:val="28"/>
        </w:rPr>
        <w:t>лава</w:t>
      </w:r>
      <w:r w:rsidRPr="002651E8">
        <w:rPr>
          <w:rFonts w:ascii="Times New Roman" w:hAnsi="Times New Roman"/>
          <w:sz w:val="28"/>
          <w:szCs w:val="28"/>
        </w:rPr>
        <w:t xml:space="preserve"> администрации </w:t>
      </w:r>
      <w:r w:rsidR="00D23BA5">
        <w:rPr>
          <w:rFonts w:ascii="Times New Roman" w:hAnsi="Times New Roman"/>
          <w:sz w:val="28"/>
          <w:szCs w:val="28"/>
        </w:rPr>
        <w:t>Олонецкого национального</w:t>
      </w:r>
      <w:r>
        <w:rPr>
          <w:rFonts w:ascii="Times New Roman" w:hAnsi="Times New Roman"/>
          <w:sz w:val="28"/>
          <w:szCs w:val="28"/>
        </w:rPr>
        <w:t xml:space="preserve"> муниципального</w:t>
      </w:r>
      <w:r w:rsidRPr="002651E8">
        <w:rPr>
          <w:rFonts w:ascii="Times New Roman" w:hAnsi="Times New Roman"/>
          <w:sz w:val="28"/>
          <w:szCs w:val="28"/>
        </w:rPr>
        <w:t xml:space="preserve"> района. </w:t>
      </w:r>
    </w:p>
    <w:p w:rsidR="00315022" w:rsidRDefault="00FE3D8A" w:rsidP="00543129">
      <w:pPr>
        <w:pStyle w:val="a6"/>
        <w:tabs>
          <w:tab w:val="left" w:pos="360"/>
        </w:tabs>
        <w:spacing w:after="0"/>
        <w:ind w:left="0" w:firstLine="851"/>
        <w:jc w:val="both"/>
        <w:rPr>
          <w:rFonts w:ascii="Times New Roman" w:hAnsi="Times New Roman"/>
          <w:sz w:val="28"/>
          <w:szCs w:val="28"/>
        </w:rPr>
      </w:pPr>
      <w:r w:rsidRPr="002651E8">
        <w:rPr>
          <w:rFonts w:ascii="Times New Roman" w:hAnsi="Times New Roman"/>
          <w:sz w:val="28"/>
          <w:szCs w:val="28"/>
        </w:rPr>
        <w:t xml:space="preserve">Внесение  изменений  в КСОДД  осуществляется  по  итогам  анализа отчета о ходе выполнения КСОДД </w:t>
      </w:r>
      <w:r w:rsidR="00315022">
        <w:rPr>
          <w:rFonts w:ascii="Times New Roman" w:hAnsi="Times New Roman"/>
          <w:sz w:val="28"/>
          <w:szCs w:val="28"/>
        </w:rPr>
        <w:t>за истекший период</w:t>
      </w:r>
      <w:r w:rsidRPr="002651E8">
        <w:rPr>
          <w:rFonts w:ascii="Times New Roman" w:hAnsi="Times New Roman"/>
          <w:sz w:val="28"/>
          <w:szCs w:val="28"/>
        </w:rPr>
        <w:t xml:space="preserve">. </w:t>
      </w:r>
    </w:p>
    <w:p w:rsidR="00FE3D8A" w:rsidRDefault="00FE3D8A" w:rsidP="00543129">
      <w:pPr>
        <w:pStyle w:val="a6"/>
        <w:tabs>
          <w:tab w:val="left" w:pos="360"/>
        </w:tabs>
        <w:spacing w:after="0"/>
        <w:ind w:left="0" w:firstLine="851"/>
        <w:jc w:val="both"/>
        <w:rPr>
          <w:rFonts w:ascii="Times New Roman" w:hAnsi="Times New Roman"/>
          <w:sz w:val="28"/>
          <w:szCs w:val="28"/>
        </w:rPr>
      </w:pPr>
      <w:r w:rsidRPr="002651E8">
        <w:rPr>
          <w:rFonts w:ascii="Times New Roman" w:hAnsi="Times New Roman"/>
          <w:sz w:val="28"/>
          <w:szCs w:val="28"/>
        </w:rPr>
        <w:t>Корректировка КСОДД осуществляется в случаях:</w:t>
      </w:r>
    </w:p>
    <w:p w:rsidR="00FE3D8A" w:rsidRPr="001F23F2" w:rsidRDefault="00FE3D8A" w:rsidP="00543129">
      <w:pPr>
        <w:pStyle w:val="a6"/>
        <w:numPr>
          <w:ilvl w:val="0"/>
          <w:numId w:val="7"/>
        </w:numPr>
        <w:tabs>
          <w:tab w:val="left" w:pos="360"/>
        </w:tabs>
        <w:spacing w:after="0"/>
        <w:jc w:val="both"/>
        <w:rPr>
          <w:rFonts w:ascii="Times New Roman" w:hAnsi="Times New Roman"/>
          <w:sz w:val="28"/>
          <w:szCs w:val="28"/>
        </w:rPr>
      </w:pPr>
      <w:r w:rsidRPr="001F23F2">
        <w:rPr>
          <w:rFonts w:ascii="Times New Roman" w:hAnsi="Times New Roman"/>
          <w:sz w:val="28"/>
          <w:szCs w:val="28"/>
        </w:rPr>
        <w:t xml:space="preserve">отклонений  в  выполнении  мероприятий  КСОДД  в предшествующий период; </w:t>
      </w:r>
    </w:p>
    <w:p w:rsidR="00FE3D8A" w:rsidRPr="001F23F2" w:rsidRDefault="00FE3D8A" w:rsidP="00543129">
      <w:pPr>
        <w:pStyle w:val="a6"/>
        <w:numPr>
          <w:ilvl w:val="0"/>
          <w:numId w:val="7"/>
        </w:numPr>
        <w:tabs>
          <w:tab w:val="left" w:pos="360"/>
        </w:tabs>
        <w:spacing w:after="0"/>
        <w:jc w:val="both"/>
        <w:rPr>
          <w:rFonts w:ascii="Times New Roman" w:hAnsi="Times New Roman"/>
          <w:sz w:val="28"/>
          <w:szCs w:val="28"/>
        </w:rPr>
      </w:pPr>
      <w:r w:rsidRPr="001F23F2">
        <w:rPr>
          <w:rFonts w:ascii="Times New Roman" w:hAnsi="Times New Roman"/>
          <w:sz w:val="28"/>
          <w:szCs w:val="28"/>
        </w:rPr>
        <w:t xml:space="preserve">приведение объемов финансирования КСОДД в соответствие с фактическим уровнем  цен  и  фактическими  условиями  бюджетного финансирования; </w:t>
      </w:r>
    </w:p>
    <w:p w:rsidR="00FE3D8A" w:rsidRPr="001F23F2" w:rsidRDefault="00FE3D8A" w:rsidP="00543129">
      <w:pPr>
        <w:pStyle w:val="a6"/>
        <w:numPr>
          <w:ilvl w:val="0"/>
          <w:numId w:val="7"/>
        </w:numPr>
        <w:tabs>
          <w:tab w:val="left" w:pos="360"/>
        </w:tabs>
        <w:spacing w:after="0"/>
        <w:jc w:val="both"/>
        <w:rPr>
          <w:rFonts w:ascii="Times New Roman" w:hAnsi="Times New Roman"/>
          <w:sz w:val="28"/>
          <w:szCs w:val="28"/>
        </w:rPr>
      </w:pPr>
      <w:r w:rsidRPr="001F23F2">
        <w:rPr>
          <w:rFonts w:ascii="Times New Roman" w:hAnsi="Times New Roman"/>
          <w:sz w:val="28"/>
          <w:szCs w:val="28"/>
        </w:rPr>
        <w:t xml:space="preserve">снижения  результативности  и  эффективности  использования средств бюджетной системы; </w:t>
      </w:r>
    </w:p>
    <w:p w:rsidR="00FE3D8A" w:rsidRPr="001F23F2" w:rsidRDefault="00FE3D8A" w:rsidP="00543129">
      <w:pPr>
        <w:pStyle w:val="a6"/>
        <w:numPr>
          <w:ilvl w:val="0"/>
          <w:numId w:val="7"/>
        </w:numPr>
        <w:tabs>
          <w:tab w:val="left" w:pos="360"/>
        </w:tabs>
        <w:spacing w:after="0"/>
        <w:jc w:val="both"/>
        <w:rPr>
          <w:rFonts w:ascii="Times New Roman" w:hAnsi="Times New Roman"/>
          <w:sz w:val="28"/>
          <w:szCs w:val="28"/>
        </w:rPr>
      </w:pPr>
      <w:r w:rsidRPr="001F23F2">
        <w:rPr>
          <w:rFonts w:ascii="Times New Roman" w:hAnsi="Times New Roman"/>
          <w:sz w:val="28"/>
          <w:szCs w:val="28"/>
        </w:rPr>
        <w:t xml:space="preserve">в случае изменения дорожно-транспортной ситуации; </w:t>
      </w:r>
    </w:p>
    <w:p w:rsidR="00FE3D8A" w:rsidRPr="001F23F2" w:rsidRDefault="00FE3D8A" w:rsidP="00543129">
      <w:pPr>
        <w:pStyle w:val="a6"/>
        <w:numPr>
          <w:ilvl w:val="0"/>
          <w:numId w:val="7"/>
        </w:numPr>
        <w:tabs>
          <w:tab w:val="left" w:pos="360"/>
        </w:tabs>
        <w:spacing w:after="0"/>
        <w:jc w:val="both"/>
        <w:rPr>
          <w:rFonts w:ascii="Times New Roman" w:hAnsi="Times New Roman"/>
          <w:sz w:val="28"/>
          <w:szCs w:val="28"/>
        </w:rPr>
      </w:pPr>
      <w:r w:rsidRPr="001F23F2">
        <w:rPr>
          <w:rFonts w:ascii="Times New Roman" w:hAnsi="Times New Roman"/>
          <w:sz w:val="28"/>
          <w:szCs w:val="28"/>
        </w:rPr>
        <w:t>уточнения  мероприятий,  сроков  реализации  объемов финансирования мероприятий.</w:t>
      </w:r>
    </w:p>
    <w:p w:rsidR="00FE3D8A" w:rsidRPr="002651E8" w:rsidRDefault="00FE3D8A" w:rsidP="00543129">
      <w:pPr>
        <w:tabs>
          <w:tab w:val="left" w:pos="360"/>
        </w:tabs>
        <w:spacing w:after="0"/>
        <w:ind w:firstLine="851"/>
        <w:jc w:val="both"/>
        <w:rPr>
          <w:rFonts w:ascii="Times New Roman" w:hAnsi="Times New Roman"/>
          <w:sz w:val="28"/>
          <w:szCs w:val="28"/>
        </w:rPr>
      </w:pPr>
      <w:r w:rsidRPr="002651E8">
        <w:rPr>
          <w:rFonts w:ascii="Times New Roman" w:hAnsi="Times New Roman"/>
          <w:sz w:val="28"/>
          <w:szCs w:val="28"/>
        </w:rPr>
        <w:lastRenderedPageBreak/>
        <w:t xml:space="preserve">Координаторы КСОДД в течение </w:t>
      </w:r>
      <w:r w:rsidR="00315022">
        <w:rPr>
          <w:rFonts w:ascii="Times New Roman" w:hAnsi="Times New Roman"/>
          <w:sz w:val="28"/>
          <w:szCs w:val="28"/>
        </w:rPr>
        <w:t>30 дней</w:t>
      </w:r>
      <w:r w:rsidRPr="002651E8">
        <w:rPr>
          <w:rFonts w:ascii="Times New Roman" w:hAnsi="Times New Roman"/>
          <w:sz w:val="28"/>
          <w:szCs w:val="28"/>
        </w:rPr>
        <w:t xml:space="preserve"> после утверждения отчета о  ходе выполнения КСОДД </w:t>
      </w:r>
      <w:r w:rsidR="00315022">
        <w:rPr>
          <w:rFonts w:ascii="Times New Roman" w:hAnsi="Times New Roman"/>
          <w:sz w:val="28"/>
          <w:szCs w:val="28"/>
        </w:rPr>
        <w:t>за истекший период</w:t>
      </w:r>
      <w:r w:rsidRPr="002651E8">
        <w:rPr>
          <w:rFonts w:ascii="Times New Roman" w:hAnsi="Times New Roman"/>
          <w:sz w:val="28"/>
          <w:szCs w:val="28"/>
        </w:rPr>
        <w:t xml:space="preserve"> составляют  предложения  по  корректировке КСОДД  и  представляют  их  для  утверждения  в  установленном  порядке. </w:t>
      </w:r>
    </w:p>
    <w:p w:rsidR="00FE3D8A" w:rsidRDefault="00FE3D8A" w:rsidP="00543129">
      <w:pPr>
        <w:tabs>
          <w:tab w:val="left" w:pos="360"/>
        </w:tabs>
        <w:spacing w:after="0"/>
        <w:ind w:firstLine="851"/>
        <w:jc w:val="both"/>
        <w:rPr>
          <w:rFonts w:ascii="Times New Roman" w:hAnsi="Times New Roman"/>
          <w:sz w:val="28"/>
          <w:szCs w:val="28"/>
        </w:rPr>
      </w:pPr>
      <w:r w:rsidRPr="002651E8">
        <w:rPr>
          <w:rFonts w:ascii="Times New Roman" w:hAnsi="Times New Roman"/>
          <w:sz w:val="28"/>
          <w:szCs w:val="28"/>
        </w:rPr>
        <w:t>Обязательная корректировка КСОДД проводится не реже, чем раз в пять лет.</w:t>
      </w:r>
    </w:p>
    <w:p w:rsidR="00FE3D8A" w:rsidRPr="002651E8" w:rsidRDefault="00FE3D8A" w:rsidP="00FE3D8A">
      <w:pPr>
        <w:tabs>
          <w:tab w:val="left" w:pos="8504"/>
        </w:tabs>
        <w:spacing w:after="0" w:line="240" w:lineRule="auto"/>
        <w:ind w:firstLine="851"/>
        <w:jc w:val="both"/>
        <w:rPr>
          <w:rFonts w:ascii="Times New Roman" w:hAnsi="Times New Roman"/>
          <w:sz w:val="28"/>
          <w:szCs w:val="28"/>
        </w:rPr>
      </w:pPr>
    </w:p>
    <w:p w:rsidR="008C1454" w:rsidRDefault="008C1454" w:rsidP="00AD4800">
      <w:pPr>
        <w:keepNext/>
        <w:keepLines/>
        <w:spacing w:after="240" w:line="240" w:lineRule="auto"/>
        <w:ind w:firstLine="851"/>
        <w:outlineLvl w:val="0"/>
        <w:rPr>
          <w:rFonts w:ascii="Times New Roman" w:hAnsi="Times New Roman"/>
          <w:b/>
          <w:bCs/>
          <w:sz w:val="28"/>
          <w:szCs w:val="28"/>
        </w:rPr>
      </w:pPr>
      <w:bookmarkStart w:id="53" w:name="_Toc27133070"/>
    </w:p>
    <w:p w:rsidR="00AD4800" w:rsidRPr="00AD4800" w:rsidRDefault="00671640" w:rsidP="00AD4800">
      <w:pPr>
        <w:keepNext/>
        <w:keepLines/>
        <w:spacing w:after="240" w:line="240" w:lineRule="auto"/>
        <w:ind w:firstLine="851"/>
        <w:outlineLvl w:val="0"/>
        <w:rPr>
          <w:rFonts w:ascii="Times New Roman" w:hAnsi="Times New Roman"/>
          <w:b/>
          <w:bCs/>
          <w:sz w:val="28"/>
          <w:szCs w:val="28"/>
        </w:rPr>
      </w:pPr>
      <w:r>
        <w:rPr>
          <w:rFonts w:ascii="Times New Roman" w:hAnsi="Times New Roman"/>
          <w:b/>
          <w:bCs/>
          <w:sz w:val="28"/>
          <w:szCs w:val="28"/>
        </w:rPr>
        <w:t>5</w:t>
      </w:r>
      <w:r w:rsidR="00AD4800" w:rsidRPr="00AD4800">
        <w:rPr>
          <w:rFonts w:ascii="Times New Roman" w:hAnsi="Times New Roman"/>
          <w:b/>
          <w:bCs/>
          <w:sz w:val="28"/>
          <w:szCs w:val="28"/>
        </w:rPr>
        <w:t>. </w:t>
      </w:r>
      <w:bookmarkStart w:id="54" w:name="_Toc25080848"/>
      <w:bookmarkStart w:id="55" w:name="_Toc25081811"/>
      <w:r w:rsidR="00AD4800" w:rsidRPr="00AD4800">
        <w:rPr>
          <w:rFonts w:ascii="Times New Roman" w:hAnsi="Times New Roman"/>
          <w:b/>
          <w:bCs/>
          <w:sz w:val="28"/>
          <w:szCs w:val="28"/>
        </w:rPr>
        <w:t>ОЦЕНКА ЭФФЕКТИВНОСТИ МЕРОПРИЯТИЙ ПО ОРГАНИЗАЦИИ ДОРОЖНОГО ДВИЖЕНИЯ</w:t>
      </w:r>
      <w:bookmarkEnd w:id="53"/>
      <w:bookmarkEnd w:id="54"/>
      <w:bookmarkEnd w:id="55"/>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tblPr>
      <w:tblGrid>
        <w:gridCol w:w="5921"/>
        <w:gridCol w:w="1630"/>
        <w:gridCol w:w="1158"/>
        <w:gridCol w:w="1158"/>
        <w:gridCol w:w="1158"/>
        <w:gridCol w:w="930"/>
        <w:gridCol w:w="930"/>
        <w:gridCol w:w="930"/>
        <w:gridCol w:w="1143"/>
      </w:tblGrid>
      <w:tr w:rsidR="00AD4800" w:rsidRPr="002B4F57" w:rsidTr="001A69F5">
        <w:trPr>
          <w:trHeight w:val="20"/>
        </w:trPr>
        <w:tc>
          <w:tcPr>
            <w:tcW w:w="1979" w:type="pct"/>
            <w:vMerge w:val="restart"/>
            <w:vAlign w:val="center"/>
          </w:tcPr>
          <w:p w:rsidR="00AD4800" w:rsidRPr="00E51344" w:rsidRDefault="00AD4800" w:rsidP="00B36E96">
            <w:pPr>
              <w:spacing w:after="0" w:line="240" w:lineRule="auto"/>
              <w:jc w:val="center"/>
              <w:rPr>
                <w:rFonts w:ascii="Times New Roman" w:hAnsi="Times New Roman"/>
                <w:color w:val="000000"/>
                <w:sz w:val="24"/>
                <w:szCs w:val="24"/>
                <w:lang w:eastAsia="ru-RU"/>
              </w:rPr>
            </w:pPr>
            <w:r w:rsidRPr="00E51344">
              <w:rPr>
                <w:rFonts w:ascii="Times New Roman" w:hAnsi="Times New Roman"/>
                <w:color w:val="000000"/>
                <w:sz w:val="24"/>
                <w:szCs w:val="24"/>
                <w:lang w:eastAsia="ru-RU"/>
              </w:rPr>
              <w:t>Целевые показатели</w:t>
            </w:r>
          </w:p>
        </w:tc>
        <w:tc>
          <w:tcPr>
            <w:tcW w:w="545" w:type="pct"/>
            <w:vMerge w:val="restart"/>
            <w:noWrap/>
            <w:vAlign w:val="center"/>
          </w:tcPr>
          <w:p w:rsidR="00AD4800" w:rsidRPr="00E51344" w:rsidRDefault="00AD4800" w:rsidP="00B36E96">
            <w:pPr>
              <w:spacing w:after="0" w:line="240" w:lineRule="auto"/>
              <w:jc w:val="center"/>
              <w:rPr>
                <w:rFonts w:ascii="Times New Roman" w:hAnsi="Times New Roman"/>
                <w:color w:val="000000"/>
                <w:sz w:val="24"/>
                <w:szCs w:val="24"/>
                <w:lang w:eastAsia="ru-RU"/>
              </w:rPr>
            </w:pPr>
            <w:r w:rsidRPr="00E51344">
              <w:rPr>
                <w:rFonts w:ascii="Times New Roman" w:hAnsi="Times New Roman"/>
                <w:color w:val="000000"/>
                <w:sz w:val="24"/>
                <w:szCs w:val="24"/>
                <w:lang w:eastAsia="ru-RU"/>
              </w:rPr>
              <w:t>ед. изм.</w:t>
            </w:r>
          </w:p>
        </w:tc>
        <w:tc>
          <w:tcPr>
            <w:tcW w:w="2476" w:type="pct"/>
            <w:gridSpan w:val="7"/>
            <w:noWrap/>
            <w:vAlign w:val="center"/>
          </w:tcPr>
          <w:p w:rsidR="00AD4800" w:rsidRPr="00E51344" w:rsidRDefault="00AD4800" w:rsidP="00B36E96">
            <w:pPr>
              <w:spacing w:after="0" w:line="240" w:lineRule="auto"/>
              <w:jc w:val="center"/>
              <w:rPr>
                <w:rFonts w:ascii="Times New Roman" w:hAnsi="Times New Roman"/>
                <w:bCs/>
                <w:color w:val="000000"/>
                <w:sz w:val="24"/>
                <w:szCs w:val="24"/>
                <w:lang w:eastAsia="ru-RU"/>
              </w:rPr>
            </w:pPr>
            <w:r w:rsidRPr="00E51344">
              <w:rPr>
                <w:rFonts w:ascii="Times New Roman" w:hAnsi="Times New Roman"/>
                <w:bCs/>
                <w:color w:val="000000"/>
                <w:sz w:val="24"/>
                <w:szCs w:val="24"/>
                <w:lang w:eastAsia="ru-RU"/>
              </w:rPr>
              <w:t>Годы</w:t>
            </w:r>
          </w:p>
        </w:tc>
      </w:tr>
      <w:tr w:rsidR="00AD4800" w:rsidRPr="002B4F57" w:rsidTr="001A69F5">
        <w:trPr>
          <w:trHeight w:val="20"/>
        </w:trPr>
        <w:tc>
          <w:tcPr>
            <w:tcW w:w="1979" w:type="pct"/>
            <w:vMerge/>
            <w:vAlign w:val="center"/>
          </w:tcPr>
          <w:p w:rsidR="00AD4800" w:rsidRPr="00E51344" w:rsidRDefault="00AD4800" w:rsidP="00B36E96">
            <w:pPr>
              <w:spacing w:after="0" w:line="240" w:lineRule="auto"/>
              <w:jc w:val="center"/>
              <w:rPr>
                <w:rFonts w:ascii="Times New Roman" w:hAnsi="Times New Roman"/>
                <w:color w:val="000000"/>
                <w:sz w:val="24"/>
                <w:szCs w:val="24"/>
                <w:lang w:eastAsia="ru-RU"/>
              </w:rPr>
            </w:pPr>
          </w:p>
        </w:tc>
        <w:tc>
          <w:tcPr>
            <w:tcW w:w="545" w:type="pct"/>
            <w:vMerge/>
            <w:vAlign w:val="center"/>
          </w:tcPr>
          <w:p w:rsidR="00AD4800" w:rsidRPr="00E51344" w:rsidRDefault="00AD4800" w:rsidP="00B36E96">
            <w:pPr>
              <w:spacing w:after="0" w:line="240" w:lineRule="auto"/>
              <w:jc w:val="center"/>
              <w:rPr>
                <w:rFonts w:ascii="Times New Roman" w:hAnsi="Times New Roman"/>
                <w:color w:val="000000"/>
                <w:sz w:val="24"/>
                <w:szCs w:val="24"/>
                <w:lang w:eastAsia="ru-RU"/>
              </w:rPr>
            </w:pPr>
          </w:p>
        </w:tc>
        <w:tc>
          <w:tcPr>
            <w:tcW w:w="387" w:type="pct"/>
            <w:noWrap/>
            <w:vAlign w:val="center"/>
          </w:tcPr>
          <w:p w:rsidR="00AD4800" w:rsidRPr="00E51344" w:rsidRDefault="00AD4800" w:rsidP="004E538E">
            <w:pPr>
              <w:spacing w:after="0" w:line="240" w:lineRule="auto"/>
              <w:jc w:val="center"/>
              <w:rPr>
                <w:rFonts w:ascii="Times New Roman" w:hAnsi="Times New Roman"/>
                <w:bCs/>
                <w:color w:val="000000"/>
                <w:sz w:val="24"/>
                <w:szCs w:val="24"/>
                <w:lang w:eastAsia="ru-RU"/>
              </w:rPr>
            </w:pPr>
            <w:r w:rsidRPr="00E51344">
              <w:rPr>
                <w:rFonts w:ascii="Times New Roman" w:hAnsi="Times New Roman"/>
                <w:bCs/>
                <w:iCs/>
                <w:color w:val="000000"/>
                <w:sz w:val="24"/>
                <w:szCs w:val="24"/>
                <w:lang w:eastAsia="ru-RU"/>
              </w:rPr>
              <w:t>20</w:t>
            </w:r>
            <w:r w:rsidR="004E538E" w:rsidRPr="00E51344">
              <w:rPr>
                <w:rFonts w:ascii="Times New Roman" w:hAnsi="Times New Roman"/>
                <w:bCs/>
                <w:iCs/>
                <w:color w:val="000000"/>
                <w:sz w:val="24"/>
                <w:szCs w:val="24"/>
                <w:lang w:eastAsia="ru-RU"/>
              </w:rPr>
              <w:t>20</w:t>
            </w:r>
          </w:p>
        </w:tc>
        <w:tc>
          <w:tcPr>
            <w:tcW w:w="387" w:type="pct"/>
            <w:noWrap/>
            <w:vAlign w:val="center"/>
          </w:tcPr>
          <w:p w:rsidR="00AD4800" w:rsidRPr="00E51344" w:rsidRDefault="00AD4800" w:rsidP="004E538E">
            <w:pPr>
              <w:spacing w:after="0" w:line="240" w:lineRule="auto"/>
              <w:jc w:val="center"/>
              <w:rPr>
                <w:rFonts w:ascii="Times New Roman" w:hAnsi="Times New Roman"/>
                <w:bCs/>
                <w:color w:val="000000"/>
                <w:sz w:val="24"/>
                <w:szCs w:val="24"/>
                <w:lang w:eastAsia="ru-RU"/>
              </w:rPr>
            </w:pPr>
            <w:r w:rsidRPr="00E51344">
              <w:rPr>
                <w:rFonts w:ascii="Times New Roman" w:hAnsi="Times New Roman"/>
                <w:bCs/>
                <w:iCs/>
                <w:color w:val="000000"/>
                <w:sz w:val="24"/>
                <w:szCs w:val="24"/>
                <w:lang w:eastAsia="ru-RU"/>
              </w:rPr>
              <w:t>202</w:t>
            </w:r>
            <w:r w:rsidR="004E538E" w:rsidRPr="00E51344">
              <w:rPr>
                <w:rFonts w:ascii="Times New Roman" w:hAnsi="Times New Roman"/>
                <w:bCs/>
                <w:iCs/>
                <w:color w:val="000000"/>
                <w:sz w:val="24"/>
                <w:szCs w:val="24"/>
                <w:lang w:eastAsia="ru-RU"/>
              </w:rPr>
              <w:t>1</w:t>
            </w:r>
          </w:p>
        </w:tc>
        <w:tc>
          <w:tcPr>
            <w:tcW w:w="387" w:type="pct"/>
            <w:noWrap/>
            <w:vAlign w:val="center"/>
          </w:tcPr>
          <w:p w:rsidR="00AD4800" w:rsidRPr="00E51344" w:rsidRDefault="00AD4800" w:rsidP="004E538E">
            <w:pPr>
              <w:spacing w:after="0" w:line="240" w:lineRule="auto"/>
              <w:jc w:val="center"/>
              <w:rPr>
                <w:rFonts w:ascii="Times New Roman" w:hAnsi="Times New Roman"/>
                <w:bCs/>
                <w:color w:val="000000"/>
                <w:sz w:val="24"/>
                <w:szCs w:val="24"/>
                <w:lang w:eastAsia="ru-RU"/>
              </w:rPr>
            </w:pPr>
            <w:r w:rsidRPr="00E51344">
              <w:rPr>
                <w:rFonts w:ascii="Times New Roman" w:hAnsi="Times New Roman"/>
                <w:bCs/>
                <w:iCs/>
                <w:color w:val="000000"/>
                <w:sz w:val="24"/>
                <w:szCs w:val="24"/>
                <w:lang w:eastAsia="ru-RU"/>
              </w:rPr>
              <w:t>202</w:t>
            </w:r>
            <w:r w:rsidR="004E538E" w:rsidRPr="00E51344">
              <w:rPr>
                <w:rFonts w:ascii="Times New Roman" w:hAnsi="Times New Roman"/>
                <w:bCs/>
                <w:iCs/>
                <w:color w:val="000000"/>
                <w:sz w:val="24"/>
                <w:szCs w:val="24"/>
                <w:lang w:eastAsia="ru-RU"/>
              </w:rPr>
              <w:t>2</w:t>
            </w:r>
          </w:p>
        </w:tc>
        <w:tc>
          <w:tcPr>
            <w:tcW w:w="311" w:type="pct"/>
            <w:noWrap/>
            <w:vAlign w:val="center"/>
          </w:tcPr>
          <w:p w:rsidR="00AD4800" w:rsidRPr="00E51344" w:rsidRDefault="00AD4800" w:rsidP="004E538E">
            <w:pPr>
              <w:spacing w:after="0" w:line="240" w:lineRule="auto"/>
              <w:jc w:val="center"/>
              <w:rPr>
                <w:rFonts w:ascii="Times New Roman" w:hAnsi="Times New Roman"/>
                <w:bCs/>
                <w:color w:val="000000"/>
                <w:sz w:val="24"/>
                <w:szCs w:val="24"/>
                <w:lang w:eastAsia="ru-RU"/>
              </w:rPr>
            </w:pPr>
            <w:r w:rsidRPr="00E51344">
              <w:rPr>
                <w:rFonts w:ascii="Times New Roman" w:hAnsi="Times New Roman"/>
                <w:bCs/>
                <w:iCs/>
                <w:color w:val="000000"/>
                <w:sz w:val="24"/>
                <w:szCs w:val="24"/>
                <w:lang w:eastAsia="ru-RU"/>
              </w:rPr>
              <w:t>202</w:t>
            </w:r>
            <w:r w:rsidR="004E538E" w:rsidRPr="00E51344">
              <w:rPr>
                <w:rFonts w:ascii="Times New Roman" w:hAnsi="Times New Roman"/>
                <w:bCs/>
                <w:iCs/>
                <w:color w:val="000000"/>
                <w:sz w:val="24"/>
                <w:szCs w:val="24"/>
                <w:lang w:eastAsia="ru-RU"/>
              </w:rPr>
              <w:t>3</w:t>
            </w:r>
          </w:p>
        </w:tc>
        <w:tc>
          <w:tcPr>
            <w:tcW w:w="311" w:type="pct"/>
            <w:noWrap/>
            <w:vAlign w:val="center"/>
          </w:tcPr>
          <w:p w:rsidR="00AD4800" w:rsidRPr="00E51344" w:rsidRDefault="00AD4800" w:rsidP="004E538E">
            <w:pPr>
              <w:spacing w:after="0" w:line="240" w:lineRule="auto"/>
              <w:jc w:val="center"/>
              <w:rPr>
                <w:rFonts w:ascii="Times New Roman" w:hAnsi="Times New Roman"/>
                <w:bCs/>
                <w:color w:val="000000"/>
                <w:sz w:val="24"/>
                <w:szCs w:val="24"/>
                <w:lang w:eastAsia="ru-RU"/>
              </w:rPr>
            </w:pPr>
            <w:r w:rsidRPr="00E51344">
              <w:rPr>
                <w:rFonts w:ascii="Times New Roman" w:hAnsi="Times New Roman"/>
                <w:bCs/>
                <w:iCs/>
                <w:color w:val="000000"/>
                <w:sz w:val="24"/>
                <w:szCs w:val="24"/>
                <w:lang w:eastAsia="ru-RU"/>
              </w:rPr>
              <w:t>202</w:t>
            </w:r>
            <w:r w:rsidR="004E538E" w:rsidRPr="00E51344">
              <w:rPr>
                <w:rFonts w:ascii="Times New Roman" w:hAnsi="Times New Roman"/>
                <w:bCs/>
                <w:iCs/>
                <w:color w:val="000000"/>
                <w:sz w:val="24"/>
                <w:szCs w:val="24"/>
                <w:lang w:eastAsia="ru-RU"/>
              </w:rPr>
              <w:t>4</w:t>
            </w:r>
          </w:p>
        </w:tc>
        <w:tc>
          <w:tcPr>
            <w:tcW w:w="311" w:type="pct"/>
            <w:noWrap/>
            <w:vAlign w:val="center"/>
          </w:tcPr>
          <w:p w:rsidR="00AD4800" w:rsidRPr="00E51344" w:rsidRDefault="00AD4800" w:rsidP="004E538E">
            <w:pPr>
              <w:spacing w:after="0" w:line="240" w:lineRule="auto"/>
              <w:jc w:val="center"/>
              <w:rPr>
                <w:rFonts w:ascii="Times New Roman" w:hAnsi="Times New Roman"/>
                <w:bCs/>
                <w:color w:val="000000"/>
                <w:sz w:val="24"/>
                <w:szCs w:val="24"/>
                <w:lang w:eastAsia="ru-RU"/>
              </w:rPr>
            </w:pPr>
            <w:r w:rsidRPr="00E51344">
              <w:rPr>
                <w:rFonts w:ascii="Times New Roman" w:hAnsi="Times New Roman"/>
                <w:bCs/>
                <w:iCs/>
                <w:color w:val="000000"/>
                <w:sz w:val="24"/>
                <w:szCs w:val="24"/>
                <w:lang w:eastAsia="ru-RU"/>
              </w:rPr>
              <w:t>20</w:t>
            </w:r>
            <w:r w:rsidR="004E538E" w:rsidRPr="00E51344">
              <w:rPr>
                <w:rFonts w:ascii="Times New Roman" w:hAnsi="Times New Roman"/>
                <w:bCs/>
                <w:iCs/>
                <w:color w:val="000000"/>
                <w:sz w:val="24"/>
                <w:szCs w:val="24"/>
                <w:lang w:eastAsia="ru-RU"/>
              </w:rPr>
              <w:t>30</w:t>
            </w:r>
          </w:p>
        </w:tc>
        <w:tc>
          <w:tcPr>
            <w:tcW w:w="382" w:type="pct"/>
            <w:noWrap/>
            <w:vAlign w:val="center"/>
          </w:tcPr>
          <w:p w:rsidR="00AD4800" w:rsidRPr="00E51344" w:rsidRDefault="00AD4800" w:rsidP="004E538E">
            <w:pPr>
              <w:spacing w:after="0" w:line="240" w:lineRule="auto"/>
              <w:jc w:val="center"/>
              <w:rPr>
                <w:rFonts w:ascii="Times New Roman" w:hAnsi="Times New Roman"/>
                <w:bCs/>
                <w:color w:val="000000"/>
                <w:sz w:val="24"/>
                <w:szCs w:val="24"/>
                <w:lang w:eastAsia="ru-RU"/>
              </w:rPr>
            </w:pPr>
            <w:r w:rsidRPr="00E51344">
              <w:rPr>
                <w:rFonts w:ascii="Times New Roman" w:hAnsi="Times New Roman"/>
                <w:bCs/>
                <w:iCs/>
                <w:color w:val="000000"/>
                <w:sz w:val="24"/>
                <w:szCs w:val="24"/>
                <w:lang w:eastAsia="ru-RU"/>
              </w:rPr>
              <w:t>203</w:t>
            </w:r>
            <w:r w:rsidR="004E538E" w:rsidRPr="00E51344">
              <w:rPr>
                <w:rFonts w:ascii="Times New Roman" w:hAnsi="Times New Roman"/>
                <w:bCs/>
                <w:iCs/>
                <w:color w:val="000000"/>
                <w:sz w:val="24"/>
                <w:szCs w:val="24"/>
                <w:lang w:eastAsia="ru-RU"/>
              </w:rPr>
              <w:t>4</w:t>
            </w:r>
          </w:p>
        </w:tc>
      </w:tr>
      <w:tr w:rsidR="00AD4800" w:rsidRPr="002B4F57" w:rsidTr="001A69F5">
        <w:trPr>
          <w:trHeight w:val="20"/>
        </w:trPr>
        <w:tc>
          <w:tcPr>
            <w:tcW w:w="1979" w:type="pct"/>
            <w:vAlign w:val="center"/>
          </w:tcPr>
          <w:p w:rsidR="00AD4800" w:rsidRPr="00E51344" w:rsidRDefault="00AD4800" w:rsidP="00B36E96">
            <w:pPr>
              <w:spacing w:after="0" w:line="240" w:lineRule="auto"/>
              <w:rPr>
                <w:rFonts w:ascii="Times New Roman" w:hAnsi="Times New Roman"/>
                <w:color w:val="000000"/>
                <w:sz w:val="24"/>
                <w:szCs w:val="24"/>
                <w:lang w:eastAsia="ru-RU"/>
              </w:rPr>
            </w:pPr>
            <w:r w:rsidRPr="00E51344">
              <w:rPr>
                <w:rFonts w:ascii="Times New Roman" w:hAnsi="Times New Roman"/>
                <w:color w:val="000000"/>
                <w:sz w:val="24"/>
                <w:szCs w:val="24"/>
                <w:lang w:eastAsia="ru-RU"/>
              </w:rPr>
              <w:t>Снижение количества пострадавших в ДТП</w:t>
            </w:r>
          </w:p>
        </w:tc>
        <w:tc>
          <w:tcPr>
            <w:tcW w:w="545" w:type="pct"/>
            <w:noWrap/>
            <w:vAlign w:val="center"/>
          </w:tcPr>
          <w:p w:rsidR="00AD4800" w:rsidRPr="00E51344" w:rsidRDefault="00AD4800" w:rsidP="00B36E96">
            <w:pPr>
              <w:spacing w:after="0" w:line="240" w:lineRule="auto"/>
              <w:jc w:val="center"/>
              <w:rPr>
                <w:rFonts w:ascii="Times New Roman" w:hAnsi="Times New Roman"/>
                <w:color w:val="000000"/>
                <w:sz w:val="24"/>
                <w:szCs w:val="24"/>
                <w:lang w:eastAsia="ru-RU"/>
              </w:rPr>
            </w:pPr>
            <w:r w:rsidRPr="00E51344">
              <w:rPr>
                <w:rFonts w:ascii="Times New Roman" w:hAnsi="Times New Roman"/>
                <w:color w:val="000000"/>
                <w:sz w:val="24"/>
                <w:szCs w:val="24"/>
                <w:lang w:eastAsia="ru-RU"/>
              </w:rPr>
              <w:t>%</w:t>
            </w:r>
          </w:p>
        </w:tc>
        <w:tc>
          <w:tcPr>
            <w:tcW w:w="387" w:type="pct"/>
            <w:noWrap/>
            <w:vAlign w:val="center"/>
          </w:tcPr>
          <w:p w:rsidR="00AD4800" w:rsidRPr="00E51344" w:rsidRDefault="00BD0D5E"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100</w:t>
            </w:r>
          </w:p>
        </w:tc>
        <w:tc>
          <w:tcPr>
            <w:tcW w:w="387" w:type="pct"/>
            <w:noWrap/>
            <w:vAlign w:val="center"/>
          </w:tcPr>
          <w:p w:rsidR="00AD4800" w:rsidRPr="00E51344" w:rsidRDefault="00BD0D5E"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95</w:t>
            </w:r>
          </w:p>
        </w:tc>
        <w:tc>
          <w:tcPr>
            <w:tcW w:w="387" w:type="pct"/>
            <w:noWrap/>
            <w:vAlign w:val="center"/>
          </w:tcPr>
          <w:p w:rsidR="00AD4800" w:rsidRPr="00E51344" w:rsidRDefault="00BD0D5E"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90</w:t>
            </w:r>
          </w:p>
        </w:tc>
        <w:tc>
          <w:tcPr>
            <w:tcW w:w="311" w:type="pct"/>
            <w:noWrap/>
            <w:vAlign w:val="center"/>
          </w:tcPr>
          <w:p w:rsidR="00AD4800" w:rsidRPr="00E51344" w:rsidRDefault="00BD0D5E"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85</w:t>
            </w:r>
          </w:p>
        </w:tc>
        <w:tc>
          <w:tcPr>
            <w:tcW w:w="311" w:type="pct"/>
            <w:noWrap/>
            <w:vAlign w:val="center"/>
          </w:tcPr>
          <w:p w:rsidR="00AD4800" w:rsidRPr="00E51344" w:rsidRDefault="00BD0D5E"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80</w:t>
            </w:r>
          </w:p>
        </w:tc>
        <w:tc>
          <w:tcPr>
            <w:tcW w:w="311" w:type="pct"/>
            <w:noWrap/>
            <w:vAlign w:val="center"/>
          </w:tcPr>
          <w:p w:rsidR="00AD4800" w:rsidRPr="00E51344" w:rsidRDefault="00BD0D5E"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50</w:t>
            </w:r>
          </w:p>
        </w:tc>
        <w:tc>
          <w:tcPr>
            <w:tcW w:w="382" w:type="pct"/>
            <w:noWrap/>
            <w:vAlign w:val="center"/>
          </w:tcPr>
          <w:p w:rsidR="00AD4800" w:rsidRPr="00E51344" w:rsidRDefault="00BD0D5E"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30</w:t>
            </w:r>
          </w:p>
        </w:tc>
      </w:tr>
      <w:tr w:rsidR="00AD4800" w:rsidRPr="002B4F57" w:rsidTr="001A69F5">
        <w:trPr>
          <w:trHeight w:val="20"/>
        </w:trPr>
        <w:tc>
          <w:tcPr>
            <w:tcW w:w="1979" w:type="pct"/>
            <w:vAlign w:val="center"/>
          </w:tcPr>
          <w:p w:rsidR="00AD4800" w:rsidRPr="00E51344" w:rsidRDefault="00AD4800" w:rsidP="00B36E96">
            <w:pPr>
              <w:spacing w:after="0" w:line="240" w:lineRule="auto"/>
              <w:rPr>
                <w:rFonts w:ascii="Times New Roman" w:hAnsi="Times New Roman"/>
                <w:color w:val="000000"/>
                <w:sz w:val="24"/>
                <w:szCs w:val="24"/>
                <w:lang w:eastAsia="ru-RU"/>
              </w:rPr>
            </w:pPr>
            <w:r w:rsidRPr="00E51344">
              <w:rPr>
                <w:rFonts w:ascii="Times New Roman" w:hAnsi="Times New Roman"/>
                <w:color w:val="000000"/>
                <w:sz w:val="24"/>
                <w:szCs w:val="24"/>
                <w:lang w:eastAsia="ru-RU"/>
              </w:rPr>
              <w:t>Количество остановок оборудованных согласно СП 59.13330.2012</w:t>
            </w:r>
          </w:p>
        </w:tc>
        <w:tc>
          <w:tcPr>
            <w:tcW w:w="545" w:type="pct"/>
            <w:noWrap/>
            <w:vAlign w:val="center"/>
          </w:tcPr>
          <w:p w:rsidR="00AD4800" w:rsidRPr="00E51344" w:rsidRDefault="00AD4800" w:rsidP="00B36E96">
            <w:pPr>
              <w:spacing w:after="0" w:line="240" w:lineRule="auto"/>
              <w:jc w:val="center"/>
              <w:rPr>
                <w:rFonts w:ascii="Times New Roman" w:hAnsi="Times New Roman"/>
                <w:color w:val="000000"/>
                <w:sz w:val="24"/>
                <w:szCs w:val="24"/>
                <w:lang w:eastAsia="ru-RU"/>
              </w:rPr>
            </w:pPr>
            <w:r w:rsidRPr="00E51344">
              <w:rPr>
                <w:rFonts w:ascii="Times New Roman" w:hAnsi="Times New Roman"/>
                <w:color w:val="000000"/>
                <w:sz w:val="24"/>
                <w:szCs w:val="24"/>
                <w:lang w:eastAsia="ru-RU"/>
              </w:rPr>
              <w:t>шт.</w:t>
            </w:r>
          </w:p>
        </w:tc>
        <w:tc>
          <w:tcPr>
            <w:tcW w:w="387" w:type="pct"/>
            <w:noWrap/>
            <w:vAlign w:val="center"/>
          </w:tcPr>
          <w:p w:rsidR="00AD4800" w:rsidRPr="00E51344" w:rsidRDefault="002C1797"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0</w:t>
            </w:r>
          </w:p>
        </w:tc>
        <w:tc>
          <w:tcPr>
            <w:tcW w:w="387" w:type="pct"/>
            <w:noWrap/>
            <w:vAlign w:val="center"/>
          </w:tcPr>
          <w:p w:rsidR="00AD4800" w:rsidRPr="00E51344" w:rsidRDefault="002C1797"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0</w:t>
            </w:r>
          </w:p>
        </w:tc>
        <w:tc>
          <w:tcPr>
            <w:tcW w:w="387" w:type="pct"/>
            <w:noWrap/>
            <w:vAlign w:val="center"/>
          </w:tcPr>
          <w:p w:rsidR="00AD4800" w:rsidRPr="00E51344" w:rsidRDefault="002C1797"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0</w:t>
            </w:r>
          </w:p>
        </w:tc>
        <w:tc>
          <w:tcPr>
            <w:tcW w:w="311" w:type="pct"/>
            <w:noWrap/>
            <w:vAlign w:val="center"/>
          </w:tcPr>
          <w:p w:rsidR="00AD4800" w:rsidRPr="00E51344" w:rsidRDefault="002C1797"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0</w:t>
            </w:r>
          </w:p>
        </w:tc>
        <w:tc>
          <w:tcPr>
            <w:tcW w:w="311" w:type="pct"/>
            <w:noWrap/>
            <w:vAlign w:val="center"/>
          </w:tcPr>
          <w:p w:rsidR="00AD4800" w:rsidRPr="00E51344" w:rsidRDefault="002C1797"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p>
        </w:tc>
        <w:tc>
          <w:tcPr>
            <w:tcW w:w="311" w:type="pct"/>
            <w:noWrap/>
            <w:vAlign w:val="center"/>
          </w:tcPr>
          <w:p w:rsidR="00AD4800" w:rsidRPr="00E51344" w:rsidRDefault="002C1797"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10</w:t>
            </w:r>
          </w:p>
        </w:tc>
        <w:tc>
          <w:tcPr>
            <w:tcW w:w="382" w:type="pct"/>
            <w:noWrap/>
            <w:vAlign w:val="center"/>
          </w:tcPr>
          <w:p w:rsidR="00AD4800" w:rsidRPr="00E51344" w:rsidRDefault="002C1797"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18</w:t>
            </w:r>
          </w:p>
        </w:tc>
      </w:tr>
      <w:tr w:rsidR="00AD4800" w:rsidRPr="002B4F57" w:rsidTr="001A69F5">
        <w:trPr>
          <w:trHeight w:val="20"/>
        </w:trPr>
        <w:tc>
          <w:tcPr>
            <w:tcW w:w="1979" w:type="pct"/>
            <w:vAlign w:val="center"/>
          </w:tcPr>
          <w:p w:rsidR="00AD4800" w:rsidRPr="00E51344" w:rsidRDefault="00AD4800" w:rsidP="00B36E96">
            <w:pPr>
              <w:spacing w:after="0" w:line="240" w:lineRule="auto"/>
              <w:rPr>
                <w:rFonts w:ascii="Times New Roman" w:hAnsi="Times New Roman"/>
                <w:color w:val="000000"/>
                <w:sz w:val="24"/>
                <w:szCs w:val="24"/>
                <w:lang w:eastAsia="ru-RU"/>
              </w:rPr>
            </w:pPr>
            <w:r w:rsidRPr="00E51344">
              <w:rPr>
                <w:rFonts w:ascii="Times New Roman" w:hAnsi="Times New Roman"/>
                <w:color w:val="000000"/>
                <w:sz w:val="24"/>
                <w:szCs w:val="24"/>
                <w:lang w:eastAsia="ru-RU"/>
              </w:rPr>
              <w:t>Протяжённость велодорожек</w:t>
            </w:r>
          </w:p>
        </w:tc>
        <w:tc>
          <w:tcPr>
            <w:tcW w:w="545" w:type="pct"/>
            <w:noWrap/>
            <w:vAlign w:val="center"/>
          </w:tcPr>
          <w:p w:rsidR="00AD4800" w:rsidRPr="00E51344" w:rsidRDefault="00AD4800" w:rsidP="00B36E96">
            <w:pPr>
              <w:spacing w:after="0" w:line="240" w:lineRule="auto"/>
              <w:jc w:val="center"/>
              <w:rPr>
                <w:rFonts w:ascii="Times New Roman" w:hAnsi="Times New Roman"/>
                <w:color w:val="000000"/>
                <w:sz w:val="24"/>
                <w:szCs w:val="24"/>
                <w:lang w:eastAsia="ru-RU"/>
              </w:rPr>
            </w:pPr>
            <w:r w:rsidRPr="00E51344">
              <w:rPr>
                <w:rFonts w:ascii="Times New Roman" w:hAnsi="Times New Roman"/>
                <w:color w:val="000000"/>
                <w:sz w:val="24"/>
                <w:szCs w:val="24"/>
                <w:lang w:eastAsia="ru-RU"/>
              </w:rPr>
              <w:t>км.</w:t>
            </w:r>
          </w:p>
        </w:tc>
        <w:tc>
          <w:tcPr>
            <w:tcW w:w="387" w:type="pct"/>
            <w:noWrap/>
            <w:vAlign w:val="center"/>
          </w:tcPr>
          <w:p w:rsidR="00AD4800" w:rsidRPr="00E51344" w:rsidRDefault="00EF5CAE"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0</w:t>
            </w:r>
          </w:p>
        </w:tc>
        <w:tc>
          <w:tcPr>
            <w:tcW w:w="387" w:type="pct"/>
            <w:noWrap/>
            <w:vAlign w:val="center"/>
          </w:tcPr>
          <w:p w:rsidR="00AD4800" w:rsidRPr="00E51344" w:rsidRDefault="00EF5CAE"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0</w:t>
            </w:r>
          </w:p>
        </w:tc>
        <w:tc>
          <w:tcPr>
            <w:tcW w:w="387" w:type="pct"/>
            <w:noWrap/>
            <w:vAlign w:val="center"/>
          </w:tcPr>
          <w:p w:rsidR="00AD4800" w:rsidRPr="00E51344" w:rsidRDefault="00EF5CAE"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0</w:t>
            </w:r>
          </w:p>
        </w:tc>
        <w:tc>
          <w:tcPr>
            <w:tcW w:w="311" w:type="pct"/>
            <w:noWrap/>
            <w:vAlign w:val="center"/>
          </w:tcPr>
          <w:p w:rsidR="00AD4800" w:rsidRPr="00E51344" w:rsidRDefault="00EF5CAE"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0</w:t>
            </w:r>
          </w:p>
        </w:tc>
        <w:tc>
          <w:tcPr>
            <w:tcW w:w="311" w:type="pct"/>
            <w:noWrap/>
            <w:vAlign w:val="center"/>
          </w:tcPr>
          <w:p w:rsidR="00AD4800" w:rsidRPr="00E51344" w:rsidRDefault="00EF5CAE"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0</w:t>
            </w:r>
          </w:p>
        </w:tc>
        <w:tc>
          <w:tcPr>
            <w:tcW w:w="311" w:type="pct"/>
            <w:noWrap/>
            <w:vAlign w:val="center"/>
          </w:tcPr>
          <w:p w:rsidR="00AD4800" w:rsidRPr="00E51344" w:rsidRDefault="00EF5CAE"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5</w:t>
            </w:r>
          </w:p>
        </w:tc>
        <w:tc>
          <w:tcPr>
            <w:tcW w:w="382" w:type="pct"/>
            <w:noWrap/>
            <w:vAlign w:val="center"/>
          </w:tcPr>
          <w:p w:rsidR="00AD4800" w:rsidRPr="00E51344" w:rsidRDefault="00EF5CAE"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10</w:t>
            </w:r>
          </w:p>
        </w:tc>
      </w:tr>
      <w:tr w:rsidR="00AD4800" w:rsidRPr="002B4F57" w:rsidTr="001A69F5">
        <w:trPr>
          <w:trHeight w:val="20"/>
        </w:trPr>
        <w:tc>
          <w:tcPr>
            <w:tcW w:w="1979" w:type="pct"/>
            <w:vAlign w:val="center"/>
          </w:tcPr>
          <w:p w:rsidR="00AD4800" w:rsidRPr="00E51344" w:rsidRDefault="00AD4800" w:rsidP="00B36E96">
            <w:pPr>
              <w:spacing w:after="0" w:line="240" w:lineRule="auto"/>
              <w:rPr>
                <w:rFonts w:ascii="Times New Roman" w:hAnsi="Times New Roman"/>
                <w:color w:val="000000"/>
                <w:sz w:val="24"/>
                <w:szCs w:val="24"/>
                <w:lang w:eastAsia="ru-RU"/>
              </w:rPr>
            </w:pPr>
            <w:r w:rsidRPr="00E51344">
              <w:rPr>
                <w:rFonts w:ascii="Times New Roman" w:hAnsi="Times New Roman"/>
                <w:color w:val="000000"/>
                <w:sz w:val="24"/>
                <w:szCs w:val="24"/>
                <w:lang w:eastAsia="ru-RU"/>
              </w:rPr>
              <w:t>Протяжённость тротуаров</w:t>
            </w:r>
          </w:p>
        </w:tc>
        <w:tc>
          <w:tcPr>
            <w:tcW w:w="545" w:type="pct"/>
            <w:noWrap/>
            <w:vAlign w:val="center"/>
          </w:tcPr>
          <w:p w:rsidR="00AD4800" w:rsidRPr="00E51344" w:rsidRDefault="00AD4800" w:rsidP="00B36E96">
            <w:pPr>
              <w:spacing w:after="0" w:line="240" w:lineRule="auto"/>
              <w:jc w:val="center"/>
              <w:rPr>
                <w:rFonts w:ascii="Times New Roman" w:hAnsi="Times New Roman"/>
                <w:color w:val="000000"/>
                <w:sz w:val="24"/>
                <w:szCs w:val="24"/>
                <w:lang w:eastAsia="ru-RU"/>
              </w:rPr>
            </w:pPr>
            <w:r w:rsidRPr="00E51344">
              <w:rPr>
                <w:rFonts w:ascii="Times New Roman" w:hAnsi="Times New Roman"/>
                <w:color w:val="000000"/>
                <w:sz w:val="24"/>
                <w:szCs w:val="24"/>
                <w:lang w:eastAsia="ru-RU"/>
              </w:rPr>
              <w:t>км.</w:t>
            </w:r>
          </w:p>
        </w:tc>
        <w:tc>
          <w:tcPr>
            <w:tcW w:w="387" w:type="pct"/>
            <w:noWrap/>
            <w:vAlign w:val="center"/>
          </w:tcPr>
          <w:p w:rsidR="00AD4800" w:rsidRPr="00E51344" w:rsidRDefault="00AC5EED"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7</w:t>
            </w:r>
          </w:p>
        </w:tc>
        <w:tc>
          <w:tcPr>
            <w:tcW w:w="387" w:type="pct"/>
            <w:noWrap/>
            <w:vAlign w:val="center"/>
          </w:tcPr>
          <w:p w:rsidR="00AD4800" w:rsidRPr="00E51344" w:rsidRDefault="00AC5EED"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10</w:t>
            </w:r>
          </w:p>
        </w:tc>
        <w:tc>
          <w:tcPr>
            <w:tcW w:w="387" w:type="pct"/>
            <w:noWrap/>
            <w:vAlign w:val="center"/>
          </w:tcPr>
          <w:p w:rsidR="00AD4800" w:rsidRPr="00E51344" w:rsidRDefault="00AC5EED"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13</w:t>
            </w:r>
          </w:p>
        </w:tc>
        <w:tc>
          <w:tcPr>
            <w:tcW w:w="311" w:type="pct"/>
            <w:noWrap/>
            <w:vAlign w:val="center"/>
          </w:tcPr>
          <w:p w:rsidR="00AD4800" w:rsidRPr="00E51344" w:rsidRDefault="00AC5EED"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16</w:t>
            </w:r>
          </w:p>
        </w:tc>
        <w:tc>
          <w:tcPr>
            <w:tcW w:w="311" w:type="pct"/>
            <w:noWrap/>
            <w:vAlign w:val="center"/>
          </w:tcPr>
          <w:p w:rsidR="00AD4800" w:rsidRPr="00E51344" w:rsidRDefault="00AC5EED"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19</w:t>
            </w:r>
          </w:p>
        </w:tc>
        <w:tc>
          <w:tcPr>
            <w:tcW w:w="311" w:type="pct"/>
            <w:noWrap/>
            <w:vAlign w:val="center"/>
          </w:tcPr>
          <w:p w:rsidR="00AD4800" w:rsidRPr="00E51344" w:rsidRDefault="00AC5EED"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37</w:t>
            </w:r>
          </w:p>
        </w:tc>
        <w:tc>
          <w:tcPr>
            <w:tcW w:w="382" w:type="pct"/>
            <w:noWrap/>
            <w:vAlign w:val="center"/>
          </w:tcPr>
          <w:p w:rsidR="00AD4800" w:rsidRPr="00E51344" w:rsidRDefault="00AC5EED"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48</w:t>
            </w:r>
          </w:p>
        </w:tc>
      </w:tr>
      <w:tr w:rsidR="00AD4800" w:rsidRPr="002B4F57" w:rsidTr="001A69F5">
        <w:trPr>
          <w:trHeight w:val="20"/>
        </w:trPr>
        <w:tc>
          <w:tcPr>
            <w:tcW w:w="1979" w:type="pct"/>
            <w:vAlign w:val="center"/>
          </w:tcPr>
          <w:p w:rsidR="00AD4800" w:rsidRPr="00E51344" w:rsidRDefault="00AD4800" w:rsidP="00B36E96">
            <w:pPr>
              <w:spacing w:after="0" w:line="240" w:lineRule="auto"/>
              <w:rPr>
                <w:rFonts w:ascii="Times New Roman" w:hAnsi="Times New Roman"/>
                <w:color w:val="000000"/>
                <w:sz w:val="24"/>
                <w:szCs w:val="24"/>
                <w:lang w:eastAsia="ru-RU"/>
              </w:rPr>
            </w:pPr>
            <w:r w:rsidRPr="00E51344">
              <w:rPr>
                <w:rFonts w:ascii="Times New Roman" w:hAnsi="Times New Roman"/>
                <w:color w:val="000000"/>
                <w:sz w:val="24"/>
                <w:szCs w:val="24"/>
                <w:lang w:eastAsia="ru-RU"/>
              </w:rPr>
              <w:t>Протяжённость улично-дорожной сети</w:t>
            </w:r>
          </w:p>
        </w:tc>
        <w:tc>
          <w:tcPr>
            <w:tcW w:w="545" w:type="pct"/>
            <w:noWrap/>
            <w:vAlign w:val="center"/>
          </w:tcPr>
          <w:p w:rsidR="00AD4800" w:rsidRPr="00E51344" w:rsidRDefault="00AD4800" w:rsidP="00B36E96">
            <w:pPr>
              <w:spacing w:after="0" w:line="240" w:lineRule="auto"/>
              <w:jc w:val="center"/>
              <w:rPr>
                <w:rFonts w:ascii="Times New Roman" w:hAnsi="Times New Roman"/>
                <w:color w:val="000000"/>
                <w:sz w:val="24"/>
                <w:szCs w:val="24"/>
                <w:lang w:eastAsia="ru-RU"/>
              </w:rPr>
            </w:pPr>
            <w:r w:rsidRPr="00E51344">
              <w:rPr>
                <w:rFonts w:ascii="Times New Roman" w:hAnsi="Times New Roman"/>
                <w:color w:val="000000"/>
                <w:sz w:val="24"/>
                <w:szCs w:val="24"/>
                <w:lang w:eastAsia="ru-RU"/>
              </w:rPr>
              <w:t>км.</w:t>
            </w:r>
          </w:p>
        </w:tc>
        <w:tc>
          <w:tcPr>
            <w:tcW w:w="387" w:type="pct"/>
            <w:noWrap/>
            <w:vAlign w:val="center"/>
          </w:tcPr>
          <w:p w:rsidR="00AD4800" w:rsidRPr="00E51344" w:rsidRDefault="00BD0D5E"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666,33</w:t>
            </w:r>
          </w:p>
        </w:tc>
        <w:tc>
          <w:tcPr>
            <w:tcW w:w="387" w:type="pct"/>
            <w:noWrap/>
            <w:vAlign w:val="center"/>
          </w:tcPr>
          <w:p w:rsidR="00AD4800" w:rsidRPr="00E51344" w:rsidRDefault="00BD0D5E"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667</w:t>
            </w:r>
          </w:p>
        </w:tc>
        <w:tc>
          <w:tcPr>
            <w:tcW w:w="387" w:type="pct"/>
            <w:noWrap/>
            <w:vAlign w:val="center"/>
          </w:tcPr>
          <w:p w:rsidR="00AD4800" w:rsidRPr="00E51344" w:rsidRDefault="00BD0D5E"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670</w:t>
            </w:r>
          </w:p>
        </w:tc>
        <w:tc>
          <w:tcPr>
            <w:tcW w:w="311" w:type="pct"/>
            <w:noWrap/>
            <w:vAlign w:val="center"/>
          </w:tcPr>
          <w:p w:rsidR="00AD4800" w:rsidRPr="00E51344" w:rsidRDefault="00BD0D5E"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673</w:t>
            </w:r>
          </w:p>
        </w:tc>
        <w:tc>
          <w:tcPr>
            <w:tcW w:w="311" w:type="pct"/>
            <w:noWrap/>
            <w:vAlign w:val="center"/>
          </w:tcPr>
          <w:p w:rsidR="00AD4800" w:rsidRPr="00E51344" w:rsidRDefault="00BD0D5E"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676</w:t>
            </w:r>
          </w:p>
        </w:tc>
        <w:tc>
          <w:tcPr>
            <w:tcW w:w="311" w:type="pct"/>
            <w:noWrap/>
            <w:vAlign w:val="center"/>
          </w:tcPr>
          <w:p w:rsidR="00AD4800" w:rsidRPr="00E51344" w:rsidRDefault="00BD0D5E"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700</w:t>
            </w:r>
          </w:p>
        </w:tc>
        <w:tc>
          <w:tcPr>
            <w:tcW w:w="382" w:type="pct"/>
            <w:noWrap/>
            <w:vAlign w:val="center"/>
          </w:tcPr>
          <w:p w:rsidR="00AD4800" w:rsidRPr="00E51344" w:rsidRDefault="00BD0D5E" w:rsidP="00B36E96">
            <w:pPr>
              <w:spacing w:after="0" w:line="240" w:lineRule="auto"/>
              <w:ind w:left="-81"/>
              <w:jc w:val="center"/>
              <w:rPr>
                <w:rFonts w:ascii="Times New Roman" w:hAnsi="Times New Roman"/>
                <w:color w:val="000000"/>
                <w:sz w:val="24"/>
                <w:szCs w:val="24"/>
                <w:lang w:eastAsia="ru-RU"/>
              </w:rPr>
            </w:pPr>
            <w:r>
              <w:rPr>
                <w:rFonts w:ascii="Times New Roman" w:hAnsi="Times New Roman"/>
                <w:color w:val="000000"/>
                <w:sz w:val="24"/>
                <w:szCs w:val="24"/>
                <w:lang w:eastAsia="ru-RU"/>
              </w:rPr>
              <w:t>750</w:t>
            </w:r>
          </w:p>
        </w:tc>
      </w:tr>
      <w:tr w:rsidR="00AD4800" w:rsidRPr="002B4F57" w:rsidTr="001A69F5">
        <w:trPr>
          <w:trHeight w:val="20"/>
        </w:trPr>
        <w:tc>
          <w:tcPr>
            <w:tcW w:w="1979" w:type="pct"/>
            <w:vAlign w:val="center"/>
          </w:tcPr>
          <w:p w:rsidR="00AD4800" w:rsidRPr="00E51344" w:rsidRDefault="00AD4800" w:rsidP="00B36E96">
            <w:pPr>
              <w:spacing w:after="0" w:line="240" w:lineRule="auto"/>
              <w:rPr>
                <w:rFonts w:ascii="Times New Roman" w:hAnsi="Times New Roman"/>
                <w:color w:val="000000"/>
                <w:sz w:val="24"/>
                <w:szCs w:val="24"/>
                <w:lang w:eastAsia="ru-RU"/>
              </w:rPr>
            </w:pPr>
            <w:r w:rsidRPr="00E51344">
              <w:rPr>
                <w:rFonts w:ascii="Times New Roman" w:hAnsi="Times New Roman"/>
                <w:color w:val="000000"/>
                <w:sz w:val="24"/>
                <w:szCs w:val="24"/>
                <w:lang w:eastAsia="ru-RU"/>
              </w:rPr>
              <w:t>Количество официальных парковок</w:t>
            </w:r>
          </w:p>
        </w:tc>
        <w:tc>
          <w:tcPr>
            <w:tcW w:w="545" w:type="pct"/>
            <w:noWrap/>
            <w:vAlign w:val="center"/>
          </w:tcPr>
          <w:p w:rsidR="00AD4800" w:rsidRPr="00E51344" w:rsidRDefault="00AD4800" w:rsidP="00B36E96">
            <w:pPr>
              <w:spacing w:after="0" w:line="240" w:lineRule="auto"/>
              <w:jc w:val="center"/>
              <w:rPr>
                <w:rFonts w:ascii="Times New Roman" w:hAnsi="Times New Roman"/>
                <w:color w:val="000000"/>
                <w:sz w:val="24"/>
                <w:szCs w:val="24"/>
                <w:lang w:eastAsia="ru-RU"/>
              </w:rPr>
            </w:pPr>
            <w:r w:rsidRPr="00E51344">
              <w:rPr>
                <w:rFonts w:ascii="Times New Roman" w:hAnsi="Times New Roman"/>
                <w:color w:val="000000"/>
                <w:sz w:val="24"/>
                <w:szCs w:val="24"/>
                <w:lang w:eastAsia="ru-RU"/>
              </w:rPr>
              <w:t>шт.</w:t>
            </w:r>
          </w:p>
        </w:tc>
        <w:tc>
          <w:tcPr>
            <w:tcW w:w="387" w:type="pct"/>
            <w:noWrap/>
            <w:vAlign w:val="center"/>
          </w:tcPr>
          <w:p w:rsidR="00AD4800" w:rsidRPr="00E51344" w:rsidRDefault="002C1797"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18</w:t>
            </w:r>
          </w:p>
        </w:tc>
        <w:tc>
          <w:tcPr>
            <w:tcW w:w="387" w:type="pct"/>
            <w:noWrap/>
            <w:vAlign w:val="center"/>
          </w:tcPr>
          <w:p w:rsidR="00AD4800" w:rsidRPr="00E51344" w:rsidRDefault="002C1797"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20</w:t>
            </w:r>
          </w:p>
        </w:tc>
        <w:tc>
          <w:tcPr>
            <w:tcW w:w="387" w:type="pct"/>
            <w:noWrap/>
            <w:vAlign w:val="center"/>
          </w:tcPr>
          <w:p w:rsidR="00AD4800" w:rsidRPr="00E51344" w:rsidRDefault="002C1797"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22</w:t>
            </w:r>
          </w:p>
        </w:tc>
        <w:tc>
          <w:tcPr>
            <w:tcW w:w="311" w:type="pct"/>
            <w:noWrap/>
            <w:vAlign w:val="center"/>
          </w:tcPr>
          <w:p w:rsidR="00AD4800" w:rsidRPr="00E51344" w:rsidRDefault="002C1797"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24</w:t>
            </w:r>
          </w:p>
        </w:tc>
        <w:tc>
          <w:tcPr>
            <w:tcW w:w="311" w:type="pct"/>
            <w:noWrap/>
            <w:vAlign w:val="center"/>
          </w:tcPr>
          <w:p w:rsidR="00AD4800" w:rsidRPr="00E51344" w:rsidRDefault="002C1797"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26</w:t>
            </w:r>
          </w:p>
        </w:tc>
        <w:tc>
          <w:tcPr>
            <w:tcW w:w="311" w:type="pct"/>
            <w:noWrap/>
            <w:vAlign w:val="center"/>
          </w:tcPr>
          <w:p w:rsidR="00AD4800" w:rsidRPr="00E51344" w:rsidRDefault="002C1797"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38</w:t>
            </w:r>
          </w:p>
        </w:tc>
        <w:tc>
          <w:tcPr>
            <w:tcW w:w="382" w:type="pct"/>
            <w:noWrap/>
            <w:vAlign w:val="center"/>
          </w:tcPr>
          <w:p w:rsidR="00AD4800" w:rsidRPr="00E51344" w:rsidRDefault="002C1797"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46</w:t>
            </w:r>
          </w:p>
        </w:tc>
      </w:tr>
      <w:tr w:rsidR="00AD4800" w:rsidRPr="002B4F57" w:rsidTr="001A69F5">
        <w:trPr>
          <w:trHeight w:val="20"/>
        </w:trPr>
        <w:tc>
          <w:tcPr>
            <w:tcW w:w="1979" w:type="pct"/>
            <w:vAlign w:val="center"/>
          </w:tcPr>
          <w:p w:rsidR="00AD4800" w:rsidRPr="00E51344" w:rsidRDefault="00AD4800" w:rsidP="00B36E96">
            <w:pPr>
              <w:spacing w:after="0" w:line="240" w:lineRule="auto"/>
              <w:rPr>
                <w:rFonts w:ascii="Times New Roman" w:hAnsi="Times New Roman"/>
                <w:color w:val="000000"/>
                <w:sz w:val="24"/>
                <w:szCs w:val="24"/>
                <w:lang w:eastAsia="ru-RU"/>
              </w:rPr>
            </w:pPr>
            <w:r w:rsidRPr="00E51344">
              <w:rPr>
                <w:rFonts w:ascii="Times New Roman" w:hAnsi="Times New Roman"/>
                <w:color w:val="000000"/>
                <w:sz w:val="24"/>
                <w:szCs w:val="24"/>
                <w:lang w:eastAsia="ru-RU"/>
              </w:rPr>
              <w:t>Количество перекрёстков, оборудованных средствами фото- и видеофиксации</w:t>
            </w:r>
          </w:p>
        </w:tc>
        <w:tc>
          <w:tcPr>
            <w:tcW w:w="545" w:type="pct"/>
            <w:noWrap/>
            <w:vAlign w:val="center"/>
          </w:tcPr>
          <w:p w:rsidR="00AD4800" w:rsidRPr="00E51344" w:rsidRDefault="00AD4800" w:rsidP="00B36E96">
            <w:pPr>
              <w:spacing w:after="0" w:line="240" w:lineRule="auto"/>
              <w:jc w:val="center"/>
              <w:rPr>
                <w:rFonts w:ascii="Times New Roman" w:hAnsi="Times New Roman"/>
                <w:color w:val="000000"/>
                <w:sz w:val="24"/>
                <w:szCs w:val="24"/>
                <w:lang w:eastAsia="ru-RU"/>
              </w:rPr>
            </w:pPr>
            <w:r w:rsidRPr="00E51344">
              <w:rPr>
                <w:rFonts w:ascii="Times New Roman" w:hAnsi="Times New Roman"/>
                <w:color w:val="000000"/>
                <w:sz w:val="24"/>
                <w:szCs w:val="24"/>
                <w:lang w:eastAsia="ru-RU"/>
              </w:rPr>
              <w:t>шт.</w:t>
            </w:r>
          </w:p>
        </w:tc>
        <w:tc>
          <w:tcPr>
            <w:tcW w:w="387" w:type="pct"/>
            <w:noWrap/>
            <w:vAlign w:val="center"/>
          </w:tcPr>
          <w:p w:rsidR="00AD4800" w:rsidRPr="00E51344" w:rsidRDefault="00EF5CAE"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p>
        </w:tc>
        <w:tc>
          <w:tcPr>
            <w:tcW w:w="387" w:type="pct"/>
            <w:noWrap/>
            <w:vAlign w:val="center"/>
          </w:tcPr>
          <w:p w:rsidR="00AD4800" w:rsidRPr="00E51344" w:rsidRDefault="00EF5CAE"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p>
        </w:tc>
        <w:tc>
          <w:tcPr>
            <w:tcW w:w="387" w:type="pct"/>
            <w:noWrap/>
            <w:vAlign w:val="center"/>
          </w:tcPr>
          <w:p w:rsidR="00AD4800" w:rsidRPr="00E51344" w:rsidRDefault="00EF5CAE"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4</w:t>
            </w:r>
          </w:p>
        </w:tc>
        <w:tc>
          <w:tcPr>
            <w:tcW w:w="311" w:type="pct"/>
            <w:noWrap/>
            <w:vAlign w:val="center"/>
          </w:tcPr>
          <w:p w:rsidR="00AD4800" w:rsidRPr="00E51344" w:rsidRDefault="00EF5CAE"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5</w:t>
            </w:r>
          </w:p>
        </w:tc>
        <w:tc>
          <w:tcPr>
            <w:tcW w:w="311" w:type="pct"/>
            <w:noWrap/>
            <w:vAlign w:val="center"/>
          </w:tcPr>
          <w:p w:rsidR="00AD4800" w:rsidRPr="00E51344" w:rsidRDefault="00EF5CAE"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6</w:t>
            </w:r>
          </w:p>
        </w:tc>
        <w:tc>
          <w:tcPr>
            <w:tcW w:w="311" w:type="pct"/>
            <w:noWrap/>
            <w:vAlign w:val="center"/>
          </w:tcPr>
          <w:p w:rsidR="00AD4800" w:rsidRPr="00E51344" w:rsidRDefault="00EF5CAE"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10</w:t>
            </w:r>
          </w:p>
        </w:tc>
        <w:tc>
          <w:tcPr>
            <w:tcW w:w="382" w:type="pct"/>
            <w:noWrap/>
            <w:vAlign w:val="center"/>
          </w:tcPr>
          <w:p w:rsidR="00AD4800" w:rsidRPr="00E51344" w:rsidRDefault="00EF5CAE" w:rsidP="00EF5CAE">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14</w:t>
            </w:r>
          </w:p>
        </w:tc>
      </w:tr>
      <w:tr w:rsidR="00AD4800" w:rsidRPr="002B4F57" w:rsidTr="001A69F5">
        <w:trPr>
          <w:trHeight w:val="20"/>
        </w:trPr>
        <w:tc>
          <w:tcPr>
            <w:tcW w:w="1979" w:type="pct"/>
            <w:vAlign w:val="center"/>
          </w:tcPr>
          <w:p w:rsidR="00AD4800" w:rsidRPr="00E51344" w:rsidRDefault="00AD4800" w:rsidP="004E538E">
            <w:pPr>
              <w:spacing w:after="0" w:line="240" w:lineRule="auto"/>
              <w:rPr>
                <w:rFonts w:ascii="Times New Roman" w:hAnsi="Times New Roman"/>
                <w:color w:val="000000"/>
                <w:sz w:val="24"/>
                <w:szCs w:val="24"/>
                <w:lang w:eastAsia="ru-RU"/>
              </w:rPr>
            </w:pPr>
            <w:r w:rsidRPr="00E51344">
              <w:rPr>
                <w:rFonts w:ascii="Times New Roman" w:hAnsi="Times New Roman"/>
                <w:color w:val="000000"/>
                <w:sz w:val="24"/>
                <w:szCs w:val="24"/>
                <w:lang w:eastAsia="ru-RU"/>
              </w:rPr>
              <w:t xml:space="preserve">Количество пешеходных переходов, оборудованных </w:t>
            </w:r>
            <w:r w:rsidR="004E538E" w:rsidRPr="00E51344">
              <w:rPr>
                <w:rFonts w:ascii="Times New Roman" w:hAnsi="Times New Roman"/>
                <w:color w:val="000000"/>
                <w:sz w:val="24"/>
                <w:szCs w:val="24"/>
                <w:lang w:eastAsia="ru-RU"/>
              </w:rPr>
              <w:t>современными ТСОДД</w:t>
            </w:r>
          </w:p>
        </w:tc>
        <w:tc>
          <w:tcPr>
            <w:tcW w:w="545" w:type="pct"/>
            <w:noWrap/>
            <w:vAlign w:val="center"/>
          </w:tcPr>
          <w:p w:rsidR="00AD4800" w:rsidRPr="00E51344" w:rsidRDefault="00AD4800" w:rsidP="00B36E96">
            <w:pPr>
              <w:spacing w:after="0" w:line="240" w:lineRule="auto"/>
              <w:jc w:val="center"/>
              <w:rPr>
                <w:rFonts w:ascii="Times New Roman" w:hAnsi="Times New Roman"/>
                <w:color w:val="000000"/>
                <w:sz w:val="24"/>
                <w:szCs w:val="24"/>
                <w:lang w:eastAsia="ru-RU"/>
              </w:rPr>
            </w:pPr>
            <w:r w:rsidRPr="00E51344">
              <w:rPr>
                <w:rFonts w:ascii="Times New Roman" w:hAnsi="Times New Roman"/>
                <w:color w:val="000000"/>
                <w:sz w:val="24"/>
                <w:szCs w:val="24"/>
                <w:lang w:eastAsia="ru-RU"/>
              </w:rPr>
              <w:t>шт.</w:t>
            </w:r>
          </w:p>
        </w:tc>
        <w:tc>
          <w:tcPr>
            <w:tcW w:w="387" w:type="pct"/>
            <w:noWrap/>
            <w:vAlign w:val="center"/>
          </w:tcPr>
          <w:p w:rsidR="00AD4800" w:rsidRPr="00E51344" w:rsidRDefault="00EF5CAE"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5</w:t>
            </w:r>
          </w:p>
        </w:tc>
        <w:tc>
          <w:tcPr>
            <w:tcW w:w="387" w:type="pct"/>
            <w:noWrap/>
            <w:vAlign w:val="center"/>
          </w:tcPr>
          <w:p w:rsidR="00AD4800" w:rsidRPr="00E51344" w:rsidRDefault="00EF5CAE"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7</w:t>
            </w:r>
          </w:p>
        </w:tc>
        <w:tc>
          <w:tcPr>
            <w:tcW w:w="387" w:type="pct"/>
            <w:noWrap/>
            <w:vAlign w:val="center"/>
          </w:tcPr>
          <w:p w:rsidR="00AD4800" w:rsidRPr="00E51344" w:rsidRDefault="00EF5CAE"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9</w:t>
            </w:r>
          </w:p>
        </w:tc>
        <w:tc>
          <w:tcPr>
            <w:tcW w:w="311" w:type="pct"/>
            <w:noWrap/>
            <w:vAlign w:val="center"/>
          </w:tcPr>
          <w:p w:rsidR="00AD4800" w:rsidRPr="00E51344" w:rsidRDefault="00EF5CAE"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11</w:t>
            </w:r>
          </w:p>
        </w:tc>
        <w:tc>
          <w:tcPr>
            <w:tcW w:w="311" w:type="pct"/>
            <w:noWrap/>
            <w:vAlign w:val="center"/>
          </w:tcPr>
          <w:p w:rsidR="00AD4800" w:rsidRPr="00E51344" w:rsidRDefault="00EF5CAE"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13</w:t>
            </w:r>
          </w:p>
        </w:tc>
        <w:tc>
          <w:tcPr>
            <w:tcW w:w="311" w:type="pct"/>
            <w:noWrap/>
            <w:vAlign w:val="center"/>
          </w:tcPr>
          <w:p w:rsidR="00AD4800" w:rsidRPr="00E51344" w:rsidRDefault="00EF5CAE"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20</w:t>
            </w:r>
          </w:p>
        </w:tc>
        <w:tc>
          <w:tcPr>
            <w:tcW w:w="382" w:type="pct"/>
            <w:noWrap/>
            <w:vAlign w:val="center"/>
          </w:tcPr>
          <w:p w:rsidR="00AD4800" w:rsidRPr="00E51344" w:rsidRDefault="00EF5CAE"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25</w:t>
            </w:r>
          </w:p>
        </w:tc>
      </w:tr>
      <w:tr w:rsidR="00AD4800" w:rsidRPr="002B4F57" w:rsidTr="001A69F5">
        <w:trPr>
          <w:trHeight w:val="20"/>
        </w:trPr>
        <w:tc>
          <w:tcPr>
            <w:tcW w:w="1979" w:type="pct"/>
            <w:vAlign w:val="center"/>
          </w:tcPr>
          <w:p w:rsidR="00AD4800" w:rsidRPr="00E51344" w:rsidRDefault="00AD4800" w:rsidP="00B36E96">
            <w:pPr>
              <w:spacing w:after="0" w:line="240" w:lineRule="auto"/>
              <w:rPr>
                <w:rFonts w:ascii="Times New Roman" w:hAnsi="Times New Roman"/>
                <w:color w:val="000000"/>
                <w:sz w:val="24"/>
                <w:szCs w:val="24"/>
                <w:lang w:eastAsia="ru-RU"/>
              </w:rPr>
            </w:pPr>
            <w:r w:rsidRPr="00E51344">
              <w:rPr>
                <w:rFonts w:ascii="Times New Roman" w:hAnsi="Times New Roman"/>
                <w:color w:val="000000"/>
                <w:sz w:val="24"/>
                <w:szCs w:val="24"/>
                <w:lang w:eastAsia="ru-RU"/>
              </w:rPr>
              <w:t>Количество перекрёстков, оборудованных светофорным регулированием</w:t>
            </w:r>
          </w:p>
        </w:tc>
        <w:tc>
          <w:tcPr>
            <w:tcW w:w="545" w:type="pct"/>
            <w:noWrap/>
            <w:vAlign w:val="center"/>
          </w:tcPr>
          <w:p w:rsidR="00AD4800" w:rsidRPr="00E51344" w:rsidRDefault="00AD4800" w:rsidP="00B36E96">
            <w:pPr>
              <w:spacing w:after="0" w:line="240" w:lineRule="auto"/>
              <w:jc w:val="center"/>
              <w:rPr>
                <w:rFonts w:ascii="Times New Roman" w:hAnsi="Times New Roman"/>
                <w:color w:val="000000"/>
                <w:sz w:val="24"/>
                <w:szCs w:val="24"/>
                <w:lang w:eastAsia="ru-RU"/>
              </w:rPr>
            </w:pPr>
            <w:r w:rsidRPr="00E51344">
              <w:rPr>
                <w:rFonts w:ascii="Times New Roman" w:hAnsi="Times New Roman"/>
                <w:color w:val="000000"/>
                <w:sz w:val="24"/>
                <w:szCs w:val="24"/>
                <w:lang w:eastAsia="ru-RU"/>
              </w:rPr>
              <w:t>шт.</w:t>
            </w:r>
          </w:p>
        </w:tc>
        <w:tc>
          <w:tcPr>
            <w:tcW w:w="387" w:type="pct"/>
            <w:noWrap/>
            <w:vAlign w:val="center"/>
          </w:tcPr>
          <w:p w:rsidR="00AD4800" w:rsidRPr="00E51344" w:rsidRDefault="00EF5CAE"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387" w:type="pct"/>
            <w:noWrap/>
            <w:vAlign w:val="center"/>
          </w:tcPr>
          <w:p w:rsidR="00AD4800" w:rsidRPr="00E51344" w:rsidRDefault="00EF5CAE"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387" w:type="pct"/>
            <w:noWrap/>
            <w:vAlign w:val="center"/>
          </w:tcPr>
          <w:p w:rsidR="00AD4800" w:rsidRPr="00E51344" w:rsidRDefault="00EF5CAE"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311" w:type="pct"/>
            <w:noWrap/>
            <w:vAlign w:val="center"/>
          </w:tcPr>
          <w:p w:rsidR="00AD4800" w:rsidRPr="00E51344" w:rsidRDefault="00EF5CAE"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311" w:type="pct"/>
            <w:noWrap/>
            <w:vAlign w:val="center"/>
          </w:tcPr>
          <w:p w:rsidR="00AD4800" w:rsidRPr="00E51344" w:rsidRDefault="00EF5CAE"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311" w:type="pct"/>
            <w:noWrap/>
            <w:vAlign w:val="center"/>
          </w:tcPr>
          <w:p w:rsidR="00AD4800" w:rsidRPr="00E51344" w:rsidRDefault="00EF5CAE"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p>
        </w:tc>
        <w:tc>
          <w:tcPr>
            <w:tcW w:w="382" w:type="pct"/>
            <w:noWrap/>
            <w:vAlign w:val="center"/>
          </w:tcPr>
          <w:p w:rsidR="00AD4800" w:rsidRPr="00E51344" w:rsidRDefault="00EF5CAE"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p>
        </w:tc>
      </w:tr>
      <w:tr w:rsidR="00AD4800" w:rsidRPr="002B4F57" w:rsidTr="001A69F5">
        <w:trPr>
          <w:trHeight w:val="20"/>
        </w:trPr>
        <w:tc>
          <w:tcPr>
            <w:tcW w:w="1979" w:type="pct"/>
            <w:vAlign w:val="center"/>
          </w:tcPr>
          <w:p w:rsidR="00AD4800" w:rsidRPr="00E51344" w:rsidRDefault="00AD4800" w:rsidP="00B36E96">
            <w:pPr>
              <w:spacing w:after="0" w:line="240" w:lineRule="auto"/>
              <w:rPr>
                <w:rFonts w:ascii="Times New Roman" w:hAnsi="Times New Roman"/>
                <w:color w:val="000000"/>
                <w:sz w:val="24"/>
                <w:szCs w:val="24"/>
                <w:lang w:eastAsia="ru-RU"/>
              </w:rPr>
            </w:pPr>
            <w:r w:rsidRPr="00E51344">
              <w:rPr>
                <w:rFonts w:ascii="Times New Roman" w:hAnsi="Times New Roman"/>
                <w:color w:val="000000"/>
                <w:sz w:val="24"/>
                <w:szCs w:val="24"/>
                <w:lang w:eastAsia="ru-RU"/>
              </w:rPr>
              <w:t>Количество технических паспортов автодорог</w:t>
            </w:r>
          </w:p>
        </w:tc>
        <w:tc>
          <w:tcPr>
            <w:tcW w:w="545" w:type="pct"/>
            <w:noWrap/>
            <w:vAlign w:val="center"/>
          </w:tcPr>
          <w:p w:rsidR="00AD4800" w:rsidRPr="00E51344" w:rsidRDefault="00AD4800" w:rsidP="00B36E96">
            <w:pPr>
              <w:spacing w:after="0" w:line="240" w:lineRule="auto"/>
              <w:jc w:val="center"/>
              <w:rPr>
                <w:rFonts w:ascii="Times New Roman" w:hAnsi="Times New Roman"/>
                <w:color w:val="000000"/>
                <w:sz w:val="24"/>
                <w:szCs w:val="24"/>
                <w:lang w:eastAsia="ru-RU"/>
              </w:rPr>
            </w:pPr>
            <w:r w:rsidRPr="00E51344">
              <w:rPr>
                <w:rFonts w:ascii="Times New Roman" w:hAnsi="Times New Roman"/>
                <w:color w:val="000000"/>
                <w:sz w:val="24"/>
                <w:szCs w:val="24"/>
                <w:lang w:eastAsia="ru-RU"/>
              </w:rPr>
              <w:t>шт.</w:t>
            </w:r>
          </w:p>
        </w:tc>
        <w:tc>
          <w:tcPr>
            <w:tcW w:w="387" w:type="pct"/>
            <w:noWrap/>
            <w:vAlign w:val="center"/>
          </w:tcPr>
          <w:p w:rsidR="00AD4800" w:rsidRPr="00E51344" w:rsidRDefault="00941CF8"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140</w:t>
            </w:r>
          </w:p>
        </w:tc>
        <w:tc>
          <w:tcPr>
            <w:tcW w:w="387" w:type="pct"/>
            <w:noWrap/>
            <w:vAlign w:val="center"/>
          </w:tcPr>
          <w:p w:rsidR="00AD4800" w:rsidRPr="00E51344" w:rsidRDefault="00941CF8"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160</w:t>
            </w:r>
          </w:p>
        </w:tc>
        <w:tc>
          <w:tcPr>
            <w:tcW w:w="387" w:type="pct"/>
            <w:noWrap/>
            <w:vAlign w:val="center"/>
          </w:tcPr>
          <w:p w:rsidR="00AD4800" w:rsidRPr="00E51344" w:rsidRDefault="00941CF8"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180</w:t>
            </w:r>
          </w:p>
        </w:tc>
        <w:tc>
          <w:tcPr>
            <w:tcW w:w="311" w:type="pct"/>
            <w:noWrap/>
            <w:vAlign w:val="center"/>
          </w:tcPr>
          <w:p w:rsidR="00AD4800" w:rsidRPr="00E51344" w:rsidRDefault="00941CF8"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200</w:t>
            </w:r>
          </w:p>
        </w:tc>
        <w:tc>
          <w:tcPr>
            <w:tcW w:w="311" w:type="pct"/>
            <w:noWrap/>
            <w:vAlign w:val="center"/>
          </w:tcPr>
          <w:p w:rsidR="00AD4800" w:rsidRPr="00E51344" w:rsidRDefault="00941CF8"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220</w:t>
            </w:r>
          </w:p>
        </w:tc>
        <w:tc>
          <w:tcPr>
            <w:tcW w:w="311" w:type="pct"/>
            <w:noWrap/>
            <w:vAlign w:val="center"/>
          </w:tcPr>
          <w:p w:rsidR="00AD4800" w:rsidRPr="00E51344" w:rsidRDefault="00941CF8"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320</w:t>
            </w:r>
          </w:p>
        </w:tc>
        <w:tc>
          <w:tcPr>
            <w:tcW w:w="382" w:type="pct"/>
            <w:noWrap/>
            <w:vAlign w:val="center"/>
          </w:tcPr>
          <w:p w:rsidR="00AD4800" w:rsidRPr="00E51344" w:rsidRDefault="00941CF8"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400</w:t>
            </w:r>
          </w:p>
        </w:tc>
      </w:tr>
      <w:tr w:rsidR="00AD4800" w:rsidRPr="002B4F57" w:rsidTr="001A69F5">
        <w:trPr>
          <w:trHeight w:val="20"/>
        </w:trPr>
        <w:tc>
          <w:tcPr>
            <w:tcW w:w="1979" w:type="pct"/>
            <w:vAlign w:val="center"/>
          </w:tcPr>
          <w:p w:rsidR="00AD4800" w:rsidRPr="00E51344" w:rsidRDefault="00AD4800" w:rsidP="00B36E96">
            <w:pPr>
              <w:spacing w:after="0" w:line="240" w:lineRule="auto"/>
              <w:rPr>
                <w:rFonts w:ascii="Times New Roman" w:hAnsi="Times New Roman"/>
                <w:color w:val="000000"/>
                <w:sz w:val="24"/>
                <w:szCs w:val="24"/>
                <w:lang w:eastAsia="ru-RU"/>
              </w:rPr>
            </w:pPr>
            <w:r w:rsidRPr="00E51344">
              <w:rPr>
                <w:rFonts w:ascii="Times New Roman" w:hAnsi="Times New Roman"/>
                <w:color w:val="000000"/>
                <w:sz w:val="24"/>
                <w:szCs w:val="24"/>
                <w:lang w:eastAsia="ru-RU"/>
              </w:rPr>
              <w:t>Количество маршрутов общественного транспорта</w:t>
            </w:r>
          </w:p>
        </w:tc>
        <w:tc>
          <w:tcPr>
            <w:tcW w:w="545" w:type="pct"/>
            <w:noWrap/>
            <w:vAlign w:val="center"/>
          </w:tcPr>
          <w:p w:rsidR="00AD4800" w:rsidRPr="00E51344" w:rsidRDefault="00AD4800" w:rsidP="00B36E96">
            <w:pPr>
              <w:spacing w:after="0" w:line="240" w:lineRule="auto"/>
              <w:jc w:val="center"/>
              <w:rPr>
                <w:rFonts w:ascii="Times New Roman" w:hAnsi="Times New Roman"/>
                <w:color w:val="000000"/>
                <w:sz w:val="24"/>
                <w:szCs w:val="24"/>
                <w:lang w:eastAsia="ru-RU"/>
              </w:rPr>
            </w:pPr>
            <w:r w:rsidRPr="00E51344">
              <w:rPr>
                <w:rFonts w:ascii="Times New Roman" w:hAnsi="Times New Roman"/>
                <w:color w:val="000000"/>
                <w:sz w:val="24"/>
                <w:szCs w:val="24"/>
                <w:lang w:eastAsia="ru-RU"/>
              </w:rPr>
              <w:t>шт.</w:t>
            </w:r>
          </w:p>
        </w:tc>
        <w:tc>
          <w:tcPr>
            <w:tcW w:w="387" w:type="pct"/>
            <w:noWrap/>
            <w:vAlign w:val="center"/>
          </w:tcPr>
          <w:p w:rsidR="00AD4800" w:rsidRPr="00E51344" w:rsidRDefault="00BD0D5E"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10</w:t>
            </w:r>
          </w:p>
        </w:tc>
        <w:tc>
          <w:tcPr>
            <w:tcW w:w="387" w:type="pct"/>
            <w:noWrap/>
            <w:vAlign w:val="center"/>
          </w:tcPr>
          <w:p w:rsidR="00AD4800" w:rsidRPr="00E51344" w:rsidRDefault="00BD0D5E"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10</w:t>
            </w:r>
          </w:p>
        </w:tc>
        <w:tc>
          <w:tcPr>
            <w:tcW w:w="387" w:type="pct"/>
            <w:noWrap/>
            <w:vAlign w:val="center"/>
          </w:tcPr>
          <w:p w:rsidR="00AD4800" w:rsidRPr="00E51344" w:rsidRDefault="00BD0D5E"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11</w:t>
            </w:r>
          </w:p>
        </w:tc>
        <w:tc>
          <w:tcPr>
            <w:tcW w:w="311" w:type="pct"/>
            <w:noWrap/>
            <w:vAlign w:val="center"/>
          </w:tcPr>
          <w:p w:rsidR="00AD4800" w:rsidRPr="00E51344" w:rsidRDefault="00BD0D5E"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12</w:t>
            </w:r>
          </w:p>
        </w:tc>
        <w:tc>
          <w:tcPr>
            <w:tcW w:w="311" w:type="pct"/>
            <w:noWrap/>
            <w:vAlign w:val="center"/>
          </w:tcPr>
          <w:p w:rsidR="00AD4800" w:rsidRPr="00E51344" w:rsidRDefault="00BD0D5E"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13</w:t>
            </w:r>
          </w:p>
        </w:tc>
        <w:tc>
          <w:tcPr>
            <w:tcW w:w="311" w:type="pct"/>
            <w:noWrap/>
            <w:vAlign w:val="center"/>
          </w:tcPr>
          <w:p w:rsidR="00AD4800" w:rsidRPr="00E51344" w:rsidRDefault="00BD0D5E"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16</w:t>
            </w:r>
          </w:p>
        </w:tc>
        <w:tc>
          <w:tcPr>
            <w:tcW w:w="382" w:type="pct"/>
            <w:noWrap/>
            <w:vAlign w:val="center"/>
          </w:tcPr>
          <w:p w:rsidR="00AD4800" w:rsidRPr="00E51344" w:rsidRDefault="00BD0D5E"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20</w:t>
            </w:r>
          </w:p>
        </w:tc>
      </w:tr>
      <w:tr w:rsidR="00AD4800" w:rsidRPr="002B4F57" w:rsidTr="001A69F5">
        <w:trPr>
          <w:trHeight w:val="20"/>
        </w:trPr>
        <w:tc>
          <w:tcPr>
            <w:tcW w:w="1979" w:type="pct"/>
            <w:vAlign w:val="center"/>
          </w:tcPr>
          <w:p w:rsidR="00AD4800" w:rsidRPr="00E51344" w:rsidRDefault="00AD4800" w:rsidP="00B36E96">
            <w:pPr>
              <w:spacing w:after="0" w:line="240" w:lineRule="auto"/>
              <w:rPr>
                <w:rFonts w:ascii="Times New Roman" w:hAnsi="Times New Roman"/>
                <w:color w:val="000000"/>
                <w:sz w:val="24"/>
                <w:szCs w:val="24"/>
                <w:lang w:eastAsia="ru-RU"/>
              </w:rPr>
            </w:pPr>
            <w:r w:rsidRPr="00E51344">
              <w:rPr>
                <w:rFonts w:ascii="Times New Roman" w:hAnsi="Times New Roman"/>
                <w:color w:val="000000"/>
                <w:sz w:val="24"/>
                <w:szCs w:val="24"/>
                <w:lang w:eastAsia="ru-RU"/>
              </w:rPr>
              <w:t>Оценка качества содержания местных автодорог</w:t>
            </w:r>
          </w:p>
        </w:tc>
        <w:tc>
          <w:tcPr>
            <w:tcW w:w="545" w:type="pct"/>
            <w:noWrap/>
            <w:vAlign w:val="center"/>
          </w:tcPr>
          <w:p w:rsidR="00AD4800" w:rsidRPr="00E51344" w:rsidRDefault="00AD4800" w:rsidP="00B36E96">
            <w:pPr>
              <w:spacing w:after="0" w:line="240" w:lineRule="auto"/>
              <w:jc w:val="center"/>
              <w:rPr>
                <w:rFonts w:ascii="Times New Roman" w:hAnsi="Times New Roman"/>
                <w:color w:val="000000"/>
                <w:sz w:val="24"/>
                <w:szCs w:val="24"/>
                <w:lang w:eastAsia="ru-RU"/>
              </w:rPr>
            </w:pPr>
            <w:r w:rsidRPr="00E51344">
              <w:rPr>
                <w:rFonts w:ascii="Times New Roman" w:hAnsi="Times New Roman"/>
                <w:color w:val="000000"/>
                <w:sz w:val="24"/>
                <w:szCs w:val="24"/>
                <w:lang w:eastAsia="ru-RU"/>
              </w:rPr>
              <w:t>шт.</w:t>
            </w:r>
          </w:p>
        </w:tc>
        <w:tc>
          <w:tcPr>
            <w:tcW w:w="387" w:type="pct"/>
            <w:noWrap/>
            <w:vAlign w:val="center"/>
          </w:tcPr>
          <w:p w:rsidR="00AD4800" w:rsidRPr="00E51344" w:rsidRDefault="009867A5"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0</w:t>
            </w:r>
          </w:p>
        </w:tc>
        <w:tc>
          <w:tcPr>
            <w:tcW w:w="387" w:type="pct"/>
            <w:noWrap/>
            <w:vAlign w:val="center"/>
          </w:tcPr>
          <w:p w:rsidR="00AD4800" w:rsidRPr="00E51344" w:rsidRDefault="009867A5"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15</w:t>
            </w:r>
          </w:p>
        </w:tc>
        <w:tc>
          <w:tcPr>
            <w:tcW w:w="387" w:type="pct"/>
            <w:noWrap/>
            <w:vAlign w:val="center"/>
          </w:tcPr>
          <w:p w:rsidR="00AD4800" w:rsidRPr="00E51344" w:rsidRDefault="009867A5"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40</w:t>
            </w:r>
          </w:p>
        </w:tc>
        <w:tc>
          <w:tcPr>
            <w:tcW w:w="311" w:type="pct"/>
            <w:noWrap/>
            <w:vAlign w:val="center"/>
          </w:tcPr>
          <w:p w:rsidR="00AD4800" w:rsidRPr="00E51344" w:rsidRDefault="009867A5" w:rsidP="009867A5">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65</w:t>
            </w:r>
          </w:p>
        </w:tc>
        <w:tc>
          <w:tcPr>
            <w:tcW w:w="311" w:type="pct"/>
            <w:noWrap/>
            <w:vAlign w:val="center"/>
          </w:tcPr>
          <w:p w:rsidR="00AD4800" w:rsidRPr="00E51344" w:rsidRDefault="009867A5"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100</w:t>
            </w:r>
          </w:p>
        </w:tc>
        <w:tc>
          <w:tcPr>
            <w:tcW w:w="311" w:type="pct"/>
            <w:noWrap/>
            <w:vAlign w:val="center"/>
          </w:tcPr>
          <w:p w:rsidR="00AD4800" w:rsidRPr="00E51344" w:rsidRDefault="009867A5" w:rsidP="009867A5">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170</w:t>
            </w:r>
          </w:p>
        </w:tc>
        <w:tc>
          <w:tcPr>
            <w:tcW w:w="382" w:type="pct"/>
            <w:noWrap/>
            <w:vAlign w:val="center"/>
          </w:tcPr>
          <w:p w:rsidR="00AD4800" w:rsidRPr="00E51344" w:rsidRDefault="009867A5" w:rsidP="00B36E9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310</w:t>
            </w:r>
          </w:p>
        </w:tc>
      </w:tr>
    </w:tbl>
    <w:p w:rsidR="00FE3D8A" w:rsidRDefault="00FE3D8A" w:rsidP="00FE3D8A">
      <w:pPr>
        <w:tabs>
          <w:tab w:val="left" w:pos="8504"/>
        </w:tabs>
        <w:spacing w:after="0" w:line="240" w:lineRule="auto"/>
        <w:jc w:val="center"/>
        <w:rPr>
          <w:rFonts w:ascii="Times New Roman" w:hAnsi="Times New Roman"/>
          <w:b/>
          <w:sz w:val="32"/>
          <w:szCs w:val="32"/>
        </w:rPr>
      </w:pPr>
    </w:p>
    <w:p w:rsidR="008C1454" w:rsidRDefault="008C1454" w:rsidP="00606CB1">
      <w:pPr>
        <w:keepNext/>
        <w:keepLines/>
        <w:spacing w:after="0" w:line="240" w:lineRule="auto"/>
        <w:ind w:firstLine="851"/>
        <w:jc w:val="center"/>
        <w:outlineLvl w:val="0"/>
        <w:rPr>
          <w:rFonts w:ascii="Times New Roman" w:hAnsi="Times New Roman"/>
          <w:b/>
          <w:bCs/>
          <w:sz w:val="28"/>
          <w:szCs w:val="28"/>
        </w:rPr>
      </w:pPr>
      <w:bookmarkStart w:id="56" w:name="_Toc27133071"/>
    </w:p>
    <w:p w:rsidR="008C1454" w:rsidRDefault="008C1454" w:rsidP="00606CB1">
      <w:pPr>
        <w:keepNext/>
        <w:keepLines/>
        <w:spacing w:after="0" w:line="240" w:lineRule="auto"/>
        <w:ind w:firstLine="851"/>
        <w:jc w:val="center"/>
        <w:outlineLvl w:val="0"/>
        <w:rPr>
          <w:rFonts w:ascii="Times New Roman" w:hAnsi="Times New Roman"/>
          <w:b/>
          <w:bCs/>
          <w:sz w:val="28"/>
          <w:szCs w:val="28"/>
        </w:rPr>
      </w:pPr>
    </w:p>
    <w:p w:rsidR="00606CB1" w:rsidRDefault="00606CB1" w:rsidP="00606CB1">
      <w:pPr>
        <w:keepNext/>
        <w:keepLines/>
        <w:spacing w:after="0" w:line="240" w:lineRule="auto"/>
        <w:ind w:firstLine="851"/>
        <w:jc w:val="center"/>
        <w:outlineLvl w:val="0"/>
        <w:rPr>
          <w:rFonts w:ascii="Times New Roman" w:hAnsi="Times New Roman"/>
          <w:b/>
          <w:bCs/>
          <w:sz w:val="28"/>
          <w:szCs w:val="28"/>
        </w:rPr>
      </w:pPr>
      <w:r w:rsidRPr="00606CB1">
        <w:rPr>
          <w:rFonts w:ascii="Times New Roman" w:hAnsi="Times New Roman"/>
          <w:b/>
          <w:bCs/>
          <w:sz w:val="28"/>
          <w:szCs w:val="28"/>
        </w:rPr>
        <w:t>СПИСОК ИСПОЛЬЗОВАННЫХ ИСТОЧНИКОВ</w:t>
      </w:r>
      <w:bookmarkEnd w:id="56"/>
    </w:p>
    <w:p w:rsidR="00606CB1" w:rsidRPr="00606CB1" w:rsidRDefault="00606CB1" w:rsidP="00606CB1">
      <w:pPr>
        <w:keepNext/>
        <w:keepLines/>
        <w:spacing w:after="0" w:line="240" w:lineRule="auto"/>
        <w:ind w:firstLine="851"/>
        <w:jc w:val="center"/>
        <w:outlineLvl w:val="0"/>
        <w:rPr>
          <w:rFonts w:ascii="Times New Roman" w:hAnsi="Times New Roman"/>
          <w:b/>
          <w:bCs/>
          <w:sz w:val="28"/>
          <w:szCs w:val="28"/>
        </w:rPr>
      </w:pPr>
    </w:p>
    <w:p w:rsidR="00606CB1" w:rsidRPr="00606CB1" w:rsidRDefault="00606CB1" w:rsidP="00606CB1">
      <w:pPr>
        <w:numPr>
          <w:ilvl w:val="0"/>
          <w:numId w:val="9"/>
        </w:numPr>
        <w:spacing w:after="0" w:line="240" w:lineRule="auto"/>
        <w:ind w:left="0" w:firstLine="0"/>
        <w:contextualSpacing/>
        <w:jc w:val="both"/>
        <w:rPr>
          <w:rFonts w:ascii="Times New Roman" w:hAnsi="Times New Roman"/>
          <w:sz w:val="24"/>
          <w:szCs w:val="24"/>
        </w:rPr>
      </w:pPr>
      <w:r w:rsidRPr="00606CB1">
        <w:rPr>
          <w:rFonts w:ascii="Times New Roman" w:hAnsi="Times New Roman"/>
          <w:sz w:val="24"/>
          <w:szCs w:val="24"/>
        </w:rPr>
        <w:t>257-ФЗ от 8 ноября 2007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606CB1" w:rsidRPr="00606CB1" w:rsidRDefault="00606CB1" w:rsidP="00606CB1">
      <w:pPr>
        <w:numPr>
          <w:ilvl w:val="0"/>
          <w:numId w:val="9"/>
        </w:numPr>
        <w:spacing w:after="0" w:line="240" w:lineRule="auto"/>
        <w:ind w:left="0" w:firstLine="0"/>
        <w:contextualSpacing/>
        <w:jc w:val="both"/>
        <w:rPr>
          <w:rFonts w:ascii="Times New Roman" w:hAnsi="Times New Roman"/>
          <w:sz w:val="24"/>
          <w:szCs w:val="24"/>
        </w:rPr>
      </w:pPr>
      <w:r w:rsidRPr="00606CB1">
        <w:rPr>
          <w:rFonts w:ascii="Times New Roman" w:hAnsi="Times New Roman"/>
          <w:sz w:val="24"/>
          <w:szCs w:val="24"/>
        </w:rPr>
        <w:t>ФЗ-196 от 15.11.1996 «О безопасности дорожного движения»</w:t>
      </w:r>
    </w:p>
    <w:p w:rsidR="00606CB1" w:rsidRPr="00606CB1" w:rsidRDefault="00606CB1" w:rsidP="00606CB1">
      <w:pPr>
        <w:numPr>
          <w:ilvl w:val="0"/>
          <w:numId w:val="9"/>
        </w:numPr>
        <w:spacing w:after="0" w:line="240" w:lineRule="auto"/>
        <w:ind w:left="0" w:firstLine="0"/>
        <w:contextualSpacing/>
        <w:jc w:val="both"/>
        <w:rPr>
          <w:rFonts w:ascii="Times New Roman" w:hAnsi="Times New Roman"/>
          <w:sz w:val="24"/>
          <w:szCs w:val="24"/>
        </w:rPr>
      </w:pPr>
      <w:r w:rsidRPr="00606CB1">
        <w:rPr>
          <w:rFonts w:ascii="Times New Roman" w:hAnsi="Times New Roman"/>
          <w:sz w:val="24"/>
          <w:szCs w:val="24"/>
        </w:rPr>
        <w:t xml:space="preserve">ФЗ </w:t>
      </w:r>
      <w:r>
        <w:rPr>
          <w:rFonts w:ascii="Times New Roman" w:hAnsi="Times New Roman"/>
          <w:sz w:val="24"/>
          <w:szCs w:val="24"/>
        </w:rPr>
        <w:t>-</w:t>
      </w:r>
      <w:r w:rsidRPr="00606CB1">
        <w:rPr>
          <w:rFonts w:ascii="Times New Roman" w:hAnsi="Times New Roman"/>
          <w:sz w:val="24"/>
          <w:szCs w:val="24"/>
        </w:rPr>
        <w:t xml:space="preserve"> 181 от 24 ноября 1995 «О социальной защите инвалидов в Российской Федерации»</w:t>
      </w:r>
    </w:p>
    <w:p w:rsidR="00606CB1" w:rsidRPr="00606CB1" w:rsidRDefault="00606CB1" w:rsidP="00606CB1">
      <w:pPr>
        <w:numPr>
          <w:ilvl w:val="0"/>
          <w:numId w:val="9"/>
        </w:numPr>
        <w:spacing w:after="0" w:line="240" w:lineRule="auto"/>
        <w:ind w:left="0" w:firstLine="0"/>
        <w:contextualSpacing/>
        <w:jc w:val="both"/>
        <w:rPr>
          <w:rFonts w:ascii="Times New Roman" w:hAnsi="Times New Roman"/>
          <w:sz w:val="24"/>
          <w:szCs w:val="24"/>
        </w:rPr>
      </w:pPr>
      <w:r w:rsidRPr="00606CB1">
        <w:rPr>
          <w:rFonts w:ascii="Times New Roman" w:hAnsi="Times New Roman"/>
          <w:sz w:val="24"/>
          <w:szCs w:val="24"/>
        </w:rPr>
        <w:t>Градостроительный кодекс РФ от 29 декабря 2004 №190–ФЗ;</w:t>
      </w:r>
    </w:p>
    <w:p w:rsidR="00606CB1" w:rsidRPr="00606CB1" w:rsidRDefault="00606CB1" w:rsidP="00606CB1">
      <w:pPr>
        <w:numPr>
          <w:ilvl w:val="0"/>
          <w:numId w:val="9"/>
        </w:numPr>
        <w:spacing w:after="0" w:line="240" w:lineRule="auto"/>
        <w:ind w:left="0" w:firstLine="0"/>
        <w:contextualSpacing/>
        <w:jc w:val="both"/>
        <w:rPr>
          <w:rFonts w:ascii="Times New Roman" w:hAnsi="Times New Roman"/>
          <w:sz w:val="24"/>
          <w:szCs w:val="24"/>
        </w:rPr>
      </w:pPr>
      <w:r w:rsidRPr="00606CB1">
        <w:rPr>
          <w:rFonts w:ascii="Times New Roman" w:hAnsi="Times New Roman"/>
          <w:sz w:val="24"/>
          <w:szCs w:val="24"/>
        </w:rPr>
        <w:t>Федеральный закон от 29 декабря 2014 года №456–ФЗ «О внесении изменений в Градостроительный кодекс РФ и отдельные законные акты РФ»;</w:t>
      </w:r>
    </w:p>
    <w:p w:rsidR="00606CB1" w:rsidRPr="00606CB1" w:rsidRDefault="00606CB1" w:rsidP="00606CB1">
      <w:pPr>
        <w:numPr>
          <w:ilvl w:val="0"/>
          <w:numId w:val="9"/>
        </w:numPr>
        <w:spacing w:after="0" w:line="240" w:lineRule="auto"/>
        <w:ind w:left="0" w:firstLine="0"/>
        <w:contextualSpacing/>
        <w:jc w:val="both"/>
        <w:rPr>
          <w:rFonts w:ascii="Times New Roman" w:hAnsi="Times New Roman"/>
          <w:sz w:val="24"/>
          <w:szCs w:val="24"/>
        </w:rPr>
      </w:pPr>
      <w:r w:rsidRPr="00606CB1">
        <w:rPr>
          <w:rFonts w:ascii="Times New Roman" w:hAnsi="Times New Roman"/>
          <w:sz w:val="24"/>
          <w:szCs w:val="24"/>
        </w:rPr>
        <w:t>Федеральный закон от 06 октября 2003 года № 131-ФЗ «Об общих принципах организации местного самоуправления в Российской Федерации»;</w:t>
      </w:r>
    </w:p>
    <w:p w:rsidR="00606CB1" w:rsidRPr="00606CB1" w:rsidRDefault="00606CB1" w:rsidP="00606CB1">
      <w:pPr>
        <w:numPr>
          <w:ilvl w:val="0"/>
          <w:numId w:val="9"/>
        </w:numPr>
        <w:spacing w:after="0" w:line="240" w:lineRule="auto"/>
        <w:ind w:left="0" w:firstLine="0"/>
        <w:contextualSpacing/>
        <w:jc w:val="both"/>
        <w:rPr>
          <w:rFonts w:ascii="Times New Roman" w:hAnsi="Times New Roman"/>
          <w:sz w:val="24"/>
          <w:szCs w:val="24"/>
        </w:rPr>
      </w:pPr>
      <w:r w:rsidRPr="00606CB1">
        <w:rPr>
          <w:rFonts w:ascii="Times New Roman" w:hAnsi="Times New Roman"/>
          <w:sz w:val="24"/>
          <w:szCs w:val="24"/>
        </w:rPr>
        <w:t>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606CB1" w:rsidRPr="00606CB1" w:rsidRDefault="00606CB1" w:rsidP="00606CB1">
      <w:pPr>
        <w:numPr>
          <w:ilvl w:val="0"/>
          <w:numId w:val="9"/>
        </w:numPr>
        <w:spacing w:after="0" w:line="240" w:lineRule="auto"/>
        <w:ind w:left="0" w:firstLine="0"/>
        <w:contextualSpacing/>
        <w:jc w:val="both"/>
        <w:rPr>
          <w:rFonts w:ascii="Times New Roman" w:hAnsi="Times New Roman"/>
          <w:sz w:val="24"/>
          <w:szCs w:val="24"/>
        </w:rPr>
      </w:pPr>
      <w:r w:rsidRPr="00606CB1">
        <w:rPr>
          <w:rFonts w:ascii="Times New Roman" w:hAnsi="Times New Roman"/>
          <w:sz w:val="24"/>
          <w:szCs w:val="24"/>
        </w:rPr>
        <w:t>Федеральный закон от 09.02.2007 № 16–ФЗ «О транспортной безопасности»;</w:t>
      </w:r>
    </w:p>
    <w:p w:rsidR="00606CB1" w:rsidRPr="00606CB1" w:rsidRDefault="00606CB1" w:rsidP="00606CB1">
      <w:pPr>
        <w:numPr>
          <w:ilvl w:val="0"/>
          <w:numId w:val="9"/>
        </w:numPr>
        <w:spacing w:after="0" w:line="240" w:lineRule="auto"/>
        <w:ind w:left="0" w:firstLine="0"/>
        <w:contextualSpacing/>
        <w:jc w:val="both"/>
        <w:rPr>
          <w:rFonts w:ascii="Times New Roman" w:hAnsi="Times New Roman"/>
          <w:sz w:val="24"/>
          <w:szCs w:val="24"/>
        </w:rPr>
      </w:pPr>
      <w:r w:rsidRPr="00606CB1">
        <w:rPr>
          <w:rFonts w:ascii="Times New Roman" w:hAnsi="Times New Roman"/>
          <w:sz w:val="24"/>
          <w:szCs w:val="24"/>
        </w:rPr>
        <w:t>поручение Президента Российской Федерации от 17 марта 2011 года Пр–701;</w:t>
      </w:r>
    </w:p>
    <w:p w:rsidR="00606CB1" w:rsidRPr="00606CB1" w:rsidRDefault="00606CB1" w:rsidP="00606CB1">
      <w:pPr>
        <w:numPr>
          <w:ilvl w:val="0"/>
          <w:numId w:val="9"/>
        </w:numPr>
        <w:spacing w:after="0" w:line="240" w:lineRule="auto"/>
        <w:ind w:left="0" w:firstLine="0"/>
        <w:contextualSpacing/>
        <w:jc w:val="both"/>
        <w:rPr>
          <w:rFonts w:ascii="Times New Roman" w:hAnsi="Times New Roman"/>
          <w:sz w:val="24"/>
          <w:szCs w:val="24"/>
        </w:rPr>
      </w:pPr>
      <w:r w:rsidRPr="00606CB1">
        <w:rPr>
          <w:rFonts w:ascii="Times New Roman" w:hAnsi="Times New Roman"/>
          <w:sz w:val="24"/>
          <w:szCs w:val="24"/>
        </w:rPr>
        <w:t>постановление Правительства Российской Федерации от 25 декабря 2015 года №1440 «Об утверждении требований к программам комплексного развития транспортной инфраструктуры поселений, городских округов»;</w:t>
      </w:r>
    </w:p>
    <w:p w:rsidR="00606CB1" w:rsidRPr="00606CB1" w:rsidRDefault="00606CB1" w:rsidP="00606CB1">
      <w:pPr>
        <w:numPr>
          <w:ilvl w:val="0"/>
          <w:numId w:val="9"/>
        </w:numPr>
        <w:spacing w:after="0" w:line="240" w:lineRule="auto"/>
        <w:ind w:left="0" w:firstLine="0"/>
        <w:contextualSpacing/>
        <w:jc w:val="both"/>
        <w:rPr>
          <w:rFonts w:ascii="Times New Roman" w:hAnsi="Times New Roman"/>
          <w:sz w:val="24"/>
          <w:szCs w:val="24"/>
        </w:rPr>
      </w:pPr>
      <w:r w:rsidRPr="00606CB1">
        <w:rPr>
          <w:rFonts w:ascii="Times New Roman" w:hAnsi="Times New Roman"/>
          <w:sz w:val="24"/>
          <w:szCs w:val="24"/>
        </w:rPr>
        <w:t>Приказ министерства транспорта Российской Федерации от 16.11.2012 № 402 «Об утверждении Классификации работ по капитальному ремонту, ремонту и содержанию автомобильных дорог»;</w:t>
      </w:r>
    </w:p>
    <w:p w:rsidR="00606CB1" w:rsidRPr="00606CB1" w:rsidRDefault="00606CB1" w:rsidP="00606CB1">
      <w:pPr>
        <w:numPr>
          <w:ilvl w:val="0"/>
          <w:numId w:val="9"/>
        </w:numPr>
        <w:spacing w:after="0" w:line="240" w:lineRule="auto"/>
        <w:ind w:left="0" w:firstLine="0"/>
        <w:contextualSpacing/>
        <w:jc w:val="both"/>
        <w:rPr>
          <w:rFonts w:ascii="Times New Roman" w:hAnsi="Times New Roman"/>
          <w:sz w:val="24"/>
          <w:szCs w:val="24"/>
        </w:rPr>
      </w:pPr>
      <w:r w:rsidRPr="00606CB1">
        <w:rPr>
          <w:rFonts w:ascii="Times New Roman" w:hAnsi="Times New Roman"/>
          <w:sz w:val="24"/>
          <w:szCs w:val="24"/>
        </w:rPr>
        <w:t>Сведения из Единого государственного реестра автомобильных дорог.</w:t>
      </w:r>
    </w:p>
    <w:p w:rsidR="00606CB1" w:rsidRPr="00606CB1" w:rsidRDefault="00606CB1" w:rsidP="00606CB1">
      <w:pPr>
        <w:numPr>
          <w:ilvl w:val="0"/>
          <w:numId w:val="9"/>
        </w:numPr>
        <w:spacing w:after="0" w:line="240" w:lineRule="auto"/>
        <w:ind w:left="0" w:firstLine="0"/>
        <w:contextualSpacing/>
        <w:jc w:val="both"/>
        <w:rPr>
          <w:rFonts w:ascii="Times New Roman" w:hAnsi="Times New Roman"/>
          <w:sz w:val="24"/>
          <w:szCs w:val="24"/>
        </w:rPr>
      </w:pPr>
      <w:r w:rsidRPr="00606CB1">
        <w:rPr>
          <w:rFonts w:ascii="Times New Roman" w:hAnsi="Times New Roman"/>
          <w:sz w:val="24"/>
          <w:szCs w:val="24"/>
        </w:rPr>
        <w:t xml:space="preserve">ГОСТ </w:t>
      </w:r>
      <w:r>
        <w:rPr>
          <w:rFonts w:ascii="Times New Roman" w:hAnsi="Times New Roman"/>
          <w:sz w:val="24"/>
          <w:szCs w:val="24"/>
        </w:rPr>
        <w:t xml:space="preserve">Р </w:t>
      </w:r>
      <w:r w:rsidRPr="00606CB1">
        <w:rPr>
          <w:rFonts w:ascii="Times New Roman" w:hAnsi="Times New Roman"/>
          <w:sz w:val="24"/>
          <w:szCs w:val="24"/>
        </w:rPr>
        <w:t>52289-2004 «Правила применения дорожных знаков, разметки, светофоров, дорожных ограждений и направляющих устройств»</w:t>
      </w:r>
    </w:p>
    <w:p w:rsidR="00606CB1" w:rsidRPr="00606CB1" w:rsidRDefault="00606CB1" w:rsidP="00606CB1">
      <w:pPr>
        <w:numPr>
          <w:ilvl w:val="0"/>
          <w:numId w:val="9"/>
        </w:numPr>
        <w:spacing w:after="0" w:line="240" w:lineRule="auto"/>
        <w:ind w:left="0" w:firstLine="0"/>
        <w:contextualSpacing/>
        <w:jc w:val="both"/>
        <w:rPr>
          <w:rFonts w:ascii="Times New Roman" w:hAnsi="Times New Roman"/>
          <w:sz w:val="24"/>
          <w:szCs w:val="24"/>
        </w:rPr>
      </w:pPr>
      <w:r w:rsidRPr="00606CB1">
        <w:rPr>
          <w:rFonts w:ascii="Times New Roman" w:hAnsi="Times New Roman"/>
          <w:sz w:val="24"/>
          <w:szCs w:val="24"/>
        </w:rPr>
        <w:t>ГОСТ Р 58398-2019 от 01.05.2019 «Экспериментальные технические средства организации дорожного движения. Типоразмеры дорожных знаков. Виды и правила применения дополнительных дорожных знаков. Общие положения»</w:t>
      </w:r>
    </w:p>
    <w:p w:rsidR="00606CB1" w:rsidRPr="00606CB1" w:rsidRDefault="00606CB1" w:rsidP="00606CB1">
      <w:pPr>
        <w:numPr>
          <w:ilvl w:val="0"/>
          <w:numId w:val="9"/>
        </w:numPr>
        <w:spacing w:after="0" w:line="240" w:lineRule="auto"/>
        <w:ind w:left="0" w:firstLine="0"/>
        <w:contextualSpacing/>
        <w:jc w:val="both"/>
        <w:rPr>
          <w:rFonts w:ascii="Times New Roman" w:hAnsi="Times New Roman"/>
          <w:sz w:val="24"/>
          <w:szCs w:val="24"/>
        </w:rPr>
      </w:pPr>
      <w:r w:rsidRPr="00606CB1">
        <w:rPr>
          <w:rFonts w:ascii="Times New Roman" w:hAnsi="Times New Roman"/>
          <w:sz w:val="24"/>
          <w:szCs w:val="24"/>
        </w:rPr>
        <w:t>ГОСТ Р 52290-2004 от 01.01.2006 «Технические средства организации дорожного движения. Знаки дорожные. Общие технические требования»</w:t>
      </w:r>
    </w:p>
    <w:p w:rsidR="00606CB1" w:rsidRPr="00606CB1" w:rsidRDefault="00606CB1" w:rsidP="00606CB1">
      <w:pPr>
        <w:numPr>
          <w:ilvl w:val="0"/>
          <w:numId w:val="9"/>
        </w:numPr>
        <w:spacing w:after="0" w:line="240" w:lineRule="auto"/>
        <w:ind w:left="0" w:firstLine="0"/>
        <w:contextualSpacing/>
        <w:jc w:val="both"/>
        <w:rPr>
          <w:rFonts w:ascii="Times New Roman" w:hAnsi="Times New Roman"/>
          <w:sz w:val="24"/>
          <w:szCs w:val="24"/>
        </w:rPr>
      </w:pPr>
      <w:r w:rsidRPr="00606CB1">
        <w:rPr>
          <w:rFonts w:ascii="Times New Roman" w:hAnsi="Times New Roman"/>
          <w:sz w:val="24"/>
          <w:szCs w:val="24"/>
        </w:rPr>
        <w:t xml:space="preserve">ГОСТ Р 51671-2015 от 01.01.2017 «Средства связи и информации технические общего пользования, доступные для инвалидов» </w:t>
      </w:r>
    </w:p>
    <w:p w:rsidR="00606CB1" w:rsidRPr="00606CB1" w:rsidRDefault="00606CB1" w:rsidP="00606CB1">
      <w:pPr>
        <w:numPr>
          <w:ilvl w:val="0"/>
          <w:numId w:val="9"/>
        </w:numPr>
        <w:spacing w:after="0" w:line="240" w:lineRule="auto"/>
        <w:ind w:left="0" w:firstLine="0"/>
        <w:contextualSpacing/>
        <w:jc w:val="both"/>
        <w:rPr>
          <w:rFonts w:ascii="Times New Roman" w:hAnsi="Times New Roman"/>
          <w:sz w:val="24"/>
          <w:szCs w:val="24"/>
        </w:rPr>
      </w:pPr>
      <w:r w:rsidRPr="00606CB1">
        <w:rPr>
          <w:rFonts w:ascii="Times New Roman" w:hAnsi="Times New Roman"/>
          <w:sz w:val="24"/>
          <w:szCs w:val="24"/>
        </w:rPr>
        <w:t>ГОСТ 2004№52289- от 15.12.2004 г. «Правила применения дорожных знаков, разметки, светофоров, дорожных ограждений и направляющих устройств»</w:t>
      </w:r>
    </w:p>
    <w:p w:rsidR="00606CB1" w:rsidRPr="00606CB1" w:rsidRDefault="00606CB1" w:rsidP="00606CB1">
      <w:pPr>
        <w:numPr>
          <w:ilvl w:val="0"/>
          <w:numId w:val="9"/>
        </w:numPr>
        <w:spacing w:after="0" w:line="240" w:lineRule="auto"/>
        <w:ind w:left="0" w:firstLine="0"/>
        <w:contextualSpacing/>
        <w:jc w:val="both"/>
        <w:rPr>
          <w:rFonts w:ascii="Times New Roman" w:hAnsi="Times New Roman"/>
          <w:sz w:val="24"/>
          <w:szCs w:val="24"/>
        </w:rPr>
      </w:pPr>
      <w:r w:rsidRPr="00606CB1">
        <w:rPr>
          <w:rFonts w:ascii="Times New Roman" w:hAnsi="Times New Roman"/>
          <w:sz w:val="24"/>
          <w:szCs w:val="24"/>
        </w:rPr>
        <w:t>ГОСТ Р 51261-99 от 01.01.2002 «Устройства опорные стационарные реабилитационные»</w:t>
      </w:r>
    </w:p>
    <w:p w:rsidR="00606CB1" w:rsidRPr="00606CB1" w:rsidRDefault="00606CB1" w:rsidP="00606CB1">
      <w:pPr>
        <w:numPr>
          <w:ilvl w:val="0"/>
          <w:numId w:val="9"/>
        </w:numPr>
        <w:spacing w:after="0" w:line="240" w:lineRule="auto"/>
        <w:ind w:left="0" w:firstLine="0"/>
        <w:contextualSpacing/>
        <w:jc w:val="both"/>
        <w:rPr>
          <w:rFonts w:ascii="Times New Roman" w:hAnsi="Times New Roman"/>
          <w:sz w:val="24"/>
          <w:szCs w:val="24"/>
        </w:rPr>
      </w:pPr>
      <w:r w:rsidRPr="00606CB1">
        <w:rPr>
          <w:rFonts w:ascii="Times New Roman" w:hAnsi="Times New Roman"/>
          <w:sz w:val="24"/>
          <w:szCs w:val="24"/>
        </w:rPr>
        <w:lastRenderedPageBreak/>
        <w:t>ГОСТ Р 52131-2003 от 01.07.2004 «Средства отображения информации знаковые для инвалидов»</w:t>
      </w:r>
    </w:p>
    <w:p w:rsidR="00606CB1" w:rsidRPr="00606CB1" w:rsidRDefault="00606CB1" w:rsidP="00606CB1">
      <w:pPr>
        <w:numPr>
          <w:ilvl w:val="0"/>
          <w:numId w:val="9"/>
        </w:numPr>
        <w:spacing w:after="0" w:line="240" w:lineRule="auto"/>
        <w:ind w:left="0" w:firstLine="0"/>
        <w:contextualSpacing/>
        <w:jc w:val="both"/>
        <w:rPr>
          <w:rFonts w:ascii="Times New Roman" w:hAnsi="Times New Roman"/>
          <w:sz w:val="24"/>
          <w:szCs w:val="24"/>
        </w:rPr>
      </w:pPr>
      <w:r w:rsidRPr="00606CB1">
        <w:rPr>
          <w:rFonts w:ascii="Times New Roman" w:hAnsi="Times New Roman"/>
          <w:sz w:val="24"/>
          <w:szCs w:val="24"/>
        </w:rPr>
        <w:t>ГОСТ Р 51647-2000 от 01.07.2001 «Средства связи и информации реабилитационные электронные»</w:t>
      </w:r>
    </w:p>
    <w:p w:rsidR="00606CB1" w:rsidRPr="00606CB1" w:rsidRDefault="00606CB1" w:rsidP="00606CB1">
      <w:pPr>
        <w:numPr>
          <w:ilvl w:val="0"/>
          <w:numId w:val="9"/>
        </w:numPr>
        <w:spacing w:after="0" w:line="240" w:lineRule="auto"/>
        <w:ind w:left="0" w:firstLine="0"/>
        <w:contextualSpacing/>
        <w:jc w:val="both"/>
        <w:rPr>
          <w:rFonts w:ascii="Times New Roman" w:hAnsi="Times New Roman"/>
          <w:sz w:val="24"/>
          <w:szCs w:val="24"/>
        </w:rPr>
      </w:pPr>
      <w:r w:rsidRPr="00606CB1">
        <w:rPr>
          <w:rFonts w:ascii="Times New Roman" w:hAnsi="Times New Roman"/>
          <w:sz w:val="24"/>
          <w:szCs w:val="24"/>
        </w:rPr>
        <w:t>ГОСТ Р 50597-2017 от 09.01.218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p>
    <w:p w:rsidR="00606CB1" w:rsidRPr="00606CB1" w:rsidRDefault="00606CB1" w:rsidP="00606CB1">
      <w:pPr>
        <w:numPr>
          <w:ilvl w:val="0"/>
          <w:numId w:val="9"/>
        </w:numPr>
        <w:spacing w:after="0" w:line="240" w:lineRule="auto"/>
        <w:ind w:left="0" w:firstLine="0"/>
        <w:contextualSpacing/>
        <w:jc w:val="both"/>
        <w:rPr>
          <w:rFonts w:ascii="Times New Roman" w:hAnsi="Times New Roman"/>
          <w:sz w:val="24"/>
          <w:szCs w:val="24"/>
        </w:rPr>
      </w:pPr>
      <w:r w:rsidRPr="00606CB1">
        <w:rPr>
          <w:rFonts w:ascii="Times New Roman" w:hAnsi="Times New Roman"/>
          <w:sz w:val="24"/>
          <w:szCs w:val="24"/>
        </w:rPr>
        <w:t xml:space="preserve">ГОСТ 32944-2014 от 08.09.2016 «Дороги автомобильные общего пользования. Пешеходные переходы. Классификация» </w:t>
      </w:r>
    </w:p>
    <w:p w:rsidR="00606CB1" w:rsidRPr="00606CB1" w:rsidRDefault="00606CB1" w:rsidP="00606CB1">
      <w:pPr>
        <w:numPr>
          <w:ilvl w:val="0"/>
          <w:numId w:val="9"/>
        </w:numPr>
        <w:spacing w:after="0" w:line="240" w:lineRule="auto"/>
        <w:ind w:left="0" w:firstLine="0"/>
        <w:contextualSpacing/>
        <w:jc w:val="both"/>
        <w:rPr>
          <w:rFonts w:ascii="Times New Roman" w:hAnsi="Times New Roman"/>
          <w:sz w:val="24"/>
          <w:szCs w:val="24"/>
        </w:rPr>
      </w:pPr>
      <w:r w:rsidRPr="00606CB1">
        <w:rPr>
          <w:rFonts w:ascii="Times New Roman" w:hAnsi="Times New Roman"/>
          <w:sz w:val="24"/>
          <w:szCs w:val="24"/>
        </w:rPr>
        <w:t>ГОСТ 33100-2014 от 01.02.2016 «Дороги автомобильные общего пользования. Правила проектирования автомобильных дорог»</w:t>
      </w:r>
    </w:p>
    <w:p w:rsidR="00606CB1" w:rsidRPr="00606CB1" w:rsidRDefault="00606CB1" w:rsidP="00606CB1">
      <w:pPr>
        <w:numPr>
          <w:ilvl w:val="0"/>
          <w:numId w:val="9"/>
        </w:numPr>
        <w:spacing w:after="0" w:line="240" w:lineRule="auto"/>
        <w:ind w:left="0" w:firstLine="0"/>
        <w:contextualSpacing/>
        <w:jc w:val="both"/>
        <w:rPr>
          <w:rFonts w:ascii="Times New Roman" w:hAnsi="Times New Roman"/>
          <w:sz w:val="24"/>
          <w:szCs w:val="24"/>
        </w:rPr>
      </w:pPr>
      <w:r w:rsidRPr="00606CB1">
        <w:rPr>
          <w:rFonts w:ascii="Times New Roman" w:hAnsi="Times New Roman"/>
          <w:sz w:val="24"/>
          <w:szCs w:val="24"/>
        </w:rPr>
        <w:t>ГОСТ 33388-2015 от 08.09.2016 «Дороги автомобильные общего пользования. Требования к проведению диагностики и паспортизации»</w:t>
      </w:r>
    </w:p>
    <w:p w:rsidR="00606CB1" w:rsidRPr="00606CB1" w:rsidRDefault="00606CB1" w:rsidP="00606CB1">
      <w:pPr>
        <w:numPr>
          <w:ilvl w:val="0"/>
          <w:numId w:val="9"/>
        </w:numPr>
        <w:spacing w:after="0" w:line="240" w:lineRule="auto"/>
        <w:ind w:left="0" w:firstLine="0"/>
        <w:contextualSpacing/>
        <w:jc w:val="both"/>
        <w:rPr>
          <w:rFonts w:ascii="Times New Roman" w:hAnsi="Times New Roman"/>
          <w:sz w:val="24"/>
          <w:szCs w:val="24"/>
        </w:rPr>
      </w:pPr>
      <w:r w:rsidRPr="00606CB1">
        <w:rPr>
          <w:rFonts w:ascii="Times New Roman" w:hAnsi="Times New Roman"/>
          <w:sz w:val="24"/>
          <w:szCs w:val="24"/>
        </w:rPr>
        <w:t>ГОСТ Р 52399-2005 от 01.05.2006 «Геометрические элементы автомобильных дорог»</w:t>
      </w:r>
    </w:p>
    <w:p w:rsidR="00606CB1" w:rsidRPr="00606CB1" w:rsidRDefault="00606CB1" w:rsidP="00606CB1">
      <w:pPr>
        <w:numPr>
          <w:ilvl w:val="0"/>
          <w:numId w:val="9"/>
        </w:numPr>
        <w:spacing w:after="0" w:line="240" w:lineRule="auto"/>
        <w:ind w:left="0" w:firstLine="0"/>
        <w:contextualSpacing/>
        <w:jc w:val="both"/>
        <w:rPr>
          <w:rFonts w:ascii="Times New Roman" w:hAnsi="Times New Roman"/>
          <w:sz w:val="24"/>
          <w:szCs w:val="24"/>
        </w:rPr>
      </w:pPr>
      <w:r w:rsidRPr="00606CB1">
        <w:rPr>
          <w:rFonts w:ascii="Times New Roman" w:hAnsi="Times New Roman"/>
          <w:sz w:val="24"/>
          <w:szCs w:val="24"/>
        </w:rPr>
        <w:t>ГОСТ Р 51256-2018 от 01.06.20181 «Технические средства организации дорожного движения. Разметка дорожная». Классификация. Технические требования</w:t>
      </w:r>
    </w:p>
    <w:p w:rsidR="00606CB1" w:rsidRPr="00606CB1" w:rsidRDefault="00606CB1" w:rsidP="00606CB1">
      <w:pPr>
        <w:numPr>
          <w:ilvl w:val="0"/>
          <w:numId w:val="9"/>
        </w:numPr>
        <w:spacing w:after="0" w:line="240" w:lineRule="auto"/>
        <w:ind w:left="0" w:firstLine="0"/>
        <w:contextualSpacing/>
        <w:jc w:val="both"/>
        <w:rPr>
          <w:rFonts w:ascii="Times New Roman" w:hAnsi="Times New Roman"/>
          <w:sz w:val="24"/>
          <w:szCs w:val="24"/>
        </w:rPr>
      </w:pPr>
      <w:r w:rsidRPr="00606CB1">
        <w:rPr>
          <w:rFonts w:ascii="Times New Roman" w:hAnsi="Times New Roman"/>
          <w:sz w:val="24"/>
          <w:szCs w:val="24"/>
        </w:rPr>
        <w:t>ГОСТ 33150-2014 от 01.02.2016 «Дороги автомобильные общего пользования. Проектирование пешеходных и велосипедных дорожек»</w:t>
      </w:r>
    </w:p>
    <w:p w:rsidR="00606CB1" w:rsidRPr="00606CB1" w:rsidRDefault="00606CB1" w:rsidP="00650BC2">
      <w:pPr>
        <w:numPr>
          <w:ilvl w:val="0"/>
          <w:numId w:val="9"/>
        </w:numPr>
        <w:spacing w:after="0" w:line="240" w:lineRule="auto"/>
        <w:ind w:left="0" w:firstLine="0"/>
        <w:contextualSpacing/>
        <w:jc w:val="both"/>
        <w:rPr>
          <w:rFonts w:ascii="Times New Roman" w:hAnsi="Times New Roman"/>
          <w:sz w:val="24"/>
          <w:szCs w:val="24"/>
        </w:rPr>
      </w:pPr>
      <w:r w:rsidRPr="00606CB1">
        <w:rPr>
          <w:rFonts w:ascii="Times New Roman" w:hAnsi="Times New Roman"/>
          <w:sz w:val="24"/>
          <w:szCs w:val="24"/>
        </w:rPr>
        <w:t>ГОСТ Р 52766-2007 от 01.07.2008 «Дороги автомобильные общего пользования Элементы обустройства»,</w:t>
      </w:r>
    </w:p>
    <w:p w:rsidR="00606CB1" w:rsidRPr="00606CB1" w:rsidRDefault="00606CB1" w:rsidP="00606CB1">
      <w:pPr>
        <w:numPr>
          <w:ilvl w:val="0"/>
          <w:numId w:val="9"/>
        </w:numPr>
        <w:spacing w:after="0" w:line="240" w:lineRule="auto"/>
        <w:ind w:left="0" w:firstLine="0"/>
        <w:contextualSpacing/>
        <w:jc w:val="both"/>
        <w:rPr>
          <w:rFonts w:ascii="Times New Roman" w:hAnsi="Times New Roman"/>
          <w:sz w:val="24"/>
          <w:szCs w:val="24"/>
        </w:rPr>
      </w:pPr>
      <w:r w:rsidRPr="00606CB1">
        <w:rPr>
          <w:rFonts w:ascii="Times New Roman" w:hAnsi="Times New Roman"/>
          <w:sz w:val="24"/>
          <w:szCs w:val="24"/>
        </w:rPr>
        <w:t>ГОСТ Р 57144-2016 от 01.06.2017 «Специальные технические средства, работающие в автоматическом режиме и имеющие функции фото- и киносъёмки, видеозаписи, для обеспечения контроля за дорожным движением»</w:t>
      </w:r>
    </w:p>
    <w:p w:rsidR="00606CB1" w:rsidRPr="00606CB1" w:rsidRDefault="00606CB1" w:rsidP="00606CB1">
      <w:pPr>
        <w:numPr>
          <w:ilvl w:val="0"/>
          <w:numId w:val="9"/>
        </w:numPr>
        <w:spacing w:after="0" w:line="240" w:lineRule="auto"/>
        <w:ind w:left="0" w:firstLine="0"/>
        <w:contextualSpacing/>
        <w:jc w:val="both"/>
        <w:rPr>
          <w:rFonts w:ascii="Times New Roman" w:hAnsi="Times New Roman"/>
          <w:sz w:val="24"/>
          <w:szCs w:val="24"/>
        </w:rPr>
      </w:pPr>
      <w:r w:rsidRPr="00606CB1">
        <w:rPr>
          <w:rFonts w:ascii="Times New Roman" w:hAnsi="Times New Roman"/>
          <w:sz w:val="24"/>
          <w:szCs w:val="24"/>
        </w:rPr>
        <w:t>ГОСТ Р 52605-2006 от 11.12.2006 «Искусственные неровности. Общие технические требования. Правила применения»</w:t>
      </w:r>
    </w:p>
    <w:p w:rsidR="00606CB1" w:rsidRPr="00606CB1" w:rsidRDefault="00606CB1" w:rsidP="00606CB1">
      <w:pPr>
        <w:numPr>
          <w:ilvl w:val="0"/>
          <w:numId w:val="9"/>
        </w:numPr>
        <w:spacing w:after="0" w:line="240" w:lineRule="auto"/>
        <w:ind w:left="0" w:firstLine="0"/>
        <w:contextualSpacing/>
        <w:jc w:val="both"/>
        <w:rPr>
          <w:rFonts w:ascii="Times New Roman" w:hAnsi="Times New Roman"/>
          <w:sz w:val="24"/>
          <w:szCs w:val="24"/>
        </w:rPr>
      </w:pPr>
      <w:r w:rsidRPr="00606CB1">
        <w:rPr>
          <w:rFonts w:ascii="Times New Roman" w:hAnsi="Times New Roman"/>
          <w:sz w:val="24"/>
          <w:szCs w:val="24"/>
        </w:rPr>
        <w:t>ГОСТ Р 58107.1-2018 от 03.01 2019 «Освещение автомобильных дорог общего пользования. Нормы и методы расчёта»</w:t>
      </w:r>
    </w:p>
    <w:p w:rsidR="00606CB1" w:rsidRPr="00606CB1" w:rsidRDefault="00606CB1" w:rsidP="00606CB1">
      <w:pPr>
        <w:numPr>
          <w:ilvl w:val="0"/>
          <w:numId w:val="9"/>
        </w:numPr>
        <w:spacing w:after="0" w:line="240" w:lineRule="auto"/>
        <w:ind w:left="0" w:firstLine="0"/>
        <w:contextualSpacing/>
        <w:jc w:val="both"/>
        <w:rPr>
          <w:rFonts w:ascii="Times New Roman" w:hAnsi="Times New Roman"/>
          <w:sz w:val="24"/>
          <w:szCs w:val="24"/>
        </w:rPr>
      </w:pPr>
      <w:r w:rsidRPr="00606CB1">
        <w:rPr>
          <w:rFonts w:ascii="Times New Roman" w:hAnsi="Times New Roman"/>
          <w:sz w:val="24"/>
          <w:szCs w:val="24"/>
        </w:rPr>
        <w:t>ГОСТ Р 55708-2013 от 01.07.2014 «Освещение наружное утилитарное. Методы расчета нормируемых параметров»</w:t>
      </w:r>
    </w:p>
    <w:p w:rsidR="00606CB1" w:rsidRPr="00606CB1" w:rsidRDefault="00606CB1" w:rsidP="00606CB1">
      <w:pPr>
        <w:numPr>
          <w:ilvl w:val="0"/>
          <w:numId w:val="9"/>
        </w:numPr>
        <w:spacing w:after="0" w:line="240" w:lineRule="auto"/>
        <w:ind w:left="0" w:firstLine="0"/>
        <w:contextualSpacing/>
        <w:jc w:val="both"/>
        <w:rPr>
          <w:rFonts w:ascii="Times New Roman" w:hAnsi="Times New Roman"/>
          <w:sz w:val="24"/>
          <w:szCs w:val="24"/>
        </w:rPr>
      </w:pPr>
      <w:r w:rsidRPr="00606CB1">
        <w:rPr>
          <w:rFonts w:ascii="Times New Roman" w:hAnsi="Times New Roman"/>
          <w:sz w:val="24"/>
          <w:szCs w:val="24"/>
        </w:rPr>
        <w:t>ГОСТ Р 55844-2013 от 01.01.2015 «Освещение наружное утилитарное дорог и пешеходных зон. Нормы»</w:t>
      </w:r>
    </w:p>
    <w:p w:rsidR="00606CB1" w:rsidRPr="00606CB1" w:rsidRDefault="00606CB1" w:rsidP="00606CB1">
      <w:pPr>
        <w:numPr>
          <w:ilvl w:val="0"/>
          <w:numId w:val="9"/>
        </w:numPr>
        <w:spacing w:after="0" w:line="240" w:lineRule="auto"/>
        <w:ind w:left="0" w:firstLine="0"/>
        <w:contextualSpacing/>
        <w:jc w:val="both"/>
        <w:rPr>
          <w:rFonts w:ascii="Times New Roman" w:hAnsi="Times New Roman"/>
          <w:sz w:val="24"/>
          <w:szCs w:val="24"/>
        </w:rPr>
      </w:pPr>
      <w:r w:rsidRPr="00606CB1">
        <w:rPr>
          <w:rFonts w:ascii="Times New Roman" w:hAnsi="Times New Roman"/>
          <w:sz w:val="24"/>
          <w:szCs w:val="24"/>
        </w:rPr>
        <w:t>ГОСТ 33220-2015 «Дороги автомобильные общего пользования. Требования к эксплуатационному состоянию»</w:t>
      </w:r>
    </w:p>
    <w:p w:rsidR="00606CB1" w:rsidRPr="00606CB1" w:rsidRDefault="00606CB1" w:rsidP="00606CB1">
      <w:pPr>
        <w:numPr>
          <w:ilvl w:val="0"/>
          <w:numId w:val="9"/>
        </w:numPr>
        <w:spacing w:after="0" w:line="240" w:lineRule="auto"/>
        <w:ind w:left="0" w:firstLine="0"/>
        <w:contextualSpacing/>
        <w:jc w:val="both"/>
        <w:rPr>
          <w:rFonts w:ascii="Times New Roman" w:hAnsi="Times New Roman"/>
          <w:sz w:val="24"/>
          <w:szCs w:val="24"/>
        </w:rPr>
      </w:pPr>
      <w:r w:rsidRPr="00606CB1">
        <w:rPr>
          <w:rFonts w:ascii="Times New Roman" w:hAnsi="Times New Roman"/>
          <w:sz w:val="24"/>
          <w:szCs w:val="24"/>
        </w:rPr>
        <w:t>ГОСТ 32965-2014 от 08.09.2016 «Дороги автомобильные общего пользования. Методы учёта интенсивности движения транспортного потока»</w:t>
      </w:r>
    </w:p>
    <w:p w:rsidR="00606CB1" w:rsidRPr="00606CB1" w:rsidRDefault="00606CB1" w:rsidP="00606CB1">
      <w:pPr>
        <w:numPr>
          <w:ilvl w:val="0"/>
          <w:numId w:val="9"/>
        </w:numPr>
        <w:spacing w:after="0" w:line="240" w:lineRule="auto"/>
        <w:ind w:left="0" w:firstLine="0"/>
        <w:contextualSpacing/>
        <w:jc w:val="both"/>
        <w:rPr>
          <w:rFonts w:ascii="Times New Roman" w:hAnsi="Times New Roman"/>
          <w:sz w:val="24"/>
          <w:szCs w:val="24"/>
        </w:rPr>
      </w:pPr>
      <w:r w:rsidRPr="00606CB1">
        <w:rPr>
          <w:rFonts w:ascii="Times New Roman" w:hAnsi="Times New Roman"/>
          <w:sz w:val="24"/>
          <w:szCs w:val="24"/>
        </w:rPr>
        <w:t>ВН 10-87 Инструкция по оценке качества содержания (состояния) автомобильных дорог</w:t>
      </w:r>
    </w:p>
    <w:p w:rsidR="00606CB1" w:rsidRPr="00606CB1" w:rsidRDefault="00606CB1" w:rsidP="00606CB1">
      <w:pPr>
        <w:numPr>
          <w:ilvl w:val="0"/>
          <w:numId w:val="9"/>
        </w:numPr>
        <w:spacing w:after="0" w:line="240" w:lineRule="auto"/>
        <w:ind w:left="0" w:firstLine="0"/>
        <w:contextualSpacing/>
        <w:jc w:val="both"/>
        <w:rPr>
          <w:rFonts w:ascii="Times New Roman" w:hAnsi="Times New Roman"/>
          <w:sz w:val="24"/>
          <w:szCs w:val="24"/>
        </w:rPr>
      </w:pPr>
      <w:r w:rsidRPr="00606CB1">
        <w:rPr>
          <w:rFonts w:ascii="Times New Roman" w:hAnsi="Times New Roman"/>
          <w:sz w:val="24"/>
          <w:szCs w:val="24"/>
        </w:rPr>
        <w:t>СП 34.13330.2012 от 30.06.2012 «Автомобильные дороги»</w:t>
      </w:r>
    </w:p>
    <w:p w:rsidR="00606CB1" w:rsidRPr="00606CB1" w:rsidRDefault="00606CB1" w:rsidP="00606CB1">
      <w:pPr>
        <w:numPr>
          <w:ilvl w:val="0"/>
          <w:numId w:val="9"/>
        </w:numPr>
        <w:spacing w:after="0" w:line="240" w:lineRule="auto"/>
        <w:ind w:left="0" w:firstLine="0"/>
        <w:contextualSpacing/>
        <w:jc w:val="both"/>
        <w:rPr>
          <w:rFonts w:ascii="Times New Roman" w:hAnsi="Times New Roman"/>
          <w:sz w:val="24"/>
          <w:szCs w:val="24"/>
        </w:rPr>
      </w:pPr>
      <w:r w:rsidRPr="00606CB1">
        <w:rPr>
          <w:rFonts w:ascii="Times New Roman" w:hAnsi="Times New Roman"/>
          <w:sz w:val="24"/>
          <w:szCs w:val="24"/>
        </w:rPr>
        <w:t>СП 35-105-2002 от 19.07.2002 «Реконструкция городской застройки с учётом доступности для инвалидов и других маломобильных групп населения»</w:t>
      </w:r>
    </w:p>
    <w:p w:rsidR="00606CB1" w:rsidRPr="00606CB1" w:rsidRDefault="00606CB1" w:rsidP="00606CB1">
      <w:pPr>
        <w:numPr>
          <w:ilvl w:val="0"/>
          <w:numId w:val="9"/>
        </w:numPr>
        <w:spacing w:after="0" w:line="240" w:lineRule="auto"/>
        <w:ind w:left="0" w:firstLine="0"/>
        <w:contextualSpacing/>
        <w:jc w:val="both"/>
        <w:rPr>
          <w:rFonts w:ascii="Times New Roman" w:hAnsi="Times New Roman"/>
          <w:sz w:val="24"/>
          <w:szCs w:val="24"/>
        </w:rPr>
      </w:pPr>
      <w:r w:rsidRPr="00606CB1">
        <w:rPr>
          <w:rFonts w:ascii="Times New Roman" w:hAnsi="Times New Roman"/>
          <w:sz w:val="24"/>
          <w:szCs w:val="24"/>
        </w:rPr>
        <w:t>СП 42.13330.2016 «Градостроительство. Планировка и застройка городских и сельских поселений»</w:t>
      </w:r>
    </w:p>
    <w:p w:rsidR="00606CB1" w:rsidRPr="00606CB1" w:rsidRDefault="00606CB1" w:rsidP="00606CB1">
      <w:pPr>
        <w:numPr>
          <w:ilvl w:val="0"/>
          <w:numId w:val="9"/>
        </w:numPr>
        <w:spacing w:after="0" w:line="240" w:lineRule="auto"/>
        <w:ind w:left="0" w:firstLine="0"/>
        <w:contextualSpacing/>
        <w:jc w:val="both"/>
        <w:rPr>
          <w:rFonts w:ascii="Times New Roman" w:hAnsi="Times New Roman"/>
          <w:sz w:val="24"/>
          <w:szCs w:val="24"/>
        </w:rPr>
      </w:pPr>
      <w:r w:rsidRPr="00606CB1">
        <w:rPr>
          <w:rFonts w:ascii="Times New Roman" w:hAnsi="Times New Roman"/>
          <w:sz w:val="24"/>
          <w:szCs w:val="24"/>
        </w:rPr>
        <w:t>СП 78.13330.2012 от 01.07.2012 «Автомобильные дороги»</w:t>
      </w:r>
    </w:p>
    <w:p w:rsidR="00606CB1" w:rsidRPr="00606CB1" w:rsidRDefault="00606CB1" w:rsidP="00606CB1">
      <w:pPr>
        <w:numPr>
          <w:ilvl w:val="0"/>
          <w:numId w:val="9"/>
        </w:numPr>
        <w:spacing w:after="0" w:line="240" w:lineRule="auto"/>
        <w:ind w:left="0" w:firstLine="0"/>
        <w:contextualSpacing/>
        <w:jc w:val="both"/>
        <w:rPr>
          <w:rFonts w:ascii="Times New Roman" w:hAnsi="Times New Roman"/>
          <w:sz w:val="24"/>
          <w:szCs w:val="24"/>
        </w:rPr>
      </w:pPr>
      <w:r w:rsidRPr="00606CB1">
        <w:rPr>
          <w:rFonts w:ascii="Times New Roman" w:hAnsi="Times New Roman"/>
          <w:sz w:val="24"/>
          <w:szCs w:val="24"/>
        </w:rPr>
        <w:t>ОДМ 218.2.007-2011 от 05.06.2013 «Методические рекомендации по проектированию мероприятий по обеспечению доступа инвалидов к объектам дорожного хозяйства»</w:t>
      </w:r>
    </w:p>
    <w:p w:rsidR="00606CB1" w:rsidRPr="00606CB1" w:rsidRDefault="00606CB1" w:rsidP="00606CB1">
      <w:pPr>
        <w:numPr>
          <w:ilvl w:val="0"/>
          <w:numId w:val="9"/>
        </w:numPr>
        <w:spacing w:after="0" w:line="240" w:lineRule="auto"/>
        <w:ind w:left="0" w:firstLine="0"/>
        <w:contextualSpacing/>
        <w:jc w:val="both"/>
        <w:rPr>
          <w:rFonts w:ascii="Times New Roman" w:hAnsi="Times New Roman"/>
          <w:sz w:val="24"/>
          <w:szCs w:val="24"/>
        </w:rPr>
      </w:pPr>
      <w:r w:rsidRPr="00606CB1">
        <w:rPr>
          <w:rFonts w:ascii="Times New Roman" w:hAnsi="Times New Roman"/>
          <w:sz w:val="24"/>
          <w:szCs w:val="24"/>
        </w:rPr>
        <w:t>ОСТ 218.1.002-2003 от 01.06.2003 «Автобусные остановки на автомобильных дорогах. Общие технические требования»</w:t>
      </w:r>
    </w:p>
    <w:p w:rsidR="00606CB1" w:rsidRPr="00606CB1" w:rsidRDefault="00606CB1" w:rsidP="00606CB1">
      <w:pPr>
        <w:numPr>
          <w:ilvl w:val="0"/>
          <w:numId w:val="9"/>
        </w:numPr>
        <w:spacing w:after="0" w:line="240" w:lineRule="auto"/>
        <w:ind w:left="0" w:firstLine="0"/>
        <w:contextualSpacing/>
        <w:jc w:val="both"/>
        <w:rPr>
          <w:rFonts w:ascii="Times New Roman" w:hAnsi="Times New Roman"/>
          <w:sz w:val="24"/>
          <w:szCs w:val="24"/>
        </w:rPr>
      </w:pPr>
      <w:r w:rsidRPr="00606CB1">
        <w:rPr>
          <w:rFonts w:ascii="Times New Roman" w:hAnsi="Times New Roman"/>
          <w:sz w:val="24"/>
          <w:szCs w:val="24"/>
        </w:rPr>
        <w:t>ОДМ 218.3.082-2016 от 03.02.2017г. «Методические рекомендации по назначению технологий и периодичности проведения работ по устройству слоёв износа и защитных слоёв дорожных покрытий»</w:t>
      </w:r>
    </w:p>
    <w:p w:rsidR="00606CB1" w:rsidRPr="00606CB1" w:rsidRDefault="00606CB1" w:rsidP="00606CB1">
      <w:pPr>
        <w:numPr>
          <w:ilvl w:val="0"/>
          <w:numId w:val="9"/>
        </w:numPr>
        <w:spacing w:after="0" w:line="240" w:lineRule="auto"/>
        <w:ind w:left="0" w:firstLine="0"/>
        <w:contextualSpacing/>
        <w:jc w:val="both"/>
        <w:rPr>
          <w:rFonts w:ascii="Times New Roman" w:hAnsi="Times New Roman"/>
          <w:sz w:val="24"/>
          <w:szCs w:val="24"/>
        </w:rPr>
      </w:pPr>
      <w:r w:rsidRPr="00606CB1">
        <w:rPr>
          <w:rFonts w:ascii="Times New Roman" w:hAnsi="Times New Roman"/>
          <w:sz w:val="24"/>
          <w:szCs w:val="24"/>
        </w:rPr>
        <w:lastRenderedPageBreak/>
        <w:t>ОДМ 218.2.020-2012 от 17.02.2012 «Методические рекомендации по оценке пропускной способности автомобильных дорог»</w:t>
      </w:r>
    </w:p>
    <w:p w:rsidR="00606CB1" w:rsidRPr="00606CB1" w:rsidRDefault="00606CB1" w:rsidP="00606CB1">
      <w:pPr>
        <w:numPr>
          <w:ilvl w:val="0"/>
          <w:numId w:val="9"/>
        </w:numPr>
        <w:spacing w:after="0" w:line="240" w:lineRule="auto"/>
        <w:ind w:left="0" w:firstLine="0"/>
        <w:contextualSpacing/>
        <w:jc w:val="both"/>
        <w:rPr>
          <w:rFonts w:ascii="Times New Roman" w:hAnsi="Times New Roman"/>
          <w:sz w:val="24"/>
          <w:szCs w:val="24"/>
        </w:rPr>
      </w:pPr>
      <w:r w:rsidRPr="00606CB1">
        <w:rPr>
          <w:rFonts w:ascii="Times New Roman" w:hAnsi="Times New Roman"/>
          <w:sz w:val="24"/>
          <w:szCs w:val="24"/>
        </w:rPr>
        <w:t>Приказ Минтранса России от 24.07.2012 N 258 (ред. от 21.09.2016, с изм. от 16.01.2017) «Об утверждении Порядка выдачи специального разрешения на движение по автомобильным дорогам транспортного средства, осуществляющего перевозки тяжеловесных и (или) крупногабаритных грузов» (Зарегистрировано в Минюсте России 11.10.2012 N 25656);</w:t>
      </w:r>
    </w:p>
    <w:p w:rsidR="00606CB1" w:rsidRPr="00606CB1" w:rsidRDefault="00606CB1" w:rsidP="00606CB1">
      <w:pPr>
        <w:numPr>
          <w:ilvl w:val="0"/>
          <w:numId w:val="9"/>
        </w:numPr>
        <w:spacing w:after="0" w:line="240" w:lineRule="auto"/>
        <w:ind w:left="0" w:firstLine="0"/>
        <w:contextualSpacing/>
        <w:jc w:val="both"/>
        <w:rPr>
          <w:rFonts w:ascii="Times New Roman" w:hAnsi="Times New Roman"/>
          <w:sz w:val="24"/>
          <w:szCs w:val="24"/>
        </w:rPr>
      </w:pPr>
      <w:r w:rsidRPr="00606CB1">
        <w:rPr>
          <w:rFonts w:ascii="Times New Roman" w:hAnsi="Times New Roman"/>
          <w:sz w:val="24"/>
          <w:szCs w:val="24"/>
        </w:rPr>
        <w:t>Постановление Правительства РФ от 30 декабря 2011 г. № 1208 «Правила перевозок грузов автомобильным транспортом»;</w:t>
      </w:r>
    </w:p>
    <w:p w:rsidR="00606CB1" w:rsidRPr="00606CB1" w:rsidRDefault="00606CB1" w:rsidP="00606CB1">
      <w:pPr>
        <w:numPr>
          <w:ilvl w:val="0"/>
          <w:numId w:val="9"/>
        </w:numPr>
        <w:spacing w:after="0" w:line="240" w:lineRule="auto"/>
        <w:ind w:left="0" w:firstLine="0"/>
        <w:contextualSpacing/>
        <w:jc w:val="both"/>
        <w:rPr>
          <w:rFonts w:ascii="Times New Roman" w:hAnsi="Times New Roman"/>
          <w:sz w:val="24"/>
          <w:szCs w:val="24"/>
        </w:rPr>
      </w:pPr>
      <w:r w:rsidRPr="00606CB1">
        <w:rPr>
          <w:rFonts w:ascii="Times New Roman" w:hAnsi="Times New Roman"/>
          <w:sz w:val="24"/>
          <w:szCs w:val="24"/>
        </w:rPr>
        <w:t>Приказ Минтранса России от 26.05.2016 N 131 Об утверждении порядка осуществления мониторинга разработки и утверждения программ комплексного развития транспортной инфраструктуры поселений, городских округов.</w:t>
      </w:r>
    </w:p>
    <w:p w:rsidR="00606CB1" w:rsidRPr="00606CB1" w:rsidRDefault="00606CB1" w:rsidP="00606CB1">
      <w:pPr>
        <w:numPr>
          <w:ilvl w:val="0"/>
          <w:numId w:val="9"/>
        </w:numPr>
        <w:spacing w:after="0" w:line="240" w:lineRule="auto"/>
        <w:ind w:left="0" w:firstLine="0"/>
        <w:contextualSpacing/>
        <w:jc w:val="both"/>
        <w:rPr>
          <w:rFonts w:ascii="Times New Roman" w:hAnsi="Times New Roman"/>
          <w:sz w:val="24"/>
          <w:szCs w:val="24"/>
        </w:rPr>
      </w:pPr>
      <w:r w:rsidRPr="00606CB1">
        <w:rPr>
          <w:rFonts w:ascii="Times New Roman" w:hAnsi="Times New Roman"/>
          <w:sz w:val="24"/>
          <w:szCs w:val="24"/>
        </w:rPr>
        <w:t xml:space="preserve">Приказ Минтранса России от 05.06.2019 N 167 "Об утверждении Порядка выдачи специального разрешения на движение по автомобильным дорогам тяжеловесного и (или) крупногабаритного транспортного средства" (Зарегистрировано в Минюсте России 26.07.2019 N 55406) </w:t>
      </w:r>
    </w:p>
    <w:p w:rsidR="00606CB1" w:rsidRPr="00606CB1" w:rsidRDefault="00606CB1" w:rsidP="00606CB1">
      <w:pPr>
        <w:numPr>
          <w:ilvl w:val="0"/>
          <w:numId w:val="9"/>
        </w:numPr>
        <w:spacing w:after="0" w:line="240" w:lineRule="auto"/>
        <w:ind w:left="0" w:firstLine="0"/>
        <w:contextualSpacing/>
        <w:jc w:val="both"/>
        <w:rPr>
          <w:rFonts w:ascii="Times New Roman" w:hAnsi="Times New Roman"/>
          <w:sz w:val="24"/>
          <w:szCs w:val="24"/>
        </w:rPr>
      </w:pPr>
      <w:r w:rsidRPr="00606CB1">
        <w:rPr>
          <w:rFonts w:ascii="Times New Roman" w:hAnsi="Times New Roman"/>
          <w:sz w:val="24"/>
          <w:szCs w:val="24"/>
        </w:rPr>
        <w:t xml:space="preserve">Правила определения основных параметров дорожного движения и ведения их учета УТВЕРЖДЕНЫ постановлением Правительства РФ от 16 ноября 2018 года N 1379 </w:t>
      </w:r>
    </w:p>
    <w:p w:rsidR="00606CB1" w:rsidRPr="00606CB1" w:rsidRDefault="00606CB1" w:rsidP="00606CB1">
      <w:pPr>
        <w:numPr>
          <w:ilvl w:val="0"/>
          <w:numId w:val="9"/>
        </w:numPr>
        <w:spacing w:after="0" w:line="240" w:lineRule="auto"/>
        <w:ind w:left="0" w:firstLine="0"/>
        <w:contextualSpacing/>
        <w:jc w:val="both"/>
        <w:rPr>
          <w:rFonts w:ascii="Times New Roman" w:hAnsi="Times New Roman"/>
          <w:sz w:val="24"/>
          <w:szCs w:val="24"/>
        </w:rPr>
      </w:pPr>
      <w:r w:rsidRPr="00606CB1">
        <w:rPr>
          <w:rFonts w:ascii="Times New Roman" w:hAnsi="Times New Roman"/>
          <w:sz w:val="24"/>
          <w:szCs w:val="24"/>
        </w:rPr>
        <w:t xml:space="preserve">Постановление Правительства РФ от 28.09.2009 N 767 «О классификации автомобильных дорог в Российской Федерации» </w:t>
      </w:r>
    </w:p>
    <w:p w:rsidR="00606CB1" w:rsidRPr="00606CB1" w:rsidRDefault="00606CB1" w:rsidP="00606CB1">
      <w:pPr>
        <w:numPr>
          <w:ilvl w:val="0"/>
          <w:numId w:val="9"/>
        </w:numPr>
        <w:spacing w:after="0" w:line="240" w:lineRule="auto"/>
        <w:ind w:left="0" w:firstLine="0"/>
        <w:contextualSpacing/>
        <w:jc w:val="both"/>
        <w:rPr>
          <w:rFonts w:ascii="Times New Roman" w:hAnsi="Times New Roman"/>
          <w:sz w:val="24"/>
          <w:szCs w:val="24"/>
        </w:rPr>
      </w:pPr>
      <w:r w:rsidRPr="00606CB1">
        <w:rPr>
          <w:rFonts w:ascii="Times New Roman" w:hAnsi="Times New Roman"/>
          <w:sz w:val="24"/>
          <w:szCs w:val="24"/>
        </w:rPr>
        <w:t>Приказ Министерства транспорта РФ № 114 от 18 апреля 2019 г.  «Об утверждении Порядка мониторинга дорожного движения»</w:t>
      </w:r>
    </w:p>
    <w:p w:rsidR="00606CB1" w:rsidRPr="00606CB1" w:rsidRDefault="00606CB1" w:rsidP="00606CB1">
      <w:pPr>
        <w:numPr>
          <w:ilvl w:val="0"/>
          <w:numId w:val="9"/>
        </w:numPr>
        <w:spacing w:after="0" w:line="240" w:lineRule="auto"/>
        <w:ind w:left="0" w:firstLine="0"/>
        <w:contextualSpacing/>
        <w:jc w:val="both"/>
        <w:rPr>
          <w:rFonts w:ascii="Times New Roman" w:hAnsi="Times New Roman"/>
          <w:sz w:val="24"/>
          <w:szCs w:val="24"/>
        </w:rPr>
      </w:pPr>
      <w:r w:rsidRPr="00606CB1">
        <w:rPr>
          <w:rFonts w:ascii="Times New Roman" w:hAnsi="Times New Roman"/>
          <w:sz w:val="24"/>
          <w:szCs w:val="24"/>
        </w:rPr>
        <w:t>Правила дорожного движения (ПДД) Постановление Совета Министров - Правительства РФ от 23 октября 1993 г. № 1090 "О правилах дорожного движения"</w:t>
      </w:r>
    </w:p>
    <w:p w:rsidR="00606CB1" w:rsidRPr="00606CB1" w:rsidRDefault="00606CB1" w:rsidP="00606CB1">
      <w:pPr>
        <w:numPr>
          <w:ilvl w:val="0"/>
          <w:numId w:val="9"/>
        </w:numPr>
        <w:spacing w:after="0" w:line="240" w:lineRule="auto"/>
        <w:ind w:left="0" w:firstLine="0"/>
        <w:contextualSpacing/>
        <w:jc w:val="both"/>
        <w:rPr>
          <w:rFonts w:ascii="Times New Roman" w:hAnsi="Times New Roman"/>
          <w:sz w:val="24"/>
          <w:szCs w:val="24"/>
        </w:rPr>
      </w:pPr>
      <w:r w:rsidRPr="00606CB1">
        <w:rPr>
          <w:rFonts w:ascii="Times New Roman" w:hAnsi="Times New Roman"/>
          <w:sz w:val="24"/>
          <w:szCs w:val="24"/>
        </w:rPr>
        <w:t>Методические рекомендации по разработке и реализации мероприятий по организации дорожного движения. Формирование единого парковочного пространства в городах Российской Федерации. От 01.08.2018г., Минтранс РФ</w:t>
      </w:r>
    </w:p>
    <w:p w:rsidR="00606CB1" w:rsidRPr="00606CB1" w:rsidRDefault="00650BC2" w:rsidP="00606CB1">
      <w:pPr>
        <w:numPr>
          <w:ilvl w:val="0"/>
          <w:numId w:val="9"/>
        </w:numPr>
        <w:spacing w:after="0" w:line="240" w:lineRule="auto"/>
        <w:ind w:left="0" w:firstLine="0"/>
        <w:contextualSpacing/>
        <w:jc w:val="both"/>
        <w:rPr>
          <w:rFonts w:ascii="Times New Roman" w:hAnsi="Times New Roman"/>
          <w:sz w:val="24"/>
          <w:szCs w:val="24"/>
        </w:rPr>
      </w:pPr>
      <w:r>
        <w:rPr>
          <w:rFonts w:ascii="Times New Roman" w:hAnsi="Times New Roman"/>
          <w:sz w:val="24"/>
          <w:szCs w:val="24"/>
        </w:rPr>
        <w:t>Т</w:t>
      </w:r>
      <w:r w:rsidR="00606CB1" w:rsidRPr="00606CB1">
        <w:rPr>
          <w:rFonts w:ascii="Times New Roman" w:hAnsi="Times New Roman"/>
          <w:sz w:val="24"/>
          <w:szCs w:val="24"/>
        </w:rPr>
        <w:t>ранспортная стратегия Российской Федерации на период до 2030 года (утверждена распоряжением Правительства Российской Федерации от 22 ноября 2008 № 1734-р);</w:t>
      </w:r>
    </w:p>
    <w:p w:rsidR="00606CB1" w:rsidRPr="00606CB1" w:rsidRDefault="00606CB1" w:rsidP="00606CB1">
      <w:pPr>
        <w:numPr>
          <w:ilvl w:val="0"/>
          <w:numId w:val="9"/>
        </w:numPr>
        <w:spacing w:after="0" w:line="240" w:lineRule="auto"/>
        <w:ind w:left="0" w:firstLine="0"/>
        <w:contextualSpacing/>
        <w:jc w:val="both"/>
        <w:rPr>
          <w:rFonts w:ascii="Times New Roman" w:hAnsi="Times New Roman"/>
          <w:sz w:val="24"/>
          <w:szCs w:val="24"/>
        </w:rPr>
      </w:pPr>
      <w:r w:rsidRPr="00606CB1">
        <w:rPr>
          <w:rFonts w:ascii="Times New Roman" w:hAnsi="Times New Roman"/>
          <w:sz w:val="24"/>
          <w:szCs w:val="24"/>
        </w:rPr>
        <w:t>стратегия развития железнодорожного транспорта в Российской Федерации до 2030 года (утверждена распоряжением Правительства Российской Федерации от 17 июня 2008 № 877 р);</w:t>
      </w:r>
    </w:p>
    <w:p w:rsidR="00606CB1" w:rsidRPr="00606CB1" w:rsidRDefault="00606CB1" w:rsidP="00606CB1">
      <w:pPr>
        <w:numPr>
          <w:ilvl w:val="0"/>
          <w:numId w:val="9"/>
        </w:numPr>
        <w:spacing w:after="0" w:line="240" w:lineRule="auto"/>
        <w:ind w:left="0" w:firstLine="0"/>
        <w:contextualSpacing/>
        <w:jc w:val="both"/>
        <w:rPr>
          <w:rFonts w:ascii="Times New Roman" w:hAnsi="Times New Roman"/>
          <w:sz w:val="24"/>
          <w:szCs w:val="24"/>
        </w:rPr>
      </w:pPr>
      <w:r w:rsidRPr="00606CB1">
        <w:rPr>
          <w:rFonts w:ascii="Times New Roman" w:hAnsi="Times New Roman"/>
          <w:sz w:val="24"/>
          <w:szCs w:val="24"/>
        </w:rPr>
        <w:t>схема территориального планирования Республики Карелия (утверждена постановлением Правительства Республики Карелия от 06 июня 2007 года № 102-П (с изменениями на 22 марта 2014 года);</w:t>
      </w:r>
    </w:p>
    <w:p w:rsidR="00023C41" w:rsidRDefault="00606CB1" w:rsidP="00023C41">
      <w:pPr>
        <w:numPr>
          <w:ilvl w:val="0"/>
          <w:numId w:val="9"/>
        </w:numPr>
        <w:spacing w:after="0" w:line="240" w:lineRule="auto"/>
        <w:ind w:left="0" w:firstLine="0"/>
        <w:contextualSpacing/>
        <w:rPr>
          <w:rFonts w:ascii="Times New Roman" w:hAnsi="Times New Roman"/>
          <w:sz w:val="24"/>
          <w:szCs w:val="24"/>
        </w:rPr>
      </w:pPr>
      <w:r w:rsidRPr="00E51344">
        <w:rPr>
          <w:rFonts w:ascii="Times New Roman" w:hAnsi="Times New Roman"/>
          <w:sz w:val="24"/>
          <w:szCs w:val="24"/>
        </w:rPr>
        <w:t>государственная программа Республики Карелия «Развитие транспортной системы в Республике Карелия» (утверждена постановлением правительства Республики Карелия от 20 июня 2014 № 197-П);</w:t>
      </w:r>
    </w:p>
    <w:p w:rsidR="00023C41" w:rsidRPr="00023C41" w:rsidRDefault="00023C41" w:rsidP="00023C41">
      <w:pPr>
        <w:numPr>
          <w:ilvl w:val="0"/>
          <w:numId w:val="9"/>
        </w:numPr>
        <w:spacing w:after="0" w:line="240" w:lineRule="auto"/>
        <w:ind w:left="0" w:firstLine="0"/>
        <w:contextualSpacing/>
        <w:rPr>
          <w:rFonts w:ascii="Times New Roman" w:hAnsi="Times New Roman"/>
          <w:sz w:val="24"/>
          <w:szCs w:val="24"/>
        </w:rPr>
      </w:pPr>
      <w:r w:rsidRPr="00023C41">
        <w:rPr>
          <w:rFonts w:ascii="Times New Roman" w:hAnsi="Times New Roman"/>
          <w:bCs/>
          <w:color w:val="000000"/>
          <w:sz w:val="24"/>
          <w:szCs w:val="24"/>
          <w:lang w:eastAsia="ru-RU"/>
        </w:rPr>
        <w:t>программа Комплексного развития транспортной инфраструктуры на территории Олонецкого городского поселения;</w:t>
      </w:r>
    </w:p>
    <w:p w:rsidR="000B237F" w:rsidRPr="00023C41" w:rsidRDefault="00606CB1" w:rsidP="00D170E3">
      <w:pPr>
        <w:numPr>
          <w:ilvl w:val="0"/>
          <w:numId w:val="9"/>
        </w:numPr>
        <w:spacing w:after="0" w:line="240" w:lineRule="auto"/>
        <w:ind w:left="0" w:firstLine="0"/>
        <w:contextualSpacing/>
        <w:rPr>
          <w:rFonts w:ascii="Times New Roman" w:hAnsi="Times New Roman"/>
          <w:sz w:val="24"/>
          <w:szCs w:val="24"/>
        </w:rPr>
      </w:pPr>
      <w:r w:rsidRPr="00023C41">
        <w:rPr>
          <w:rFonts w:ascii="Times New Roman" w:hAnsi="Times New Roman"/>
          <w:sz w:val="24"/>
          <w:szCs w:val="24"/>
        </w:rPr>
        <w:t>Генеральный план МО «</w:t>
      </w:r>
      <w:r w:rsidR="000F2584" w:rsidRPr="00023C41">
        <w:rPr>
          <w:rFonts w:ascii="Times New Roman" w:hAnsi="Times New Roman"/>
          <w:sz w:val="24"/>
          <w:szCs w:val="24"/>
        </w:rPr>
        <w:t>Олонецкое городское поселение</w:t>
      </w:r>
      <w:r w:rsidRPr="00023C41">
        <w:rPr>
          <w:rFonts w:ascii="Times New Roman" w:hAnsi="Times New Roman"/>
          <w:sz w:val="24"/>
          <w:szCs w:val="24"/>
        </w:rPr>
        <w:t>»</w:t>
      </w:r>
      <w:r w:rsidR="00023C41" w:rsidRPr="00023C41">
        <w:rPr>
          <w:rFonts w:ascii="Times New Roman" w:hAnsi="Times New Roman"/>
          <w:sz w:val="24"/>
          <w:szCs w:val="24"/>
        </w:rPr>
        <w:t>, МО «Мегрегское сельское поселение», МО «Михайловское сельское поселение», МО «Куйтежское сельское поселение», МО «Коверское сельское поселение», МО «Коткозерское сельское поселение», МО «Туксинское сельское поселение», МО «Ильинское сельское поселение», МО «Видлицкое сельское поселение».</w:t>
      </w:r>
    </w:p>
    <w:p w:rsidR="00FE3D8A" w:rsidRPr="00D170E3" w:rsidRDefault="00FE3D8A" w:rsidP="00EF5CAE">
      <w:pPr>
        <w:spacing w:after="0" w:line="240" w:lineRule="auto"/>
        <w:contextualSpacing/>
        <w:rPr>
          <w:rFonts w:ascii="Times New Roman" w:hAnsi="Times New Roman"/>
          <w:b/>
          <w:sz w:val="32"/>
          <w:szCs w:val="32"/>
        </w:rPr>
      </w:pPr>
    </w:p>
    <w:sectPr w:rsidR="00FE3D8A" w:rsidRPr="00D170E3" w:rsidSect="000C2764">
      <w:footerReference w:type="default" r:id="rId19"/>
      <w:pgSz w:w="16838" w:h="11906" w:orient="landscape" w:code="9"/>
      <w:pgMar w:top="709" w:right="962" w:bottom="567" w:left="1134" w:header="567" w:footer="567"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1491" w:rsidRDefault="00D31491">
      <w:pPr>
        <w:spacing w:after="0" w:line="240" w:lineRule="auto"/>
      </w:pPr>
      <w:r>
        <w:separator/>
      </w:r>
    </w:p>
  </w:endnote>
  <w:endnote w:type="continuationSeparator" w:id="1">
    <w:p w:rsidR="00D31491" w:rsidRDefault="00D314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ProximaNova-Regular">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C41" w:rsidRDefault="00023C41">
    <w:pPr>
      <w:pStyle w:val="aa"/>
      <w:jc w:val="right"/>
    </w:pPr>
    <w:fldSimple w:instr="PAGE   \* MERGEFORMAT">
      <w:r w:rsidR="00C54E5A">
        <w:rPr>
          <w:noProof/>
        </w:rPr>
        <w:t>1</w:t>
      </w:r>
    </w:fldSimple>
  </w:p>
  <w:p w:rsidR="00023C41" w:rsidRDefault="00023C41">
    <w:pPr>
      <w:pStyle w:val="aa"/>
    </w:pPr>
  </w:p>
  <w:p w:rsidR="00023C41" w:rsidRDefault="00023C41"/>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1491" w:rsidRDefault="00D31491">
      <w:pPr>
        <w:spacing w:after="0" w:line="240" w:lineRule="auto"/>
      </w:pPr>
      <w:r>
        <w:separator/>
      </w:r>
    </w:p>
  </w:footnote>
  <w:footnote w:type="continuationSeparator" w:id="1">
    <w:p w:rsidR="00D31491" w:rsidRDefault="00D3149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34"/>
    <w:multiLevelType w:val="multilevel"/>
    <w:tmpl w:val="00000034"/>
    <w:lvl w:ilvl="0">
      <w:start w:val="1"/>
      <w:numFmt w:val="bullet"/>
      <w:lvlText w:val=""/>
      <w:lvlJc w:val="left"/>
      <w:pPr>
        <w:tabs>
          <w:tab w:val="num" w:pos="360"/>
        </w:tabs>
        <w:ind w:left="360" w:hanging="360"/>
      </w:pPr>
      <w:rPr>
        <w:rFonts w:ascii="Symbol" w:hAnsi="Symbol"/>
        <w:sz w:val="18"/>
      </w:rPr>
    </w:lvl>
    <w:lvl w:ilvl="1">
      <w:start w:val="1"/>
      <w:numFmt w:val="bullet"/>
      <w:lvlText w:val=""/>
      <w:lvlJc w:val="left"/>
      <w:pPr>
        <w:tabs>
          <w:tab w:val="num" w:pos="720"/>
        </w:tabs>
        <w:ind w:left="720" w:hanging="360"/>
      </w:pPr>
      <w:rPr>
        <w:rFonts w:ascii="Symbol" w:hAnsi="Symbol"/>
        <w:sz w:val="18"/>
      </w:rPr>
    </w:lvl>
    <w:lvl w:ilvl="2">
      <w:start w:val="1"/>
      <w:numFmt w:val="bullet"/>
      <w:lvlText w:val=""/>
      <w:lvlJc w:val="left"/>
      <w:pPr>
        <w:tabs>
          <w:tab w:val="num" w:pos="1080"/>
        </w:tabs>
        <w:ind w:left="1080" w:hanging="360"/>
      </w:pPr>
      <w:rPr>
        <w:rFonts w:ascii="Symbol" w:hAnsi="Symbol"/>
        <w:sz w:val="18"/>
      </w:rPr>
    </w:lvl>
    <w:lvl w:ilvl="3">
      <w:start w:val="1"/>
      <w:numFmt w:val="bullet"/>
      <w:lvlText w:val=""/>
      <w:lvlJc w:val="left"/>
      <w:pPr>
        <w:tabs>
          <w:tab w:val="num" w:pos="1440"/>
        </w:tabs>
        <w:ind w:left="1440" w:hanging="360"/>
      </w:pPr>
      <w:rPr>
        <w:rFonts w:ascii="Symbol" w:hAnsi="Symbol"/>
        <w:sz w:val="18"/>
      </w:rPr>
    </w:lvl>
    <w:lvl w:ilvl="4">
      <w:start w:val="1"/>
      <w:numFmt w:val="bullet"/>
      <w:lvlText w:val=""/>
      <w:lvlJc w:val="left"/>
      <w:pPr>
        <w:tabs>
          <w:tab w:val="num" w:pos="1800"/>
        </w:tabs>
        <w:ind w:left="1800" w:hanging="360"/>
      </w:pPr>
      <w:rPr>
        <w:rFonts w:ascii="Symbol" w:hAnsi="Symbol"/>
        <w:sz w:val="18"/>
      </w:rPr>
    </w:lvl>
    <w:lvl w:ilvl="5">
      <w:start w:val="1"/>
      <w:numFmt w:val="bullet"/>
      <w:lvlText w:val=""/>
      <w:lvlJc w:val="left"/>
      <w:pPr>
        <w:tabs>
          <w:tab w:val="num" w:pos="2160"/>
        </w:tabs>
        <w:ind w:left="2160" w:hanging="360"/>
      </w:pPr>
      <w:rPr>
        <w:rFonts w:ascii="Symbol" w:hAnsi="Symbol"/>
        <w:sz w:val="18"/>
      </w:rPr>
    </w:lvl>
    <w:lvl w:ilvl="6">
      <w:start w:val="1"/>
      <w:numFmt w:val="bullet"/>
      <w:lvlText w:val=""/>
      <w:lvlJc w:val="left"/>
      <w:pPr>
        <w:tabs>
          <w:tab w:val="num" w:pos="2520"/>
        </w:tabs>
        <w:ind w:left="2520" w:hanging="360"/>
      </w:pPr>
      <w:rPr>
        <w:rFonts w:ascii="Symbol" w:hAnsi="Symbol"/>
        <w:sz w:val="18"/>
      </w:rPr>
    </w:lvl>
    <w:lvl w:ilvl="7">
      <w:start w:val="1"/>
      <w:numFmt w:val="bullet"/>
      <w:lvlText w:val=""/>
      <w:lvlJc w:val="left"/>
      <w:pPr>
        <w:tabs>
          <w:tab w:val="num" w:pos="2880"/>
        </w:tabs>
        <w:ind w:left="2880" w:hanging="360"/>
      </w:pPr>
      <w:rPr>
        <w:rFonts w:ascii="Symbol" w:hAnsi="Symbol"/>
        <w:sz w:val="18"/>
      </w:rPr>
    </w:lvl>
    <w:lvl w:ilvl="8">
      <w:start w:val="1"/>
      <w:numFmt w:val="bullet"/>
      <w:lvlText w:val=""/>
      <w:lvlJc w:val="left"/>
      <w:pPr>
        <w:tabs>
          <w:tab w:val="num" w:pos="3240"/>
        </w:tabs>
        <w:ind w:left="3240" w:hanging="360"/>
      </w:pPr>
      <w:rPr>
        <w:rFonts w:ascii="Symbol" w:hAnsi="Symbol"/>
        <w:sz w:val="18"/>
      </w:rPr>
    </w:lvl>
  </w:abstractNum>
  <w:abstractNum w:abstractNumId="1">
    <w:nsid w:val="0735366A"/>
    <w:multiLevelType w:val="hybridMultilevel"/>
    <w:tmpl w:val="BC8A7864"/>
    <w:lvl w:ilvl="0" w:tplc="04190001">
      <w:start w:val="1"/>
      <w:numFmt w:val="bullet"/>
      <w:lvlText w:val=""/>
      <w:lvlJc w:val="left"/>
      <w:pPr>
        <w:ind w:left="1557" w:hanging="360"/>
      </w:pPr>
      <w:rPr>
        <w:rFonts w:ascii="Symbol" w:hAnsi="Symbol" w:hint="default"/>
      </w:rPr>
    </w:lvl>
    <w:lvl w:ilvl="1" w:tplc="04190003" w:tentative="1">
      <w:start w:val="1"/>
      <w:numFmt w:val="bullet"/>
      <w:lvlText w:val="o"/>
      <w:lvlJc w:val="left"/>
      <w:pPr>
        <w:ind w:left="2277" w:hanging="360"/>
      </w:pPr>
      <w:rPr>
        <w:rFonts w:ascii="Courier New" w:hAnsi="Courier New" w:hint="default"/>
      </w:rPr>
    </w:lvl>
    <w:lvl w:ilvl="2" w:tplc="04190005" w:tentative="1">
      <w:start w:val="1"/>
      <w:numFmt w:val="bullet"/>
      <w:lvlText w:val=""/>
      <w:lvlJc w:val="left"/>
      <w:pPr>
        <w:ind w:left="2997" w:hanging="360"/>
      </w:pPr>
      <w:rPr>
        <w:rFonts w:ascii="Wingdings" w:hAnsi="Wingdings" w:hint="default"/>
      </w:rPr>
    </w:lvl>
    <w:lvl w:ilvl="3" w:tplc="04190001" w:tentative="1">
      <w:start w:val="1"/>
      <w:numFmt w:val="bullet"/>
      <w:lvlText w:val=""/>
      <w:lvlJc w:val="left"/>
      <w:pPr>
        <w:ind w:left="3717" w:hanging="360"/>
      </w:pPr>
      <w:rPr>
        <w:rFonts w:ascii="Symbol" w:hAnsi="Symbol" w:hint="default"/>
      </w:rPr>
    </w:lvl>
    <w:lvl w:ilvl="4" w:tplc="04190003" w:tentative="1">
      <w:start w:val="1"/>
      <w:numFmt w:val="bullet"/>
      <w:lvlText w:val="o"/>
      <w:lvlJc w:val="left"/>
      <w:pPr>
        <w:ind w:left="4437" w:hanging="360"/>
      </w:pPr>
      <w:rPr>
        <w:rFonts w:ascii="Courier New" w:hAnsi="Courier New" w:hint="default"/>
      </w:rPr>
    </w:lvl>
    <w:lvl w:ilvl="5" w:tplc="04190005" w:tentative="1">
      <w:start w:val="1"/>
      <w:numFmt w:val="bullet"/>
      <w:lvlText w:val=""/>
      <w:lvlJc w:val="left"/>
      <w:pPr>
        <w:ind w:left="5157" w:hanging="360"/>
      </w:pPr>
      <w:rPr>
        <w:rFonts w:ascii="Wingdings" w:hAnsi="Wingdings" w:hint="default"/>
      </w:rPr>
    </w:lvl>
    <w:lvl w:ilvl="6" w:tplc="04190001" w:tentative="1">
      <w:start w:val="1"/>
      <w:numFmt w:val="bullet"/>
      <w:lvlText w:val=""/>
      <w:lvlJc w:val="left"/>
      <w:pPr>
        <w:ind w:left="5877" w:hanging="360"/>
      </w:pPr>
      <w:rPr>
        <w:rFonts w:ascii="Symbol" w:hAnsi="Symbol" w:hint="default"/>
      </w:rPr>
    </w:lvl>
    <w:lvl w:ilvl="7" w:tplc="04190003" w:tentative="1">
      <w:start w:val="1"/>
      <w:numFmt w:val="bullet"/>
      <w:lvlText w:val="o"/>
      <w:lvlJc w:val="left"/>
      <w:pPr>
        <w:ind w:left="6597" w:hanging="360"/>
      </w:pPr>
      <w:rPr>
        <w:rFonts w:ascii="Courier New" w:hAnsi="Courier New" w:hint="default"/>
      </w:rPr>
    </w:lvl>
    <w:lvl w:ilvl="8" w:tplc="04190005" w:tentative="1">
      <w:start w:val="1"/>
      <w:numFmt w:val="bullet"/>
      <w:lvlText w:val=""/>
      <w:lvlJc w:val="left"/>
      <w:pPr>
        <w:ind w:left="7317" w:hanging="360"/>
      </w:pPr>
      <w:rPr>
        <w:rFonts w:ascii="Wingdings" w:hAnsi="Wingdings" w:hint="default"/>
      </w:rPr>
    </w:lvl>
  </w:abstractNum>
  <w:abstractNum w:abstractNumId="2">
    <w:nsid w:val="0AC565B4"/>
    <w:multiLevelType w:val="hybridMultilevel"/>
    <w:tmpl w:val="CF442132"/>
    <w:lvl w:ilvl="0" w:tplc="A48864A8">
      <w:start w:val="1"/>
      <w:numFmt w:val="bullet"/>
      <w:lvlText w:val=""/>
      <w:lvlJc w:val="left"/>
      <w:pPr>
        <w:ind w:left="644" w:hanging="360"/>
      </w:pPr>
      <w:rPr>
        <w:rFonts w:ascii="Symbol" w:hAnsi="Symbol" w:hint="default"/>
        <w:sz w:val="24"/>
      </w:rPr>
    </w:lvl>
    <w:lvl w:ilvl="1" w:tplc="04190003">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5153EE6"/>
    <w:multiLevelType w:val="hybridMultilevel"/>
    <w:tmpl w:val="5D8E660E"/>
    <w:lvl w:ilvl="0" w:tplc="F3884730">
      <w:start w:val="1"/>
      <w:numFmt w:val="decimal"/>
      <w:lvlText w:val="%1."/>
      <w:lvlJc w:val="left"/>
      <w:pPr>
        <w:ind w:left="360" w:hanging="360"/>
      </w:pPr>
      <w:rPr>
        <w:rFonts w:eastAsia="Times New Roman" w:cs="Times New Roman" w:hint="default"/>
        <w:sz w:val="24"/>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4">
    <w:nsid w:val="25670F2B"/>
    <w:multiLevelType w:val="hybridMultilevel"/>
    <w:tmpl w:val="08864A82"/>
    <w:lvl w:ilvl="0" w:tplc="7AF0A90A">
      <w:numFmt w:val="bullet"/>
      <w:lvlText w:val="-"/>
      <w:lvlJc w:val="left"/>
      <w:pPr>
        <w:tabs>
          <w:tab w:val="num" w:pos="1021"/>
        </w:tabs>
        <w:ind w:left="1021" w:hanging="170"/>
      </w:pPr>
      <w:rPr>
        <w:rFonts w:ascii="Times New Roman" w:eastAsia="Times New Roman" w:hAnsi="Times New Roman" w:hint="default"/>
        <w:spacing w:val="-1"/>
        <w:w w:val="100"/>
        <w:sz w:val="24"/>
      </w:rPr>
    </w:lvl>
    <w:lvl w:ilvl="1" w:tplc="04190003" w:tentative="1">
      <w:start w:val="1"/>
      <w:numFmt w:val="bullet"/>
      <w:lvlText w:val="o"/>
      <w:lvlJc w:val="left"/>
      <w:pPr>
        <w:ind w:left="1790" w:hanging="360"/>
      </w:pPr>
      <w:rPr>
        <w:rFonts w:ascii="Courier New" w:hAnsi="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5">
    <w:nsid w:val="2F870080"/>
    <w:multiLevelType w:val="hybridMultilevel"/>
    <w:tmpl w:val="AD88D86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FD259EF"/>
    <w:multiLevelType w:val="hybridMultilevel"/>
    <w:tmpl w:val="B4F220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56D3045"/>
    <w:multiLevelType w:val="hybridMultilevel"/>
    <w:tmpl w:val="53A6854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8">
    <w:nsid w:val="4B984AA7"/>
    <w:multiLevelType w:val="hybridMultilevel"/>
    <w:tmpl w:val="E208D29E"/>
    <w:lvl w:ilvl="0" w:tplc="04190001">
      <w:start w:val="1"/>
      <w:numFmt w:val="bullet"/>
      <w:lvlText w:val=""/>
      <w:lvlJc w:val="left"/>
      <w:pPr>
        <w:ind w:left="1557" w:hanging="360"/>
      </w:pPr>
      <w:rPr>
        <w:rFonts w:ascii="Symbol" w:hAnsi="Symbol" w:hint="default"/>
      </w:rPr>
    </w:lvl>
    <w:lvl w:ilvl="1" w:tplc="04190003" w:tentative="1">
      <w:start w:val="1"/>
      <w:numFmt w:val="bullet"/>
      <w:lvlText w:val="o"/>
      <w:lvlJc w:val="left"/>
      <w:pPr>
        <w:ind w:left="2277" w:hanging="360"/>
      </w:pPr>
      <w:rPr>
        <w:rFonts w:ascii="Courier New" w:hAnsi="Courier New" w:hint="default"/>
      </w:rPr>
    </w:lvl>
    <w:lvl w:ilvl="2" w:tplc="04190005" w:tentative="1">
      <w:start w:val="1"/>
      <w:numFmt w:val="bullet"/>
      <w:lvlText w:val=""/>
      <w:lvlJc w:val="left"/>
      <w:pPr>
        <w:ind w:left="2997" w:hanging="360"/>
      </w:pPr>
      <w:rPr>
        <w:rFonts w:ascii="Wingdings" w:hAnsi="Wingdings" w:hint="default"/>
      </w:rPr>
    </w:lvl>
    <w:lvl w:ilvl="3" w:tplc="04190001" w:tentative="1">
      <w:start w:val="1"/>
      <w:numFmt w:val="bullet"/>
      <w:lvlText w:val=""/>
      <w:lvlJc w:val="left"/>
      <w:pPr>
        <w:ind w:left="3717" w:hanging="360"/>
      </w:pPr>
      <w:rPr>
        <w:rFonts w:ascii="Symbol" w:hAnsi="Symbol" w:hint="default"/>
      </w:rPr>
    </w:lvl>
    <w:lvl w:ilvl="4" w:tplc="04190003" w:tentative="1">
      <w:start w:val="1"/>
      <w:numFmt w:val="bullet"/>
      <w:lvlText w:val="o"/>
      <w:lvlJc w:val="left"/>
      <w:pPr>
        <w:ind w:left="4437" w:hanging="360"/>
      </w:pPr>
      <w:rPr>
        <w:rFonts w:ascii="Courier New" w:hAnsi="Courier New" w:hint="default"/>
      </w:rPr>
    </w:lvl>
    <w:lvl w:ilvl="5" w:tplc="04190005" w:tentative="1">
      <w:start w:val="1"/>
      <w:numFmt w:val="bullet"/>
      <w:lvlText w:val=""/>
      <w:lvlJc w:val="left"/>
      <w:pPr>
        <w:ind w:left="5157" w:hanging="360"/>
      </w:pPr>
      <w:rPr>
        <w:rFonts w:ascii="Wingdings" w:hAnsi="Wingdings" w:hint="default"/>
      </w:rPr>
    </w:lvl>
    <w:lvl w:ilvl="6" w:tplc="04190001" w:tentative="1">
      <w:start w:val="1"/>
      <w:numFmt w:val="bullet"/>
      <w:lvlText w:val=""/>
      <w:lvlJc w:val="left"/>
      <w:pPr>
        <w:ind w:left="5877" w:hanging="360"/>
      </w:pPr>
      <w:rPr>
        <w:rFonts w:ascii="Symbol" w:hAnsi="Symbol" w:hint="default"/>
      </w:rPr>
    </w:lvl>
    <w:lvl w:ilvl="7" w:tplc="04190003" w:tentative="1">
      <w:start w:val="1"/>
      <w:numFmt w:val="bullet"/>
      <w:lvlText w:val="o"/>
      <w:lvlJc w:val="left"/>
      <w:pPr>
        <w:ind w:left="6597" w:hanging="360"/>
      </w:pPr>
      <w:rPr>
        <w:rFonts w:ascii="Courier New" w:hAnsi="Courier New" w:hint="default"/>
      </w:rPr>
    </w:lvl>
    <w:lvl w:ilvl="8" w:tplc="04190005" w:tentative="1">
      <w:start w:val="1"/>
      <w:numFmt w:val="bullet"/>
      <w:lvlText w:val=""/>
      <w:lvlJc w:val="left"/>
      <w:pPr>
        <w:ind w:left="7317" w:hanging="360"/>
      </w:pPr>
      <w:rPr>
        <w:rFonts w:ascii="Wingdings" w:hAnsi="Wingdings" w:hint="default"/>
      </w:rPr>
    </w:lvl>
  </w:abstractNum>
  <w:abstractNum w:abstractNumId="9">
    <w:nsid w:val="4E62397C"/>
    <w:multiLevelType w:val="hybridMultilevel"/>
    <w:tmpl w:val="1A36E8C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4F135A28"/>
    <w:multiLevelType w:val="hybridMultilevel"/>
    <w:tmpl w:val="677C96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38B4714"/>
    <w:multiLevelType w:val="multilevel"/>
    <w:tmpl w:val="37865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E3C6F75"/>
    <w:multiLevelType w:val="hybridMultilevel"/>
    <w:tmpl w:val="B360EE0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7F221BB0"/>
    <w:multiLevelType w:val="hybridMultilevel"/>
    <w:tmpl w:val="1B8E9A0A"/>
    <w:lvl w:ilvl="0" w:tplc="ADC4DC8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3"/>
  </w:num>
  <w:num w:numId="2">
    <w:abstractNumId w:val="12"/>
  </w:num>
  <w:num w:numId="3">
    <w:abstractNumId w:val="1"/>
  </w:num>
  <w:num w:numId="4">
    <w:abstractNumId w:val="8"/>
  </w:num>
  <w:num w:numId="5">
    <w:abstractNumId w:val="10"/>
  </w:num>
  <w:num w:numId="6">
    <w:abstractNumId w:val="6"/>
  </w:num>
  <w:num w:numId="7">
    <w:abstractNumId w:val="9"/>
  </w:num>
  <w:num w:numId="8">
    <w:abstractNumId w:val="0"/>
  </w:num>
  <w:num w:numId="9">
    <w:abstractNumId w:val="2"/>
  </w:num>
  <w:num w:numId="10">
    <w:abstractNumId w:val="4"/>
  </w:num>
  <w:num w:numId="11">
    <w:abstractNumId w:val="5"/>
  </w:num>
  <w:num w:numId="12">
    <w:abstractNumId w:val="11"/>
  </w:num>
  <w:num w:numId="13">
    <w:abstractNumId w:val="7"/>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characterSpacingControl w:val="doNotCompress"/>
  <w:footnotePr>
    <w:footnote w:id="0"/>
    <w:footnote w:id="1"/>
  </w:footnotePr>
  <w:endnotePr>
    <w:endnote w:id="0"/>
    <w:endnote w:id="1"/>
  </w:endnotePr>
  <w:compat/>
  <w:rsids>
    <w:rsidRoot w:val="00F01DBA"/>
    <w:rsid w:val="00005784"/>
    <w:rsid w:val="00005AAE"/>
    <w:rsid w:val="00023C41"/>
    <w:rsid w:val="00033F67"/>
    <w:rsid w:val="00040D27"/>
    <w:rsid w:val="00057638"/>
    <w:rsid w:val="00075134"/>
    <w:rsid w:val="00076A8C"/>
    <w:rsid w:val="00087F79"/>
    <w:rsid w:val="000916F9"/>
    <w:rsid w:val="00097A29"/>
    <w:rsid w:val="000B237F"/>
    <w:rsid w:val="000B765D"/>
    <w:rsid w:val="000B7DA7"/>
    <w:rsid w:val="000C0030"/>
    <w:rsid w:val="000C2764"/>
    <w:rsid w:val="000D35DE"/>
    <w:rsid w:val="000E193C"/>
    <w:rsid w:val="000E3849"/>
    <w:rsid w:val="000F2584"/>
    <w:rsid w:val="00113F5D"/>
    <w:rsid w:val="00114EE5"/>
    <w:rsid w:val="001200A3"/>
    <w:rsid w:val="00121C95"/>
    <w:rsid w:val="00127C35"/>
    <w:rsid w:val="0013127E"/>
    <w:rsid w:val="0014110B"/>
    <w:rsid w:val="00142CE2"/>
    <w:rsid w:val="001506FB"/>
    <w:rsid w:val="00167471"/>
    <w:rsid w:val="0018240D"/>
    <w:rsid w:val="00183DD6"/>
    <w:rsid w:val="0018478E"/>
    <w:rsid w:val="001871A7"/>
    <w:rsid w:val="001907F7"/>
    <w:rsid w:val="001A69F5"/>
    <w:rsid w:val="001A6F58"/>
    <w:rsid w:val="001D0EA5"/>
    <w:rsid w:val="001F23F2"/>
    <w:rsid w:val="001F6C5F"/>
    <w:rsid w:val="00217205"/>
    <w:rsid w:val="0022291A"/>
    <w:rsid w:val="00224D01"/>
    <w:rsid w:val="002252BC"/>
    <w:rsid w:val="00235DDD"/>
    <w:rsid w:val="00236CC9"/>
    <w:rsid w:val="00241BBA"/>
    <w:rsid w:val="00246DB9"/>
    <w:rsid w:val="002553C8"/>
    <w:rsid w:val="002651E8"/>
    <w:rsid w:val="00271FD7"/>
    <w:rsid w:val="002757EE"/>
    <w:rsid w:val="0029509A"/>
    <w:rsid w:val="002A09B7"/>
    <w:rsid w:val="002A6BD2"/>
    <w:rsid w:val="002B4F57"/>
    <w:rsid w:val="002C1797"/>
    <w:rsid w:val="002D40A7"/>
    <w:rsid w:val="002D4CBE"/>
    <w:rsid w:val="002F0F90"/>
    <w:rsid w:val="002F6087"/>
    <w:rsid w:val="0031368C"/>
    <w:rsid w:val="00315022"/>
    <w:rsid w:val="003173E5"/>
    <w:rsid w:val="00317589"/>
    <w:rsid w:val="00320784"/>
    <w:rsid w:val="0033264A"/>
    <w:rsid w:val="00332E80"/>
    <w:rsid w:val="00337777"/>
    <w:rsid w:val="00350126"/>
    <w:rsid w:val="00355BB0"/>
    <w:rsid w:val="00356216"/>
    <w:rsid w:val="003636D3"/>
    <w:rsid w:val="00372EE5"/>
    <w:rsid w:val="003A202F"/>
    <w:rsid w:val="003A2511"/>
    <w:rsid w:val="003A49BE"/>
    <w:rsid w:val="003B2220"/>
    <w:rsid w:val="003B3A41"/>
    <w:rsid w:val="003B7E7F"/>
    <w:rsid w:val="003E142E"/>
    <w:rsid w:val="003E6643"/>
    <w:rsid w:val="00401BCA"/>
    <w:rsid w:val="00410FB2"/>
    <w:rsid w:val="004124C1"/>
    <w:rsid w:val="00420D9F"/>
    <w:rsid w:val="004302D1"/>
    <w:rsid w:val="00431233"/>
    <w:rsid w:val="00432C7E"/>
    <w:rsid w:val="00441784"/>
    <w:rsid w:val="004457D6"/>
    <w:rsid w:val="004508C0"/>
    <w:rsid w:val="004508D4"/>
    <w:rsid w:val="004530BD"/>
    <w:rsid w:val="004668AA"/>
    <w:rsid w:val="00492824"/>
    <w:rsid w:val="00494F39"/>
    <w:rsid w:val="00496E9B"/>
    <w:rsid w:val="004A6F46"/>
    <w:rsid w:val="004B0AB9"/>
    <w:rsid w:val="004B0EB1"/>
    <w:rsid w:val="004B67E6"/>
    <w:rsid w:val="004C49B5"/>
    <w:rsid w:val="004E38C2"/>
    <w:rsid w:val="004E538E"/>
    <w:rsid w:val="004E69C6"/>
    <w:rsid w:val="00506094"/>
    <w:rsid w:val="00512974"/>
    <w:rsid w:val="00521A49"/>
    <w:rsid w:val="00524754"/>
    <w:rsid w:val="00527496"/>
    <w:rsid w:val="00541B70"/>
    <w:rsid w:val="00543129"/>
    <w:rsid w:val="005771FD"/>
    <w:rsid w:val="00580AA9"/>
    <w:rsid w:val="0058760C"/>
    <w:rsid w:val="0059714F"/>
    <w:rsid w:val="005A3510"/>
    <w:rsid w:val="005C319A"/>
    <w:rsid w:val="005D57A3"/>
    <w:rsid w:val="005D5A92"/>
    <w:rsid w:val="005D74F5"/>
    <w:rsid w:val="005E5031"/>
    <w:rsid w:val="005E586E"/>
    <w:rsid w:val="005F6005"/>
    <w:rsid w:val="00603C68"/>
    <w:rsid w:val="006056CD"/>
    <w:rsid w:val="00606CB1"/>
    <w:rsid w:val="006128F0"/>
    <w:rsid w:val="00624211"/>
    <w:rsid w:val="00626217"/>
    <w:rsid w:val="006308C5"/>
    <w:rsid w:val="006412BA"/>
    <w:rsid w:val="00650BC2"/>
    <w:rsid w:val="00650D7F"/>
    <w:rsid w:val="006542DB"/>
    <w:rsid w:val="00654EE8"/>
    <w:rsid w:val="00663945"/>
    <w:rsid w:val="00666756"/>
    <w:rsid w:val="00671640"/>
    <w:rsid w:val="00672B90"/>
    <w:rsid w:val="00676ACD"/>
    <w:rsid w:val="006905A6"/>
    <w:rsid w:val="006930EE"/>
    <w:rsid w:val="00697B2F"/>
    <w:rsid w:val="006A423B"/>
    <w:rsid w:val="006A5353"/>
    <w:rsid w:val="006B2AFC"/>
    <w:rsid w:val="006B319E"/>
    <w:rsid w:val="006C306B"/>
    <w:rsid w:val="006C4338"/>
    <w:rsid w:val="006C75D5"/>
    <w:rsid w:val="006D0006"/>
    <w:rsid w:val="006D25AF"/>
    <w:rsid w:val="006D2745"/>
    <w:rsid w:val="006E0070"/>
    <w:rsid w:val="006E1C6A"/>
    <w:rsid w:val="006E33A2"/>
    <w:rsid w:val="006F25A2"/>
    <w:rsid w:val="006F5131"/>
    <w:rsid w:val="00702196"/>
    <w:rsid w:val="00707ABC"/>
    <w:rsid w:val="00710291"/>
    <w:rsid w:val="0073450A"/>
    <w:rsid w:val="0073628A"/>
    <w:rsid w:val="0074192F"/>
    <w:rsid w:val="0074588C"/>
    <w:rsid w:val="00766FB3"/>
    <w:rsid w:val="00777453"/>
    <w:rsid w:val="007774C9"/>
    <w:rsid w:val="00785FBA"/>
    <w:rsid w:val="007A0A2C"/>
    <w:rsid w:val="007A4C02"/>
    <w:rsid w:val="007B3579"/>
    <w:rsid w:val="007B7A01"/>
    <w:rsid w:val="007D691B"/>
    <w:rsid w:val="007E398F"/>
    <w:rsid w:val="007E5766"/>
    <w:rsid w:val="007F1B0F"/>
    <w:rsid w:val="00805F93"/>
    <w:rsid w:val="008100E8"/>
    <w:rsid w:val="00811B29"/>
    <w:rsid w:val="0081650E"/>
    <w:rsid w:val="0082359F"/>
    <w:rsid w:val="00825203"/>
    <w:rsid w:val="00833FA8"/>
    <w:rsid w:val="008342A0"/>
    <w:rsid w:val="008544B4"/>
    <w:rsid w:val="0086153C"/>
    <w:rsid w:val="00864A62"/>
    <w:rsid w:val="00870364"/>
    <w:rsid w:val="008718A9"/>
    <w:rsid w:val="008745A5"/>
    <w:rsid w:val="00874DAB"/>
    <w:rsid w:val="008965A6"/>
    <w:rsid w:val="008966CE"/>
    <w:rsid w:val="008A0C65"/>
    <w:rsid w:val="008B5E69"/>
    <w:rsid w:val="008B7C86"/>
    <w:rsid w:val="008C1454"/>
    <w:rsid w:val="008D26D3"/>
    <w:rsid w:val="008D5452"/>
    <w:rsid w:val="008E6643"/>
    <w:rsid w:val="008E6B4B"/>
    <w:rsid w:val="008F31E7"/>
    <w:rsid w:val="008F3341"/>
    <w:rsid w:val="009035A5"/>
    <w:rsid w:val="00912451"/>
    <w:rsid w:val="00913E34"/>
    <w:rsid w:val="00915BDC"/>
    <w:rsid w:val="00925ABA"/>
    <w:rsid w:val="00933193"/>
    <w:rsid w:val="00934E0F"/>
    <w:rsid w:val="0093753B"/>
    <w:rsid w:val="00937D36"/>
    <w:rsid w:val="00941CF8"/>
    <w:rsid w:val="00941D30"/>
    <w:rsid w:val="00943655"/>
    <w:rsid w:val="00943712"/>
    <w:rsid w:val="00943EC7"/>
    <w:rsid w:val="00943F50"/>
    <w:rsid w:val="00961414"/>
    <w:rsid w:val="0096208B"/>
    <w:rsid w:val="0096457A"/>
    <w:rsid w:val="00970B1F"/>
    <w:rsid w:val="00973AA3"/>
    <w:rsid w:val="009867A5"/>
    <w:rsid w:val="00987167"/>
    <w:rsid w:val="00997AEF"/>
    <w:rsid w:val="009A56F0"/>
    <w:rsid w:val="009B47A8"/>
    <w:rsid w:val="009B55C2"/>
    <w:rsid w:val="009E3112"/>
    <w:rsid w:val="00A04846"/>
    <w:rsid w:val="00A13D70"/>
    <w:rsid w:val="00A14E37"/>
    <w:rsid w:val="00A1588A"/>
    <w:rsid w:val="00A222DF"/>
    <w:rsid w:val="00A64E46"/>
    <w:rsid w:val="00A729CF"/>
    <w:rsid w:val="00A72A8A"/>
    <w:rsid w:val="00A90D2A"/>
    <w:rsid w:val="00A92FB4"/>
    <w:rsid w:val="00A9399B"/>
    <w:rsid w:val="00A949AA"/>
    <w:rsid w:val="00AA47B3"/>
    <w:rsid w:val="00AB6D1C"/>
    <w:rsid w:val="00AC1E85"/>
    <w:rsid w:val="00AC4492"/>
    <w:rsid w:val="00AC4B25"/>
    <w:rsid w:val="00AC5EED"/>
    <w:rsid w:val="00AC6BDE"/>
    <w:rsid w:val="00AD19C0"/>
    <w:rsid w:val="00AD4800"/>
    <w:rsid w:val="00AF0427"/>
    <w:rsid w:val="00AF093B"/>
    <w:rsid w:val="00AF548E"/>
    <w:rsid w:val="00B223F2"/>
    <w:rsid w:val="00B27135"/>
    <w:rsid w:val="00B3044C"/>
    <w:rsid w:val="00B36067"/>
    <w:rsid w:val="00B36933"/>
    <w:rsid w:val="00B36E96"/>
    <w:rsid w:val="00B47D17"/>
    <w:rsid w:val="00B54129"/>
    <w:rsid w:val="00B545BF"/>
    <w:rsid w:val="00B55EF0"/>
    <w:rsid w:val="00B656D4"/>
    <w:rsid w:val="00B72DF8"/>
    <w:rsid w:val="00B76262"/>
    <w:rsid w:val="00B808CE"/>
    <w:rsid w:val="00B84BD1"/>
    <w:rsid w:val="00B93E72"/>
    <w:rsid w:val="00BA79F3"/>
    <w:rsid w:val="00BB427C"/>
    <w:rsid w:val="00BC1F02"/>
    <w:rsid w:val="00BC2B37"/>
    <w:rsid w:val="00BD0D5E"/>
    <w:rsid w:val="00BD1BBC"/>
    <w:rsid w:val="00BE2B65"/>
    <w:rsid w:val="00BF1FA9"/>
    <w:rsid w:val="00BF67E2"/>
    <w:rsid w:val="00C04E2A"/>
    <w:rsid w:val="00C14533"/>
    <w:rsid w:val="00C207AF"/>
    <w:rsid w:val="00C24180"/>
    <w:rsid w:val="00C31CC5"/>
    <w:rsid w:val="00C3317C"/>
    <w:rsid w:val="00C521B5"/>
    <w:rsid w:val="00C54E5A"/>
    <w:rsid w:val="00C55476"/>
    <w:rsid w:val="00C65804"/>
    <w:rsid w:val="00C72201"/>
    <w:rsid w:val="00CA7AB1"/>
    <w:rsid w:val="00CB1E22"/>
    <w:rsid w:val="00CB38EF"/>
    <w:rsid w:val="00CB3C00"/>
    <w:rsid w:val="00CD03C3"/>
    <w:rsid w:val="00CD1985"/>
    <w:rsid w:val="00CD2402"/>
    <w:rsid w:val="00CD54D6"/>
    <w:rsid w:val="00CF4102"/>
    <w:rsid w:val="00D170E3"/>
    <w:rsid w:val="00D23BA5"/>
    <w:rsid w:val="00D31491"/>
    <w:rsid w:val="00D33707"/>
    <w:rsid w:val="00D34ABD"/>
    <w:rsid w:val="00D409E9"/>
    <w:rsid w:val="00D579E9"/>
    <w:rsid w:val="00D6408E"/>
    <w:rsid w:val="00D719B9"/>
    <w:rsid w:val="00D73539"/>
    <w:rsid w:val="00D75DAC"/>
    <w:rsid w:val="00D84334"/>
    <w:rsid w:val="00D86D5D"/>
    <w:rsid w:val="00DA1E55"/>
    <w:rsid w:val="00DB1C44"/>
    <w:rsid w:val="00DD7A1F"/>
    <w:rsid w:val="00DF57EF"/>
    <w:rsid w:val="00E01CF0"/>
    <w:rsid w:val="00E17ED7"/>
    <w:rsid w:val="00E263D9"/>
    <w:rsid w:val="00E349E1"/>
    <w:rsid w:val="00E446B9"/>
    <w:rsid w:val="00E51344"/>
    <w:rsid w:val="00E6536F"/>
    <w:rsid w:val="00E653EF"/>
    <w:rsid w:val="00E94653"/>
    <w:rsid w:val="00E95C47"/>
    <w:rsid w:val="00EA7562"/>
    <w:rsid w:val="00EB537C"/>
    <w:rsid w:val="00EB53CC"/>
    <w:rsid w:val="00EC5326"/>
    <w:rsid w:val="00ED67FC"/>
    <w:rsid w:val="00EF4692"/>
    <w:rsid w:val="00EF5CAE"/>
    <w:rsid w:val="00F01B3A"/>
    <w:rsid w:val="00F01DBA"/>
    <w:rsid w:val="00F1141F"/>
    <w:rsid w:val="00F24BB8"/>
    <w:rsid w:val="00F276ED"/>
    <w:rsid w:val="00F40136"/>
    <w:rsid w:val="00F52877"/>
    <w:rsid w:val="00F545DE"/>
    <w:rsid w:val="00F61890"/>
    <w:rsid w:val="00F6768E"/>
    <w:rsid w:val="00F71CEB"/>
    <w:rsid w:val="00F7310E"/>
    <w:rsid w:val="00F7318B"/>
    <w:rsid w:val="00F8728C"/>
    <w:rsid w:val="00F95204"/>
    <w:rsid w:val="00FA785B"/>
    <w:rsid w:val="00FB410E"/>
    <w:rsid w:val="00FB4645"/>
    <w:rsid w:val="00FC1E33"/>
    <w:rsid w:val="00FD0D17"/>
    <w:rsid w:val="00FE3D8A"/>
    <w:rsid w:val="00FF19D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uiPriority="0" w:qFormat="1"/>
    <w:lsdException w:name="table of authorities" w:semiHidden="0" w:unhideWhenUsed="0"/>
    <w:lsdException w:name="List" w:semiHidden="0" w:unhideWhenUsed="0"/>
    <w:lsdException w:name="List Bullet" w:semiHidden="0" w:unhideWhenUsed="0"/>
    <w:lsdException w:name="Title" w:locked="1" w:semiHidden="0" w:uiPriority="0" w:unhideWhenUsed="0" w:qFormat="1"/>
    <w:lsdException w:name="Default Paragraph Font" w:locked="1"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Balloon Text" w:semiHidden="0" w:unhideWhenUsed="0"/>
    <w:lsdException w:name="Table Grid" w:locked="1"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4457D6"/>
    <w:pPr>
      <w:spacing w:after="200" w:line="276" w:lineRule="auto"/>
    </w:pPr>
    <w:rPr>
      <w:rFonts w:cs="Times New Roman"/>
      <w:sz w:val="22"/>
      <w:szCs w:val="22"/>
      <w:lang w:eastAsia="en-US"/>
    </w:rPr>
  </w:style>
  <w:style w:type="paragraph" w:styleId="1">
    <w:name w:val="heading 1"/>
    <w:basedOn w:val="a"/>
    <w:next w:val="a"/>
    <w:link w:val="10"/>
    <w:uiPriority w:val="9"/>
    <w:qFormat/>
    <w:locked/>
    <w:rsid w:val="00FE3D8A"/>
    <w:pPr>
      <w:keepNext/>
      <w:keepLines/>
      <w:spacing w:before="480" w:after="0"/>
      <w:outlineLvl w:val="0"/>
    </w:pPr>
    <w:rPr>
      <w:rFonts w:ascii="Cambria" w:hAnsi="Cambria"/>
      <w:b/>
      <w:bCs/>
      <w:color w:val="365F91"/>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FE3D8A"/>
    <w:rPr>
      <w:rFonts w:ascii="Cambria" w:hAnsi="Cambria" w:cs="Times New Roman"/>
      <w:b/>
      <w:bCs/>
      <w:color w:val="365F91"/>
      <w:sz w:val="28"/>
      <w:szCs w:val="28"/>
      <w:lang w:val="ru-RU" w:eastAsia="ru-RU" w:bidi="ar-SA"/>
    </w:rPr>
  </w:style>
  <w:style w:type="paragraph" w:styleId="a3">
    <w:name w:val="TOC Heading"/>
    <w:basedOn w:val="1"/>
    <w:next w:val="a"/>
    <w:uiPriority w:val="99"/>
    <w:qFormat/>
    <w:rsid w:val="00FE3D8A"/>
    <w:pPr>
      <w:outlineLvl w:val="9"/>
    </w:pPr>
  </w:style>
  <w:style w:type="paragraph" w:styleId="a4">
    <w:name w:val="Balloon Text"/>
    <w:basedOn w:val="a"/>
    <w:link w:val="a5"/>
    <w:uiPriority w:val="99"/>
    <w:semiHidden/>
    <w:rsid w:val="00F6768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locked/>
    <w:rsid w:val="00F6768E"/>
    <w:rPr>
      <w:rFonts w:ascii="Tahoma" w:hAnsi="Tahoma" w:cs="Tahoma"/>
      <w:sz w:val="16"/>
      <w:szCs w:val="16"/>
    </w:rPr>
  </w:style>
  <w:style w:type="paragraph" w:styleId="a6">
    <w:name w:val="List Paragraph"/>
    <w:basedOn w:val="a"/>
    <w:uiPriority w:val="99"/>
    <w:qFormat/>
    <w:rsid w:val="00C207AF"/>
    <w:pPr>
      <w:ind w:left="720"/>
      <w:contextualSpacing/>
    </w:pPr>
  </w:style>
  <w:style w:type="character" w:styleId="a7">
    <w:name w:val="Hyperlink"/>
    <w:basedOn w:val="a0"/>
    <w:uiPriority w:val="99"/>
    <w:rsid w:val="00FE3D8A"/>
    <w:rPr>
      <w:rFonts w:cs="Times New Roman"/>
      <w:color w:val="0000FF"/>
      <w:u w:val="single"/>
    </w:rPr>
  </w:style>
  <w:style w:type="paragraph" w:styleId="a8">
    <w:name w:val="header"/>
    <w:basedOn w:val="a"/>
    <w:link w:val="a9"/>
    <w:uiPriority w:val="99"/>
    <w:rsid w:val="00FE3D8A"/>
    <w:pPr>
      <w:tabs>
        <w:tab w:val="center" w:pos="4677"/>
        <w:tab w:val="right" w:pos="9355"/>
      </w:tabs>
      <w:spacing w:after="0" w:line="240" w:lineRule="auto"/>
    </w:pPr>
    <w:rPr>
      <w:lang w:eastAsia="ru-RU"/>
    </w:rPr>
  </w:style>
  <w:style w:type="character" w:customStyle="1" w:styleId="a9">
    <w:name w:val="Верхний колонтитул Знак"/>
    <w:basedOn w:val="a0"/>
    <w:link w:val="a8"/>
    <w:uiPriority w:val="99"/>
    <w:locked/>
    <w:rsid w:val="00FE3D8A"/>
    <w:rPr>
      <w:rFonts w:ascii="Calibri" w:hAnsi="Calibri" w:cs="Times New Roman"/>
      <w:sz w:val="22"/>
      <w:szCs w:val="22"/>
      <w:lang w:val="ru-RU" w:eastAsia="ru-RU" w:bidi="ar-SA"/>
    </w:rPr>
  </w:style>
  <w:style w:type="paragraph" w:styleId="aa">
    <w:name w:val="footer"/>
    <w:basedOn w:val="a"/>
    <w:link w:val="ab"/>
    <w:uiPriority w:val="99"/>
    <w:rsid w:val="00FE3D8A"/>
    <w:pPr>
      <w:tabs>
        <w:tab w:val="center" w:pos="4677"/>
        <w:tab w:val="right" w:pos="9355"/>
      </w:tabs>
      <w:spacing w:after="0" w:line="240" w:lineRule="auto"/>
    </w:pPr>
    <w:rPr>
      <w:lang w:eastAsia="ru-RU"/>
    </w:rPr>
  </w:style>
  <w:style w:type="character" w:customStyle="1" w:styleId="ab">
    <w:name w:val="Нижний колонтитул Знак"/>
    <w:basedOn w:val="a0"/>
    <w:link w:val="aa"/>
    <w:uiPriority w:val="99"/>
    <w:locked/>
    <w:rsid w:val="00FE3D8A"/>
    <w:rPr>
      <w:rFonts w:ascii="Calibri" w:hAnsi="Calibri" w:cs="Times New Roman"/>
      <w:sz w:val="22"/>
      <w:szCs w:val="22"/>
      <w:lang w:val="ru-RU" w:eastAsia="ru-RU" w:bidi="ar-SA"/>
    </w:rPr>
  </w:style>
  <w:style w:type="table" w:styleId="ac">
    <w:name w:val="Table Grid"/>
    <w:basedOn w:val="a1"/>
    <w:uiPriority w:val="39"/>
    <w:locked/>
    <w:rsid w:val="00FE3D8A"/>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basedOn w:val="a"/>
    <w:uiPriority w:val="99"/>
    <w:rsid w:val="00FE3D8A"/>
    <w:pPr>
      <w:spacing w:before="100" w:beforeAutospacing="1" w:after="100" w:afterAutospacing="1" w:line="240" w:lineRule="auto"/>
    </w:pPr>
    <w:rPr>
      <w:rFonts w:ascii="Times New Roman" w:hAnsi="Times New Roman"/>
      <w:sz w:val="24"/>
      <w:szCs w:val="24"/>
      <w:lang w:eastAsia="ru-RU"/>
    </w:rPr>
  </w:style>
  <w:style w:type="paragraph" w:styleId="11">
    <w:name w:val="toc 1"/>
    <w:basedOn w:val="a"/>
    <w:next w:val="a"/>
    <w:autoRedefine/>
    <w:uiPriority w:val="99"/>
    <w:locked/>
    <w:rsid w:val="00FE3D8A"/>
    <w:pPr>
      <w:spacing w:after="100"/>
    </w:pPr>
    <w:rPr>
      <w:lang w:eastAsia="ru-RU"/>
    </w:rPr>
  </w:style>
  <w:style w:type="character" w:styleId="ae">
    <w:name w:val="Strong"/>
    <w:basedOn w:val="a0"/>
    <w:qFormat/>
    <w:locked/>
    <w:rsid w:val="00142CE2"/>
    <w:rPr>
      <w:b/>
      <w:bCs/>
    </w:rPr>
  </w:style>
  <w:style w:type="paragraph" w:styleId="af">
    <w:name w:val="caption"/>
    <w:basedOn w:val="a"/>
    <w:next w:val="a"/>
    <w:unhideWhenUsed/>
    <w:qFormat/>
    <w:locked/>
    <w:rsid w:val="009035A5"/>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272832999">
      <w:bodyDiv w:val="1"/>
      <w:marLeft w:val="0"/>
      <w:marRight w:val="0"/>
      <w:marTop w:val="0"/>
      <w:marBottom w:val="0"/>
      <w:divBdr>
        <w:top w:val="none" w:sz="0" w:space="0" w:color="auto"/>
        <w:left w:val="none" w:sz="0" w:space="0" w:color="auto"/>
        <w:bottom w:val="none" w:sz="0" w:space="0" w:color="auto"/>
        <w:right w:val="none" w:sz="0" w:space="0" w:color="auto"/>
      </w:divBdr>
    </w:div>
    <w:div w:id="437264194">
      <w:bodyDiv w:val="1"/>
      <w:marLeft w:val="0"/>
      <w:marRight w:val="0"/>
      <w:marTop w:val="0"/>
      <w:marBottom w:val="0"/>
      <w:divBdr>
        <w:top w:val="none" w:sz="0" w:space="0" w:color="auto"/>
        <w:left w:val="none" w:sz="0" w:space="0" w:color="auto"/>
        <w:bottom w:val="none" w:sz="0" w:space="0" w:color="auto"/>
        <w:right w:val="none" w:sz="0" w:space="0" w:color="auto"/>
      </w:divBdr>
    </w:div>
    <w:div w:id="530269842">
      <w:bodyDiv w:val="1"/>
      <w:marLeft w:val="0"/>
      <w:marRight w:val="0"/>
      <w:marTop w:val="0"/>
      <w:marBottom w:val="0"/>
      <w:divBdr>
        <w:top w:val="none" w:sz="0" w:space="0" w:color="auto"/>
        <w:left w:val="none" w:sz="0" w:space="0" w:color="auto"/>
        <w:bottom w:val="none" w:sz="0" w:space="0" w:color="auto"/>
        <w:right w:val="none" w:sz="0" w:space="0" w:color="auto"/>
      </w:divBdr>
    </w:div>
    <w:div w:id="745766101">
      <w:bodyDiv w:val="1"/>
      <w:marLeft w:val="0"/>
      <w:marRight w:val="0"/>
      <w:marTop w:val="0"/>
      <w:marBottom w:val="0"/>
      <w:divBdr>
        <w:top w:val="none" w:sz="0" w:space="0" w:color="auto"/>
        <w:left w:val="none" w:sz="0" w:space="0" w:color="auto"/>
        <w:bottom w:val="none" w:sz="0" w:space="0" w:color="auto"/>
        <w:right w:val="none" w:sz="0" w:space="0" w:color="auto"/>
      </w:divBdr>
    </w:div>
    <w:div w:id="1074666122">
      <w:bodyDiv w:val="1"/>
      <w:marLeft w:val="0"/>
      <w:marRight w:val="0"/>
      <w:marTop w:val="0"/>
      <w:marBottom w:val="0"/>
      <w:divBdr>
        <w:top w:val="none" w:sz="0" w:space="0" w:color="auto"/>
        <w:left w:val="none" w:sz="0" w:space="0" w:color="auto"/>
        <w:bottom w:val="none" w:sz="0" w:space="0" w:color="auto"/>
        <w:right w:val="none" w:sz="0" w:space="0" w:color="auto"/>
      </w:divBdr>
    </w:div>
    <w:div w:id="1418476462">
      <w:bodyDiv w:val="1"/>
      <w:marLeft w:val="0"/>
      <w:marRight w:val="0"/>
      <w:marTop w:val="0"/>
      <w:marBottom w:val="0"/>
      <w:divBdr>
        <w:top w:val="none" w:sz="0" w:space="0" w:color="auto"/>
        <w:left w:val="none" w:sz="0" w:space="0" w:color="auto"/>
        <w:bottom w:val="none" w:sz="0" w:space="0" w:color="auto"/>
        <w:right w:val="none" w:sz="0" w:space="0" w:color="auto"/>
      </w:divBdr>
    </w:div>
    <w:div w:id="1980987268">
      <w:bodyDiv w:val="1"/>
      <w:marLeft w:val="0"/>
      <w:marRight w:val="0"/>
      <w:marTop w:val="0"/>
      <w:marBottom w:val="0"/>
      <w:divBdr>
        <w:top w:val="none" w:sz="0" w:space="0" w:color="auto"/>
        <w:left w:val="none" w:sz="0" w:space="0" w:color="auto"/>
        <w:bottom w:val="none" w:sz="0" w:space="0" w:color="auto"/>
        <w:right w:val="none" w:sz="0" w:space="0" w:color="auto"/>
      </w:divBdr>
    </w:div>
    <w:div w:id="1994796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ru.wikipedia.org/wiki/%D0%9F%D0%B8%D1%82%D0%BA%D1%8F%D1%80%D0%B0%D0%BD%D1%82%D1%81%D0%BA%D0%B8%D0%B9_%D1%80%D0%B0%D0%B9%D0%BE%D0%BD" TargetMode="Externa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ru.wikipedia.org/wiki/%D0%9F%D1%80%D1%8F%D0%B6%D0%B8%D0%BD%D1%81%D0%BA%D0%B8%D0%B9_%D1%80%D0%B0%D0%B9%D0%BE%D0%BD" TargetMode="External"/><Relationship Id="rId17"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ru.wikipedia.org/wiki/%D0%9B%D0%B5%D0%BD%D0%B8%D0%BD%D0%B3%D1%80%D0%B0%D0%B4%D1%81%D0%BA%D0%B0%D1%8F_%D0%BE%D0%B1%D0%BB%D0%B0%D1%81%D1%82%D1%8C"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ДТП</c:v>
                </c:pt>
              </c:strCache>
            </c:strRef>
          </c:tx>
          <c:cat>
            <c:numRef>
              <c:f>Лист1!$A$2:$A$5</c:f>
              <c:numCache>
                <c:formatCode>General</c:formatCode>
                <c:ptCount val="4"/>
                <c:pt idx="0">
                  <c:v>2016</c:v>
                </c:pt>
                <c:pt idx="1">
                  <c:v>2017</c:v>
                </c:pt>
                <c:pt idx="2">
                  <c:v>2018</c:v>
                </c:pt>
                <c:pt idx="3">
                  <c:v>2019</c:v>
                </c:pt>
              </c:numCache>
            </c:numRef>
          </c:cat>
          <c:val>
            <c:numRef>
              <c:f>Лист1!$B$2:$B$5</c:f>
              <c:numCache>
                <c:formatCode>General</c:formatCode>
                <c:ptCount val="4"/>
                <c:pt idx="0">
                  <c:v>12</c:v>
                </c:pt>
                <c:pt idx="1">
                  <c:v>14</c:v>
                </c:pt>
                <c:pt idx="2">
                  <c:v>17</c:v>
                </c:pt>
                <c:pt idx="3">
                  <c:v>20</c:v>
                </c:pt>
              </c:numCache>
            </c:numRef>
          </c:val>
          <c:extLst xmlns:c16r2="http://schemas.microsoft.com/office/drawing/2015/06/chart">
            <c:ext xmlns:c16="http://schemas.microsoft.com/office/drawing/2014/chart" uri="{C3380CC4-5D6E-409C-BE32-E72D297353CC}">
              <c16:uniqueId val="{00000000-D92D-4492-A864-FF091FA6C7E3}"/>
            </c:ext>
          </c:extLst>
        </c:ser>
        <c:ser>
          <c:idx val="1"/>
          <c:order val="1"/>
          <c:tx>
            <c:strRef>
              <c:f>Лист1!$C$1</c:f>
              <c:strCache>
                <c:ptCount val="1"/>
                <c:pt idx="0">
                  <c:v>Ранено</c:v>
                </c:pt>
              </c:strCache>
            </c:strRef>
          </c:tx>
          <c:cat>
            <c:numRef>
              <c:f>Лист1!$A$2:$A$5</c:f>
              <c:numCache>
                <c:formatCode>General</c:formatCode>
                <c:ptCount val="4"/>
                <c:pt idx="0">
                  <c:v>2016</c:v>
                </c:pt>
                <c:pt idx="1">
                  <c:v>2017</c:v>
                </c:pt>
                <c:pt idx="2">
                  <c:v>2018</c:v>
                </c:pt>
                <c:pt idx="3">
                  <c:v>2019</c:v>
                </c:pt>
              </c:numCache>
            </c:numRef>
          </c:cat>
          <c:val>
            <c:numRef>
              <c:f>Лист1!$C$2:$C$5</c:f>
              <c:numCache>
                <c:formatCode>General</c:formatCode>
                <c:ptCount val="4"/>
                <c:pt idx="0">
                  <c:v>12</c:v>
                </c:pt>
                <c:pt idx="1">
                  <c:v>18</c:v>
                </c:pt>
                <c:pt idx="2">
                  <c:v>18</c:v>
                </c:pt>
                <c:pt idx="3">
                  <c:v>26</c:v>
                </c:pt>
              </c:numCache>
            </c:numRef>
          </c:val>
          <c:extLst xmlns:c16r2="http://schemas.microsoft.com/office/drawing/2015/06/chart">
            <c:ext xmlns:c16="http://schemas.microsoft.com/office/drawing/2014/chart" uri="{C3380CC4-5D6E-409C-BE32-E72D297353CC}">
              <c16:uniqueId val="{00000001-D92D-4492-A864-FF091FA6C7E3}"/>
            </c:ext>
          </c:extLst>
        </c:ser>
        <c:ser>
          <c:idx val="2"/>
          <c:order val="2"/>
          <c:tx>
            <c:strRef>
              <c:f>Лист1!$D$1</c:f>
              <c:strCache>
                <c:ptCount val="1"/>
                <c:pt idx="0">
                  <c:v>Погибло</c:v>
                </c:pt>
              </c:strCache>
            </c:strRef>
          </c:tx>
          <c:cat>
            <c:numRef>
              <c:f>Лист1!$A$2:$A$5</c:f>
              <c:numCache>
                <c:formatCode>General</c:formatCode>
                <c:ptCount val="4"/>
                <c:pt idx="0">
                  <c:v>2016</c:v>
                </c:pt>
                <c:pt idx="1">
                  <c:v>2017</c:v>
                </c:pt>
                <c:pt idx="2">
                  <c:v>2018</c:v>
                </c:pt>
                <c:pt idx="3">
                  <c:v>2019</c:v>
                </c:pt>
              </c:numCache>
            </c:numRef>
          </c:cat>
          <c:val>
            <c:numRef>
              <c:f>Лист1!$D$2:$D$5</c:f>
              <c:numCache>
                <c:formatCode>General</c:formatCode>
                <c:ptCount val="4"/>
                <c:pt idx="0">
                  <c:v>2</c:v>
                </c:pt>
                <c:pt idx="1">
                  <c:v>3</c:v>
                </c:pt>
                <c:pt idx="2">
                  <c:v>5</c:v>
                </c:pt>
                <c:pt idx="3">
                  <c:v>2</c:v>
                </c:pt>
              </c:numCache>
            </c:numRef>
          </c:val>
          <c:extLst xmlns:c16r2="http://schemas.microsoft.com/office/drawing/2015/06/chart">
            <c:ext xmlns:c16="http://schemas.microsoft.com/office/drawing/2014/chart" uri="{C3380CC4-5D6E-409C-BE32-E72D297353CC}">
              <c16:uniqueId val="{00000002-D92D-4492-A864-FF091FA6C7E3}"/>
            </c:ext>
          </c:extLst>
        </c:ser>
        <c:axId val="129024768"/>
        <c:axId val="129026304"/>
      </c:barChart>
      <c:catAx>
        <c:axId val="129024768"/>
        <c:scaling>
          <c:orientation val="minMax"/>
        </c:scaling>
        <c:axPos val="b"/>
        <c:numFmt formatCode="General" sourceLinked="1"/>
        <c:tickLblPos val="nextTo"/>
        <c:crossAx val="129026304"/>
        <c:crosses val="autoZero"/>
        <c:auto val="1"/>
        <c:lblAlgn val="ctr"/>
        <c:lblOffset val="100"/>
      </c:catAx>
      <c:valAx>
        <c:axId val="129026304"/>
        <c:scaling>
          <c:orientation val="minMax"/>
        </c:scaling>
        <c:axPos val="l"/>
        <c:majorGridlines/>
        <c:numFmt formatCode="General" sourceLinked="1"/>
        <c:tickLblPos val="nextTo"/>
        <c:crossAx val="129024768"/>
        <c:crosses val="autoZero"/>
        <c:crossBetween val="between"/>
      </c:valAx>
    </c:plotArea>
    <c:legend>
      <c:legendPos val="r"/>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plotArea>
      <c:layout/>
      <c:pieChart>
        <c:varyColors val="1"/>
        <c:ser>
          <c:idx val="0"/>
          <c:order val="0"/>
          <c:tx>
            <c:strRef>
              <c:f>Лист1!$B$1</c:f>
              <c:strCache>
                <c:ptCount val="1"/>
                <c:pt idx="0">
                  <c:v>количество дорожно-транспортных происшествий на участках</c:v>
                </c:pt>
              </c:strCache>
            </c:strRef>
          </c:tx>
          <c:cat>
            <c:strRef>
              <c:f>Лист1!$A$2:$A$6</c:f>
              <c:strCache>
                <c:ptCount val="5"/>
                <c:pt idx="0">
                  <c:v>Р-21 "Кола"</c:v>
                </c:pt>
                <c:pt idx="1">
                  <c:v>"Олонец-Питкяранета-Леппясилта"</c:v>
                </c:pt>
                <c:pt idx="2">
                  <c:v>"Олонец-Верховье"</c:v>
                </c:pt>
                <c:pt idx="3">
                  <c:v>г.Олонец</c:v>
                </c:pt>
                <c:pt idx="4">
                  <c:v>другие населенные пункты</c:v>
                </c:pt>
              </c:strCache>
            </c:strRef>
          </c:cat>
          <c:val>
            <c:numRef>
              <c:f>Лист1!$B$2:$B$6</c:f>
              <c:numCache>
                <c:formatCode>General</c:formatCode>
                <c:ptCount val="5"/>
                <c:pt idx="0">
                  <c:v>63</c:v>
                </c:pt>
                <c:pt idx="1">
                  <c:v>30</c:v>
                </c:pt>
                <c:pt idx="2">
                  <c:v>17</c:v>
                </c:pt>
                <c:pt idx="3">
                  <c:v>67</c:v>
                </c:pt>
                <c:pt idx="4">
                  <c:v>55</c:v>
                </c:pt>
              </c:numCache>
            </c:numRef>
          </c:val>
          <c:extLst xmlns:c16r2="http://schemas.microsoft.com/office/drawing/2015/06/chart">
            <c:ext xmlns:c16="http://schemas.microsoft.com/office/drawing/2014/chart" uri="{C3380CC4-5D6E-409C-BE32-E72D297353CC}">
              <c16:uniqueId val="{00000000-D5DF-4A1B-A65D-F007376F35C7}"/>
            </c:ext>
          </c:extLst>
        </c:ser>
        <c:firstSliceAng val="0"/>
      </c:pieChart>
    </c:plotArea>
    <c:legend>
      <c:legendPos val="r"/>
    </c:legend>
    <c:plotVisOnly val="1"/>
    <c:dispBlanksAs val="zero"/>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4A5A24-000A-4096-B100-07771772F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74</Pages>
  <Words>18795</Words>
  <Characters>107134</Characters>
  <Application>Microsoft Office Word</Application>
  <DocSecurity>0</DocSecurity>
  <Lines>892</Lines>
  <Paragraphs>251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125678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Мастер Йода</dc:creator>
  <cp:lastModifiedBy>User</cp:lastModifiedBy>
  <cp:revision>3</cp:revision>
  <cp:lastPrinted>2021-09-03T11:33:00Z</cp:lastPrinted>
  <dcterms:created xsi:type="dcterms:W3CDTF">2021-09-03T11:55:00Z</dcterms:created>
  <dcterms:modified xsi:type="dcterms:W3CDTF">2021-09-03T11:56:00Z</dcterms:modified>
</cp:coreProperties>
</file>