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F4" w:rsidRDefault="00E406F4" w:rsidP="00E406F4">
      <w:pPr>
        <w:ind w:firstLine="0"/>
      </w:pPr>
    </w:p>
    <w:p w:rsidR="00E406F4" w:rsidRPr="005A3C18" w:rsidRDefault="005A3C18" w:rsidP="005A3C18">
      <w:pPr>
        <w:ind w:left="-284" w:firstLine="0"/>
        <w:jc w:val="center"/>
        <w:rPr>
          <w:sz w:val="28"/>
          <w:szCs w:val="28"/>
        </w:rPr>
      </w:pPr>
      <w:r w:rsidRPr="005A3C18">
        <w:rPr>
          <w:sz w:val="28"/>
          <w:szCs w:val="28"/>
        </w:rPr>
        <w:t>Результаты аукциона.</w:t>
      </w:r>
    </w:p>
    <w:p w:rsidR="005A3C18" w:rsidRDefault="005A3C18" w:rsidP="005A3C18">
      <w:pPr>
        <w:widowControl w:val="0"/>
        <w:snapToGrid w:val="0"/>
        <w:spacing w:line="276" w:lineRule="auto"/>
        <w:ind w:firstLine="0"/>
      </w:pPr>
    </w:p>
    <w:p w:rsidR="008D3604" w:rsidRDefault="005A3C18" w:rsidP="008D3604">
      <w:pPr>
        <w:widowControl w:val="0"/>
        <w:snapToGrid w:val="0"/>
        <w:spacing w:line="276" w:lineRule="auto"/>
        <w:ind w:firstLine="0"/>
        <w:rPr>
          <w:sz w:val="28"/>
          <w:szCs w:val="28"/>
          <w:lang w:eastAsia="ar-SA"/>
        </w:rPr>
      </w:pPr>
      <w:r>
        <w:t xml:space="preserve">     </w:t>
      </w:r>
      <w:r w:rsidR="008D3604">
        <w:rPr>
          <w:sz w:val="28"/>
          <w:szCs w:val="28"/>
          <w:lang w:eastAsia="ar-SA"/>
        </w:rPr>
        <w:t>Аукцион:</w:t>
      </w:r>
    </w:p>
    <w:p w:rsidR="008D3604" w:rsidRDefault="008D3604" w:rsidP="008D3604">
      <w:pPr>
        <w:widowControl w:val="0"/>
        <w:snapToGrid w:val="0"/>
        <w:spacing w:line="276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Лот № 1 - </w:t>
      </w:r>
      <w:r w:rsidRPr="008D3604">
        <w:rPr>
          <w:sz w:val="28"/>
          <w:szCs w:val="28"/>
          <w:lang w:eastAsia="ar-SA"/>
        </w:rPr>
        <w:t xml:space="preserve">земельный участок, кадастровый номер 10:14:0050111:160, категория земель - земли населенных пунктов, расположенный по адресу: </w:t>
      </w:r>
      <w:proofErr w:type="gramStart"/>
      <w:r w:rsidRPr="008D3604">
        <w:rPr>
          <w:sz w:val="28"/>
          <w:szCs w:val="28"/>
          <w:lang w:eastAsia="ar-SA"/>
        </w:rPr>
        <w:t xml:space="preserve">Российская Федерация, Республика Карелия, </w:t>
      </w:r>
      <w:proofErr w:type="spellStart"/>
      <w:r w:rsidRPr="008D3604">
        <w:rPr>
          <w:sz w:val="28"/>
          <w:szCs w:val="28"/>
          <w:lang w:eastAsia="ar-SA"/>
        </w:rPr>
        <w:t>Олонецкий</w:t>
      </w:r>
      <w:proofErr w:type="spellEnd"/>
      <w:r w:rsidRPr="008D3604">
        <w:rPr>
          <w:sz w:val="28"/>
          <w:szCs w:val="28"/>
          <w:lang w:eastAsia="ar-SA"/>
        </w:rPr>
        <w:t xml:space="preserve"> район, п. Ильинский, площадь – 1500,0 </w:t>
      </w:r>
      <w:proofErr w:type="spellStart"/>
      <w:r w:rsidRPr="008D3604">
        <w:rPr>
          <w:sz w:val="28"/>
          <w:szCs w:val="28"/>
          <w:lang w:eastAsia="ar-SA"/>
        </w:rPr>
        <w:t>кв.м</w:t>
      </w:r>
      <w:proofErr w:type="spellEnd"/>
      <w:r w:rsidRPr="008D3604">
        <w:rPr>
          <w:sz w:val="28"/>
          <w:szCs w:val="28"/>
          <w:lang w:eastAsia="ar-SA"/>
        </w:rPr>
        <w:t>., разрешенное использование - для  обслуживания зданий.</w:t>
      </w:r>
      <w:proofErr w:type="gramEnd"/>
      <w:r w:rsidRPr="008D3604">
        <w:rPr>
          <w:sz w:val="28"/>
          <w:szCs w:val="28"/>
          <w:lang w:eastAsia="ar-SA"/>
        </w:rPr>
        <w:t xml:space="preserve"> Территориальная зона Ж-1 – зона застройк</w:t>
      </w:r>
      <w:r>
        <w:rPr>
          <w:sz w:val="28"/>
          <w:szCs w:val="28"/>
          <w:lang w:eastAsia="ar-SA"/>
        </w:rPr>
        <w:t>и индивидуальными жилыми домами;</w:t>
      </w:r>
    </w:p>
    <w:p w:rsidR="008D3604" w:rsidRPr="008D3604" w:rsidRDefault="008D3604" w:rsidP="008D3604">
      <w:pPr>
        <w:widowControl w:val="0"/>
        <w:snapToGrid w:val="0"/>
        <w:spacing w:line="276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Лот № 2 - </w:t>
      </w:r>
      <w:r w:rsidRPr="008D3604">
        <w:rPr>
          <w:sz w:val="28"/>
          <w:szCs w:val="28"/>
          <w:lang w:eastAsia="ar-SA"/>
        </w:rPr>
        <w:t xml:space="preserve">земельный участок, кадастровый номер 10:14:0050111:162, категория земель - земли населенных пунктов, расположенный по адресу: </w:t>
      </w:r>
      <w:proofErr w:type="gramStart"/>
      <w:r w:rsidRPr="008D3604">
        <w:rPr>
          <w:sz w:val="28"/>
          <w:szCs w:val="28"/>
          <w:lang w:eastAsia="ar-SA"/>
        </w:rPr>
        <w:t xml:space="preserve">Российская Федерация, Республика Карелия, </w:t>
      </w:r>
      <w:proofErr w:type="spellStart"/>
      <w:r w:rsidRPr="008D3604">
        <w:rPr>
          <w:sz w:val="28"/>
          <w:szCs w:val="28"/>
          <w:lang w:eastAsia="ar-SA"/>
        </w:rPr>
        <w:t>Олонецкий</w:t>
      </w:r>
      <w:proofErr w:type="spellEnd"/>
      <w:r w:rsidRPr="008D3604">
        <w:rPr>
          <w:sz w:val="28"/>
          <w:szCs w:val="28"/>
          <w:lang w:eastAsia="ar-SA"/>
        </w:rPr>
        <w:t xml:space="preserve"> район, п. Ильинский, площадь – 1500,0 </w:t>
      </w:r>
      <w:proofErr w:type="spellStart"/>
      <w:r w:rsidRPr="008D3604">
        <w:rPr>
          <w:sz w:val="28"/>
          <w:szCs w:val="28"/>
          <w:lang w:eastAsia="ar-SA"/>
        </w:rPr>
        <w:t>кв.м</w:t>
      </w:r>
      <w:proofErr w:type="spellEnd"/>
      <w:r w:rsidRPr="008D3604">
        <w:rPr>
          <w:sz w:val="28"/>
          <w:szCs w:val="28"/>
          <w:lang w:eastAsia="ar-SA"/>
        </w:rPr>
        <w:t>., разрешенное использование - для  обслуживания зданий.</w:t>
      </w:r>
      <w:proofErr w:type="gramEnd"/>
      <w:r w:rsidRPr="008D3604">
        <w:rPr>
          <w:sz w:val="28"/>
          <w:szCs w:val="28"/>
          <w:lang w:eastAsia="ar-SA"/>
        </w:rPr>
        <w:t xml:space="preserve"> Территориальная зона Ж-1 – зона застройки</w:t>
      </w:r>
      <w:r>
        <w:rPr>
          <w:sz w:val="28"/>
          <w:szCs w:val="28"/>
          <w:lang w:eastAsia="ar-SA"/>
        </w:rPr>
        <w:t xml:space="preserve"> индивидуальными жилыми домами</w:t>
      </w:r>
    </w:p>
    <w:p w:rsidR="008D3604" w:rsidRDefault="008D3604" w:rsidP="005A3C18">
      <w:pPr>
        <w:widowControl w:val="0"/>
        <w:snapToGrid w:val="0"/>
        <w:spacing w:line="276" w:lineRule="auto"/>
        <w:ind w:firstLine="0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Признан</w:t>
      </w:r>
      <w:proofErr w:type="gramEnd"/>
      <w:r>
        <w:rPr>
          <w:sz w:val="28"/>
          <w:szCs w:val="28"/>
          <w:lang w:eastAsia="ar-SA"/>
        </w:rPr>
        <w:t xml:space="preserve"> несостоявшимся в виду отсутствия заявок. </w:t>
      </w:r>
      <w:bookmarkStart w:id="0" w:name="_GoBack"/>
      <w:bookmarkEnd w:id="0"/>
    </w:p>
    <w:p w:rsidR="008D3604" w:rsidRDefault="008D3604" w:rsidP="005A3C18">
      <w:pPr>
        <w:widowControl w:val="0"/>
        <w:snapToGrid w:val="0"/>
        <w:spacing w:line="276" w:lineRule="auto"/>
        <w:ind w:firstLine="0"/>
        <w:rPr>
          <w:sz w:val="28"/>
          <w:szCs w:val="28"/>
          <w:lang w:eastAsia="ar-SA"/>
        </w:rPr>
      </w:pPr>
    </w:p>
    <w:sectPr w:rsidR="008D3604" w:rsidSect="00FB7A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582"/>
    <w:multiLevelType w:val="hybridMultilevel"/>
    <w:tmpl w:val="DCBE1AFE"/>
    <w:lvl w:ilvl="0" w:tplc="1CC64D10">
      <w:start w:val="1"/>
      <w:numFmt w:val="decimal"/>
      <w:lvlText w:val="%1."/>
      <w:lvlJc w:val="left"/>
      <w:pPr>
        <w:ind w:left="1146" w:hanging="72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B2"/>
    <w:rsid w:val="000A4EDD"/>
    <w:rsid w:val="00111E4D"/>
    <w:rsid w:val="001574CB"/>
    <w:rsid w:val="001D05FF"/>
    <w:rsid w:val="002707A8"/>
    <w:rsid w:val="003B3B06"/>
    <w:rsid w:val="003F1BB7"/>
    <w:rsid w:val="0043600C"/>
    <w:rsid w:val="00437F56"/>
    <w:rsid w:val="00497862"/>
    <w:rsid w:val="005466B2"/>
    <w:rsid w:val="005A3C18"/>
    <w:rsid w:val="00600A37"/>
    <w:rsid w:val="00694D8A"/>
    <w:rsid w:val="006A7FC6"/>
    <w:rsid w:val="007402A6"/>
    <w:rsid w:val="0075017F"/>
    <w:rsid w:val="007C5B19"/>
    <w:rsid w:val="007E030A"/>
    <w:rsid w:val="008C695A"/>
    <w:rsid w:val="008D3604"/>
    <w:rsid w:val="008E0C82"/>
    <w:rsid w:val="00956BBA"/>
    <w:rsid w:val="009733A1"/>
    <w:rsid w:val="00977F4D"/>
    <w:rsid w:val="009C40BA"/>
    <w:rsid w:val="00A27765"/>
    <w:rsid w:val="00A55723"/>
    <w:rsid w:val="00A72334"/>
    <w:rsid w:val="00B12BF6"/>
    <w:rsid w:val="00BA6376"/>
    <w:rsid w:val="00BC5CC1"/>
    <w:rsid w:val="00C07B55"/>
    <w:rsid w:val="00D96289"/>
    <w:rsid w:val="00E406F4"/>
    <w:rsid w:val="00E767B4"/>
    <w:rsid w:val="00EF5F5E"/>
    <w:rsid w:val="00FB1477"/>
    <w:rsid w:val="00FB7A74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6B2"/>
    <w:rPr>
      <w:color w:val="0000FF"/>
      <w:u w:val="single"/>
    </w:rPr>
  </w:style>
  <w:style w:type="paragraph" w:customStyle="1" w:styleId="ConsPlusNonformat">
    <w:name w:val="ConsPlusNonformat"/>
    <w:uiPriority w:val="99"/>
    <w:rsid w:val="00973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6B2"/>
    <w:rPr>
      <w:color w:val="0000FF"/>
      <w:u w:val="single"/>
    </w:rPr>
  </w:style>
  <w:style w:type="paragraph" w:customStyle="1" w:styleId="ConsPlusNonformat">
    <w:name w:val="ConsPlusNonformat"/>
    <w:uiPriority w:val="99"/>
    <w:rsid w:val="00973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2022-06-15T07:27:00Z</cp:lastPrinted>
  <dcterms:created xsi:type="dcterms:W3CDTF">2023-02-14T08:20:00Z</dcterms:created>
  <dcterms:modified xsi:type="dcterms:W3CDTF">2023-02-14T08:20:00Z</dcterms:modified>
</cp:coreProperties>
</file>