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4D16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купли-продажи земельного участка с победителем аукциона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</w:t>
      </w:r>
      <w:r w:rsidR="00BF46BD">
        <w:rPr>
          <w:rFonts w:ascii="Times New Roman" w:hAnsi="Times New Roman" w:cs="Times New Roman"/>
          <w:sz w:val="26"/>
          <w:szCs w:val="26"/>
        </w:rPr>
        <w:t xml:space="preserve">    </w:t>
      </w:r>
      <w:r w:rsidRPr="005239E5">
        <w:rPr>
          <w:rFonts w:ascii="Times New Roman" w:hAnsi="Times New Roman" w:cs="Times New Roman"/>
          <w:sz w:val="26"/>
          <w:szCs w:val="26"/>
        </w:rPr>
        <w:t>»</w:t>
      </w:r>
      <w:r w:rsidR="007D3549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956DBF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BF46BD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7D3549">
        <w:rPr>
          <w:rFonts w:ascii="Times New Roman" w:hAnsi="Times New Roman" w:cs="Times New Roman"/>
          <w:sz w:val="26"/>
          <w:szCs w:val="26"/>
        </w:rPr>
        <w:t xml:space="preserve">, </w:t>
      </w:r>
      <w:r w:rsidR="00EA1C0A">
        <w:rPr>
          <w:rFonts w:ascii="Times New Roman" w:hAnsi="Times New Roman" w:cs="Times New Roman"/>
          <w:sz w:val="26"/>
          <w:szCs w:val="26"/>
        </w:rPr>
        <w:t>паспорт</w:t>
      </w:r>
      <w:r w:rsidR="00BF46BD">
        <w:rPr>
          <w:rFonts w:ascii="Times New Roman" w:hAnsi="Times New Roman" w:cs="Times New Roman"/>
          <w:sz w:val="26"/>
          <w:szCs w:val="26"/>
        </w:rPr>
        <w:t>______________</w:t>
      </w:r>
      <w:r w:rsidR="00EA1C0A">
        <w:rPr>
          <w:rFonts w:ascii="Times New Roman" w:hAnsi="Times New Roman" w:cs="Times New Roman"/>
          <w:sz w:val="26"/>
          <w:szCs w:val="26"/>
        </w:rPr>
        <w:t>, выдан</w:t>
      </w:r>
      <w:r w:rsidR="00BF46BD">
        <w:rPr>
          <w:rFonts w:ascii="Times New Roman" w:hAnsi="Times New Roman" w:cs="Times New Roman"/>
          <w:sz w:val="26"/>
          <w:szCs w:val="26"/>
        </w:rPr>
        <w:t>____________________</w:t>
      </w:r>
      <w:r w:rsidR="00EA1C0A">
        <w:rPr>
          <w:rFonts w:ascii="Times New Roman" w:hAnsi="Times New Roman" w:cs="Times New Roman"/>
          <w:sz w:val="26"/>
          <w:szCs w:val="26"/>
        </w:rPr>
        <w:t>, дата выдачи</w:t>
      </w:r>
      <w:r w:rsidR="00BF46BD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BF46BD">
        <w:rPr>
          <w:rFonts w:ascii="Times New Roman" w:hAnsi="Times New Roman" w:cs="Times New Roman"/>
          <w:sz w:val="26"/>
          <w:szCs w:val="26"/>
        </w:rPr>
        <w:t>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5C71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Start"/>
      <w:r w:rsidR="00025C71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025C7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)</w:t>
      </w:r>
      <w:r w:rsidR="00025C71">
        <w:rPr>
          <w:rFonts w:ascii="Times New Roman" w:hAnsi="Times New Roman" w:cs="Times New Roman"/>
          <w:sz w:val="26"/>
          <w:szCs w:val="26"/>
        </w:rPr>
        <w:t xml:space="preserve"> </w:t>
      </w:r>
      <w:r w:rsidR="000465C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F46BD">
        <w:rPr>
          <w:rFonts w:ascii="Times New Roman" w:hAnsi="Times New Roman" w:cs="Times New Roman"/>
          <w:sz w:val="26"/>
          <w:szCs w:val="26"/>
        </w:rPr>
        <w:t>_____________________________</w:t>
      </w:r>
      <w:r w:rsidR="000465C0">
        <w:rPr>
          <w:rFonts w:ascii="Times New Roman" w:hAnsi="Times New Roman" w:cs="Times New Roman"/>
          <w:sz w:val="26"/>
          <w:szCs w:val="26"/>
        </w:rPr>
        <w:t xml:space="preserve">,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именуемый в дальнейшем Покупатель, с другой стороны, совместно именуемые в дальнейшем Стороны, в соответствии с протоколом </w:t>
      </w:r>
      <w:r w:rsid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открытого по составу участников и по форме подачи заявок </w:t>
      </w:r>
      <w:proofErr w:type="gramStart"/>
      <w:r w:rsidR="000465C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>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7652DF" w:rsidP="000E57D9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2605AF" w:rsidRPr="005239E5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и  оплатить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по цене и на условиях настоящего Договора</w:t>
      </w:r>
      <w:r w:rsidR="007B6CCA">
        <w:rPr>
          <w:rFonts w:ascii="Times New Roman" w:hAnsi="Times New Roman" w:cs="Times New Roman"/>
          <w:sz w:val="26"/>
          <w:szCs w:val="26"/>
        </w:rPr>
        <w:t xml:space="preserve"> </w:t>
      </w:r>
      <w:r w:rsidR="001B276D" w:rsidRPr="001B276D">
        <w:rPr>
          <w:rFonts w:ascii="Times New Roman" w:hAnsi="Times New Roman" w:cs="Times New Roman"/>
          <w:sz w:val="26"/>
          <w:szCs w:val="26"/>
        </w:rPr>
        <w:t xml:space="preserve">земельный участок, кадастровый номер 10:14:0010205:17, расположенный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Карелия, город Олонец, улица Партизанская, дом 16, площадь 2400,0 </w:t>
      </w:r>
      <w:proofErr w:type="spellStart"/>
      <w:r w:rsidR="001B276D" w:rsidRPr="001B276D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1B276D" w:rsidRPr="001B276D">
        <w:rPr>
          <w:rFonts w:ascii="Times New Roman" w:hAnsi="Times New Roman" w:cs="Times New Roman"/>
          <w:sz w:val="26"/>
          <w:szCs w:val="26"/>
        </w:rPr>
        <w:t>., вид разрешенного использования - многоэтажная жилая застройка, категория земель – земли населенных пунктов</w:t>
      </w:r>
      <w:r w:rsidR="007B6CCA">
        <w:rPr>
          <w:rFonts w:ascii="Times New Roman" w:hAnsi="Times New Roman" w:cs="Times New Roman"/>
          <w:sz w:val="26"/>
          <w:szCs w:val="26"/>
        </w:rPr>
        <w:t>.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 xml:space="preserve">тветствии с протоколом </w:t>
      </w:r>
      <w:r w:rsidR="000465C0" w:rsidRP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открытого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 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__________(     ). </w:t>
      </w:r>
    </w:p>
    <w:p w:rsidR="003E6996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5239E5">
        <w:rPr>
          <w:rFonts w:ascii="Times New Roman" w:hAnsi="Times New Roman" w:cs="Times New Roman"/>
          <w:sz w:val="26"/>
          <w:szCs w:val="26"/>
        </w:rPr>
        <w:t xml:space="preserve">Оплата стоимости земельного участка </w:t>
      </w:r>
      <w:r w:rsidR="002605AF" w:rsidRPr="005239E5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3F3E1A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1B276D" w:rsidRPr="001B276D">
        <w:rPr>
          <w:rFonts w:ascii="Times New Roman" w:hAnsi="Times New Roman" w:cs="Times New Roman"/>
          <w:sz w:val="26"/>
          <w:szCs w:val="26"/>
        </w:rPr>
        <w:t>50400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,00 </w:t>
      </w:r>
      <w:r w:rsidR="000E57D9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0465C0">
        <w:rPr>
          <w:rFonts w:ascii="Times New Roman" w:hAnsi="Times New Roman" w:cs="Times New Roman"/>
          <w:sz w:val="26"/>
          <w:szCs w:val="26"/>
        </w:rPr>
        <w:t>(</w:t>
      </w:r>
      <w:r w:rsidR="001B276D">
        <w:rPr>
          <w:rFonts w:ascii="Times New Roman" w:hAnsi="Times New Roman" w:cs="Times New Roman"/>
          <w:sz w:val="26"/>
          <w:szCs w:val="26"/>
        </w:rPr>
        <w:t xml:space="preserve">пятьдесят тысяч четыреста </w:t>
      </w:r>
      <w:r w:rsidR="007B6CCA">
        <w:rPr>
          <w:rFonts w:ascii="Times New Roman" w:hAnsi="Times New Roman" w:cs="Times New Roman"/>
          <w:sz w:val="26"/>
          <w:szCs w:val="26"/>
        </w:rPr>
        <w:t>рублей</w:t>
      </w:r>
      <w:r w:rsidR="00EA1C0A">
        <w:rPr>
          <w:rFonts w:ascii="Times New Roman" w:hAnsi="Times New Roman" w:cs="Times New Roman"/>
          <w:sz w:val="26"/>
          <w:szCs w:val="26"/>
        </w:rPr>
        <w:t>)</w:t>
      </w:r>
      <w:r w:rsidR="000465C0">
        <w:rPr>
          <w:rFonts w:ascii="Times New Roman" w:hAnsi="Times New Roman" w:cs="Times New Roman"/>
          <w:sz w:val="26"/>
          <w:szCs w:val="26"/>
        </w:rPr>
        <w:t xml:space="preserve">, 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046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3F3E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proofErr w:type="gramEnd"/>
    </w:p>
    <w:p w:rsidR="007D5D17" w:rsidRDefault="007D5D17" w:rsidP="007D5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УФК по Республике Карелия (Администрация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Олонецкого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национального муниципал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ьного района, л/с 04063024530), ИНН 1014002151, КПП 101401001, </w:t>
      </w:r>
      <w:proofErr w:type="gram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сч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аз.счет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03100643000000010600,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Кор.счет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(единый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зн.счет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40102810945370000073.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Банк: ОТДЕЛЕНИЕ – НБ РЕСПУБЛИКА КАРЕЛИЯ//УФК по Республике Карелия,  г. ПЕТРОЗАВОДСК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БИК 018602104,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ОКТМО 86630101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КБК  91511406025130000430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D5D17" w:rsidRPr="00302C43" w:rsidRDefault="007D5D17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5D17" w:rsidRDefault="007D5D17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lastRenderedPageBreak/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2605AF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>. Технические условия определены, платой за подключение является сумма затрат на выполнение технических условий и затрат на технологическое присоединение.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Федеральной службы государственной регистрации,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экземплярах, имеющих одинаковую юридическую силу, и передается: </w:t>
      </w:r>
      <w:r w:rsidRPr="005239E5">
        <w:rPr>
          <w:rFonts w:ascii="Times New Roman" w:hAnsi="Times New Roman" w:cs="Times New Roman"/>
          <w:sz w:val="26"/>
          <w:szCs w:val="26"/>
        </w:rPr>
        <w:t>один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 экземпляр - Продавцу; один экземпляр - Покупателю; один экземпляр - Управлению Федеральной государственной </w:t>
      </w:r>
      <w:r w:rsidR="002605AF" w:rsidRPr="005239E5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регистрационной службы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>Республике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, осуществляющему государственную регистрацию</w:t>
      </w:r>
      <w:r w:rsidRPr="005239E5">
        <w:rPr>
          <w:rFonts w:ascii="Times New Roman" w:hAnsi="Times New Roman" w:cs="Times New Roman"/>
          <w:sz w:val="26"/>
          <w:szCs w:val="26"/>
        </w:rPr>
        <w:t xml:space="preserve"> права собственности на Участок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E4077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8045C2" w:rsidP="00BF46BD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 ПРИЕМА-ПЕРЕДАЧИ ЗЕМЕЛЬНОГО УЧАСТКА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Олонец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__»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EBB" w:rsidRDefault="005239E5" w:rsidP="00BB6C87">
      <w:pPr>
        <w:pStyle w:val="a4"/>
        <w:rPr>
          <w:sz w:val="26"/>
          <w:szCs w:val="26"/>
          <w:lang w:val="ru-RU" w:eastAsia="ru-RU"/>
        </w:rPr>
      </w:pPr>
      <w:r w:rsidRPr="005239E5">
        <w:rPr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района, в лице Главы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 </w:t>
      </w:r>
      <w:proofErr w:type="spellStart"/>
      <w:r w:rsidRPr="005239E5">
        <w:rPr>
          <w:sz w:val="26"/>
          <w:szCs w:val="26"/>
          <w:lang w:eastAsia="ru-RU"/>
        </w:rPr>
        <w:t>Мурого</w:t>
      </w:r>
      <w:proofErr w:type="spellEnd"/>
      <w:r w:rsidRPr="005239E5">
        <w:rPr>
          <w:sz w:val="26"/>
          <w:szCs w:val="26"/>
          <w:lang w:eastAsia="ru-RU"/>
        </w:rPr>
        <w:t xml:space="preserve"> Вадима Николаевича, действующего на основании Устава, именуемая в дальнейшем Продавец, с одной стороны, передает</w:t>
      </w:r>
      <w:r w:rsidR="00933EBB">
        <w:rPr>
          <w:sz w:val="26"/>
          <w:szCs w:val="26"/>
          <w:lang w:val="ru-RU" w:eastAsia="ru-RU"/>
        </w:rPr>
        <w:t xml:space="preserve"> </w:t>
      </w:r>
      <w:r w:rsidR="001B276D" w:rsidRPr="001B276D">
        <w:rPr>
          <w:sz w:val="26"/>
          <w:szCs w:val="26"/>
          <w:lang w:val="ru-RU" w:eastAsia="ru-RU"/>
        </w:rPr>
        <w:t xml:space="preserve">земельный участок, кадастровый номер 10:14:0010205:17, расположенный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Карелия, город Олонец, улица Партизанская, дом 16, площадь 2400,0 </w:t>
      </w:r>
      <w:proofErr w:type="spellStart"/>
      <w:r w:rsidR="001B276D" w:rsidRPr="001B276D">
        <w:rPr>
          <w:sz w:val="26"/>
          <w:szCs w:val="26"/>
          <w:lang w:val="ru-RU" w:eastAsia="ru-RU"/>
        </w:rPr>
        <w:t>кв.м</w:t>
      </w:r>
      <w:proofErr w:type="spellEnd"/>
      <w:r w:rsidR="001B276D" w:rsidRPr="001B276D">
        <w:rPr>
          <w:sz w:val="26"/>
          <w:szCs w:val="26"/>
          <w:lang w:val="ru-RU" w:eastAsia="ru-RU"/>
        </w:rPr>
        <w:t>., вид разрешенного использования - многоэтажная жилая застройка, категория зе</w:t>
      </w:r>
      <w:r w:rsidR="001B276D">
        <w:rPr>
          <w:sz w:val="26"/>
          <w:szCs w:val="26"/>
          <w:lang w:val="ru-RU" w:eastAsia="ru-RU"/>
        </w:rPr>
        <w:t xml:space="preserve">мель – земли населенных пунктов, </w:t>
      </w:r>
      <w:r w:rsidR="008A0C12" w:rsidRPr="008A0C12">
        <w:rPr>
          <w:sz w:val="26"/>
          <w:szCs w:val="26"/>
          <w:lang w:eastAsia="ru-RU"/>
        </w:rPr>
        <w:t>а</w:t>
      </w:r>
      <w:r w:rsidR="000E57D9">
        <w:rPr>
          <w:sz w:val="26"/>
          <w:szCs w:val="26"/>
          <w:lang w:val="ru-RU" w:eastAsia="ru-RU"/>
        </w:rPr>
        <w:t xml:space="preserve"> </w:t>
      </w:r>
      <w:r w:rsidR="00BF46BD">
        <w:rPr>
          <w:sz w:val="26"/>
          <w:szCs w:val="26"/>
          <w:lang w:eastAsia="ru-RU"/>
        </w:rPr>
        <w:t>_________________</w:t>
      </w:r>
      <w:r w:rsidR="008A0C12" w:rsidRPr="008A0C12">
        <w:rPr>
          <w:sz w:val="26"/>
          <w:szCs w:val="26"/>
          <w:lang w:eastAsia="ru-RU"/>
        </w:rPr>
        <w:t xml:space="preserve">принимает </w:t>
      </w:r>
      <w:r w:rsidR="001B276D" w:rsidRPr="001B276D">
        <w:rPr>
          <w:sz w:val="26"/>
          <w:szCs w:val="26"/>
          <w:lang w:eastAsia="ru-RU"/>
        </w:rPr>
        <w:t xml:space="preserve">земельный участок, кадастровый номер 10:14:0010205:17, расположенный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Карелия, город Олонец, улица Партизанская, дом 16, площадь 2400,0 </w:t>
      </w:r>
      <w:proofErr w:type="spellStart"/>
      <w:r w:rsidR="001B276D" w:rsidRPr="001B276D">
        <w:rPr>
          <w:sz w:val="26"/>
          <w:szCs w:val="26"/>
          <w:lang w:eastAsia="ru-RU"/>
        </w:rPr>
        <w:t>кв.м</w:t>
      </w:r>
      <w:proofErr w:type="spellEnd"/>
      <w:r w:rsidR="001B276D" w:rsidRPr="001B276D">
        <w:rPr>
          <w:sz w:val="26"/>
          <w:szCs w:val="26"/>
          <w:lang w:eastAsia="ru-RU"/>
        </w:rPr>
        <w:t>., вид разрешенного использования - многоэтажная жилая застройка, категория земель – земли населенных пунктов.</w:t>
      </w:r>
      <w:bookmarkStart w:id="3" w:name="_GoBack"/>
      <w:bookmarkEnd w:id="3"/>
    </w:p>
    <w:p w:rsidR="005239E5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EBB" w:rsidRPr="008A0C12" w:rsidRDefault="00933EBB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сдал:</w:t>
      </w: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Олонецкого</w:t>
      </w:r>
      <w:proofErr w:type="spellEnd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национального муниципального района</w:t>
      </w: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______________________ </w:t>
      </w:r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В.Н. </w:t>
      </w:r>
      <w:proofErr w:type="spellStart"/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Мурый</w:t>
      </w:r>
      <w:proofErr w:type="spellEnd"/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принял: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Pr="008A0C12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75" w:rsidRPr="008A0C12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05AF" w:rsidRPr="008A0C12" w:rsidRDefault="002605A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775" w:rsidRPr="008A0C12" w:rsidRDefault="00E40775" w:rsidP="00E4077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Default="0000380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0380F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1"/>
    <w:rsid w:val="0000380F"/>
    <w:rsid w:val="00025C71"/>
    <w:rsid w:val="000465C0"/>
    <w:rsid w:val="000D2D86"/>
    <w:rsid w:val="000E57D9"/>
    <w:rsid w:val="00123517"/>
    <w:rsid w:val="001B276D"/>
    <w:rsid w:val="002605AF"/>
    <w:rsid w:val="002B4B1B"/>
    <w:rsid w:val="00302C43"/>
    <w:rsid w:val="00307095"/>
    <w:rsid w:val="003E6996"/>
    <w:rsid w:val="003F3E1A"/>
    <w:rsid w:val="004D1626"/>
    <w:rsid w:val="005239E5"/>
    <w:rsid w:val="00554ACE"/>
    <w:rsid w:val="00591E23"/>
    <w:rsid w:val="00655C18"/>
    <w:rsid w:val="006D2C0E"/>
    <w:rsid w:val="006D51E7"/>
    <w:rsid w:val="00703C84"/>
    <w:rsid w:val="00752076"/>
    <w:rsid w:val="0076030A"/>
    <w:rsid w:val="007652DF"/>
    <w:rsid w:val="007A1ADB"/>
    <w:rsid w:val="007B6CCA"/>
    <w:rsid w:val="007D3549"/>
    <w:rsid w:val="007D5D17"/>
    <w:rsid w:val="008045C2"/>
    <w:rsid w:val="008A0C12"/>
    <w:rsid w:val="00933EBB"/>
    <w:rsid w:val="00956DBF"/>
    <w:rsid w:val="009C1CE1"/>
    <w:rsid w:val="009F3E5F"/>
    <w:rsid w:val="00A9397E"/>
    <w:rsid w:val="00B72B7D"/>
    <w:rsid w:val="00BB6C87"/>
    <w:rsid w:val="00BF46BD"/>
    <w:rsid w:val="00C37FD7"/>
    <w:rsid w:val="00D85406"/>
    <w:rsid w:val="00DF2C00"/>
    <w:rsid w:val="00E40775"/>
    <w:rsid w:val="00EA1C0A"/>
    <w:rsid w:val="00F07CD4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2</cp:revision>
  <cp:lastPrinted>2022-05-26T10:32:00Z</cp:lastPrinted>
  <dcterms:created xsi:type="dcterms:W3CDTF">2023-02-27T11:28:00Z</dcterms:created>
  <dcterms:modified xsi:type="dcterms:W3CDTF">2023-02-27T11:28:00Z</dcterms:modified>
</cp:coreProperties>
</file>