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5A16B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74C97">
        <w:rPr>
          <w:rFonts w:ascii="Times New Roman" w:hAnsi="Times New Roman" w:cs="Times New Roman"/>
          <w:sz w:val="28"/>
          <w:szCs w:val="28"/>
        </w:rPr>
        <w:t xml:space="preserve">      </w:t>
      </w:r>
      <w:r w:rsidR="001663C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C67">
        <w:rPr>
          <w:rFonts w:ascii="Times New Roman" w:hAnsi="Times New Roman" w:cs="Times New Roman"/>
          <w:sz w:val="28"/>
          <w:szCs w:val="28"/>
        </w:rPr>
        <w:t>0</w:t>
      </w:r>
      <w:r w:rsidR="00C74C97">
        <w:rPr>
          <w:rFonts w:ascii="Times New Roman" w:hAnsi="Times New Roman" w:cs="Times New Roman"/>
          <w:sz w:val="28"/>
          <w:szCs w:val="28"/>
        </w:rPr>
        <w:t>7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6D36B5">
        <w:rPr>
          <w:rFonts w:ascii="Times New Roman" w:hAnsi="Times New Roman" w:cs="Times New Roman"/>
          <w:sz w:val="28"/>
          <w:szCs w:val="28"/>
        </w:rPr>
        <w:t>3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 </w:t>
      </w:r>
      <w:r w:rsidR="007E0E03">
        <w:rPr>
          <w:rFonts w:ascii="Times New Roman" w:hAnsi="Times New Roman" w:cs="Times New Roman"/>
          <w:sz w:val="28"/>
          <w:szCs w:val="28"/>
        </w:rPr>
        <w:t xml:space="preserve">  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F43A21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B70F0E" w:rsidRPr="007E0E03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Совета Олонецкого городского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 xml:space="preserve">поселения   № </w:t>
      </w:r>
      <w:r w:rsidR="005937FD">
        <w:rPr>
          <w:rFonts w:ascii="Times New Roman" w:hAnsi="Times New Roman" w:cs="Times New Roman"/>
          <w:sz w:val="28"/>
          <w:szCs w:val="28"/>
        </w:rPr>
        <w:t>43</w:t>
      </w:r>
      <w:r w:rsidR="00A82BCE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от 2</w:t>
      </w:r>
      <w:r w:rsidR="005937FD">
        <w:rPr>
          <w:rFonts w:ascii="Times New Roman" w:hAnsi="Times New Roman" w:cs="Times New Roman"/>
          <w:sz w:val="28"/>
          <w:szCs w:val="28"/>
        </w:rPr>
        <w:t>7</w:t>
      </w:r>
      <w:r w:rsidR="00201C67">
        <w:rPr>
          <w:rFonts w:ascii="Times New Roman" w:hAnsi="Times New Roman" w:cs="Times New Roman"/>
          <w:sz w:val="28"/>
          <w:szCs w:val="28"/>
        </w:rPr>
        <w:t>.12.202</w:t>
      </w:r>
      <w:r w:rsidR="005937FD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г.</w:t>
      </w:r>
      <w:r w:rsidR="00032CCC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2C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032CC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5937FD">
        <w:rPr>
          <w:rFonts w:ascii="Times New Roman" w:hAnsi="Times New Roman" w:cs="Times New Roman"/>
          <w:sz w:val="28"/>
          <w:szCs w:val="28"/>
        </w:rPr>
        <w:t>3</w:t>
      </w:r>
      <w:r w:rsidR="00201C67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937FD">
        <w:rPr>
          <w:rFonts w:ascii="Times New Roman" w:hAnsi="Times New Roman" w:cs="Times New Roman"/>
          <w:sz w:val="28"/>
          <w:szCs w:val="28"/>
        </w:rPr>
        <w:t>4</w:t>
      </w:r>
      <w:r w:rsidR="00A82BCE">
        <w:rPr>
          <w:rFonts w:ascii="Times New Roman" w:hAnsi="Times New Roman" w:cs="Times New Roman"/>
          <w:sz w:val="28"/>
          <w:szCs w:val="28"/>
        </w:rPr>
        <w:t xml:space="preserve"> и 202</w:t>
      </w:r>
      <w:r w:rsidR="005937FD">
        <w:rPr>
          <w:rFonts w:ascii="Times New Roman" w:hAnsi="Times New Roman" w:cs="Times New Roman"/>
          <w:sz w:val="28"/>
          <w:szCs w:val="28"/>
        </w:rPr>
        <w:t>5</w:t>
      </w:r>
      <w:r w:rsidR="00A82B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E0E03">
        <w:rPr>
          <w:rFonts w:ascii="Times New Roman" w:hAnsi="Times New Roman" w:cs="Times New Roman"/>
          <w:sz w:val="28"/>
          <w:szCs w:val="28"/>
        </w:rPr>
        <w:t>».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5937FD">
        <w:rPr>
          <w:rFonts w:ascii="Times New Roman" w:hAnsi="Times New Roman" w:cs="Times New Roman"/>
          <w:sz w:val="28"/>
          <w:szCs w:val="28"/>
        </w:rPr>
        <w:t>3</w:t>
      </w:r>
      <w:r w:rsidR="00604942">
        <w:rPr>
          <w:rFonts w:ascii="Times New Roman" w:hAnsi="Times New Roman" w:cs="Times New Roman"/>
          <w:sz w:val="28"/>
          <w:szCs w:val="28"/>
        </w:rPr>
        <w:t xml:space="preserve"> 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A82BCE" w:rsidRPr="00A82BCE">
        <w:rPr>
          <w:rFonts w:ascii="Times New Roman" w:hAnsi="Times New Roman" w:cs="Times New Roman"/>
          <w:sz w:val="28"/>
          <w:szCs w:val="28"/>
        </w:rPr>
        <w:t xml:space="preserve"> </w:t>
      </w:r>
      <w:r w:rsidR="00A82BCE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937FD">
        <w:rPr>
          <w:rFonts w:ascii="Times New Roman" w:hAnsi="Times New Roman" w:cs="Times New Roman"/>
          <w:sz w:val="28"/>
          <w:szCs w:val="28"/>
        </w:rPr>
        <w:t>4</w:t>
      </w:r>
      <w:r w:rsidR="00A82BCE">
        <w:rPr>
          <w:rFonts w:ascii="Times New Roman" w:hAnsi="Times New Roman" w:cs="Times New Roman"/>
          <w:sz w:val="28"/>
          <w:szCs w:val="28"/>
        </w:rPr>
        <w:t xml:space="preserve"> и 202</w:t>
      </w:r>
      <w:r w:rsidR="005937FD">
        <w:rPr>
          <w:rFonts w:ascii="Times New Roman" w:hAnsi="Times New Roman" w:cs="Times New Roman"/>
          <w:sz w:val="28"/>
          <w:szCs w:val="28"/>
        </w:rPr>
        <w:t>5</w:t>
      </w:r>
      <w:r w:rsidR="00A82BC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70F0E">
        <w:rPr>
          <w:rFonts w:ascii="Times New Roman" w:hAnsi="Times New Roman" w:cs="Times New Roman"/>
          <w:sz w:val="28"/>
          <w:szCs w:val="28"/>
        </w:rPr>
        <w:t xml:space="preserve">» № </w:t>
      </w:r>
      <w:r w:rsidR="005937FD">
        <w:rPr>
          <w:rFonts w:ascii="Times New Roman" w:hAnsi="Times New Roman" w:cs="Times New Roman"/>
          <w:sz w:val="28"/>
          <w:szCs w:val="28"/>
        </w:rPr>
        <w:t xml:space="preserve">43 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5937FD">
        <w:rPr>
          <w:rFonts w:ascii="Times New Roman" w:hAnsi="Times New Roman" w:cs="Times New Roman"/>
          <w:sz w:val="28"/>
          <w:szCs w:val="28"/>
        </w:rPr>
        <w:t>7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</w:t>
      </w:r>
      <w:r w:rsidR="005937FD">
        <w:rPr>
          <w:rFonts w:ascii="Times New Roman" w:hAnsi="Times New Roman" w:cs="Times New Roman"/>
          <w:sz w:val="28"/>
          <w:szCs w:val="28"/>
        </w:rPr>
        <w:t>2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«Утвердить основные характеристики бюджета Олонецкого городского поселения  на 20</w:t>
      </w:r>
      <w:r w:rsidR="00604942">
        <w:rPr>
          <w:sz w:val="28"/>
          <w:szCs w:val="28"/>
        </w:rPr>
        <w:t>2</w:t>
      </w:r>
      <w:r w:rsidR="005937FD">
        <w:rPr>
          <w:sz w:val="28"/>
          <w:szCs w:val="28"/>
        </w:rPr>
        <w:t>3</w:t>
      </w:r>
      <w:r w:rsidRPr="00B70F0E">
        <w:rPr>
          <w:sz w:val="28"/>
          <w:szCs w:val="28"/>
        </w:rPr>
        <w:t>год:</w:t>
      </w:r>
    </w:p>
    <w:p w:rsidR="00604942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 w:rsidR="00C74C97">
        <w:rPr>
          <w:sz w:val="28"/>
          <w:szCs w:val="28"/>
        </w:rPr>
        <w:t>55 127,69</w:t>
      </w:r>
      <w:r w:rsidR="00604942">
        <w:rPr>
          <w:sz w:val="28"/>
          <w:szCs w:val="28"/>
        </w:rPr>
        <w:t xml:space="preserve"> </w:t>
      </w:r>
      <w:r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 общий объем расходов бюджета Олонецкого городского поселения в сумме </w:t>
      </w:r>
      <w:r w:rsidR="00C74C97">
        <w:rPr>
          <w:sz w:val="28"/>
          <w:szCs w:val="28"/>
        </w:rPr>
        <w:t>58 262,89</w:t>
      </w:r>
      <w:r w:rsidR="004B3271">
        <w:rPr>
          <w:sz w:val="28"/>
          <w:szCs w:val="28"/>
        </w:rPr>
        <w:t xml:space="preserve"> </w:t>
      </w:r>
      <w:r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 w:rsidR="005937FD">
        <w:rPr>
          <w:sz w:val="28"/>
          <w:szCs w:val="28"/>
        </w:rPr>
        <w:t>3 135,20</w:t>
      </w:r>
      <w:r w:rsidR="00313044">
        <w:rPr>
          <w:sz w:val="28"/>
          <w:szCs w:val="28"/>
        </w:rPr>
        <w:t xml:space="preserve"> тыс</w:t>
      </w:r>
      <w:r w:rsidRPr="00B70F0E">
        <w:rPr>
          <w:sz w:val="28"/>
          <w:szCs w:val="28"/>
        </w:rPr>
        <w:t xml:space="preserve">. рублей. </w:t>
      </w:r>
    </w:p>
    <w:p w:rsidR="004E0E7F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EB7165" w:rsidRDefault="00EB7165" w:rsidP="004E79F9">
      <w:pPr>
        <w:pStyle w:val="a7"/>
        <w:numPr>
          <w:ilvl w:val="0"/>
          <w:numId w:val="1"/>
        </w:numPr>
        <w:ind w:left="0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«П</w:t>
      </w:r>
      <w:r w:rsidRPr="00EB7165">
        <w:rPr>
          <w:sz w:val="28"/>
          <w:szCs w:val="28"/>
        </w:rPr>
        <w:t xml:space="preserve">рогнозные показатели поступления доходов  в бюджет </w:t>
      </w:r>
      <w:r w:rsidR="004E79F9">
        <w:rPr>
          <w:sz w:val="28"/>
          <w:szCs w:val="28"/>
        </w:rPr>
        <w:t>муниципального образования «</w:t>
      </w:r>
      <w:r w:rsidRPr="00EB7165">
        <w:rPr>
          <w:sz w:val="28"/>
          <w:szCs w:val="28"/>
        </w:rPr>
        <w:t>Олонецко</w:t>
      </w:r>
      <w:r w:rsidR="004E79F9">
        <w:rPr>
          <w:sz w:val="28"/>
          <w:szCs w:val="28"/>
        </w:rPr>
        <w:t>е</w:t>
      </w:r>
      <w:r w:rsidRPr="00EB7165">
        <w:rPr>
          <w:sz w:val="28"/>
          <w:szCs w:val="28"/>
        </w:rPr>
        <w:t xml:space="preserve"> городско</w:t>
      </w:r>
      <w:r w:rsidR="004E79F9">
        <w:rPr>
          <w:sz w:val="28"/>
          <w:szCs w:val="28"/>
        </w:rPr>
        <w:t>е поселение»</w:t>
      </w:r>
      <w:r>
        <w:rPr>
          <w:sz w:val="28"/>
          <w:szCs w:val="28"/>
        </w:rPr>
        <w:t xml:space="preserve"> </w:t>
      </w:r>
      <w:r w:rsidRPr="00EB7165">
        <w:rPr>
          <w:sz w:val="28"/>
          <w:szCs w:val="28"/>
        </w:rPr>
        <w:lastRenderedPageBreak/>
        <w:t>на 2023 год  и плановый период 2024 и 2025 годов</w:t>
      </w:r>
      <w:r>
        <w:rPr>
          <w:sz w:val="28"/>
          <w:szCs w:val="28"/>
        </w:rPr>
        <w:t>» изложить в новой редакции;</w:t>
      </w:r>
    </w:p>
    <w:p w:rsidR="004E79F9" w:rsidRDefault="004E79F9" w:rsidP="004E79F9">
      <w:pPr>
        <w:pStyle w:val="a7"/>
        <w:numPr>
          <w:ilvl w:val="0"/>
          <w:numId w:val="1"/>
        </w:numPr>
        <w:ind w:left="0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70F0E">
        <w:rPr>
          <w:sz w:val="28"/>
          <w:szCs w:val="28"/>
        </w:rPr>
        <w:t xml:space="preserve"> «Распределение бюджетных ассигнований на 20</w:t>
      </w:r>
      <w:r>
        <w:rPr>
          <w:sz w:val="28"/>
          <w:szCs w:val="28"/>
        </w:rPr>
        <w:t>23</w:t>
      </w:r>
      <w:r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4E79F9" w:rsidRDefault="004E79F9" w:rsidP="004E79F9">
      <w:pPr>
        <w:pStyle w:val="a7"/>
        <w:numPr>
          <w:ilvl w:val="0"/>
          <w:numId w:val="1"/>
        </w:numPr>
        <w:ind w:left="0" w:right="83" w:firstLine="710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B70F0E">
        <w:rPr>
          <w:sz w:val="28"/>
          <w:szCs w:val="28"/>
        </w:rPr>
        <w:t xml:space="preserve"> «</w:t>
      </w:r>
      <w:r w:rsidRPr="00FE7D80">
        <w:rPr>
          <w:sz w:val="28"/>
          <w:szCs w:val="28"/>
        </w:rPr>
        <w:t xml:space="preserve">Ведомственная структура расходов </w:t>
      </w:r>
      <w:r w:rsidRPr="00DD1A5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</w:t>
      </w:r>
      <w:r w:rsidRPr="00DD1A5C">
        <w:rPr>
          <w:sz w:val="28"/>
          <w:szCs w:val="28"/>
        </w:rPr>
        <w:t>Олонецко</w:t>
      </w:r>
      <w:r>
        <w:rPr>
          <w:sz w:val="28"/>
          <w:szCs w:val="28"/>
        </w:rPr>
        <w:t>е</w:t>
      </w:r>
      <w:r w:rsidRPr="00DD1A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DD1A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FE7D80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E7D80">
        <w:rPr>
          <w:sz w:val="28"/>
          <w:szCs w:val="28"/>
        </w:rPr>
        <w:t xml:space="preserve"> год</w:t>
      </w:r>
      <w:r w:rsidRPr="00B70F0E">
        <w:rPr>
          <w:sz w:val="28"/>
          <w:szCs w:val="28"/>
        </w:rPr>
        <w:t>» изложить в новой редакции.</w:t>
      </w:r>
    </w:p>
    <w:p w:rsidR="004E79F9" w:rsidRPr="00DD3183" w:rsidRDefault="004E79F9" w:rsidP="004E79F9">
      <w:pPr>
        <w:pStyle w:val="a7"/>
        <w:ind w:left="0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Приложение № 6 «</w:t>
      </w:r>
      <w:r w:rsidRPr="0060494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Pr="00DD1A5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</w:t>
      </w:r>
      <w:r w:rsidRPr="00DD1A5C">
        <w:rPr>
          <w:sz w:val="28"/>
          <w:szCs w:val="28"/>
        </w:rPr>
        <w:t>Олонецко</w:t>
      </w:r>
      <w:r>
        <w:rPr>
          <w:sz w:val="28"/>
          <w:szCs w:val="28"/>
        </w:rPr>
        <w:t>е</w:t>
      </w:r>
      <w:r w:rsidRPr="00DD1A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DD1A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604942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</w:t>
      </w:r>
      <w:r>
        <w:rPr>
          <w:sz w:val="28"/>
          <w:szCs w:val="28"/>
        </w:rPr>
        <w:t xml:space="preserve">на </w:t>
      </w:r>
      <w:r w:rsidRPr="0060494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049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B70F0E">
        <w:rPr>
          <w:sz w:val="28"/>
          <w:szCs w:val="28"/>
        </w:rPr>
        <w:t>изложить в новой редакции.</w:t>
      </w:r>
    </w:p>
    <w:p w:rsidR="006D36B5" w:rsidRPr="006D36B5" w:rsidRDefault="004E79F9" w:rsidP="004E79F9">
      <w:pPr>
        <w:pStyle w:val="a7"/>
        <w:tabs>
          <w:tab w:val="left" w:pos="426"/>
        </w:tabs>
        <w:ind w:left="0" w:right="8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36B5" w:rsidRPr="006D36B5">
        <w:rPr>
          <w:sz w:val="28"/>
          <w:szCs w:val="28"/>
        </w:rPr>
        <w:t xml:space="preserve">Настоящее Решение вступает в силу с </w:t>
      </w:r>
      <w:r w:rsidR="00C74C97">
        <w:rPr>
          <w:sz w:val="28"/>
          <w:szCs w:val="28"/>
        </w:rPr>
        <w:t xml:space="preserve">  </w:t>
      </w:r>
      <w:r w:rsidR="006D36B5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C74C97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6D36B5" w:rsidRPr="006D36B5">
        <w:rPr>
          <w:sz w:val="28"/>
          <w:szCs w:val="28"/>
        </w:rPr>
        <w:t xml:space="preserve"> 2023 года и подлежит официальному опубликованию.</w:t>
      </w:r>
    </w:p>
    <w:p w:rsidR="000D6890" w:rsidRPr="000D6890" w:rsidRDefault="000D6890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890" w:rsidRPr="000D6890" w:rsidRDefault="000D6890" w:rsidP="00DD028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4" w:rsidRDefault="000D6890" w:rsidP="00671D34">
      <w:pPr>
        <w:pStyle w:val="a7"/>
        <w:ind w:left="-142" w:right="83" w:firstLine="709"/>
        <w:jc w:val="both"/>
        <w:rPr>
          <w:sz w:val="28"/>
          <w:szCs w:val="28"/>
        </w:rPr>
      </w:pPr>
      <w:r w:rsidRPr="009872E5">
        <w:rPr>
          <w:color w:val="000000"/>
        </w:rPr>
        <w:t xml:space="preserve"> </w:t>
      </w:r>
    </w:p>
    <w:p w:rsidR="006E0714" w:rsidRDefault="006E0714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1331" w:rsidRDefault="006E0714" w:rsidP="00671D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7FD">
        <w:rPr>
          <w:rFonts w:ascii="Times New Roman" w:hAnsi="Times New Roman" w:cs="Times New Roman"/>
          <w:sz w:val="28"/>
          <w:szCs w:val="28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CE" w:rsidRDefault="00A82BCE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D6890" w:rsidRDefault="000D6890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sectPr w:rsidR="000D6890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0D6890"/>
    <w:rsid w:val="00131331"/>
    <w:rsid w:val="00147AC3"/>
    <w:rsid w:val="001663CA"/>
    <w:rsid w:val="00185A0C"/>
    <w:rsid w:val="001F1DD2"/>
    <w:rsid w:val="00201C67"/>
    <w:rsid w:val="00232E6E"/>
    <w:rsid w:val="00242DFE"/>
    <w:rsid w:val="0025430A"/>
    <w:rsid w:val="002625EB"/>
    <w:rsid w:val="002A7C16"/>
    <w:rsid w:val="002B009E"/>
    <w:rsid w:val="003016D5"/>
    <w:rsid w:val="00313044"/>
    <w:rsid w:val="0032005C"/>
    <w:rsid w:val="00341878"/>
    <w:rsid w:val="00375F05"/>
    <w:rsid w:val="00377BBD"/>
    <w:rsid w:val="003A2966"/>
    <w:rsid w:val="003C293C"/>
    <w:rsid w:val="003E41CF"/>
    <w:rsid w:val="004073B9"/>
    <w:rsid w:val="00433447"/>
    <w:rsid w:val="004374F7"/>
    <w:rsid w:val="00453C3B"/>
    <w:rsid w:val="004853E5"/>
    <w:rsid w:val="00486794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5403"/>
    <w:rsid w:val="00604942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976F75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7F7D"/>
    <w:rsid w:val="00C345FE"/>
    <w:rsid w:val="00C4151E"/>
    <w:rsid w:val="00C6026A"/>
    <w:rsid w:val="00C74C97"/>
    <w:rsid w:val="00C80BF1"/>
    <w:rsid w:val="00D217B7"/>
    <w:rsid w:val="00DD0288"/>
    <w:rsid w:val="00E13FC8"/>
    <w:rsid w:val="00EB7165"/>
    <w:rsid w:val="00EE3121"/>
    <w:rsid w:val="00F12D3E"/>
    <w:rsid w:val="00F43A21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382"/>
  <w15:docId w15:val="{F96CB65B-610B-4673-AC64-B4242D6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1E1D-D6F6-4C5E-9D9A-91855E94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48</cp:revision>
  <cp:lastPrinted>2023-07-24T13:41:00Z</cp:lastPrinted>
  <dcterms:created xsi:type="dcterms:W3CDTF">2018-09-10T06:44:00Z</dcterms:created>
  <dcterms:modified xsi:type="dcterms:W3CDTF">2023-07-24T13:42:00Z</dcterms:modified>
</cp:coreProperties>
</file>