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CE4109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54902595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>т 3</w:t>
      </w:r>
      <w:r>
        <w:rPr>
          <w:sz w:val="28"/>
          <w:szCs w:val="28"/>
        </w:rPr>
        <w:t xml:space="preserve">0 августа </w:t>
      </w:r>
      <w:r w:rsidR="00D210EF">
        <w:rPr>
          <w:sz w:val="28"/>
          <w:szCs w:val="28"/>
        </w:rPr>
        <w:t>202</w:t>
      </w:r>
      <w:r>
        <w:rPr>
          <w:sz w:val="28"/>
          <w:szCs w:val="28"/>
        </w:rPr>
        <w:t xml:space="preserve">3 года    </w:t>
      </w:r>
      <w:r w:rsidR="00D210EF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="00CE4109">
        <w:rPr>
          <w:sz w:val="28"/>
          <w:szCs w:val="28"/>
        </w:rPr>
        <w:t>40</w:t>
      </w:r>
      <w:bookmarkStart w:id="0" w:name="_GoBack"/>
      <w:bookmarkEnd w:id="0"/>
    </w:p>
    <w:p w:rsidR="00CB1417" w:rsidRDefault="00CB1417" w:rsidP="00644E27">
      <w:pPr>
        <w:jc w:val="both"/>
        <w:rPr>
          <w:sz w:val="28"/>
          <w:szCs w:val="28"/>
        </w:rPr>
      </w:pPr>
    </w:p>
    <w:p w:rsidR="00C51739" w:rsidRPr="00C51739" w:rsidRDefault="00C51739" w:rsidP="00C51739">
      <w:pPr>
        <w:pStyle w:val="a6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C51739">
        <w:rPr>
          <w:sz w:val="28"/>
          <w:szCs w:val="28"/>
        </w:rPr>
        <w:t xml:space="preserve">Об утверждении </w:t>
      </w:r>
      <w:r w:rsidRPr="00C51739">
        <w:rPr>
          <w:bCs/>
          <w:sz w:val="28"/>
          <w:szCs w:val="28"/>
        </w:rPr>
        <w:t>проекта внесения изменений</w:t>
      </w:r>
    </w:p>
    <w:p w:rsidR="00C51739" w:rsidRPr="00C51739" w:rsidRDefault="00C51739" w:rsidP="00C51739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51739">
        <w:rPr>
          <w:bCs/>
          <w:sz w:val="28"/>
          <w:szCs w:val="28"/>
        </w:rPr>
        <w:t xml:space="preserve">в генеральный план </w:t>
      </w:r>
      <w:proofErr w:type="spellStart"/>
      <w:r w:rsidRPr="00C51739">
        <w:rPr>
          <w:sz w:val="28"/>
          <w:szCs w:val="28"/>
        </w:rPr>
        <w:t>Мегрегского</w:t>
      </w:r>
      <w:proofErr w:type="spellEnd"/>
      <w:r w:rsidRPr="00C51739">
        <w:rPr>
          <w:sz w:val="28"/>
          <w:szCs w:val="28"/>
        </w:rPr>
        <w:t xml:space="preserve"> сельского поселения </w:t>
      </w:r>
    </w:p>
    <w:p w:rsidR="00C51739" w:rsidRPr="00C51739" w:rsidRDefault="00C51739" w:rsidP="00C51739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C51739">
        <w:rPr>
          <w:sz w:val="28"/>
          <w:szCs w:val="28"/>
        </w:rPr>
        <w:t>Олонецкого</w:t>
      </w:r>
      <w:proofErr w:type="spellEnd"/>
      <w:r w:rsidRPr="00C51739">
        <w:rPr>
          <w:sz w:val="28"/>
          <w:szCs w:val="28"/>
        </w:rPr>
        <w:t xml:space="preserve"> национального муниципального района</w:t>
      </w:r>
    </w:p>
    <w:p w:rsidR="00C51739" w:rsidRPr="00C51739" w:rsidRDefault="00C51739" w:rsidP="00C51739">
      <w:pPr>
        <w:tabs>
          <w:tab w:val="left" w:pos="4820"/>
        </w:tabs>
        <w:ind w:right="3871"/>
        <w:rPr>
          <w:sz w:val="28"/>
          <w:szCs w:val="28"/>
        </w:rPr>
      </w:pPr>
    </w:p>
    <w:p w:rsidR="00C51739" w:rsidRPr="00C51739" w:rsidRDefault="00C51739" w:rsidP="00C51739">
      <w:pPr>
        <w:pStyle w:val="2"/>
        <w:ind w:right="-483"/>
        <w:rPr>
          <w:sz w:val="28"/>
          <w:szCs w:val="28"/>
        </w:rPr>
      </w:pPr>
    </w:p>
    <w:p w:rsidR="00C51739" w:rsidRPr="00C51739" w:rsidRDefault="00C51739" w:rsidP="00C517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C51739">
        <w:rPr>
          <w:sz w:val="28"/>
          <w:szCs w:val="28"/>
        </w:rPr>
        <w:t xml:space="preserve">В соответствии с </w:t>
      </w:r>
      <w:hyperlink r:id="rId9" w:history="1">
        <w:r w:rsidRPr="00C51739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>частью 13 статьи 24</w:t>
        </w:r>
      </w:hyperlink>
      <w:r w:rsidRPr="00C51739">
        <w:rPr>
          <w:sz w:val="28"/>
          <w:szCs w:val="28"/>
        </w:rPr>
        <w:t xml:space="preserve"> Градостроительного кодекса РФ, с п. 20 ч. 1, ч. 3 ст. 14 Федерального закона от 06.10.2003 № 131-ФЗ «Об общих принципах организации местного самоуправления в Российской Федерации», п. п. 20 п. 1 ст. 7 Устава </w:t>
      </w:r>
      <w:proofErr w:type="spellStart"/>
      <w:r w:rsidRPr="00C51739">
        <w:rPr>
          <w:sz w:val="28"/>
          <w:szCs w:val="28"/>
        </w:rPr>
        <w:t>Олонецкого</w:t>
      </w:r>
      <w:proofErr w:type="spellEnd"/>
      <w:r w:rsidRPr="00C51739">
        <w:rPr>
          <w:sz w:val="28"/>
          <w:szCs w:val="28"/>
        </w:rPr>
        <w:t xml:space="preserve"> национального муниципального района</w:t>
      </w:r>
      <w:r w:rsidRPr="00C51739">
        <w:rPr>
          <w:color w:val="000000"/>
          <w:sz w:val="28"/>
          <w:szCs w:val="28"/>
        </w:rPr>
        <w:t xml:space="preserve">, </w:t>
      </w:r>
      <w:r w:rsidRPr="00C51739">
        <w:rPr>
          <w:sz w:val="28"/>
          <w:szCs w:val="28"/>
        </w:rPr>
        <w:t xml:space="preserve">заключения о результатах публичных слушаний от 24.08.2023, </w:t>
      </w:r>
      <w:proofErr w:type="gramEnd"/>
    </w:p>
    <w:p w:rsidR="00C51739" w:rsidRPr="00C51739" w:rsidRDefault="00C51739" w:rsidP="00C51739">
      <w:pPr>
        <w:ind w:firstLine="709"/>
        <w:jc w:val="both"/>
        <w:rPr>
          <w:sz w:val="28"/>
          <w:szCs w:val="28"/>
        </w:rPr>
      </w:pPr>
    </w:p>
    <w:p w:rsidR="00C51739" w:rsidRPr="00C51739" w:rsidRDefault="00C51739" w:rsidP="00C51739">
      <w:pPr>
        <w:pStyle w:val="2"/>
        <w:ind w:right="0"/>
        <w:rPr>
          <w:sz w:val="28"/>
          <w:szCs w:val="28"/>
        </w:rPr>
      </w:pPr>
    </w:p>
    <w:p w:rsidR="00C51739" w:rsidRPr="00C51739" w:rsidRDefault="00C51739" w:rsidP="00C51739">
      <w:pPr>
        <w:pStyle w:val="2"/>
        <w:ind w:right="0" w:firstLine="709"/>
        <w:rPr>
          <w:b/>
          <w:sz w:val="28"/>
          <w:szCs w:val="28"/>
        </w:rPr>
      </w:pPr>
      <w:r w:rsidRPr="00C51739">
        <w:rPr>
          <w:sz w:val="28"/>
          <w:szCs w:val="28"/>
        </w:rPr>
        <w:t xml:space="preserve">Совет </w:t>
      </w:r>
      <w:proofErr w:type="spellStart"/>
      <w:r w:rsidRPr="00C51739">
        <w:rPr>
          <w:sz w:val="28"/>
          <w:szCs w:val="28"/>
        </w:rPr>
        <w:t>Олонецкого</w:t>
      </w:r>
      <w:proofErr w:type="spellEnd"/>
      <w:r w:rsidRPr="00C51739">
        <w:rPr>
          <w:sz w:val="28"/>
          <w:szCs w:val="28"/>
        </w:rPr>
        <w:t xml:space="preserve"> национального муниципального района решил:</w:t>
      </w:r>
    </w:p>
    <w:p w:rsidR="00C51739" w:rsidRPr="00C51739" w:rsidRDefault="00C51739" w:rsidP="00C51739">
      <w:pPr>
        <w:pStyle w:val="2"/>
        <w:ind w:right="0"/>
        <w:rPr>
          <w:b/>
          <w:sz w:val="28"/>
          <w:szCs w:val="28"/>
        </w:rPr>
      </w:pPr>
    </w:p>
    <w:p w:rsidR="00C51739" w:rsidRPr="00C51739" w:rsidRDefault="00C51739" w:rsidP="00C51739">
      <w:pPr>
        <w:pStyle w:val="2"/>
        <w:numPr>
          <w:ilvl w:val="0"/>
          <w:numId w:val="3"/>
        </w:numPr>
        <w:tabs>
          <w:tab w:val="left" w:pos="426"/>
        </w:tabs>
        <w:ind w:left="0" w:right="0" w:firstLine="709"/>
        <w:rPr>
          <w:sz w:val="28"/>
          <w:szCs w:val="28"/>
        </w:rPr>
      </w:pPr>
      <w:r w:rsidRPr="00C51739">
        <w:rPr>
          <w:sz w:val="28"/>
          <w:szCs w:val="28"/>
        </w:rPr>
        <w:t xml:space="preserve">Утвердить проект изменений в генеральный план </w:t>
      </w:r>
      <w:proofErr w:type="spellStart"/>
      <w:r w:rsidRPr="00C51739">
        <w:rPr>
          <w:sz w:val="28"/>
          <w:szCs w:val="28"/>
        </w:rPr>
        <w:t>Мегрегского</w:t>
      </w:r>
      <w:proofErr w:type="spellEnd"/>
      <w:r w:rsidRPr="00C51739">
        <w:rPr>
          <w:sz w:val="28"/>
          <w:szCs w:val="28"/>
        </w:rPr>
        <w:t xml:space="preserve"> сельского поселения </w:t>
      </w:r>
      <w:proofErr w:type="spellStart"/>
      <w:r w:rsidRPr="00C51739">
        <w:rPr>
          <w:sz w:val="28"/>
          <w:szCs w:val="28"/>
        </w:rPr>
        <w:t>Олонецкого</w:t>
      </w:r>
      <w:proofErr w:type="spellEnd"/>
      <w:r w:rsidRPr="00C51739">
        <w:rPr>
          <w:sz w:val="28"/>
          <w:szCs w:val="28"/>
        </w:rPr>
        <w:t xml:space="preserve"> национального муниципального района.</w:t>
      </w:r>
    </w:p>
    <w:p w:rsidR="00C51739" w:rsidRPr="00C51739" w:rsidRDefault="00C51739" w:rsidP="00C51739">
      <w:pPr>
        <w:pStyle w:val="2"/>
        <w:numPr>
          <w:ilvl w:val="0"/>
          <w:numId w:val="3"/>
        </w:numPr>
        <w:ind w:left="0" w:right="0" w:firstLine="709"/>
        <w:rPr>
          <w:sz w:val="28"/>
          <w:szCs w:val="28"/>
        </w:rPr>
      </w:pPr>
      <w:r w:rsidRPr="00C51739">
        <w:rPr>
          <w:sz w:val="28"/>
          <w:szCs w:val="28"/>
        </w:rPr>
        <w:t xml:space="preserve">Управлению делами администрации </w:t>
      </w:r>
      <w:proofErr w:type="spellStart"/>
      <w:r w:rsidRPr="00C51739">
        <w:rPr>
          <w:sz w:val="28"/>
          <w:szCs w:val="28"/>
        </w:rPr>
        <w:t>Олонецкого</w:t>
      </w:r>
      <w:proofErr w:type="spellEnd"/>
      <w:r w:rsidRPr="00C51739">
        <w:rPr>
          <w:sz w:val="28"/>
          <w:szCs w:val="28"/>
        </w:rPr>
        <w:t xml:space="preserve"> национального муниципального района (</w:t>
      </w:r>
      <w:proofErr w:type="spellStart"/>
      <w:r w:rsidRPr="00C51739">
        <w:rPr>
          <w:sz w:val="28"/>
          <w:szCs w:val="28"/>
        </w:rPr>
        <w:t>М.Фокина</w:t>
      </w:r>
      <w:proofErr w:type="spellEnd"/>
      <w:r w:rsidRPr="00C51739">
        <w:rPr>
          <w:sz w:val="28"/>
          <w:szCs w:val="28"/>
        </w:rPr>
        <w:t xml:space="preserve">) настоящее решение обнародовать в установленном порядке. </w:t>
      </w:r>
    </w:p>
    <w:p w:rsidR="00C51739" w:rsidRDefault="00C51739" w:rsidP="00C51739">
      <w:pPr>
        <w:pStyle w:val="2"/>
        <w:ind w:right="-483"/>
        <w:rPr>
          <w:sz w:val="28"/>
          <w:szCs w:val="28"/>
        </w:rPr>
      </w:pPr>
    </w:p>
    <w:p w:rsidR="00C51739" w:rsidRPr="00C51739" w:rsidRDefault="00C51739" w:rsidP="00C51739">
      <w:pPr>
        <w:pStyle w:val="2"/>
        <w:ind w:right="-483"/>
        <w:rPr>
          <w:sz w:val="28"/>
          <w:szCs w:val="28"/>
        </w:rPr>
      </w:pPr>
    </w:p>
    <w:p w:rsidR="00C51739" w:rsidRPr="00C51739" w:rsidRDefault="00C51739" w:rsidP="00C51739">
      <w:pPr>
        <w:ind w:right="-908"/>
        <w:rPr>
          <w:sz w:val="28"/>
          <w:szCs w:val="28"/>
        </w:rPr>
      </w:pPr>
      <w:r w:rsidRPr="00C51739">
        <w:rPr>
          <w:sz w:val="28"/>
          <w:szCs w:val="28"/>
        </w:rPr>
        <w:t xml:space="preserve">Глава </w:t>
      </w:r>
      <w:proofErr w:type="spellStart"/>
      <w:r w:rsidRPr="00C51739">
        <w:rPr>
          <w:sz w:val="28"/>
          <w:szCs w:val="28"/>
        </w:rPr>
        <w:t>Олонецкого</w:t>
      </w:r>
      <w:proofErr w:type="spellEnd"/>
      <w:r w:rsidRPr="00C51739">
        <w:rPr>
          <w:sz w:val="28"/>
          <w:szCs w:val="28"/>
        </w:rPr>
        <w:t xml:space="preserve"> </w:t>
      </w:r>
      <w:proofErr w:type="gramStart"/>
      <w:r w:rsidRPr="00C51739">
        <w:rPr>
          <w:sz w:val="28"/>
          <w:szCs w:val="28"/>
        </w:rPr>
        <w:t>национального</w:t>
      </w:r>
      <w:proofErr w:type="gramEnd"/>
    </w:p>
    <w:p w:rsidR="00C51739" w:rsidRPr="00C51739" w:rsidRDefault="00C51739" w:rsidP="00C5173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</w:t>
      </w:r>
      <w:r w:rsidRPr="00C5173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C51739">
        <w:rPr>
          <w:sz w:val="28"/>
          <w:szCs w:val="28"/>
        </w:rPr>
        <w:t xml:space="preserve">В.Н. </w:t>
      </w:r>
      <w:proofErr w:type="spellStart"/>
      <w:r w:rsidRPr="00C51739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23544"/>
    <w:multiLevelType w:val="hybridMultilevel"/>
    <w:tmpl w:val="D1D2EB36"/>
    <w:lvl w:ilvl="0" w:tplc="2884C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51739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E4109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  <w:style w:type="paragraph" w:styleId="2">
    <w:name w:val="Body Text 2"/>
    <w:basedOn w:val="a"/>
    <w:link w:val="20"/>
    <w:rsid w:val="00C51739"/>
    <w:pPr>
      <w:ind w:right="2494"/>
      <w:jc w:val="both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51739"/>
    <w:rPr>
      <w:rFonts w:eastAsia="Times New Roman" w:cs="Times New Roman"/>
      <w:szCs w:val="20"/>
      <w:lang w:eastAsia="ru-RU"/>
    </w:rPr>
  </w:style>
  <w:style w:type="paragraph" w:styleId="a6">
    <w:name w:val="Normal (Web)"/>
    <w:basedOn w:val="a"/>
    <w:rsid w:val="00C5173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7">
    <w:name w:val="Hyperlink"/>
    <w:rsid w:val="00C517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5104A-9110-448A-8DE6-6D8F75F2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2023-08-30T09:10:00Z</cp:lastPrinted>
  <dcterms:created xsi:type="dcterms:W3CDTF">2017-08-23T10:32:00Z</dcterms:created>
  <dcterms:modified xsi:type="dcterms:W3CDTF">2023-08-30T09:10:00Z</dcterms:modified>
</cp:coreProperties>
</file>