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09" w:rsidRPr="009B0799" w:rsidRDefault="004C3209" w:rsidP="004C3209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</w:p>
    <w:p w:rsidR="004C3209" w:rsidRPr="00405764" w:rsidRDefault="004C3209" w:rsidP="004C3209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>ального района</w:t>
      </w:r>
    </w:p>
    <w:p w:rsidR="004C3209" w:rsidRPr="0047538E" w:rsidRDefault="004C3209" w:rsidP="004C3209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4C3209" w:rsidRPr="0047538E" w:rsidRDefault="004C3209" w:rsidP="004C3209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4C3209" w:rsidRPr="0047538E" w:rsidRDefault="004C3209" w:rsidP="004C3209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4C3209" w:rsidRPr="0047538E" w:rsidRDefault="004C3209" w:rsidP="004C3209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4C3209" w:rsidRPr="0047538E" w:rsidRDefault="004C3209" w:rsidP="004C3209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4C3209" w:rsidRDefault="004C3209" w:rsidP="004C320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 xml:space="preserve"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</w:t>
      </w:r>
      <w:r>
        <w:rPr>
          <w:rFonts w:ascii="Times New Roman" w:hAnsi="Times New Roman" w:cs="Times New Roman"/>
          <w:sz w:val="24"/>
          <w:szCs w:val="24"/>
        </w:rPr>
        <w:t xml:space="preserve">(физические лица) </w:t>
      </w:r>
      <w:r w:rsidRPr="00D47448">
        <w:rPr>
          <w:rFonts w:ascii="Times New Roman" w:hAnsi="Times New Roman" w:cs="Times New Roman"/>
          <w:sz w:val="24"/>
          <w:szCs w:val="24"/>
        </w:rPr>
        <w:t>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209" w:rsidRPr="0047538E" w:rsidRDefault="004C3209" w:rsidP="004C320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4C3209" w:rsidRPr="0047538E" w:rsidRDefault="004C3209" w:rsidP="004C3209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4C3209" w:rsidRPr="0047538E" w:rsidRDefault="004C3209" w:rsidP="004C3209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4C3209" w:rsidRPr="0047538E" w:rsidRDefault="004C3209" w:rsidP="004C3209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4C3209" w:rsidRPr="0047538E" w:rsidRDefault="004C3209" w:rsidP="004C320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 xml:space="preserve">: Распоряжение Министерства имущественных и земельных отношений Республики Карелия </w:t>
      </w:r>
      <w:r>
        <w:rPr>
          <w:rFonts w:ascii="Times New Roman" w:hAnsi="Times New Roman" w:cs="Times New Roman"/>
          <w:sz w:val="24"/>
          <w:szCs w:val="24"/>
        </w:rPr>
        <w:t>от 17.08.2023 №5970-м/20р.</w:t>
      </w:r>
    </w:p>
    <w:p w:rsidR="004C3209" w:rsidRPr="0047538E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1053B2">
        <w:rPr>
          <w:b/>
          <w:lang w:val="ru-RU"/>
        </w:rPr>
        <w:t>13</w:t>
      </w:r>
      <w:r w:rsidR="00090920">
        <w:rPr>
          <w:b/>
          <w:lang w:val="ru-RU"/>
        </w:rPr>
        <w:t xml:space="preserve">.11.2023 </w:t>
      </w:r>
      <w:r w:rsidRPr="0047538E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 xml:space="preserve">00 </w:t>
      </w:r>
      <w:r w:rsidRPr="0047538E">
        <w:rPr>
          <w:b/>
          <w:lang w:val="ru-RU"/>
        </w:rPr>
        <w:t>мин.</w:t>
      </w:r>
    </w:p>
    <w:p w:rsidR="004C3209" w:rsidRPr="0047538E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3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3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4C3209" w:rsidRPr="0047538E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начала приема </w:t>
      </w:r>
      <w:proofErr w:type="gramStart"/>
      <w:r w:rsidRPr="0047538E">
        <w:rPr>
          <w:b/>
          <w:lang w:val="ru-RU"/>
        </w:rPr>
        <w:t>заявок</w:t>
      </w:r>
      <w:r w:rsidR="00090920" w:rsidRPr="00090920">
        <w:rPr>
          <w:b/>
          <w:lang w:val="ru-RU"/>
        </w:rPr>
        <w:t>:</w:t>
      </w:r>
      <w:r w:rsidR="004B25E2">
        <w:rPr>
          <w:b/>
          <w:lang w:val="ru-RU"/>
        </w:rPr>
        <w:t>11</w:t>
      </w:r>
      <w:r w:rsidR="00090920" w:rsidRPr="00090920">
        <w:rPr>
          <w:b/>
          <w:lang w:val="ru-RU"/>
        </w:rPr>
        <w:t>.10.2023</w:t>
      </w:r>
      <w:proofErr w:type="gramEnd"/>
      <w:r w:rsidR="00090920">
        <w:rPr>
          <w:lang w:val="ru-RU"/>
        </w:rPr>
        <w:t xml:space="preserve"> </w:t>
      </w:r>
      <w:r w:rsidRPr="00405764">
        <w:rPr>
          <w:b/>
          <w:lang w:val="ru-RU"/>
        </w:rPr>
        <w:t>с 09 час. 00 мин.</w:t>
      </w:r>
      <w:r w:rsidRPr="0047538E">
        <w:rPr>
          <w:lang w:val="ru-RU"/>
        </w:rPr>
        <w:t xml:space="preserve">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4C3209" w:rsidRPr="0047538E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</w:t>
      </w:r>
      <w:r>
        <w:rPr>
          <w:b/>
          <w:lang w:val="ru-RU"/>
        </w:rPr>
        <w:t xml:space="preserve"> место окончания приема </w:t>
      </w:r>
      <w:proofErr w:type="gramStart"/>
      <w:r>
        <w:rPr>
          <w:b/>
          <w:lang w:val="ru-RU"/>
        </w:rPr>
        <w:t>заявок:</w:t>
      </w:r>
      <w:r w:rsidR="001053B2">
        <w:rPr>
          <w:b/>
          <w:lang w:val="ru-RU"/>
        </w:rPr>
        <w:t>08</w:t>
      </w:r>
      <w:r w:rsidR="00090920">
        <w:rPr>
          <w:b/>
          <w:lang w:val="ru-RU"/>
        </w:rPr>
        <w:t>.11.</w:t>
      </w:r>
      <w:r w:rsidRPr="00405764">
        <w:rPr>
          <w:b/>
          <w:lang w:val="ru-RU"/>
        </w:rPr>
        <w:t>2023</w:t>
      </w:r>
      <w:proofErr w:type="gramEnd"/>
      <w:r w:rsidRPr="00405764">
        <w:rPr>
          <w:b/>
          <w:lang w:val="ru-RU"/>
        </w:rPr>
        <w:t xml:space="preserve"> в 17 час.00 мин.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4C3209" w:rsidRPr="0047538E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Дата, время и место рассмотрения заявок на участие в </w:t>
      </w:r>
      <w:proofErr w:type="gramStart"/>
      <w:r w:rsidRPr="0047538E">
        <w:rPr>
          <w:b/>
          <w:lang w:val="ru-RU"/>
        </w:rPr>
        <w:t>аукционе</w:t>
      </w:r>
      <w:r w:rsidR="00090920" w:rsidRPr="00090920">
        <w:rPr>
          <w:b/>
          <w:lang w:val="ru-RU"/>
        </w:rPr>
        <w:t>:</w:t>
      </w:r>
      <w:r w:rsidR="004B25E2">
        <w:rPr>
          <w:b/>
          <w:lang w:val="ru-RU"/>
        </w:rPr>
        <w:t>10</w:t>
      </w:r>
      <w:r w:rsidR="00090920">
        <w:rPr>
          <w:b/>
          <w:lang w:val="ru-RU"/>
        </w:rPr>
        <w:t>.11.</w:t>
      </w:r>
      <w:r w:rsidRPr="00405764">
        <w:rPr>
          <w:b/>
          <w:lang w:val="ru-RU"/>
        </w:rPr>
        <w:t>2023</w:t>
      </w:r>
      <w:proofErr w:type="gramEnd"/>
      <w:r w:rsidRPr="0047538E">
        <w:rPr>
          <w:lang w:val="ru-RU"/>
        </w:rPr>
        <w:t xml:space="preserve">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C3209">
        <w:rPr>
          <w:lang w:val="ru-RU"/>
        </w:rPr>
        <w:t>)</w:t>
      </w:r>
      <w:r w:rsidRPr="0047538E">
        <w:rPr>
          <w:lang w:val="ru-RU"/>
        </w:rPr>
        <w:t>.</w:t>
      </w:r>
    </w:p>
    <w:p w:rsidR="004C3209" w:rsidRPr="004C3209" w:rsidRDefault="004C3209" w:rsidP="004C3209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№1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6"/>
          <w:i w:val="0"/>
          <w:lang w:val="ru-RU"/>
        </w:rPr>
        <w:t xml:space="preserve"> </w:t>
      </w:r>
      <w:r w:rsidRPr="0047538E">
        <w:rPr>
          <w:lang w:val="ru-RU"/>
        </w:rPr>
        <w:t xml:space="preserve">Право заключения договора аренды земельного участка из земель населенных пунктов, имеющего кадастровый номер </w:t>
      </w:r>
      <w:r>
        <w:rPr>
          <w:lang w:val="ru-RU"/>
        </w:rPr>
        <w:t>10:14:0071301:353</w:t>
      </w:r>
      <w:r w:rsidRPr="0047538E">
        <w:rPr>
          <w:lang w:val="ru-RU"/>
        </w:rPr>
        <w:t xml:space="preserve">, 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Республика Карелия, </w:t>
      </w:r>
      <w:proofErr w:type="spellStart"/>
      <w:r>
        <w:rPr>
          <w:lang w:val="ru-RU"/>
        </w:rPr>
        <w:t>Олонецкий</w:t>
      </w:r>
      <w:proofErr w:type="spellEnd"/>
      <w:r>
        <w:rPr>
          <w:lang w:val="ru-RU"/>
        </w:rPr>
        <w:t xml:space="preserve"> район, </w:t>
      </w:r>
      <w:proofErr w:type="spellStart"/>
      <w:r>
        <w:rPr>
          <w:lang w:val="ru-RU"/>
        </w:rPr>
        <w:t>Олонецкое</w:t>
      </w:r>
      <w:proofErr w:type="spellEnd"/>
      <w:r>
        <w:rPr>
          <w:lang w:val="ru-RU"/>
        </w:rPr>
        <w:t xml:space="preserve"> городское поселение, г. Олонец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–для индивидуального жилищного строительства. Территориальная зона – Ж-1. Зона застройки индивидуальными жилыми домами</w:t>
      </w:r>
      <w:r w:rsidRPr="0047538E">
        <w:rPr>
          <w:lang w:val="ru-RU"/>
        </w:rPr>
        <w:t xml:space="preserve">. 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lastRenderedPageBreak/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</w:t>
      </w:r>
      <w:r>
        <w:rPr>
          <w:color w:val="000000"/>
          <w:lang w:val="ru-RU"/>
        </w:rPr>
        <w:t>озможность подключения к сетям связи, водоснабжения, газоснабжения</w:t>
      </w:r>
      <w:r w:rsidRPr="0047538E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Отсутствует –теплоснабжения, водоотведения.</w:t>
      </w:r>
    </w:p>
    <w:p w:rsidR="004C3209" w:rsidRPr="0047538E" w:rsidRDefault="004C3209" w:rsidP="004C3209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аренды:</w:t>
      </w:r>
      <w:r>
        <w:rPr>
          <w:b/>
          <w:lang w:val="ru-RU"/>
        </w:rPr>
        <w:t xml:space="preserve"> 20 лет</w:t>
      </w:r>
      <w:r w:rsidRPr="0047538E">
        <w:rPr>
          <w:b/>
          <w:lang w:val="ru-RU"/>
        </w:rPr>
        <w:t>.</w:t>
      </w:r>
    </w:p>
    <w:p w:rsidR="004C3209" w:rsidRPr="0047538E" w:rsidRDefault="004C3209" w:rsidP="004C3209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начальный размер годовой арендной платы–</w:t>
      </w:r>
      <w:r>
        <w:rPr>
          <w:color w:val="000000"/>
          <w:lang w:val="ru-RU"/>
        </w:rPr>
        <w:t xml:space="preserve">31568, 60 </w:t>
      </w:r>
      <w:r w:rsidRPr="0047538E">
        <w:rPr>
          <w:color w:val="000000"/>
          <w:lang w:val="ru-RU"/>
        </w:rPr>
        <w:t>руб.</w:t>
      </w:r>
    </w:p>
    <w:p w:rsidR="004C3209" w:rsidRPr="0047538E" w:rsidRDefault="004C3209" w:rsidP="004C3209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947</w:t>
      </w:r>
      <w:r w:rsidR="001053B2">
        <w:rPr>
          <w:color w:val="000000"/>
          <w:lang w:val="ru-RU"/>
        </w:rPr>
        <w:t>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4C3209" w:rsidRPr="0047538E" w:rsidRDefault="004C3209" w:rsidP="004C3209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25200</w:t>
      </w:r>
      <w:r w:rsidR="001053B2">
        <w:rPr>
          <w:color w:val="000000"/>
          <w:lang w:val="ru-RU"/>
        </w:rPr>
        <w:t>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4C3209" w:rsidRPr="0047538E" w:rsidRDefault="004C3209" w:rsidP="004C3209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C3209" w:rsidRDefault="004C3209" w:rsidP="004C3209">
      <w:pPr>
        <w:shd w:val="clear" w:color="auto" w:fill="FFFFFF"/>
        <w:ind w:firstLine="567"/>
        <w:jc w:val="both"/>
        <w:rPr>
          <w:lang w:val="ru-RU"/>
        </w:rPr>
      </w:pPr>
    </w:p>
    <w:p w:rsidR="004C3209" w:rsidRPr="0047538E" w:rsidRDefault="004C3209" w:rsidP="004C3209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Срок, место и порядок представления документации об аукционе: </w:t>
      </w:r>
    </w:p>
    <w:p w:rsidR="004C3209" w:rsidRPr="0047538E" w:rsidRDefault="004C3209" w:rsidP="004C3209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4C3209" w:rsidRPr="0047538E" w:rsidRDefault="004C3209" w:rsidP="004C3209">
      <w:pPr>
        <w:shd w:val="clear" w:color="auto" w:fill="FFFFFF"/>
        <w:ind w:firstLine="567"/>
        <w:jc w:val="both"/>
        <w:rPr>
          <w:lang w:val="ru-RU"/>
        </w:rPr>
      </w:pPr>
    </w:p>
    <w:p w:rsidR="004C3209" w:rsidRPr="0047538E" w:rsidRDefault="004C3209" w:rsidP="004C3209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4C3209" w:rsidRPr="0047538E" w:rsidRDefault="004C3209" w:rsidP="004C3209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о земельных участках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>, д.3, по рабочим дням с 09 час. 00 мин. до 17 час. 00 мин</w:t>
      </w:r>
      <w:r>
        <w:rPr>
          <w:lang w:val="ru-RU"/>
        </w:rPr>
        <w:t xml:space="preserve"> (кроме среды),</w:t>
      </w:r>
      <w:r w:rsidRPr="0047538E">
        <w:rPr>
          <w:lang w:val="ru-RU"/>
        </w:rPr>
        <w:t xml:space="preserve"> по пятницам до 15 час. 50 мин., обеденный перерыв с 13 час. 00 мин. до 14 час. 00 мин. (время московское), тел.: (8142) 59-98-50, (8142) 59-98-40).</w:t>
      </w:r>
    </w:p>
    <w:p w:rsidR="004C3209" w:rsidRPr="0047538E" w:rsidRDefault="004C3209" w:rsidP="004C320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4C3209" w:rsidRPr="0047538E" w:rsidRDefault="004C3209" w:rsidP="004C3209">
      <w:pPr>
        <w:pStyle w:val="a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lastRenderedPageBreak/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4C3209" w:rsidRPr="0047538E" w:rsidRDefault="004C3209" w:rsidP="004C320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4C3209" w:rsidRPr="0047538E" w:rsidRDefault="004C3209" w:rsidP="004C3209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4C3209" w:rsidRPr="0047538E" w:rsidRDefault="004C3209" w:rsidP="004C3209">
      <w:pPr>
        <w:tabs>
          <w:tab w:val="left" w:pos="993"/>
        </w:tabs>
        <w:ind w:firstLine="567"/>
        <w:jc w:val="both"/>
        <w:rPr>
          <w:lang w:val="ru-RU"/>
        </w:rPr>
      </w:pPr>
    </w:p>
    <w:p w:rsidR="004C3209" w:rsidRPr="0047538E" w:rsidRDefault="004C3209" w:rsidP="004C3209">
      <w:pPr>
        <w:pStyle w:val="a7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>
        <w:rPr>
          <w:b/>
          <w:bCs/>
        </w:rPr>
        <w:t xml:space="preserve">емых </w:t>
      </w:r>
      <w:r w:rsidRPr="0047538E">
        <w:rPr>
          <w:b/>
          <w:bCs/>
        </w:rPr>
        <w:t>документов:</w:t>
      </w:r>
    </w:p>
    <w:p w:rsidR="004C3209" w:rsidRPr="0047538E" w:rsidRDefault="004C3209" w:rsidP="004C3209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4C3209" w:rsidRPr="0047538E" w:rsidRDefault="004C3209" w:rsidP="004C3209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4C3209" w:rsidRDefault="004C3209" w:rsidP="004C320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4C3209" w:rsidRPr="0047538E" w:rsidRDefault="004C3209" w:rsidP="004C320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4C3209" w:rsidRPr="0047538E" w:rsidRDefault="004C3209" w:rsidP="004C3209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4C3209" w:rsidRPr="0047538E" w:rsidRDefault="004C3209" w:rsidP="004C3209">
      <w:pPr>
        <w:pStyle w:val="a7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4C3209" w:rsidRPr="0047538E" w:rsidRDefault="004C3209" w:rsidP="004C3209">
      <w:pPr>
        <w:pStyle w:val="a7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4C3209" w:rsidRPr="0047538E" w:rsidRDefault="004C3209" w:rsidP="004C3209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4C3209" w:rsidRPr="0047538E" w:rsidRDefault="004C3209" w:rsidP="004C320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4C3209" w:rsidRPr="0047538E" w:rsidRDefault="004C3209" w:rsidP="004C320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4C3209" w:rsidRPr="0047538E" w:rsidRDefault="004C3209" w:rsidP="004C3209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4C3209" w:rsidRPr="0047538E" w:rsidRDefault="004C3209" w:rsidP="004C3209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4C3209" w:rsidRPr="0047538E" w:rsidRDefault="004C3209" w:rsidP="004C3209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C3209" w:rsidRPr="0047538E" w:rsidRDefault="004C3209" w:rsidP="004C3209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C3209" w:rsidRPr="0047538E" w:rsidRDefault="004C3209" w:rsidP="004C3209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lastRenderedPageBreak/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4C3209" w:rsidRPr="0047538E" w:rsidRDefault="004C3209" w:rsidP="004C3209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4C3209" w:rsidRPr="0047538E" w:rsidRDefault="004C3209" w:rsidP="004C3209">
      <w:pPr>
        <w:pStyle w:val="aa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4C3209" w:rsidRPr="0047538E" w:rsidRDefault="004C3209" w:rsidP="004C3209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1053B2" w:rsidRPr="001053B2" w:rsidRDefault="001053B2" w:rsidP="001053B2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1053B2">
        <w:rPr>
          <w:lang w:val="ru-RU"/>
        </w:rPr>
        <w:t>Заявители на участие в аукционе вносят задаток на свой лицевой счет, открытый на электронной площадке, не поздн</w:t>
      </w:r>
      <w:r>
        <w:rPr>
          <w:lang w:val="ru-RU"/>
        </w:rPr>
        <w:t xml:space="preserve">ее даты окончания приема заявок: с </w:t>
      </w:r>
      <w:r w:rsidRPr="001053B2">
        <w:rPr>
          <w:b/>
          <w:lang w:val="ru-RU"/>
        </w:rPr>
        <w:t>11.10.2023</w:t>
      </w:r>
      <w:r w:rsidRPr="001053B2">
        <w:rPr>
          <w:lang w:val="ru-RU"/>
        </w:rPr>
        <w:t xml:space="preserve"> (с 0</w:t>
      </w:r>
      <w:r>
        <w:rPr>
          <w:lang w:val="ru-RU"/>
        </w:rPr>
        <w:t xml:space="preserve">9 ч. 00 мин.)  по </w:t>
      </w:r>
      <w:r w:rsidRPr="001053B2">
        <w:rPr>
          <w:b/>
          <w:lang w:val="ru-RU"/>
        </w:rPr>
        <w:t>08.11.2023</w:t>
      </w:r>
      <w:r>
        <w:rPr>
          <w:lang w:val="ru-RU"/>
        </w:rPr>
        <w:t xml:space="preserve"> (до 17</w:t>
      </w:r>
      <w:r w:rsidRPr="001053B2">
        <w:rPr>
          <w:lang w:val="ru-RU"/>
        </w:rPr>
        <w:t xml:space="preserve"> ч. 00 мин.).</w:t>
      </w:r>
    </w:p>
    <w:p w:rsidR="001053B2" w:rsidRDefault="001053B2" w:rsidP="001053B2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1053B2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4C3209" w:rsidRPr="0047538E" w:rsidRDefault="004C3209" w:rsidP="001053B2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4C3209" w:rsidRPr="0047538E" w:rsidRDefault="004C3209" w:rsidP="004C3209">
      <w:pPr>
        <w:pStyle w:val="a8"/>
        <w:spacing w:after="0"/>
        <w:ind w:right="-1" w:firstLine="567"/>
        <w:rPr>
          <w:bCs/>
          <w:lang w:val="ru-RU"/>
        </w:rPr>
      </w:pPr>
      <w:r w:rsidRPr="0047538E">
        <w:rPr>
          <w:bCs/>
          <w:lang w:val="ru-RU"/>
        </w:rPr>
        <w:t xml:space="preserve">Банковские реквизиты счета для перечисления задатка: 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Получатель: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АО "Единая электронная торговая площадка"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ИНН: 7707704692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КПП: 772501001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Расчетный счет: 40702810510050001273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БАНК ПОЛУЧАТЕЛЯ: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Наименование банка: Филиал "Центральный" Банка ВТБ (ПАО) в г. Москва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БИК: 044525411</w:t>
      </w:r>
    </w:p>
    <w:p w:rsidR="004C3209" w:rsidRPr="00AA3633" w:rsidRDefault="004C3209" w:rsidP="004C3209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Корреспондентский счет: 30101810145250000411.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Назначение платежа: задаток для участия в аукционе на право заключения договора аренды земельного участка (№__ лота, кадастровый №______ или местоположение земельного участка _____________________________), номер лицевого счета Претендента_____________________.</w:t>
      </w:r>
    </w:p>
    <w:p w:rsidR="004C3209" w:rsidRPr="0047538E" w:rsidRDefault="004C3209" w:rsidP="004C320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4C3209" w:rsidRPr="0047538E" w:rsidRDefault="004C3209" w:rsidP="004C320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C3209" w:rsidRPr="0047538E" w:rsidRDefault="004C3209" w:rsidP="004C3209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4C3209" w:rsidRPr="0047538E" w:rsidRDefault="004C3209" w:rsidP="004C3209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www.</w:t>
        </w:r>
      </w:hyperlink>
      <w:hyperlink r:id="rId25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roseltorg.ru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или купли-продажи земельного участка задаток ему не возвращается.</w:t>
      </w:r>
    </w:p>
    <w:p w:rsidR="004C3209" w:rsidRPr="0047538E" w:rsidRDefault="004C3209" w:rsidP="004C3209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4C3209" w:rsidRPr="0047538E" w:rsidRDefault="004C3209" w:rsidP="004C3209">
      <w:pPr>
        <w:pStyle w:val="aa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4C3209" w:rsidRPr="0047538E" w:rsidRDefault="004C3209" w:rsidP="004C320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4C3209" w:rsidRPr="0047538E" w:rsidRDefault="004C3209" w:rsidP="004C3209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4C3209" w:rsidRPr="0047538E" w:rsidRDefault="004C3209" w:rsidP="004C32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4C3209" w:rsidRPr="0047538E" w:rsidRDefault="004C3209" w:rsidP="00105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3209" w:rsidRPr="0047538E" w:rsidRDefault="004C3209" w:rsidP="004C320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</w:t>
      </w:r>
      <w:r w:rsidRPr="0047538E">
        <w:rPr>
          <w:lang w:val="ru-RU"/>
        </w:rPr>
        <w:lastRenderedPageBreak/>
        <w:t>Участниками начальной цены предмета аукциона на величину, равную величине «шага аукциона».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4C3209" w:rsidRPr="0047538E" w:rsidRDefault="004C3209" w:rsidP="004C3209">
      <w:pPr>
        <w:ind w:firstLine="567"/>
        <w:jc w:val="both"/>
        <w:rPr>
          <w:lang w:val="ru-RU"/>
        </w:rPr>
      </w:pPr>
      <w:hyperlink r:id="rId29" w:history="1">
        <w:r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4C3209" w:rsidRPr="0047538E" w:rsidRDefault="004C3209" w:rsidP="004C3209">
      <w:pPr>
        <w:ind w:firstLine="567"/>
        <w:jc w:val="both"/>
        <w:rPr>
          <w:lang w:val="ru-RU"/>
        </w:rPr>
      </w:pPr>
      <w:hyperlink r:id="rId30" w:history="1">
        <w:r w:rsidRPr="0047538E">
          <w:rPr>
            <w:lang w:val="ru-RU"/>
          </w:rPr>
          <w:t xml:space="preserve">1) </w:t>
        </w:r>
      </w:hyperlink>
      <w:hyperlink r:id="rId31" w:history="1">
        <w:r w:rsidRPr="0047538E">
          <w:rPr>
            <w:lang w:val="ru-RU"/>
          </w:rPr>
          <w:t>п</w:t>
        </w:r>
      </w:hyperlink>
      <w:hyperlink r:id="rId32" w:history="1">
        <w:r w:rsidRPr="0047538E">
          <w:rPr>
            <w:lang w:val="ru-RU"/>
          </w:rPr>
          <w:t>оступил</w:t>
        </w:r>
      </w:hyperlink>
      <w:hyperlink r:id="rId33" w:history="1">
        <w:r w:rsidRPr="0047538E">
          <w:rPr>
            <w:lang w:val="ru-RU"/>
          </w:rPr>
          <w:t>о</w:t>
        </w:r>
      </w:hyperlink>
      <w:hyperlink r:id="rId34" w:history="1">
        <w:r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Pr="0047538E">
        <w:rPr>
          <w:lang w:val="ru-RU"/>
        </w:rPr>
        <w:t xml:space="preserve"> </w:t>
      </w:r>
      <w:hyperlink r:id="rId35" w:history="1">
        <w:r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Pr="0047538E">
          <w:rPr>
            <w:lang w:val="ru-RU"/>
          </w:rPr>
          <w:t>программно</w:t>
        </w:r>
        <w:proofErr w:type="spellEnd"/>
        <w:r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4C3209" w:rsidRPr="0047538E" w:rsidRDefault="004C3209" w:rsidP="004C3209">
      <w:pPr>
        <w:ind w:firstLine="567"/>
        <w:jc w:val="both"/>
        <w:rPr>
          <w:lang w:val="ru-RU"/>
        </w:rPr>
      </w:pPr>
      <w:hyperlink r:id="rId36" w:history="1">
        <w:r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Pr="0047538E">
          <w:rPr>
            <w:lang w:val="ru-RU"/>
          </w:rPr>
          <w:t>программно</w:t>
        </w:r>
        <w:proofErr w:type="spellEnd"/>
        <w:r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hyperlink r:id="rId37" w:history="1">
        <w:r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4C3209" w:rsidRPr="0047538E" w:rsidRDefault="004C3209" w:rsidP="004C3209">
      <w:pPr>
        <w:ind w:firstLine="567"/>
        <w:jc w:val="both"/>
        <w:rPr>
          <w:lang w:val="ru-RU"/>
        </w:rPr>
      </w:pPr>
      <w:hyperlink r:id="rId38" w:history="1">
        <w:r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4C3209" w:rsidRPr="0047538E" w:rsidRDefault="004C3209" w:rsidP="004C3209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4C3209" w:rsidRPr="0047538E" w:rsidRDefault="004C3209" w:rsidP="004C3209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www.</w:t>
        </w:r>
      </w:hyperlink>
      <w:hyperlink r:id="rId40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roseltorg.ru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www.</w:t>
        </w:r>
      </w:hyperlink>
      <w:hyperlink r:id="rId42" w:tooltip="http://www.lot-onlinr.ru/" w:history="1">
        <w:r w:rsidRPr="0047538E">
          <w:rPr>
            <w:rStyle w:val="a3"/>
            <w:color w:val="auto"/>
            <w:sz w:val="24"/>
            <w:szCs w:val="24"/>
            <w:lang w:eastAsia="en-US"/>
          </w:rPr>
          <w:t>roseltorg.ru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C3209" w:rsidRPr="0047538E" w:rsidRDefault="004C3209" w:rsidP="004C320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</w:t>
      </w:r>
      <w:r w:rsidRPr="0047538E">
        <w:rPr>
          <w:color w:val="auto"/>
          <w:sz w:val="24"/>
          <w:szCs w:val="24"/>
          <w:lang w:eastAsia="en-US"/>
        </w:rPr>
        <w:lastRenderedPageBreak/>
        <w:t xml:space="preserve">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4C3209" w:rsidRPr="0047538E" w:rsidRDefault="004C3209" w:rsidP="004C3209">
      <w:pPr>
        <w:ind w:firstLine="567"/>
        <w:jc w:val="center"/>
        <w:rPr>
          <w:lang w:val="ru-RU"/>
        </w:rPr>
      </w:pPr>
    </w:p>
    <w:p w:rsidR="004C3209" w:rsidRPr="0047538E" w:rsidRDefault="004C3209" w:rsidP="004C320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4C3209" w:rsidRPr="0047538E" w:rsidRDefault="004C3209" w:rsidP="004C3209">
      <w:pPr>
        <w:pStyle w:val="ab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hyperlink r:id="rId4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,</w:t>
        </w:r>
      </w:hyperlink>
      <w:r w:rsidRPr="0047538E">
        <w:rPr>
          <w:color w:val="auto"/>
          <w:sz w:val="24"/>
          <w:szCs w:val="24"/>
          <w:lang w:eastAsia="en-US"/>
        </w:rPr>
        <w:t xml:space="preserve"> направляется Победителю электронного аукциона, с которым заключается договор аренды земельного участка, подписанный проект договора.</w:t>
      </w:r>
    </w:p>
    <w:p w:rsidR="004C3209" w:rsidRPr="0047538E" w:rsidRDefault="004C3209" w:rsidP="004C3209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47538E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47538E">
          <w:rPr>
            <w:lang w:eastAsia="en-US"/>
          </w:rPr>
          <w:t>www.</w:t>
        </w:r>
      </w:hyperlink>
      <w:hyperlink r:id="rId49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0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4C3209" w:rsidRPr="0047538E" w:rsidRDefault="004C3209" w:rsidP="004C3209">
      <w:pPr>
        <w:pStyle w:val="ab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4C3209" w:rsidRPr="0047538E" w:rsidRDefault="004C3209" w:rsidP="004C3209">
      <w:pPr>
        <w:pStyle w:val="ab"/>
        <w:tabs>
          <w:tab w:val="left" w:pos="-540"/>
        </w:tabs>
        <w:ind w:firstLine="567"/>
        <w:rPr>
          <w:sz w:val="24"/>
          <w:szCs w:val="24"/>
        </w:rPr>
      </w:pPr>
    </w:p>
    <w:p w:rsidR="004C3209" w:rsidRPr="0047538E" w:rsidRDefault="004C3209" w:rsidP="004C3209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4C3209" w:rsidRPr="0047538E" w:rsidRDefault="004C3209" w:rsidP="004C3209">
      <w:pPr>
        <w:pStyle w:val="a8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4C3209" w:rsidRPr="0047538E" w:rsidRDefault="004C3209" w:rsidP="004C3209">
      <w:pPr>
        <w:ind w:firstLine="567"/>
        <w:jc w:val="both"/>
        <w:rPr>
          <w:b/>
          <w:lang w:val="ru-RU"/>
        </w:rPr>
      </w:pPr>
    </w:p>
    <w:p w:rsidR="004C3209" w:rsidRPr="0047538E" w:rsidRDefault="004C3209" w:rsidP="004C3209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4C3209" w:rsidRPr="0047538E" w:rsidRDefault="004C3209" w:rsidP="004C3209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4C3209" w:rsidRPr="0047538E" w:rsidRDefault="004C3209" w:rsidP="004C3209">
      <w:pPr>
        <w:ind w:firstLine="567"/>
        <w:jc w:val="both"/>
        <w:rPr>
          <w:lang w:val="ru-RU"/>
        </w:rPr>
      </w:pPr>
    </w:p>
    <w:p w:rsidR="004C3209" w:rsidRPr="0047538E" w:rsidRDefault="004C3209" w:rsidP="004C3209">
      <w:pPr>
        <w:pStyle w:val="a4"/>
        <w:spacing w:after="0"/>
        <w:ind w:right="-1" w:firstLine="567"/>
        <w:rPr>
          <w:rFonts w:ascii="Times New Roman" w:hAnsi="Times New Roman"/>
          <w:lang w:val="ru-RU"/>
        </w:rPr>
      </w:pPr>
    </w:p>
    <w:p w:rsidR="001A6B20" w:rsidRPr="004C3209" w:rsidRDefault="001A6B20">
      <w:pPr>
        <w:rPr>
          <w:lang w:val="ru-RU"/>
        </w:rPr>
      </w:pPr>
    </w:p>
    <w:sectPr w:rsidR="001A6B20" w:rsidRPr="004C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09"/>
    <w:rsid w:val="00090920"/>
    <w:rsid w:val="001053B2"/>
    <w:rsid w:val="001A6B20"/>
    <w:rsid w:val="004B25E2"/>
    <w:rsid w:val="004C0CE1"/>
    <w:rsid w:val="004C3209"/>
    <w:rsid w:val="00773EBE"/>
    <w:rsid w:val="008A7DC0"/>
    <w:rsid w:val="00E03B30"/>
    <w:rsid w:val="00E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3743E-BFF4-43CC-B951-F004FCFF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C3209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4C320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11"/>
    <w:rsid w:val="004C3209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a6">
    <w:name w:val="Emphasis"/>
    <w:qFormat/>
    <w:rsid w:val="004C3209"/>
    <w:rPr>
      <w:i/>
      <w:iCs/>
    </w:rPr>
  </w:style>
  <w:style w:type="paragraph" w:styleId="a7">
    <w:name w:val="Normal (Web)"/>
    <w:basedOn w:val="a"/>
    <w:rsid w:val="004C3209"/>
    <w:pPr>
      <w:suppressAutoHyphens/>
      <w:spacing w:before="100" w:after="100"/>
    </w:pPr>
    <w:rPr>
      <w:lang w:val="ru-RU" w:eastAsia="ar-SA"/>
    </w:rPr>
  </w:style>
  <w:style w:type="paragraph" w:customStyle="1" w:styleId="1">
    <w:name w:val="Абзац списка1"/>
    <w:basedOn w:val="a"/>
    <w:rsid w:val="004C320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4C3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C32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8">
    <w:name w:val="Body Text Indent"/>
    <w:basedOn w:val="a"/>
    <w:link w:val="a9"/>
    <w:rsid w:val="004C32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C32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C32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4C3209"/>
    <w:pPr>
      <w:suppressAutoHyphens/>
      <w:spacing w:after="120" w:line="480" w:lineRule="auto"/>
    </w:pPr>
    <w:rPr>
      <w:lang w:val="ru-RU" w:eastAsia="ar-SA"/>
    </w:rPr>
  </w:style>
  <w:style w:type="paragraph" w:styleId="aa">
    <w:name w:val="List Paragraph"/>
    <w:basedOn w:val="a"/>
    <w:uiPriority w:val="34"/>
    <w:qFormat/>
    <w:rsid w:val="004C3209"/>
    <w:pPr>
      <w:ind w:left="720"/>
    </w:pPr>
    <w:rPr>
      <w:lang w:val="ru-RU" w:eastAsia="ru-RU"/>
    </w:rPr>
  </w:style>
  <w:style w:type="paragraph" w:customStyle="1" w:styleId="TextBoldCenter">
    <w:name w:val="TextBoldCenter"/>
    <w:rsid w:val="004C32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4C320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b">
    <w:name w:val="Без интервала Знак"/>
    <w:basedOn w:val="ac"/>
    <w:rsid w:val="004C32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c">
    <w:name w:val="No Spacing"/>
    <w:uiPriority w:val="1"/>
    <w:qFormat/>
    <w:rsid w:val="004C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B4A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4AE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2</cp:revision>
  <cp:lastPrinted>2023-10-10T08:26:00Z</cp:lastPrinted>
  <dcterms:created xsi:type="dcterms:W3CDTF">2023-10-10T08:27:00Z</dcterms:created>
  <dcterms:modified xsi:type="dcterms:W3CDTF">2023-10-10T08:27:00Z</dcterms:modified>
</cp:coreProperties>
</file>