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6F" w:rsidRPr="00C60CD0" w:rsidRDefault="0011606F" w:rsidP="0011606F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 w:rsidRPr="00C60CD0">
        <w:rPr>
          <w:rFonts w:ascii="Times New Roman" w:hAnsi="Times New Roman"/>
          <w:b/>
          <w:lang w:val="ru-RU"/>
        </w:rPr>
        <w:t xml:space="preserve"> </w:t>
      </w:r>
      <w:r w:rsidR="0057326C">
        <w:rPr>
          <w:rFonts w:ascii="Times New Roman" w:hAnsi="Times New Roman"/>
          <w:b/>
          <w:lang w:val="ru-RU"/>
        </w:rPr>
        <w:t>22000154380000000436</w:t>
      </w:r>
      <w:bookmarkStart w:id="0" w:name="_GoBack"/>
      <w:bookmarkEnd w:id="0"/>
    </w:p>
    <w:p w:rsidR="0011606F" w:rsidRPr="00EF202F" w:rsidRDefault="0011606F" w:rsidP="0011606F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открытого </w:t>
      </w:r>
      <w:r w:rsidRPr="0047538E">
        <w:rPr>
          <w:rFonts w:ascii="Times New Roman" w:hAnsi="Times New Roman"/>
          <w:b/>
        </w:rPr>
        <w:t>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</w:rPr>
        <w:t>на право заключения договора аренды земельного участка, расположенного</w:t>
      </w:r>
      <w:r w:rsidRPr="0047538E">
        <w:rPr>
          <w:rFonts w:ascii="Times New Roman" w:hAnsi="Times New Roman"/>
          <w:b/>
        </w:rPr>
        <w:t xml:space="preserve"> на территории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муниципального района</w:t>
      </w:r>
    </w:p>
    <w:p w:rsidR="0011606F" w:rsidRPr="0047538E" w:rsidRDefault="0011606F" w:rsidP="0011606F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11606F" w:rsidRPr="0047538E" w:rsidRDefault="0011606F" w:rsidP="0011606F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11606F" w:rsidRPr="0047538E" w:rsidRDefault="0011606F" w:rsidP="0011606F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11606F" w:rsidRPr="0047538E" w:rsidRDefault="0011606F" w:rsidP="0011606F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11606F" w:rsidRPr="0047538E" w:rsidRDefault="0011606F" w:rsidP="0011606F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11606F" w:rsidRDefault="0011606F" w:rsidP="0011606F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 xml:space="preserve">аукцион, </w:t>
      </w:r>
      <w:r>
        <w:rPr>
          <w:rFonts w:ascii="Times New Roman" w:hAnsi="Times New Roman" w:cs="Times New Roman"/>
          <w:sz w:val="24"/>
          <w:szCs w:val="24"/>
        </w:rPr>
        <w:t xml:space="preserve">открытый по составу участников </w:t>
      </w:r>
      <w:r w:rsidRPr="00D47448">
        <w:rPr>
          <w:rFonts w:ascii="Times New Roman" w:hAnsi="Times New Roman" w:cs="Times New Roman"/>
          <w:sz w:val="24"/>
          <w:szCs w:val="24"/>
        </w:rPr>
        <w:t>и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06F" w:rsidRPr="0047538E" w:rsidRDefault="0011606F" w:rsidP="0011606F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11606F" w:rsidRPr="0047538E" w:rsidRDefault="0011606F" w:rsidP="0011606F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11606F" w:rsidRPr="0047538E" w:rsidRDefault="0011606F" w:rsidP="0011606F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11606F" w:rsidRPr="0047538E" w:rsidRDefault="0011606F" w:rsidP="0011606F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11606F" w:rsidRPr="0047538E" w:rsidRDefault="0011606F" w:rsidP="0011606F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Республики Карелия</w:t>
      </w:r>
      <w:r>
        <w:rPr>
          <w:rFonts w:ascii="Times New Roman" w:hAnsi="Times New Roman" w:cs="Times New Roman"/>
          <w:sz w:val="24"/>
          <w:szCs w:val="24"/>
        </w:rPr>
        <w:t xml:space="preserve"> от 02.10.2023 №7109-м/20р</w:t>
      </w:r>
      <w:r w:rsidRPr="00475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06F" w:rsidRPr="0047538E" w:rsidRDefault="0011606F" w:rsidP="0011606F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="00681168">
        <w:rPr>
          <w:b/>
          <w:lang w:val="ru-RU"/>
        </w:rPr>
        <w:t xml:space="preserve"> 22</w:t>
      </w:r>
      <w:r>
        <w:rPr>
          <w:b/>
          <w:lang w:val="ru-RU"/>
        </w:rPr>
        <w:t>.11.2023</w:t>
      </w:r>
      <w:r w:rsidRPr="0047538E">
        <w:rPr>
          <w:b/>
          <w:lang w:val="ru-RU"/>
        </w:rPr>
        <w:t xml:space="preserve"> в </w:t>
      </w:r>
      <w:r>
        <w:rPr>
          <w:b/>
          <w:lang w:val="ru-RU"/>
        </w:rPr>
        <w:t xml:space="preserve">10 </w:t>
      </w:r>
      <w:r w:rsidRPr="0047538E">
        <w:rPr>
          <w:b/>
          <w:lang w:val="ru-RU"/>
        </w:rPr>
        <w:t xml:space="preserve">часов </w:t>
      </w:r>
      <w:r>
        <w:rPr>
          <w:b/>
          <w:lang w:val="ru-RU"/>
        </w:rPr>
        <w:t>00</w:t>
      </w:r>
      <w:r w:rsidRPr="0047538E">
        <w:rPr>
          <w:b/>
          <w:lang w:val="ru-RU"/>
        </w:rPr>
        <w:t xml:space="preserve"> мин.</w:t>
      </w:r>
    </w:p>
    <w:p w:rsidR="0011606F" w:rsidRPr="0047538E" w:rsidRDefault="0011606F" w:rsidP="0011606F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11606F" w:rsidRPr="0047538E" w:rsidRDefault="0011606F" w:rsidP="0011606F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Pr="0047538E">
        <w:rPr>
          <w:lang w:val="ru-RU"/>
        </w:rPr>
        <w:t xml:space="preserve"> –</w:t>
      </w:r>
      <w:r>
        <w:rPr>
          <w:lang w:val="ru-RU"/>
        </w:rPr>
        <w:t xml:space="preserve"> </w:t>
      </w:r>
      <w:r>
        <w:rPr>
          <w:b/>
          <w:lang w:val="ru-RU"/>
        </w:rPr>
        <w:t>25.10</w:t>
      </w:r>
      <w:r w:rsidRPr="00EF202F">
        <w:rPr>
          <w:b/>
          <w:lang w:val="ru-RU"/>
        </w:rPr>
        <w:t>.2023 с 09 час. 00 мин.</w:t>
      </w:r>
      <w:r w:rsidRPr="0047538E">
        <w:rPr>
          <w:lang w:val="ru-RU"/>
        </w:rPr>
        <w:t xml:space="preserve">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11606F" w:rsidRPr="0047538E" w:rsidRDefault="0011606F" w:rsidP="0011606F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8971B1">
        <w:rPr>
          <w:b/>
          <w:lang w:val="ru-RU"/>
        </w:rPr>
        <w:t>17.11</w:t>
      </w:r>
      <w:r w:rsidRPr="00EF202F">
        <w:rPr>
          <w:b/>
          <w:lang w:val="ru-RU"/>
        </w:rPr>
        <w:t>.2023 в 17 час.00 мин</w:t>
      </w:r>
      <w:r w:rsidRPr="0047538E">
        <w:rPr>
          <w:lang w:val="ru-RU"/>
        </w:rPr>
        <w:t>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11606F" w:rsidRPr="0047538E" w:rsidRDefault="0011606F" w:rsidP="0011606F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Pr="0047538E">
        <w:rPr>
          <w:lang w:val="ru-RU"/>
        </w:rPr>
        <w:t xml:space="preserve"> –</w:t>
      </w:r>
      <w:r>
        <w:rPr>
          <w:lang w:val="ru-RU"/>
        </w:rPr>
        <w:t xml:space="preserve"> </w:t>
      </w:r>
      <w:r w:rsidR="008971B1">
        <w:rPr>
          <w:b/>
          <w:lang w:val="ru-RU"/>
        </w:rPr>
        <w:t>20.11</w:t>
      </w:r>
      <w:r w:rsidRPr="00EF202F">
        <w:rPr>
          <w:b/>
          <w:lang w:val="ru-RU"/>
        </w:rPr>
        <w:t>.2023</w:t>
      </w:r>
      <w:r>
        <w:rPr>
          <w:lang w:val="ru-RU"/>
        </w:rPr>
        <w:t xml:space="preserve"> </w:t>
      </w:r>
      <w:r w:rsidRPr="0047538E">
        <w:rPr>
          <w:lang w:val="ru-RU"/>
        </w:rPr>
        <w:t>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8971B1">
        <w:rPr>
          <w:lang w:val="ru-RU"/>
        </w:rPr>
        <w:t>)</w:t>
      </w:r>
      <w:r w:rsidRPr="0047538E">
        <w:rPr>
          <w:lang w:val="ru-RU"/>
        </w:rPr>
        <w:t>.</w:t>
      </w:r>
    </w:p>
    <w:p w:rsidR="0011606F" w:rsidRPr="0047538E" w:rsidRDefault="0011606F" w:rsidP="0011606F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fc"/>
          <w:i w:val="0"/>
          <w:lang w:val="ru-RU"/>
        </w:rPr>
        <w:t xml:space="preserve"> </w:t>
      </w:r>
      <w:r w:rsidRPr="0047538E">
        <w:rPr>
          <w:lang w:val="ru-RU"/>
        </w:rPr>
        <w:t>Право заключения договора аренды земельного участка из земель населенных пунктов, имеющего кадастровый номер</w:t>
      </w:r>
      <w:r>
        <w:rPr>
          <w:lang w:val="ru-RU"/>
        </w:rPr>
        <w:t xml:space="preserve"> 10:14:0010120:209, площадью 326</w:t>
      </w:r>
      <w:r w:rsidRPr="0047538E">
        <w:rPr>
          <w:lang w:val="ru-RU"/>
        </w:rPr>
        <w:t xml:space="preserve"> </w:t>
      </w:r>
      <w:proofErr w:type="spellStart"/>
      <w:r w:rsidRPr="0047538E">
        <w:rPr>
          <w:lang w:val="ru-RU"/>
        </w:rPr>
        <w:t>кв.м</w:t>
      </w:r>
      <w:proofErr w:type="spellEnd"/>
      <w:r w:rsidRPr="0047538E">
        <w:rPr>
          <w:lang w:val="ru-RU"/>
        </w:rPr>
        <w:t>, местоположение:</w:t>
      </w:r>
      <w:r>
        <w:rPr>
          <w:lang w:val="ru-RU"/>
        </w:rPr>
        <w:t xml:space="preserve"> </w:t>
      </w:r>
      <w:r w:rsidRPr="00F46E42">
        <w:rPr>
          <w:lang w:val="ru-RU"/>
        </w:rPr>
        <w:t xml:space="preserve">Российская Федерация, Республика Карелия, </w:t>
      </w:r>
      <w:proofErr w:type="spellStart"/>
      <w:r w:rsidRPr="00F46E42">
        <w:rPr>
          <w:lang w:val="ru-RU"/>
        </w:rPr>
        <w:t>Олонецкий</w:t>
      </w:r>
      <w:proofErr w:type="spellEnd"/>
      <w:r w:rsidRPr="00F46E42">
        <w:rPr>
          <w:lang w:val="ru-RU"/>
        </w:rPr>
        <w:t xml:space="preserve"> национальный муниципальный район, </w:t>
      </w:r>
      <w:proofErr w:type="spellStart"/>
      <w:r w:rsidRPr="00F46E42">
        <w:rPr>
          <w:lang w:val="ru-RU"/>
        </w:rPr>
        <w:t>Олонецкое</w:t>
      </w:r>
      <w:proofErr w:type="spellEnd"/>
      <w:r w:rsidRPr="00F46E42">
        <w:rPr>
          <w:lang w:val="ru-RU"/>
        </w:rPr>
        <w:t xml:space="preserve"> городское поселение, г. Олонец</w:t>
      </w:r>
      <w:r w:rsidRPr="0047538E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 «</w:t>
      </w:r>
      <w:r w:rsidRPr="00F46E42">
        <w:rPr>
          <w:lang w:val="ru-RU"/>
        </w:rPr>
        <w:t>Автомобильный транспорт</w:t>
      </w:r>
      <w:r>
        <w:rPr>
          <w:lang w:val="ru-RU"/>
        </w:rPr>
        <w:t>». Территориальная зона – «</w:t>
      </w:r>
      <w:r w:rsidRPr="00F46E42">
        <w:rPr>
          <w:lang w:val="ru-RU"/>
        </w:rPr>
        <w:t>Производственная зона (П)</w:t>
      </w:r>
      <w:r>
        <w:rPr>
          <w:lang w:val="ru-RU"/>
        </w:rPr>
        <w:t>»</w:t>
      </w:r>
      <w:r w:rsidRPr="0047538E">
        <w:rPr>
          <w:lang w:val="ru-RU"/>
        </w:rPr>
        <w:t xml:space="preserve">. </w:t>
      </w:r>
    </w:p>
    <w:p w:rsidR="0011606F" w:rsidRDefault="0011606F" w:rsidP="0011606F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>Имеется воз</w:t>
      </w:r>
      <w:r>
        <w:rPr>
          <w:color w:val="000000"/>
          <w:lang w:val="ru-RU"/>
        </w:rPr>
        <w:t xml:space="preserve">можность подключения к сетям: связи, водоснабжения; </w:t>
      </w:r>
      <w:r w:rsidRPr="0047538E">
        <w:rPr>
          <w:color w:val="000000"/>
          <w:lang w:val="ru-RU"/>
        </w:rPr>
        <w:t>отсутствует</w:t>
      </w:r>
      <w:r>
        <w:rPr>
          <w:color w:val="000000"/>
          <w:lang w:val="ru-RU"/>
        </w:rPr>
        <w:t>: газоснабжение, теплоснабжение. водоотведение.</w:t>
      </w:r>
    </w:p>
    <w:p w:rsidR="0011606F" w:rsidRPr="0011606F" w:rsidRDefault="0011606F" w:rsidP="0011606F">
      <w:pPr>
        <w:ind w:firstLine="567"/>
        <w:jc w:val="both"/>
        <w:rPr>
          <w:lang w:val="ru-RU"/>
        </w:rPr>
      </w:pPr>
      <w:r>
        <w:rPr>
          <w:b/>
          <w:color w:val="000000"/>
          <w:lang w:val="ru-RU"/>
        </w:rPr>
        <w:t xml:space="preserve">Ограничения и обременения: </w:t>
      </w:r>
      <w:r w:rsidRPr="0011606F">
        <w:rPr>
          <w:color w:val="000000"/>
          <w:lang w:val="ru-RU"/>
        </w:rPr>
        <w:t>Соблюдать ограничения в использовании земельного участка, указанного в п.1 распоряжения и частично расположенного в границах санитарно-защитной зоны линии железнодорожного транспорта,</w:t>
      </w:r>
      <w:r>
        <w:rPr>
          <w:color w:val="000000"/>
          <w:lang w:val="ru-RU"/>
        </w:rPr>
        <w:t xml:space="preserve"> </w:t>
      </w:r>
      <w:r w:rsidRPr="0011606F">
        <w:rPr>
          <w:color w:val="000000"/>
          <w:lang w:val="ru-RU"/>
        </w:rPr>
        <w:t>предусмотренные СанПиН 2.2.1/2.1.1.1200-03 «Санитарно-защитные зоны и санитарная классификация предприятий, сооружений и иных объектов», зоны подтопления (ЗОУИТ 10:14-6.703).</w:t>
      </w:r>
    </w:p>
    <w:p w:rsidR="0011606F" w:rsidRPr="0047538E" w:rsidRDefault="0011606F" w:rsidP="0011606F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>Срок аренды:</w:t>
      </w:r>
      <w:r>
        <w:rPr>
          <w:b/>
          <w:lang w:val="ru-RU"/>
        </w:rPr>
        <w:t xml:space="preserve"> 2 года 6 месяцев</w:t>
      </w:r>
      <w:r w:rsidRPr="0047538E">
        <w:rPr>
          <w:b/>
          <w:lang w:val="ru-RU"/>
        </w:rPr>
        <w:t>.</w:t>
      </w:r>
    </w:p>
    <w:p w:rsidR="0011606F" w:rsidRPr="0047538E" w:rsidRDefault="0011606F" w:rsidP="0011606F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</w:t>
      </w:r>
      <w:r w:rsidRPr="0011630A">
        <w:rPr>
          <w:b/>
          <w:color w:val="000000"/>
          <w:lang w:val="ru-RU"/>
        </w:rPr>
        <w:t>:</w:t>
      </w:r>
      <w:r w:rsidRPr="0047538E">
        <w:rPr>
          <w:b/>
          <w:color w:val="000000"/>
          <w:lang w:val="ru-RU"/>
        </w:rPr>
        <w:t xml:space="preserve"> начальны</w:t>
      </w:r>
      <w:r>
        <w:rPr>
          <w:b/>
          <w:color w:val="000000"/>
          <w:lang w:val="ru-RU"/>
        </w:rPr>
        <w:t xml:space="preserve">й размер годовой арендной платы </w:t>
      </w:r>
      <w:r w:rsidRPr="0047538E">
        <w:rPr>
          <w:b/>
          <w:color w:val="000000"/>
          <w:lang w:val="ru-RU"/>
        </w:rPr>
        <w:t>–</w:t>
      </w:r>
      <w:r>
        <w:rPr>
          <w:color w:val="000000"/>
          <w:lang w:val="ru-RU"/>
        </w:rPr>
        <w:t xml:space="preserve"> 32,22 </w:t>
      </w:r>
      <w:r w:rsidRPr="0047538E">
        <w:rPr>
          <w:color w:val="000000"/>
          <w:lang w:val="ru-RU"/>
        </w:rPr>
        <w:t>руб.</w:t>
      </w:r>
    </w:p>
    <w:p w:rsidR="0011606F" w:rsidRPr="0047538E" w:rsidRDefault="0011606F" w:rsidP="0011606F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  <w:t xml:space="preserve">0,96 </w:t>
      </w:r>
      <w:r w:rsidRPr="0047538E">
        <w:rPr>
          <w:color w:val="000000"/>
          <w:lang w:val="ru-RU"/>
        </w:rPr>
        <w:t>руб.</w:t>
      </w:r>
    </w:p>
    <w:p w:rsidR="0011606F" w:rsidRPr="0047538E" w:rsidRDefault="0011606F" w:rsidP="0011606F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lastRenderedPageBreak/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32,22</w:t>
      </w:r>
      <w:r w:rsidRPr="0047538E">
        <w:rPr>
          <w:color w:val="000000"/>
          <w:lang w:val="ru-RU"/>
        </w:rPr>
        <w:t>руб.</w:t>
      </w:r>
    </w:p>
    <w:p w:rsidR="0011606F" w:rsidRPr="0047538E" w:rsidRDefault="0011606F" w:rsidP="0011606F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11606F" w:rsidRPr="0047538E" w:rsidRDefault="0011606F" w:rsidP="0011606F">
      <w:pPr>
        <w:shd w:val="clear" w:color="auto" w:fill="FFFFFF"/>
        <w:ind w:firstLine="567"/>
        <w:jc w:val="both"/>
        <w:rPr>
          <w:lang w:val="ru-RU"/>
        </w:rPr>
      </w:pPr>
    </w:p>
    <w:p w:rsidR="0011606F" w:rsidRPr="0047538E" w:rsidRDefault="0011606F" w:rsidP="0011606F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11606F" w:rsidRPr="0047538E" w:rsidRDefault="0011606F" w:rsidP="0011606F">
      <w:pPr>
        <w:tabs>
          <w:tab w:val="left" w:pos="993"/>
        </w:tabs>
        <w:ind w:firstLine="567"/>
        <w:jc w:val="both"/>
        <w:rPr>
          <w:lang w:val="ru-RU"/>
        </w:rPr>
      </w:pPr>
      <w:r>
        <w:rPr>
          <w:lang w:val="ru-RU"/>
        </w:rPr>
        <w:t>До</w:t>
      </w:r>
      <w:r w:rsidRPr="0047538E">
        <w:rPr>
          <w:lang w:val="ru-RU"/>
        </w:rPr>
        <w:t>кументация об аукционе размещается на официальных сайтах торгов и на электронной площадке. С документацией об аукционе можно ознакомиться с даты размещения извещения о проведении аукциона на официальных сайтах торгов и электронной площадке до даты окончания срока приема заявок на участие в аукционе.</w:t>
      </w:r>
    </w:p>
    <w:p w:rsidR="0011606F" w:rsidRPr="0047538E" w:rsidRDefault="0011606F" w:rsidP="0011606F">
      <w:pPr>
        <w:shd w:val="clear" w:color="auto" w:fill="FFFFFF"/>
        <w:ind w:firstLine="567"/>
        <w:jc w:val="both"/>
        <w:rPr>
          <w:lang w:val="ru-RU"/>
        </w:rPr>
      </w:pPr>
    </w:p>
    <w:p w:rsidR="0011606F" w:rsidRPr="0047538E" w:rsidRDefault="0011606F" w:rsidP="0011606F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11606F" w:rsidRPr="0047538E" w:rsidRDefault="0011606F" w:rsidP="0011606F">
      <w:pPr>
        <w:shd w:val="clear" w:color="auto" w:fill="FFFFFF"/>
        <w:ind w:firstLine="567"/>
        <w:jc w:val="both"/>
        <w:rPr>
          <w:b/>
          <w:lang w:val="ru-RU"/>
        </w:rPr>
      </w:pPr>
      <w:r w:rsidRPr="0047538E">
        <w:rPr>
          <w:lang w:val="ru-RU"/>
        </w:rPr>
        <w:t>С условиями договора заключаемого по итогам проведения торгов,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аукционе.</w:t>
      </w:r>
    </w:p>
    <w:p w:rsidR="0011606F" w:rsidRPr="0047538E" w:rsidRDefault="0011606F" w:rsidP="001160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11606F" w:rsidRPr="0047538E" w:rsidRDefault="0011606F" w:rsidP="0011606F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С документацией и информацией </w:t>
      </w:r>
      <w:r w:rsidRPr="0011606F">
        <w:rPr>
          <w:lang w:val="ru-RU"/>
        </w:rPr>
        <w:t>о земельном участке</w:t>
      </w:r>
      <w:r w:rsidRPr="0047538E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 Петрозаводск, наб. </w:t>
      </w:r>
      <w:proofErr w:type="spellStart"/>
      <w:r w:rsidRPr="0047538E">
        <w:rPr>
          <w:lang w:val="ru-RU"/>
        </w:rPr>
        <w:t>Варкауса</w:t>
      </w:r>
      <w:proofErr w:type="spellEnd"/>
      <w:r w:rsidRPr="0047538E">
        <w:rPr>
          <w:lang w:val="ru-RU"/>
        </w:rPr>
        <w:t xml:space="preserve">, д.3, </w:t>
      </w:r>
      <w:proofErr w:type="spellStart"/>
      <w:r w:rsidRPr="003A5853">
        <w:rPr>
          <w:lang w:val="ru-RU"/>
        </w:rPr>
        <w:t>пн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вт</w:t>
      </w:r>
      <w:proofErr w:type="spellEnd"/>
      <w:r w:rsidRPr="003A5853">
        <w:rPr>
          <w:lang w:val="ru-RU"/>
        </w:rPr>
        <w:t xml:space="preserve">, </w:t>
      </w:r>
      <w:proofErr w:type="spellStart"/>
      <w:r w:rsidRPr="003A5853">
        <w:rPr>
          <w:lang w:val="ru-RU"/>
        </w:rPr>
        <w:t>чт</w:t>
      </w:r>
      <w:proofErr w:type="spellEnd"/>
      <w:r w:rsidRPr="003A5853">
        <w:rPr>
          <w:lang w:val="ru-RU"/>
        </w:rPr>
        <w:t xml:space="preserve">: с 09 час. 00 мин. до 17 час. 00 мин., </w:t>
      </w:r>
      <w:proofErr w:type="spellStart"/>
      <w:r w:rsidRPr="003A5853">
        <w:rPr>
          <w:lang w:val="ru-RU"/>
        </w:rPr>
        <w:t>пт</w:t>
      </w:r>
      <w:proofErr w:type="spellEnd"/>
      <w:r w:rsidRPr="003A5853">
        <w:rPr>
          <w:lang w:val="ru-RU"/>
        </w:rPr>
        <w:t xml:space="preserve">: с 09 час. 00 мин. до 15 час. 50 мин., среда – </w:t>
      </w:r>
      <w:proofErr w:type="spellStart"/>
      <w:r w:rsidRPr="003A5853">
        <w:rPr>
          <w:lang w:val="ru-RU"/>
        </w:rPr>
        <w:t>неприемный</w:t>
      </w:r>
      <w:proofErr w:type="spellEnd"/>
      <w:r w:rsidRPr="003A5853">
        <w:rPr>
          <w:lang w:val="ru-RU"/>
        </w:rPr>
        <w:t xml:space="preserve"> день; обеденный перерыв с 13 час. 00 мин. до 14 час. 00 мин. (время московское)</w:t>
      </w:r>
      <w:r w:rsidRPr="005D424B">
        <w:rPr>
          <w:lang w:val="ru-RU"/>
        </w:rPr>
        <w:t>, тел.: (8142) 59-98-50)</w:t>
      </w:r>
      <w:r w:rsidRPr="0047538E">
        <w:rPr>
          <w:lang w:val="ru-RU"/>
        </w:rPr>
        <w:t>.</w:t>
      </w:r>
    </w:p>
    <w:p w:rsidR="0011606F" w:rsidRPr="0047538E" w:rsidRDefault="0011606F" w:rsidP="0011606F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11606F" w:rsidRPr="0047538E" w:rsidRDefault="0011606F" w:rsidP="0011606F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11606F" w:rsidRPr="0047538E" w:rsidRDefault="0011606F" w:rsidP="0011606F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11606F" w:rsidRPr="0047538E" w:rsidRDefault="0011606F" w:rsidP="0011606F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11606F" w:rsidRPr="0047538E" w:rsidRDefault="0011606F" w:rsidP="0011606F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11606F" w:rsidRPr="0047538E" w:rsidRDefault="0011606F" w:rsidP="0011606F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11606F" w:rsidRPr="0047538E" w:rsidRDefault="0011606F" w:rsidP="0011606F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11606F" w:rsidRPr="0047538E" w:rsidRDefault="0011606F" w:rsidP="0011606F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11606F" w:rsidRPr="0047538E" w:rsidRDefault="0011606F" w:rsidP="0011606F">
      <w:pPr>
        <w:tabs>
          <w:tab w:val="left" w:pos="993"/>
        </w:tabs>
        <w:ind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11606F" w:rsidRPr="0047538E" w:rsidRDefault="0011606F" w:rsidP="0011606F">
      <w:pPr>
        <w:tabs>
          <w:tab w:val="left" w:pos="993"/>
        </w:tabs>
        <w:ind w:firstLine="567"/>
        <w:jc w:val="both"/>
        <w:rPr>
          <w:lang w:val="ru-RU"/>
        </w:rPr>
      </w:pPr>
    </w:p>
    <w:p w:rsidR="0011606F" w:rsidRPr="0047538E" w:rsidRDefault="0011606F" w:rsidP="0011606F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11606F" w:rsidRPr="0047538E" w:rsidRDefault="0011606F" w:rsidP="0011606F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2" w:tooltip="http://www.lot-onlinr.ru/" w:history="1">
        <w:r w:rsidRPr="0047538E">
          <w:t>www.</w:t>
        </w:r>
      </w:hyperlink>
      <w:hyperlink r:id="rId23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11606F" w:rsidRPr="0047538E" w:rsidRDefault="0011606F" w:rsidP="0011606F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lastRenderedPageBreak/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11606F" w:rsidRDefault="0011606F" w:rsidP="0011606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документов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Pr="0047538E">
        <w:rPr>
          <w:lang w:val="ru-RU"/>
        </w:rPr>
        <w:t xml:space="preserve">),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случае, если заявителем является иностранное юридическое лицо; </w:t>
      </w:r>
    </w:p>
    <w:p w:rsidR="0011606F" w:rsidRPr="00AE46EE" w:rsidRDefault="0011606F" w:rsidP="0011606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E46EE">
        <w:rPr>
          <w:lang w:val="ru-RU"/>
        </w:rPr>
        <w:t xml:space="preserve">- электронный образ </w:t>
      </w:r>
      <w:proofErr w:type="gramStart"/>
      <w:r w:rsidRPr="00AE46EE">
        <w:rPr>
          <w:lang w:val="ru-RU"/>
        </w:rPr>
        <w:t>документов</w:t>
      </w:r>
      <w:proofErr w:type="gramEnd"/>
      <w:r w:rsidRPr="00AE46EE"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действий, подтверждающую полномочия представителя заявителя, паспорт представителя);</w:t>
      </w:r>
    </w:p>
    <w:p w:rsidR="0011606F" w:rsidRPr="0047538E" w:rsidRDefault="0011606F" w:rsidP="0011606F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11606F" w:rsidRPr="0047538E" w:rsidRDefault="0011606F" w:rsidP="0011606F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11606F" w:rsidRPr="0047538E" w:rsidRDefault="0011606F" w:rsidP="0011606F">
      <w:pPr>
        <w:pStyle w:val="afd"/>
        <w:spacing w:before="0" w:after="0"/>
        <w:ind w:firstLine="708"/>
        <w:jc w:val="both"/>
        <w:rPr>
          <w:lang w:eastAsia="en-US"/>
        </w:rPr>
      </w:pPr>
      <w:r w:rsidRPr="0047538E">
        <w:t xml:space="preserve">3) </w:t>
      </w:r>
      <w:r>
        <w:t xml:space="preserve">Юридические лица </w:t>
      </w:r>
      <w:r w:rsidRPr="0047538E">
        <w:rPr>
          <w:lang w:eastAsia="en-US"/>
        </w:rPr>
        <w:t>представляют документ, подтверждающий полномочия руководителя юридического лица на осуществление действий от имени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физические лица представляют копии всех листов документа, удостоверяющего личность. В случае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 Указанные документы в части их оформления и содержания должны соответствовать требованиям законодательства Российской Федерации. Заявителем может быть приложена к заявке копия платежного документа с отметкой банка об исполнении, подтверждающая внесение соответствующих денежных средств в качестве задатка.</w:t>
      </w:r>
    </w:p>
    <w:p w:rsidR="0011606F" w:rsidRPr="0047538E" w:rsidRDefault="0011606F" w:rsidP="0011606F">
      <w:pPr>
        <w:pStyle w:val="afd"/>
        <w:spacing w:before="0" w:after="0"/>
        <w:ind w:firstLine="708"/>
        <w:jc w:val="both"/>
      </w:pPr>
      <w:r w:rsidRPr="0047538E">
        <w:t xml:space="preserve">4) Прием заявок на участие в аукционе прекращается не ранее чем за пять дней до проведения аукциона. </w:t>
      </w:r>
    </w:p>
    <w:p w:rsidR="0011606F" w:rsidRPr="0047538E" w:rsidRDefault="0011606F" w:rsidP="0011606F">
      <w:pPr>
        <w:pStyle w:val="afd"/>
        <w:spacing w:before="0" w:after="0"/>
        <w:ind w:firstLine="708"/>
        <w:jc w:val="both"/>
      </w:pPr>
      <w:r w:rsidRPr="0047538E">
        <w:t>5) Один заявитель вправе подать только одну заявку на участие в аукционе.</w:t>
      </w:r>
    </w:p>
    <w:p w:rsidR="0011606F" w:rsidRPr="0047538E" w:rsidRDefault="0011606F" w:rsidP="0011606F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11606F" w:rsidRPr="0047538E" w:rsidRDefault="0011606F" w:rsidP="0011606F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11606F" w:rsidRPr="0047538E" w:rsidRDefault="0011606F" w:rsidP="0011606F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графических изображений (.</w:t>
      </w:r>
      <w:r w:rsidRPr="0047538E">
        <w:t>JPG</w:t>
      </w:r>
      <w:r w:rsidRPr="0047538E">
        <w:rPr>
          <w:lang w:val="ru-RU"/>
        </w:rPr>
        <w:t>, .</w:t>
      </w:r>
      <w:r w:rsidRPr="0047538E">
        <w:t>TIFF</w:t>
      </w:r>
      <w:r w:rsidRPr="0047538E">
        <w:rPr>
          <w:lang w:val="ru-RU"/>
        </w:rPr>
        <w:t>, .</w:t>
      </w:r>
      <w:r w:rsidRPr="0047538E">
        <w:t>PDF</w:t>
      </w:r>
      <w:r w:rsidRPr="0047538E">
        <w:rPr>
          <w:lang w:val="ru-RU"/>
        </w:rPr>
        <w:t>, .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11606F" w:rsidRPr="0047538E" w:rsidRDefault="0011606F" w:rsidP="0011606F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11606F" w:rsidRPr="0047538E" w:rsidRDefault="0011606F" w:rsidP="0011606F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1606F" w:rsidRPr="0047538E" w:rsidRDefault="0011606F" w:rsidP="0011606F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1606F" w:rsidRPr="0047538E" w:rsidRDefault="0011606F" w:rsidP="0011606F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11606F" w:rsidRPr="0047538E" w:rsidRDefault="0011606F" w:rsidP="0011606F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11606F" w:rsidRPr="0047538E" w:rsidRDefault="0011606F" w:rsidP="0011606F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11606F" w:rsidRPr="0047538E" w:rsidRDefault="0011606F" w:rsidP="0011606F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11606F" w:rsidRPr="00596134" w:rsidRDefault="0011606F" w:rsidP="0011606F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596134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8971B1">
        <w:rPr>
          <w:lang w:val="ru-RU"/>
        </w:rPr>
        <w:t>с</w:t>
      </w:r>
      <w:r w:rsidR="008971B1" w:rsidRPr="008971B1">
        <w:rPr>
          <w:b/>
          <w:lang w:val="ru-RU"/>
        </w:rPr>
        <w:t xml:space="preserve"> 25.10.2023 </w:t>
      </w:r>
      <w:r w:rsidRPr="008971B1">
        <w:rPr>
          <w:lang w:val="ru-RU"/>
        </w:rPr>
        <w:t xml:space="preserve">(с 09 ч. 00 мин.)  по </w:t>
      </w:r>
      <w:r w:rsidR="008971B1" w:rsidRPr="008971B1">
        <w:rPr>
          <w:b/>
          <w:lang w:val="ru-RU"/>
        </w:rPr>
        <w:t>17.11.2023</w:t>
      </w:r>
      <w:r w:rsidR="008971B1">
        <w:rPr>
          <w:b/>
          <w:lang w:val="ru-RU"/>
        </w:rPr>
        <w:t xml:space="preserve"> </w:t>
      </w:r>
      <w:r w:rsidR="008971B1" w:rsidRPr="008971B1">
        <w:rPr>
          <w:lang w:val="ru-RU"/>
        </w:rPr>
        <w:t xml:space="preserve">(до 17 </w:t>
      </w:r>
      <w:r w:rsidRPr="008971B1">
        <w:rPr>
          <w:lang w:val="ru-RU"/>
        </w:rPr>
        <w:t>ч. 00 мин.).</w:t>
      </w:r>
    </w:p>
    <w:p w:rsidR="0011606F" w:rsidRPr="0047538E" w:rsidRDefault="0011606F" w:rsidP="001160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11606F" w:rsidRPr="0047538E" w:rsidRDefault="0011606F" w:rsidP="0011606F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11606F" w:rsidRPr="00F0291A" w:rsidRDefault="0011606F" w:rsidP="0011606F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11606F" w:rsidRPr="00F0291A" w:rsidRDefault="0011606F" w:rsidP="0011606F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11606F" w:rsidRPr="00F0291A" w:rsidRDefault="0011606F" w:rsidP="0011606F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11606F" w:rsidRPr="00F0291A" w:rsidRDefault="0011606F" w:rsidP="0011606F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11606F" w:rsidRPr="00F0291A" w:rsidRDefault="0011606F" w:rsidP="0011606F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11606F" w:rsidRPr="00F0291A" w:rsidRDefault="0011606F" w:rsidP="0011606F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11606F" w:rsidRPr="00F0291A" w:rsidRDefault="0011606F" w:rsidP="0011606F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11606F" w:rsidRPr="00F0291A" w:rsidRDefault="0011606F" w:rsidP="0011606F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11606F" w:rsidRPr="00F0291A" w:rsidRDefault="0011606F" w:rsidP="0011606F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11606F" w:rsidRPr="00F0291A" w:rsidRDefault="0011606F" w:rsidP="0011606F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11606F" w:rsidRPr="000D51C8" w:rsidRDefault="0011606F" w:rsidP="0011606F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11606F" w:rsidRPr="0047538E" w:rsidRDefault="0011606F" w:rsidP="0011606F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11606F" w:rsidRPr="0047538E" w:rsidRDefault="0011606F" w:rsidP="0011606F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1606F" w:rsidRPr="0047538E" w:rsidRDefault="0011606F" w:rsidP="0011606F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11606F" w:rsidRPr="0047538E" w:rsidRDefault="0011606F" w:rsidP="0011606F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11606F" w:rsidRPr="0047538E" w:rsidRDefault="0011606F" w:rsidP="0011606F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11606F" w:rsidRPr="0047538E" w:rsidRDefault="0011606F" w:rsidP="0011606F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5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торгов </w:t>
      </w:r>
      <w:hyperlink r:id="rId26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7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11606F" w:rsidRPr="0047538E" w:rsidRDefault="0011606F" w:rsidP="0011606F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11606F" w:rsidRPr="0047538E" w:rsidRDefault="0011606F" w:rsidP="0011606F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11606F" w:rsidRPr="0047538E" w:rsidRDefault="0011606F" w:rsidP="0011606F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11606F" w:rsidRPr="0047538E" w:rsidRDefault="0011606F" w:rsidP="0011606F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11606F" w:rsidRPr="0047538E" w:rsidRDefault="0011606F" w:rsidP="0011606F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11606F" w:rsidRPr="0047538E" w:rsidRDefault="0011606F" w:rsidP="0011606F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1606F" w:rsidRPr="0047538E" w:rsidRDefault="0011606F" w:rsidP="0011606F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11606F" w:rsidRPr="0047538E" w:rsidRDefault="0011606F" w:rsidP="0011606F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11606F" w:rsidRPr="0047538E" w:rsidRDefault="0011606F" w:rsidP="0011606F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11606F" w:rsidRPr="0047538E" w:rsidRDefault="0011606F" w:rsidP="0011606F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11606F" w:rsidRPr="0047538E" w:rsidRDefault="0011606F" w:rsidP="001160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11606F" w:rsidRPr="0047538E" w:rsidRDefault="0011606F" w:rsidP="001160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606F" w:rsidRPr="0047538E" w:rsidRDefault="0011606F" w:rsidP="0011606F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28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11606F" w:rsidRPr="0047538E" w:rsidRDefault="0057326C" w:rsidP="0011606F">
      <w:pPr>
        <w:ind w:firstLine="567"/>
        <w:jc w:val="both"/>
        <w:rPr>
          <w:lang w:val="ru-RU"/>
        </w:rPr>
      </w:pPr>
      <w:hyperlink r:id="rId29" w:history="1">
        <w:r w:rsidR="0011606F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11606F" w:rsidRPr="0047538E" w:rsidRDefault="0057326C" w:rsidP="0011606F">
      <w:pPr>
        <w:ind w:firstLine="567"/>
        <w:jc w:val="both"/>
        <w:rPr>
          <w:lang w:val="ru-RU"/>
        </w:rPr>
      </w:pPr>
      <w:hyperlink r:id="rId30" w:history="1">
        <w:r w:rsidR="0011606F" w:rsidRPr="0047538E">
          <w:rPr>
            <w:lang w:val="ru-RU"/>
          </w:rPr>
          <w:t xml:space="preserve">1) </w:t>
        </w:r>
      </w:hyperlink>
      <w:hyperlink r:id="rId31" w:history="1">
        <w:r w:rsidR="0011606F" w:rsidRPr="0047538E">
          <w:rPr>
            <w:lang w:val="ru-RU"/>
          </w:rPr>
          <w:t>п</w:t>
        </w:r>
      </w:hyperlink>
      <w:hyperlink r:id="rId32" w:history="1">
        <w:r w:rsidR="0011606F" w:rsidRPr="0047538E">
          <w:rPr>
            <w:lang w:val="ru-RU"/>
          </w:rPr>
          <w:t>оступил</w:t>
        </w:r>
      </w:hyperlink>
      <w:hyperlink r:id="rId33" w:history="1">
        <w:r w:rsidR="0011606F" w:rsidRPr="0047538E">
          <w:rPr>
            <w:lang w:val="ru-RU"/>
          </w:rPr>
          <w:t>о</w:t>
        </w:r>
      </w:hyperlink>
      <w:hyperlink r:id="rId34" w:history="1">
        <w:r w:rsidR="0011606F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11606F" w:rsidRPr="0047538E">
        <w:rPr>
          <w:lang w:val="ru-RU"/>
        </w:rPr>
        <w:t xml:space="preserve"> </w:t>
      </w:r>
      <w:hyperlink r:id="rId35" w:history="1">
        <w:r w:rsidR="0011606F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11606F" w:rsidRPr="0047538E">
          <w:rPr>
            <w:lang w:val="ru-RU"/>
          </w:rPr>
          <w:t>программно</w:t>
        </w:r>
        <w:proofErr w:type="spellEnd"/>
        <w:r w:rsidR="0011606F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11606F" w:rsidRPr="0047538E" w:rsidRDefault="0057326C" w:rsidP="0011606F">
      <w:pPr>
        <w:ind w:firstLine="567"/>
        <w:jc w:val="both"/>
        <w:rPr>
          <w:lang w:val="ru-RU"/>
        </w:rPr>
      </w:pPr>
      <w:hyperlink r:id="rId36" w:history="1">
        <w:r w:rsidR="0011606F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11606F" w:rsidRPr="0047538E">
          <w:rPr>
            <w:lang w:val="ru-RU"/>
          </w:rPr>
          <w:t>программно</w:t>
        </w:r>
        <w:proofErr w:type="spellEnd"/>
        <w:r w:rsidR="0011606F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11606F" w:rsidRPr="0047538E" w:rsidRDefault="0057326C" w:rsidP="0011606F">
      <w:pPr>
        <w:ind w:firstLine="567"/>
        <w:jc w:val="both"/>
        <w:rPr>
          <w:lang w:val="ru-RU"/>
        </w:rPr>
      </w:pPr>
      <w:hyperlink r:id="rId37" w:history="1">
        <w:r w:rsidR="0011606F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11606F" w:rsidRPr="0047538E" w:rsidRDefault="0057326C" w:rsidP="0011606F">
      <w:pPr>
        <w:ind w:firstLine="567"/>
        <w:jc w:val="both"/>
        <w:rPr>
          <w:lang w:val="ru-RU"/>
        </w:rPr>
      </w:pPr>
      <w:hyperlink r:id="rId38" w:history="1">
        <w:r w:rsidR="0011606F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11606F" w:rsidRPr="0047538E" w:rsidRDefault="0011606F" w:rsidP="0011606F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11606F" w:rsidRPr="0047538E" w:rsidRDefault="0011606F" w:rsidP="0011606F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11606F" w:rsidRPr="0047538E" w:rsidRDefault="0011606F" w:rsidP="0011606F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3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0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3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4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11606F" w:rsidRPr="0047538E" w:rsidRDefault="0011606F" w:rsidP="0011606F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11606F" w:rsidRPr="0047538E" w:rsidRDefault="0011606F" w:rsidP="0011606F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11606F" w:rsidRPr="0047538E" w:rsidRDefault="0011606F" w:rsidP="0011606F">
      <w:pPr>
        <w:ind w:firstLine="567"/>
        <w:jc w:val="center"/>
        <w:rPr>
          <w:lang w:val="ru-RU"/>
        </w:rPr>
      </w:pPr>
    </w:p>
    <w:p w:rsidR="0011606F" w:rsidRPr="0047538E" w:rsidRDefault="0011606F" w:rsidP="0011606F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11606F" w:rsidRPr="005D424B" w:rsidRDefault="0011606F" w:rsidP="0011606F">
      <w:pPr>
        <w:ind w:firstLine="567"/>
        <w:jc w:val="both"/>
        <w:rPr>
          <w:lang w:val="ru-RU"/>
        </w:rPr>
      </w:pPr>
      <w:r w:rsidRPr="005D424B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11606F" w:rsidRPr="005D424B" w:rsidRDefault="0011606F" w:rsidP="0011606F">
      <w:pPr>
        <w:pStyle w:val="aff0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5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46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47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аренды земельного участка, подписанный проект договора.</w:t>
      </w:r>
    </w:p>
    <w:p w:rsidR="0011606F" w:rsidRPr="0047538E" w:rsidRDefault="0011606F" w:rsidP="0011606F">
      <w:pPr>
        <w:pStyle w:val="212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47538E">
        <w:rPr>
          <w:lang w:eastAsia="en-US"/>
        </w:rPr>
        <w:t xml:space="preserve">Договор заключается в установленном законодательством порядке в течение 30 (тридцати)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48" w:tooltip="http://www.lot-onlinr.ru/" w:history="1">
        <w:r w:rsidRPr="0047538E">
          <w:rPr>
            <w:lang w:eastAsia="en-US"/>
          </w:rPr>
          <w:t>www.</w:t>
        </w:r>
      </w:hyperlink>
      <w:hyperlink r:id="rId49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50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11606F" w:rsidRPr="0047538E" w:rsidRDefault="0011606F" w:rsidP="0011606F">
      <w:pPr>
        <w:pStyle w:val="aff0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11606F" w:rsidRPr="0047538E" w:rsidRDefault="0011606F" w:rsidP="0011606F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11606F" w:rsidRPr="0047538E" w:rsidRDefault="0011606F" w:rsidP="0011606F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11606F" w:rsidRPr="0047538E" w:rsidRDefault="0011606F" w:rsidP="0011606F">
      <w:pPr>
        <w:pStyle w:val="a5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11606F" w:rsidRPr="0047538E" w:rsidRDefault="0011606F" w:rsidP="0011606F">
      <w:pPr>
        <w:ind w:firstLine="567"/>
        <w:jc w:val="both"/>
        <w:rPr>
          <w:b/>
          <w:lang w:val="ru-RU"/>
        </w:rPr>
      </w:pPr>
    </w:p>
    <w:p w:rsidR="0011606F" w:rsidRPr="0047538E" w:rsidRDefault="0011606F" w:rsidP="0011606F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11606F" w:rsidRPr="0047538E" w:rsidRDefault="0011606F" w:rsidP="0011606F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11606F" w:rsidRPr="0047538E" w:rsidRDefault="0011606F" w:rsidP="0011606F">
      <w:pPr>
        <w:ind w:firstLine="567"/>
        <w:jc w:val="both"/>
        <w:rPr>
          <w:lang w:val="ru-RU"/>
        </w:rPr>
      </w:pPr>
    </w:p>
    <w:p w:rsidR="0011606F" w:rsidRPr="0047538E" w:rsidRDefault="0011606F" w:rsidP="0011606F">
      <w:pPr>
        <w:pStyle w:val="ae"/>
        <w:spacing w:after="0"/>
        <w:ind w:right="-1" w:firstLine="567"/>
        <w:rPr>
          <w:rFonts w:ascii="Times New Roman" w:hAnsi="Times New Roman"/>
          <w:lang w:val="ru-RU"/>
        </w:rPr>
      </w:pPr>
    </w:p>
    <w:p w:rsidR="001A6B20" w:rsidRPr="0011606F" w:rsidRDefault="001A6B20">
      <w:pPr>
        <w:rPr>
          <w:lang w:val="ru-RU"/>
        </w:rPr>
      </w:pPr>
    </w:p>
    <w:sectPr w:rsidR="001A6B20" w:rsidRPr="0011606F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6F"/>
    <w:rsid w:val="0011606F"/>
    <w:rsid w:val="001A6B20"/>
    <w:rsid w:val="004C0CE1"/>
    <w:rsid w:val="0057326C"/>
    <w:rsid w:val="00681168"/>
    <w:rsid w:val="00773EBE"/>
    <w:rsid w:val="008971B1"/>
    <w:rsid w:val="008A7DC0"/>
    <w:rsid w:val="00E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8D283-88F5-4176-B2DC-02DED300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1606F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11606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11606F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1606F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1606F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1606F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11606F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11606F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11606F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1606F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11606F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11606F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11606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1606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11606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11606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11606F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11606F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11606F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11606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1160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1606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160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1160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1606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11606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1606F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11606F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11606F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11606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1160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1160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1160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1160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11606F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11606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11606F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11606F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11606F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11606F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1160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11606F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11606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11606F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11606F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11606F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11606F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1160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1606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1160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16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11606F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11606F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11606F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11606F"/>
    <w:rPr>
      <w:rFonts w:ascii="Symbol" w:hAnsi="Symbol" w:hint="default"/>
    </w:rPr>
  </w:style>
  <w:style w:type="character" w:customStyle="1" w:styleId="af5">
    <w:name w:val="Символ сноски"/>
    <w:rsid w:val="0011606F"/>
    <w:rPr>
      <w:vertAlign w:val="superscript"/>
    </w:rPr>
  </w:style>
  <w:style w:type="table" w:styleId="af6">
    <w:name w:val="Table Grid"/>
    <w:basedOn w:val="a1"/>
    <w:rsid w:val="0011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11606F"/>
  </w:style>
  <w:style w:type="paragraph" w:styleId="af8">
    <w:name w:val="No Spacing"/>
    <w:qFormat/>
    <w:rsid w:val="0011606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11606F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11606F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11606F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11606F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11606F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11606F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11606F"/>
    <w:rPr>
      <w:i/>
      <w:iCs/>
    </w:rPr>
  </w:style>
  <w:style w:type="paragraph" w:styleId="afd">
    <w:name w:val="Normal (Web)"/>
    <w:basedOn w:val="a"/>
    <w:rsid w:val="0011606F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11606F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11606F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11606F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11606F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11606F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11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60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11606F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11606F"/>
    <w:rPr>
      <w:color w:val="0000FF"/>
      <w:u w:val="single"/>
    </w:rPr>
  </w:style>
  <w:style w:type="paragraph" w:customStyle="1" w:styleId="TextBoldCenter">
    <w:name w:val="TextBoldCenter"/>
    <w:rsid w:val="001160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11606F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11606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1160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s://torgi.gov.ru/new/public/legislation/reg" TargetMode="External"/><Relationship Id="rId50" Type="http://schemas.openxmlformats.org/officeDocument/2006/relationships/hyperlink" Target="https://torgi.gov.ru/new/public/legislation/reg" TargetMode="Externa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hyperlink" Target="https://torgi.gov.ru/new/public/legislation/reg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s://torgi.gov.ru/new/public/legislation/reg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s://torgi.gov.ru/new/public/legislation/reg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4186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3</cp:revision>
  <dcterms:created xsi:type="dcterms:W3CDTF">2023-10-23T13:42:00Z</dcterms:created>
  <dcterms:modified xsi:type="dcterms:W3CDTF">2023-10-24T07:36:00Z</dcterms:modified>
</cp:coreProperties>
</file>