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8D195E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8980454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Pr="00B202B3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Pr="00B202B3" w:rsidRDefault="00EE75CC" w:rsidP="0002046E">
      <w:pPr>
        <w:jc w:val="center"/>
        <w:rPr>
          <w:sz w:val="28"/>
          <w:szCs w:val="28"/>
        </w:rPr>
      </w:pPr>
    </w:p>
    <w:p w:rsidR="00EE75CC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 xml:space="preserve">т </w:t>
      </w:r>
      <w:r w:rsidR="009B7733">
        <w:rPr>
          <w:sz w:val="28"/>
          <w:szCs w:val="28"/>
        </w:rPr>
        <w:t>17</w:t>
      </w:r>
      <w:r w:rsidR="00263F7E">
        <w:rPr>
          <w:sz w:val="28"/>
          <w:szCs w:val="28"/>
        </w:rPr>
        <w:t xml:space="preserve"> </w:t>
      </w:r>
      <w:r w:rsidR="00C06B8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D210EF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</w:t>
      </w:r>
      <w:r w:rsidR="00D210EF">
        <w:rPr>
          <w:sz w:val="28"/>
          <w:szCs w:val="28"/>
        </w:rPr>
        <w:t xml:space="preserve"> № </w:t>
      </w:r>
      <w:r w:rsidR="00263F7E">
        <w:rPr>
          <w:sz w:val="28"/>
          <w:szCs w:val="28"/>
        </w:rPr>
        <w:t xml:space="preserve"> </w:t>
      </w:r>
      <w:r w:rsidR="00B202B3">
        <w:rPr>
          <w:sz w:val="28"/>
          <w:szCs w:val="28"/>
        </w:rPr>
        <w:t>47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C06B80" w:rsidRPr="009B7733" w:rsidRDefault="00C06B80" w:rsidP="00C06B80">
      <w:pPr>
        <w:tabs>
          <w:tab w:val="left" w:pos="3686"/>
        </w:tabs>
        <w:ind w:right="5146"/>
        <w:jc w:val="both"/>
        <w:rPr>
          <w:sz w:val="28"/>
          <w:szCs w:val="28"/>
        </w:rPr>
      </w:pPr>
      <w:r w:rsidRPr="009B7733">
        <w:rPr>
          <w:sz w:val="28"/>
          <w:szCs w:val="28"/>
        </w:rPr>
        <w:t xml:space="preserve">О согласовании перечня защитных сооружений гражданской обороны, которые подлежат оформлению в собственность </w:t>
      </w:r>
      <w:proofErr w:type="spellStart"/>
      <w:r w:rsidRPr="009B7733">
        <w:rPr>
          <w:sz w:val="28"/>
          <w:szCs w:val="28"/>
        </w:rPr>
        <w:t>Олонецкого</w:t>
      </w:r>
      <w:proofErr w:type="spellEnd"/>
      <w:r w:rsidRPr="009B7733">
        <w:rPr>
          <w:sz w:val="28"/>
          <w:szCs w:val="28"/>
        </w:rPr>
        <w:t xml:space="preserve"> национального муниципального района </w:t>
      </w:r>
    </w:p>
    <w:p w:rsidR="00C06B80" w:rsidRPr="009B7733" w:rsidRDefault="00C06B80" w:rsidP="00C06B80">
      <w:pPr>
        <w:ind w:right="-240" w:firstLine="709"/>
        <w:jc w:val="both"/>
        <w:rPr>
          <w:sz w:val="28"/>
          <w:szCs w:val="28"/>
        </w:rPr>
      </w:pPr>
    </w:p>
    <w:p w:rsidR="00C06B80" w:rsidRPr="009B7733" w:rsidRDefault="00C06B80" w:rsidP="00C06B80">
      <w:pPr>
        <w:ind w:right="43" w:firstLine="709"/>
        <w:jc w:val="both"/>
        <w:rPr>
          <w:sz w:val="28"/>
          <w:szCs w:val="28"/>
        </w:rPr>
      </w:pPr>
      <w:proofErr w:type="gramStart"/>
      <w:r w:rsidRPr="009B7733">
        <w:rPr>
          <w:sz w:val="28"/>
          <w:szCs w:val="28"/>
        </w:rPr>
        <w:t xml:space="preserve">В целях реализации Федерального закона от 12.02.1998 № 28-ФЗ «О гражданской обороне» и перечня поручений Президента Российской Федерации от 11.10.2022 № 1918-Пр, в соответствии со статьями 214, 235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распоряжения МТУ </w:t>
      </w:r>
      <w:proofErr w:type="spellStart"/>
      <w:r w:rsidRPr="009B7733">
        <w:rPr>
          <w:sz w:val="28"/>
          <w:szCs w:val="28"/>
        </w:rPr>
        <w:t>Росимущества</w:t>
      </w:r>
      <w:proofErr w:type="spellEnd"/>
      <w:r w:rsidRPr="009B7733">
        <w:rPr>
          <w:sz w:val="28"/>
          <w:szCs w:val="28"/>
        </w:rPr>
        <w:t xml:space="preserve"> в Мурманской области и Республике Карелия от 12.05.2023 № 51-93-р «Об утверждении</w:t>
      </w:r>
      <w:proofErr w:type="gramEnd"/>
      <w:r w:rsidRPr="009B7733">
        <w:rPr>
          <w:sz w:val="28"/>
          <w:szCs w:val="28"/>
        </w:rPr>
        <w:t xml:space="preserve"> перечня защитных сооружений гражданской обороны, которые подлежат оформлению в собственность </w:t>
      </w:r>
      <w:proofErr w:type="spellStart"/>
      <w:r w:rsidRPr="009B7733">
        <w:rPr>
          <w:sz w:val="28"/>
          <w:szCs w:val="28"/>
        </w:rPr>
        <w:t>Олонецкого</w:t>
      </w:r>
      <w:proofErr w:type="spellEnd"/>
      <w:r w:rsidRPr="009B7733">
        <w:rPr>
          <w:sz w:val="28"/>
          <w:szCs w:val="28"/>
        </w:rPr>
        <w:t xml:space="preserve"> национального муниципального района</w:t>
      </w:r>
      <w:r w:rsidR="008D195E">
        <w:rPr>
          <w:sz w:val="28"/>
          <w:szCs w:val="28"/>
        </w:rPr>
        <w:t>»</w:t>
      </w:r>
      <w:bookmarkStart w:id="0" w:name="_GoBack"/>
      <w:bookmarkEnd w:id="0"/>
      <w:r w:rsidRPr="009B7733">
        <w:rPr>
          <w:sz w:val="28"/>
          <w:szCs w:val="28"/>
        </w:rPr>
        <w:t>,</w:t>
      </w:r>
    </w:p>
    <w:p w:rsidR="00C06B80" w:rsidRPr="009B7733" w:rsidRDefault="00C06B80" w:rsidP="00C06B80">
      <w:pPr>
        <w:ind w:right="43" w:firstLine="567"/>
        <w:jc w:val="both"/>
        <w:rPr>
          <w:sz w:val="28"/>
          <w:szCs w:val="28"/>
        </w:rPr>
      </w:pPr>
    </w:p>
    <w:p w:rsidR="00C06B80" w:rsidRPr="009B7733" w:rsidRDefault="00C06B80" w:rsidP="00C06B80">
      <w:pPr>
        <w:ind w:right="43" w:firstLine="708"/>
        <w:jc w:val="both"/>
        <w:rPr>
          <w:sz w:val="28"/>
          <w:szCs w:val="28"/>
        </w:rPr>
      </w:pPr>
      <w:r w:rsidRPr="009B7733">
        <w:rPr>
          <w:sz w:val="28"/>
          <w:szCs w:val="28"/>
        </w:rPr>
        <w:t xml:space="preserve">Совет </w:t>
      </w:r>
      <w:proofErr w:type="spellStart"/>
      <w:r w:rsidRPr="009B7733">
        <w:rPr>
          <w:sz w:val="28"/>
          <w:szCs w:val="28"/>
        </w:rPr>
        <w:t>Олонецкого</w:t>
      </w:r>
      <w:proofErr w:type="spellEnd"/>
      <w:r w:rsidRPr="009B7733">
        <w:rPr>
          <w:sz w:val="28"/>
          <w:szCs w:val="28"/>
        </w:rPr>
        <w:t xml:space="preserve"> национального муниципального района решил:</w:t>
      </w:r>
    </w:p>
    <w:p w:rsidR="00C06B80" w:rsidRPr="009B7733" w:rsidRDefault="00C06B80" w:rsidP="00C06B80">
      <w:pPr>
        <w:ind w:right="43"/>
        <w:jc w:val="both"/>
        <w:rPr>
          <w:b/>
          <w:sz w:val="28"/>
          <w:szCs w:val="28"/>
        </w:rPr>
      </w:pPr>
    </w:p>
    <w:p w:rsidR="00C06B80" w:rsidRPr="009B7733" w:rsidRDefault="00C06B80" w:rsidP="00C06B80">
      <w:pPr>
        <w:tabs>
          <w:tab w:val="left" w:pos="851"/>
        </w:tabs>
        <w:ind w:right="43" w:firstLine="709"/>
        <w:jc w:val="both"/>
        <w:rPr>
          <w:sz w:val="28"/>
          <w:szCs w:val="28"/>
        </w:rPr>
      </w:pPr>
      <w:r w:rsidRPr="009B7733">
        <w:rPr>
          <w:sz w:val="28"/>
          <w:szCs w:val="28"/>
        </w:rPr>
        <w:t xml:space="preserve">Согласовать перечень защитных сооружений гражданской обороны, которые подлежат оформлению в собственность </w:t>
      </w:r>
      <w:proofErr w:type="spellStart"/>
      <w:r w:rsidRPr="009B7733">
        <w:rPr>
          <w:sz w:val="28"/>
          <w:szCs w:val="28"/>
        </w:rPr>
        <w:t>Олонецкого</w:t>
      </w:r>
      <w:proofErr w:type="spellEnd"/>
      <w:r w:rsidRPr="009B7733">
        <w:rPr>
          <w:sz w:val="28"/>
          <w:szCs w:val="28"/>
        </w:rPr>
        <w:t xml:space="preserve"> национального муниципального района, согласно приложению.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06B80" w:rsidRDefault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proofErr w:type="spellEnd"/>
    </w:p>
    <w:p w:rsidR="00C06B80" w:rsidRDefault="00C06B80" w:rsidP="00CB1417">
      <w:pPr>
        <w:rPr>
          <w:sz w:val="28"/>
          <w:szCs w:val="28"/>
        </w:rPr>
        <w:sectPr w:rsidR="00C06B80" w:rsidSect="00263F7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06B80" w:rsidRPr="00B202B3" w:rsidRDefault="00C06B80" w:rsidP="00B202B3">
      <w:pPr>
        <w:ind w:right="-28" w:firstLine="9781"/>
        <w:jc w:val="right"/>
        <w:rPr>
          <w:rFonts w:cs="Times New Roman"/>
          <w:sz w:val="28"/>
          <w:szCs w:val="28"/>
        </w:rPr>
      </w:pPr>
      <w:r w:rsidRPr="00B202B3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C06B80" w:rsidRPr="00B202B3" w:rsidRDefault="00C06B80" w:rsidP="00B202B3">
      <w:pPr>
        <w:ind w:right="-28" w:firstLine="9781"/>
        <w:jc w:val="right"/>
        <w:rPr>
          <w:rFonts w:cs="Times New Roman"/>
          <w:sz w:val="28"/>
          <w:szCs w:val="28"/>
        </w:rPr>
      </w:pPr>
    </w:p>
    <w:p w:rsidR="00C06B80" w:rsidRPr="00B202B3" w:rsidRDefault="00C06B80" w:rsidP="00B202B3">
      <w:pPr>
        <w:ind w:left="9781" w:right="-28"/>
        <w:jc w:val="right"/>
        <w:rPr>
          <w:rFonts w:cs="Times New Roman"/>
          <w:sz w:val="28"/>
          <w:szCs w:val="28"/>
        </w:rPr>
      </w:pPr>
      <w:r w:rsidRPr="00B202B3">
        <w:rPr>
          <w:rFonts w:cs="Times New Roman"/>
          <w:sz w:val="28"/>
          <w:szCs w:val="28"/>
        </w:rPr>
        <w:t>СОГЛАСОВАН</w:t>
      </w:r>
    </w:p>
    <w:p w:rsidR="00C06B80" w:rsidRPr="00B202B3" w:rsidRDefault="00C06B80" w:rsidP="00B202B3">
      <w:pPr>
        <w:ind w:left="9781" w:right="-28"/>
        <w:jc w:val="right"/>
        <w:rPr>
          <w:rFonts w:cs="Times New Roman"/>
          <w:sz w:val="28"/>
          <w:szCs w:val="28"/>
        </w:rPr>
      </w:pPr>
    </w:p>
    <w:p w:rsidR="00C06B80" w:rsidRPr="00B202B3" w:rsidRDefault="00C06B80" w:rsidP="00B202B3">
      <w:pPr>
        <w:ind w:left="9781" w:right="-28"/>
        <w:jc w:val="right"/>
        <w:rPr>
          <w:rFonts w:cs="Times New Roman"/>
          <w:sz w:val="28"/>
          <w:szCs w:val="28"/>
        </w:rPr>
      </w:pPr>
      <w:r w:rsidRPr="00B202B3">
        <w:rPr>
          <w:rFonts w:cs="Times New Roman"/>
          <w:sz w:val="28"/>
          <w:szCs w:val="28"/>
        </w:rPr>
        <w:t xml:space="preserve">решением Совета </w:t>
      </w:r>
      <w:proofErr w:type="spellStart"/>
      <w:r w:rsidRPr="00B202B3">
        <w:rPr>
          <w:rFonts w:cs="Times New Roman"/>
          <w:sz w:val="28"/>
          <w:szCs w:val="28"/>
        </w:rPr>
        <w:t>Олонецкого</w:t>
      </w:r>
      <w:proofErr w:type="spellEnd"/>
      <w:r w:rsidRPr="00B202B3">
        <w:rPr>
          <w:rFonts w:cs="Times New Roman"/>
          <w:sz w:val="28"/>
          <w:szCs w:val="28"/>
        </w:rPr>
        <w:t xml:space="preserve"> национального</w:t>
      </w:r>
    </w:p>
    <w:p w:rsidR="00C06B80" w:rsidRPr="00B202B3" w:rsidRDefault="00C06B80" w:rsidP="00B202B3">
      <w:pPr>
        <w:ind w:left="9781" w:right="-28"/>
        <w:jc w:val="right"/>
        <w:rPr>
          <w:rFonts w:cs="Times New Roman"/>
          <w:sz w:val="28"/>
          <w:szCs w:val="28"/>
        </w:rPr>
      </w:pPr>
      <w:r w:rsidRPr="00B202B3">
        <w:rPr>
          <w:rFonts w:cs="Times New Roman"/>
          <w:sz w:val="28"/>
          <w:szCs w:val="28"/>
        </w:rPr>
        <w:t xml:space="preserve">муниципального района </w:t>
      </w:r>
    </w:p>
    <w:p w:rsidR="00C06B80" w:rsidRPr="00B202B3" w:rsidRDefault="00C06B80" w:rsidP="00B202B3">
      <w:pPr>
        <w:ind w:left="9781" w:right="-28"/>
        <w:jc w:val="right"/>
        <w:rPr>
          <w:rFonts w:cs="Times New Roman"/>
          <w:sz w:val="28"/>
          <w:szCs w:val="28"/>
        </w:rPr>
      </w:pPr>
      <w:r w:rsidRPr="00B202B3">
        <w:rPr>
          <w:rFonts w:cs="Times New Roman"/>
          <w:sz w:val="28"/>
          <w:szCs w:val="28"/>
        </w:rPr>
        <w:t xml:space="preserve">от </w:t>
      </w:r>
      <w:r w:rsidR="00B202B3" w:rsidRPr="00B202B3">
        <w:rPr>
          <w:rFonts w:cs="Times New Roman"/>
          <w:sz w:val="28"/>
          <w:szCs w:val="28"/>
        </w:rPr>
        <w:t>17 октября 2023 года № 47</w:t>
      </w:r>
    </w:p>
    <w:p w:rsidR="00C06B80" w:rsidRPr="00B202B3" w:rsidRDefault="00C06B80" w:rsidP="00C06B80">
      <w:pPr>
        <w:ind w:left="6237" w:right="-31"/>
        <w:rPr>
          <w:rFonts w:cs="Times New Roman"/>
          <w:sz w:val="28"/>
          <w:szCs w:val="28"/>
        </w:rPr>
      </w:pPr>
    </w:p>
    <w:p w:rsidR="00C06B80" w:rsidRPr="00B202B3" w:rsidRDefault="00C06B80" w:rsidP="00C06B80">
      <w:pPr>
        <w:ind w:right="-28"/>
        <w:jc w:val="center"/>
        <w:rPr>
          <w:rFonts w:cs="Times New Roman"/>
          <w:sz w:val="28"/>
          <w:szCs w:val="28"/>
        </w:rPr>
      </w:pPr>
      <w:r w:rsidRPr="00B202B3">
        <w:rPr>
          <w:rFonts w:cs="Times New Roman"/>
          <w:sz w:val="28"/>
          <w:szCs w:val="28"/>
        </w:rPr>
        <w:t>ПЕРЕЧЕНЬ</w:t>
      </w:r>
    </w:p>
    <w:p w:rsidR="00C06B80" w:rsidRPr="00B202B3" w:rsidRDefault="00C06B80" w:rsidP="00C06B80">
      <w:pPr>
        <w:ind w:right="-28"/>
        <w:jc w:val="center"/>
        <w:rPr>
          <w:rFonts w:cs="Times New Roman"/>
          <w:sz w:val="28"/>
          <w:szCs w:val="28"/>
        </w:rPr>
      </w:pPr>
    </w:p>
    <w:p w:rsidR="00C06B80" w:rsidRPr="00B202B3" w:rsidRDefault="00C06B80" w:rsidP="00C06B80">
      <w:pPr>
        <w:ind w:right="-28"/>
        <w:jc w:val="center"/>
        <w:rPr>
          <w:rFonts w:cs="Times New Roman"/>
          <w:sz w:val="28"/>
          <w:szCs w:val="28"/>
        </w:rPr>
      </w:pPr>
      <w:r w:rsidRPr="00B202B3">
        <w:rPr>
          <w:rFonts w:cs="Times New Roman"/>
          <w:sz w:val="28"/>
          <w:szCs w:val="28"/>
        </w:rPr>
        <w:t xml:space="preserve">защитных сооружений гражданской обороны, </w:t>
      </w:r>
    </w:p>
    <w:p w:rsidR="00C06B80" w:rsidRPr="00B202B3" w:rsidRDefault="00C06B80" w:rsidP="00C06B80">
      <w:pPr>
        <w:ind w:right="-28"/>
        <w:jc w:val="center"/>
        <w:rPr>
          <w:rFonts w:cs="Times New Roman"/>
          <w:sz w:val="28"/>
          <w:szCs w:val="28"/>
        </w:rPr>
      </w:pPr>
      <w:proofErr w:type="gramStart"/>
      <w:r w:rsidRPr="00B202B3">
        <w:rPr>
          <w:rFonts w:cs="Times New Roman"/>
          <w:sz w:val="28"/>
          <w:szCs w:val="28"/>
        </w:rPr>
        <w:t>которые</w:t>
      </w:r>
      <w:proofErr w:type="gramEnd"/>
      <w:r w:rsidRPr="00B202B3">
        <w:rPr>
          <w:rFonts w:cs="Times New Roman"/>
          <w:sz w:val="28"/>
          <w:szCs w:val="28"/>
        </w:rPr>
        <w:t xml:space="preserve"> подлежат оформлению в собственность </w:t>
      </w:r>
      <w:proofErr w:type="spellStart"/>
      <w:r w:rsidRPr="00B202B3">
        <w:rPr>
          <w:rFonts w:cs="Times New Roman"/>
          <w:sz w:val="28"/>
          <w:szCs w:val="28"/>
        </w:rPr>
        <w:t>Олонецкого</w:t>
      </w:r>
      <w:proofErr w:type="spellEnd"/>
      <w:r w:rsidRPr="00B202B3">
        <w:rPr>
          <w:rFonts w:cs="Times New Roman"/>
          <w:sz w:val="28"/>
          <w:szCs w:val="28"/>
        </w:rPr>
        <w:t xml:space="preserve"> национального муниципального района</w:t>
      </w:r>
    </w:p>
    <w:p w:rsidR="00C06B80" w:rsidRPr="00B202B3" w:rsidRDefault="00C06B80" w:rsidP="00C06B80">
      <w:pPr>
        <w:ind w:right="-28"/>
        <w:jc w:val="center"/>
        <w:rPr>
          <w:rFonts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9"/>
        <w:gridCol w:w="2410"/>
        <w:gridCol w:w="2693"/>
        <w:gridCol w:w="3686"/>
      </w:tblGrid>
      <w:tr w:rsidR="00C06B80" w:rsidRPr="00B202B3" w:rsidTr="00B202B3">
        <w:trPr>
          <w:trHeight w:val="1188"/>
        </w:trPr>
        <w:tc>
          <w:tcPr>
            <w:tcW w:w="710" w:type="dxa"/>
          </w:tcPr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Pr="00B202B3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202B3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Наименование имущества (с указанием индивидуализирующих характеристик)</w:t>
            </w:r>
          </w:p>
        </w:tc>
        <w:tc>
          <w:tcPr>
            <w:tcW w:w="2410" w:type="dxa"/>
            <w:vAlign w:val="center"/>
          </w:tcPr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693" w:type="dxa"/>
          </w:tcPr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3686" w:type="dxa"/>
            <w:vAlign w:val="center"/>
          </w:tcPr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Адрес</w:t>
            </w: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 xml:space="preserve">(местонахождение) </w:t>
            </w: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объекта</w:t>
            </w:r>
          </w:p>
        </w:tc>
      </w:tr>
      <w:tr w:rsidR="00C06B80" w:rsidRPr="00B202B3" w:rsidTr="00B202B3">
        <w:trPr>
          <w:trHeight w:val="561"/>
        </w:trPr>
        <w:tc>
          <w:tcPr>
            <w:tcW w:w="710" w:type="dxa"/>
          </w:tcPr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 xml:space="preserve">Здание (Укрытие) </w:t>
            </w: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 xml:space="preserve">(мобилизационное имущество), </w:t>
            </w: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 xml:space="preserve">назначение: сооружение гражданской обороны; общая площадь 51,9 </w:t>
            </w:r>
            <w:proofErr w:type="spellStart"/>
            <w:r w:rsidRPr="00B202B3"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 w:rsidRPr="00B202B3">
              <w:rPr>
                <w:rFonts w:cs="Times New Roman"/>
                <w:sz w:val="28"/>
                <w:szCs w:val="28"/>
              </w:rPr>
              <w:t xml:space="preserve">.; </w:t>
            </w: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 xml:space="preserve">кадастровый номер 10:14:0000000:3013, </w:t>
            </w: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первоначальная стоимость – 275 057 руб. 00 коп</w:t>
            </w:r>
            <w:proofErr w:type="gramStart"/>
            <w:r w:rsidRPr="00B202B3">
              <w:rPr>
                <w:rFonts w:cs="Times New Roman"/>
                <w:sz w:val="28"/>
                <w:szCs w:val="28"/>
              </w:rPr>
              <w:t xml:space="preserve">.; </w:t>
            </w:r>
            <w:proofErr w:type="gramEnd"/>
            <w:r w:rsidRPr="00B202B3">
              <w:rPr>
                <w:rFonts w:cs="Times New Roman"/>
                <w:sz w:val="28"/>
                <w:szCs w:val="28"/>
              </w:rPr>
              <w:t xml:space="preserve">остаточная стоимость – 275 057 руб. 00 коп. </w:t>
            </w:r>
          </w:p>
        </w:tc>
        <w:tc>
          <w:tcPr>
            <w:tcW w:w="2410" w:type="dxa"/>
          </w:tcPr>
          <w:p w:rsidR="00C06B80" w:rsidRPr="00B202B3" w:rsidRDefault="00C06B80" w:rsidP="00FE1D22">
            <w:pPr>
              <w:pStyle w:val="a3"/>
              <w:tabs>
                <w:tab w:val="left" w:pos="318"/>
              </w:tabs>
              <w:ind w:left="0"/>
              <w:rPr>
                <w:rFonts w:cs="Times New Roman"/>
                <w:sz w:val="28"/>
                <w:szCs w:val="28"/>
              </w:rPr>
            </w:pPr>
          </w:p>
          <w:p w:rsidR="00C06B80" w:rsidRPr="00B202B3" w:rsidRDefault="00C06B80" w:rsidP="00FE1D22">
            <w:pPr>
              <w:pStyle w:val="a3"/>
              <w:tabs>
                <w:tab w:val="left" w:pos="318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П12100000312 от 16.04.2008</w:t>
            </w:r>
          </w:p>
        </w:tc>
        <w:tc>
          <w:tcPr>
            <w:tcW w:w="2693" w:type="dxa"/>
          </w:tcPr>
          <w:p w:rsidR="00C06B80" w:rsidRPr="00B202B3" w:rsidRDefault="00C06B80" w:rsidP="00FE1D2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06B80" w:rsidRPr="00B202B3" w:rsidRDefault="00C06B80" w:rsidP="00FE1D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13/230-10</w:t>
            </w:r>
          </w:p>
        </w:tc>
        <w:tc>
          <w:tcPr>
            <w:tcW w:w="3686" w:type="dxa"/>
          </w:tcPr>
          <w:p w:rsidR="00C06B80" w:rsidRPr="00B202B3" w:rsidRDefault="00C06B80" w:rsidP="00FE1D22">
            <w:pPr>
              <w:jc w:val="both"/>
              <w:rPr>
                <w:rFonts w:cs="Times New Roman"/>
                <w:sz w:val="28"/>
                <w:szCs w:val="28"/>
              </w:rPr>
            </w:pPr>
            <w:r w:rsidRPr="00B202B3">
              <w:rPr>
                <w:rFonts w:cs="Times New Roman"/>
                <w:sz w:val="28"/>
                <w:szCs w:val="28"/>
              </w:rPr>
              <w:t>186000, Республика Карелия, г. Олонец, ул. Володарского, РЭС-2</w:t>
            </w:r>
          </w:p>
          <w:p w:rsidR="00C06B80" w:rsidRPr="00B202B3" w:rsidRDefault="00C06B80" w:rsidP="00FE1D2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06B80" w:rsidRPr="00FC7FFC" w:rsidRDefault="00C06B80" w:rsidP="00C06B80">
      <w:pPr>
        <w:ind w:right="-28"/>
        <w:jc w:val="center"/>
        <w:rPr>
          <w:rFonts w:cs="Times New Roman"/>
          <w:szCs w:val="24"/>
        </w:rPr>
      </w:pPr>
    </w:p>
    <w:p w:rsidR="00CB1417" w:rsidRPr="00CF6A40" w:rsidRDefault="00CB1417" w:rsidP="00CB1417">
      <w:pPr>
        <w:rPr>
          <w:sz w:val="28"/>
          <w:szCs w:val="28"/>
        </w:rPr>
      </w:pPr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C06B80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2499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3F7E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3E40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195E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B7733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02B3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6B80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AC77-37EE-4DE5-8025-F5BED66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2023-10-16T13:50:00Z</cp:lastPrinted>
  <dcterms:created xsi:type="dcterms:W3CDTF">2017-08-23T10:32:00Z</dcterms:created>
  <dcterms:modified xsi:type="dcterms:W3CDTF">2023-10-16T13:55:00Z</dcterms:modified>
</cp:coreProperties>
</file>