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D" w:rsidRDefault="00050C84" w:rsidP="00CC3EDD">
      <w:pPr>
        <w:pStyle w:val="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7pt;margin-top:-13.3pt;width:56.35pt;height:72.45pt;z-index:251659264" o:allowincell="f" fillcolor="window">
            <v:imagedata r:id="rId7" o:title=""/>
            <w10:wrap type="topAndBottom"/>
          </v:shape>
          <o:OLEObject Type="Embed" ProgID="Word.Picture.8" ShapeID="_x0000_s1026" DrawAspect="Content" ObjectID="_1759743086" r:id="rId8"/>
        </w:pict>
      </w:r>
    </w:p>
    <w:p w:rsidR="00CC3EDD" w:rsidRPr="00760D7D" w:rsidRDefault="00CC3EDD" w:rsidP="00CC3EDD"/>
    <w:p w:rsidR="00CC3EDD" w:rsidRPr="00E55A3C" w:rsidRDefault="00CC3EDD" w:rsidP="00CC3EDD">
      <w:pPr>
        <w:pStyle w:val="3"/>
        <w:jc w:val="center"/>
      </w:pPr>
      <w:r w:rsidRPr="00E55A3C">
        <w:t>Республика Карелия</w:t>
      </w:r>
    </w:p>
    <w:p w:rsidR="00CC3EDD" w:rsidRPr="00E55A3C" w:rsidRDefault="00CC3EDD" w:rsidP="00CC3EDD">
      <w:pPr>
        <w:pStyle w:val="3"/>
        <w:jc w:val="center"/>
      </w:pPr>
      <w:proofErr w:type="gramStart"/>
      <w:r w:rsidRPr="00E55A3C">
        <w:t>К</w:t>
      </w:r>
      <w:proofErr w:type="spellStart"/>
      <w:proofErr w:type="gramEnd"/>
      <w:r w:rsidRPr="00E55A3C">
        <w:rPr>
          <w:lang w:val="en-US"/>
        </w:rPr>
        <w:t>arjalan</w:t>
      </w:r>
      <w:proofErr w:type="spellEnd"/>
      <w:r w:rsidRPr="00E55A3C">
        <w:t xml:space="preserve"> </w:t>
      </w:r>
      <w:proofErr w:type="spellStart"/>
      <w:r w:rsidRPr="00E55A3C">
        <w:rPr>
          <w:lang w:val="en-US"/>
        </w:rPr>
        <w:t>Tasavalta</w:t>
      </w:r>
      <w:proofErr w:type="spellEnd"/>
    </w:p>
    <w:p w:rsidR="00CC3EDD" w:rsidRPr="00E55A3C" w:rsidRDefault="00CC3EDD" w:rsidP="00CC3EDD">
      <w:pPr>
        <w:jc w:val="center"/>
        <w:rPr>
          <w:rFonts w:ascii="Times New Roman" w:hAnsi="Times New Roman" w:cs="Times New Roman"/>
          <w:sz w:val="24"/>
        </w:rPr>
      </w:pPr>
    </w:p>
    <w:p w:rsidR="00CC3EDD" w:rsidRPr="00E55A3C" w:rsidRDefault="00CC3EDD" w:rsidP="00CC3EDD">
      <w:pPr>
        <w:jc w:val="center"/>
        <w:rPr>
          <w:rFonts w:ascii="Times New Roman" w:hAnsi="Times New Roman" w:cs="Times New Roman"/>
          <w:sz w:val="24"/>
        </w:rPr>
      </w:pPr>
      <w:r w:rsidRPr="00E55A3C">
        <w:rPr>
          <w:rFonts w:ascii="Times New Roman" w:hAnsi="Times New Roman" w:cs="Times New Roman"/>
          <w:sz w:val="24"/>
        </w:rPr>
        <w:t>СОВЕТ ОЛОНЕЦКОГО НАЦИОНАЛЬНОГО МУНИЦИПАЛЬНОГО РАЙОНА</w:t>
      </w:r>
    </w:p>
    <w:p w:rsidR="00CC3EDD" w:rsidRPr="00E55A3C" w:rsidRDefault="00CC3EDD" w:rsidP="00CC3EDD">
      <w:pPr>
        <w:jc w:val="center"/>
        <w:rPr>
          <w:rFonts w:ascii="Times New Roman" w:hAnsi="Times New Roman" w:cs="Times New Roman"/>
          <w:sz w:val="24"/>
        </w:rPr>
      </w:pPr>
    </w:p>
    <w:p w:rsidR="00CC3EDD" w:rsidRPr="00E55A3C" w:rsidRDefault="00CC3EDD" w:rsidP="00CC3EDD">
      <w:pPr>
        <w:jc w:val="center"/>
        <w:rPr>
          <w:rFonts w:ascii="Times New Roman" w:hAnsi="Times New Roman" w:cs="Times New Roman"/>
          <w:b/>
          <w:lang w:val="en-US"/>
        </w:rPr>
      </w:pPr>
      <w:proofErr w:type="spellStart"/>
      <w:r w:rsidRPr="00E55A3C">
        <w:rPr>
          <w:rFonts w:ascii="Times New Roman" w:hAnsi="Times New Roman" w:cs="Times New Roman"/>
          <w:b/>
          <w:lang w:val="en-US"/>
        </w:rPr>
        <w:t>Aunuksen</w:t>
      </w:r>
      <w:proofErr w:type="spellEnd"/>
      <w:r w:rsidRPr="00E55A3C">
        <w:rPr>
          <w:rFonts w:ascii="Times New Roman" w:hAnsi="Times New Roman" w:cs="Times New Roman"/>
          <w:b/>
          <w:lang w:val="en-US"/>
        </w:rPr>
        <w:t xml:space="preserve"> </w:t>
      </w:r>
      <w:proofErr w:type="spellStart"/>
      <w:r w:rsidRPr="00E55A3C">
        <w:rPr>
          <w:rFonts w:ascii="Times New Roman" w:hAnsi="Times New Roman" w:cs="Times New Roman"/>
          <w:b/>
          <w:lang w:val="en-US"/>
        </w:rPr>
        <w:t>piirineuvosto</w:t>
      </w:r>
      <w:proofErr w:type="spellEnd"/>
      <w:r w:rsidRPr="00E55A3C">
        <w:rPr>
          <w:rFonts w:ascii="Times New Roman" w:hAnsi="Times New Roman" w:cs="Times New Roman"/>
          <w:b/>
          <w:lang w:val="en-US"/>
        </w:rPr>
        <w:t xml:space="preserve"> –</w:t>
      </w:r>
    </w:p>
    <w:p w:rsidR="00CC3EDD" w:rsidRPr="00E55A3C" w:rsidRDefault="00CC3EDD" w:rsidP="00CC3EDD">
      <w:pPr>
        <w:jc w:val="center"/>
        <w:rPr>
          <w:rFonts w:ascii="Times New Roman" w:hAnsi="Times New Roman" w:cs="Times New Roman"/>
          <w:b/>
          <w:lang w:val="en-US"/>
        </w:rPr>
      </w:pPr>
      <w:proofErr w:type="spellStart"/>
      <w:proofErr w:type="gramStart"/>
      <w:r w:rsidRPr="00E55A3C">
        <w:rPr>
          <w:rFonts w:ascii="Times New Roman" w:hAnsi="Times New Roman" w:cs="Times New Roman"/>
          <w:b/>
          <w:lang w:val="en-US"/>
        </w:rPr>
        <w:t>piirin</w:t>
      </w:r>
      <w:proofErr w:type="spellEnd"/>
      <w:proofErr w:type="gramEnd"/>
      <w:r w:rsidRPr="00E55A3C">
        <w:rPr>
          <w:rFonts w:ascii="Times New Roman" w:hAnsi="Times New Roman" w:cs="Times New Roman"/>
          <w:b/>
          <w:lang w:val="en-US"/>
        </w:rPr>
        <w:t xml:space="preserve"> </w:t>
      </w:r>
      <w:proofErr w:type="spellStart"/>
      <w:r w:rsidRPr="00E55A3C">
        <w:rPr>
          <w:rFonts w:ascii="Times New Roman" w:hAnsi="Times New Roman" w:cs="Times New Roman"/>
          <w:b/>
          <w:lang w:val="en-US"/>
        </w:rPr>
        <w:t>paikallisen</w:t>
      </w:r>
      <w:proofErr w:type="spellEnd"/>
      <w:r w:rsidRPr="00E55A3C">
        <w:rPr>
          <w:rFonts w:ascii="Times New Roman" w:hAnsi="Times New Roman" w:cs="Times New Roman"/>
          <w:b/>
          <w:lang w:val="en-US"/>
        </w:rPr>
        <w:t xml:space="preserve"> </w:t>
      </w:r>
      <w:proofErr w:type="spellStart"/>
      <w:r w:rsidRPr="00E55A3C">
        <w:rPr>
          <w:rFonts w:ascii="Times New Roman" w:hAnsi="Times New Roman" w:cs="Times New Roman"/>
          <w:b/>
          <w:lang w:val="en-US"/>
        </w:rPr>
        <w:t>itsehallinnon</w:t>
      </w:r>
      <w:proofErr w:type="spellEnd"/>
    </w:p>
    <w:p w:rsidR="00CC3EDD" w:rsidRPr="00E55A3C" w:rsidRDefault="00CC3EDD" w:rsidP="00CC3EDD">
      <w:pPr>
        <w:jc w:val="center"/>
        <w:rPr>
          <w:rFonts w:ascii="Times New Roman" w:hAnsi="Times New Roman" w:cs="Times New Roman"/>
          <w:b/>
          <w:lang w:val="en-US"/>
        </w:rPr>
      </w:pPr>
      <w:proofErr w:type="spellStart"/>
      <w:r w:rsidRPr="00E55A3C">
        <w:rPr>
          <w:rFonts w:ascii="Times New Roman" w:hAnsi="Times New Roman" w:cs="Times New Roman"/>
          <w:b/>
          <w:lang w:val="en-US"/>
        </w:rPr>
        <w:t>Edustava</w:t>
      </w:r>
      <w:proofErr w:type="spellEnd"/>
      <w:r w:rsidRPr="00E55A3C">
        <w:rPr>
          <w:rFonts w:ascii="Times New Roman" w:hAnsi="Times New Roman" w:cs="Times New Roman"/>
          <w:b/>
          <w:lang w:val="en-US"/>
        </w:rPr>
        <w:t xml:space="preserve"> </w:t>
      </w:r>
      <w:proofErr w:type="spellStart"/>
      <w:r w:rsidRPr="00E55A3C">
        <w:rPr>
          <w:rFonts w:ascii="Times New Roman" w:hAnsi="Times New Roman" w:cs="Times New Roman"/>
          <w:b/>
          <w:lang w:val="en-US"/>
        </w:rPr>
        <w:t>elin</w:t>
      </w:r>
      <w:proofErr w:type="spellEnd"/>
    </w:p>
    <w:p w:rsidR="00CC3EDD" w:rsidRPr="00E55A3C" w:rsidRDefault="00CC3EDD" w:rsidP="00CC3EDD">
      <w:pPr>
        <w:rPr>
          <w:rFonts w:ascii="Times New Roman" w:hAnsi="Times New Roman" w:cs="Times New Roman"/>
          <w:b/>
          <w:lang w:val="en-US"/>
        </w:rPr>
      </w:pPr>
    </w:p>
    <w:p w:rsidR="00CC3EDD" w:rsidRPr="00AE2D07" w:rsidRDefault="00CC3EDD" w:rsidP="00CC3EDD">
      <w:pPr>
        <w:pStyle w:val="2"/>
        <w:rPr>
          <w:lang w:val="en-US"/>
        </w:rPr>
      </w:pPr>
      <w:r w:rsidRPr="00E55A3C">
        <w:t>РЕШЕНИ</w:t>
      </w:r>
      <w:r w:rsidR="00734563">
        <w:t>Е</w:t>
      </w:r>
    </w:p>
    <w:p w:rsidR="00CC3EDD" w:rsidRPr="00AE2D07" w:rsidRDefault="00CC3EDD" w:rsidP="00CC3EDD">
      <w:pPr>
        <w:jc w:val="center"/>
        <w:rPr>
          <w:lang w:val="en-US"/>
        </w:rPr>
      </w:pPr>
      <w:r w:rsidRPr="00AE2D07">
        <w:rPr>
          <w:lang w:val="en-US"/>
        </w:rPr>
        <w:tab/>
      </w:r>
      <w:r w:rsidRPr="00AE2D07">
        <w:rPr>
          <w:lang w:val="en-US"/>
        </w:rPr>
        <w:tab/>
      </w:r>
      <w:r w:rsidRPr="00AE2D07">
        <w:rPr>
          <w:lang w:val="en-US"/>
        </w:rPr>
        <w:tab/>
      </w:r>
      <w:r w:rsidRPr="00AE2D07">
        <w:rPr>
          <w:lang w:val="en-US"/>
        </w:rPr>
        <w:tab/>
      </w:r>
      <w:r w:rsidRPr="00AE2D07">
        <w:rPr>
          <w:lang w:val="en-US"/>
        </w:rPr>
        <w:tab/>
      </w:r>
      <w:r w:rsidRPr="00AE2D07">
        <w:rPr>
          <w:lang w:val="en-US"/>
        </w:rPr>
        <w:tab/>
      </w:r>
      <w:r w:rsidRPr="00AE2D07">
        <w:rPr>
          <w:lang w:val="en-US"/>
        </w:rPr>
        <w:tab/>
      </w:r>
      <w:r w:rsidRPr="00AE2D07">
        <w:rPr>
          <w:lang w:val="en-US"/>
        </w:rPr>
        <w:tab/>
      </w:r>
    </w:p>
    <w:p w:rsidR="00CC3EDD" w:rsidRPr="00E55A3C" w:rsidRDefault="00734563" w:rsidP="00734563">
      <w:pPr>
        <w:ind w:firstLine="0"/>
        <w:contextualSpacing/>
        <w:rPr>
          <w:rFonts w:ascii="Times New Roman" w:hAnsi="Times New Roman" w:cs="Times New Roman"/>
          <w:sz w:val="24"/>
        </w:rPr>
      </w:pPr>
      <w:r>
        <w:rPr>
          <w:rFonts w:ascii="Times New Roman" w:hAnsi="Times New Roman" w:cs="Times New Roman"/>
          <w:sz w:val="24"/>
        </w:rPr>
        <w:t>о</w:t>
      </w:r>
      <w:r w:rsidR="00CC3EDD" w:rsidRPr="00E55A3C">
        <w:rPr>
          <w:rFonts w:ascii="Times New Roman" w:hAnsi="Times New Roman" w:cs="Times New Roman"/>
          <w:sz w:val="24"/>
        </w:rPr>
        <w:t>т 25</w:t>
      </w:r>
      <w:r w:rsidR="008346A3">
        <w:rPr>
          <w:rFonts w:ascii="Times New Roman" w:hAnsi="Times New Roman" w:cs="Times New Roman"/>
          <w:sz w:val="24"/>
        </w:rPr>
        <w:t xml:space="preserve"> октября </w:t>
      </w:r>
      <w:r w:rsidR="00CC3EDD" w:rsidRPr="00E55A3C">
        <w:rPr>
          <w:rFonts w:ascii="Times New Roman" w:hAnsi="Times New Roman" w:cs="Times New Roman"/>
          <w:sz w:val="24"/>
        </w:rPr>
        <w:t xml:space="preserve">2023 </w:t>
      </w:r>
      <w:r>
        <w:rPr>
          <w:rFonts w:ascii="Times New Roman" w:hAnsi="Times New Roman" w:cs="Times New Roman"/>
          <w:sz w:val="24"/>
        </w:rPr>
        <w:t xml:space="preserve"> </w:t>
      </w:r>
      <w:r w:rsidR="008346A3">
        <w:rPr>
          <w:rFonts w:ascii="Times New Roman" w:hAnsi="Times New Roman" w:cs="Times New Roman"/>
          <w:sz w:val="24"/>
        </w:rPr>
        <w:t>года</w:t>
      </w:r>
      <w:r>
        <w:rPr>
          <w:rFonts w:ascii="Times New Roman" w:hAnsi="Times New Roman" w:cs="Times New Roman"/>
          <w:sz w:val="24"/>
        </w:rPr>
        <w:t xml:space="preserve">                 </w:t>
      </w:r>
      <w:r w:rsidR="00CC3EDD" w:rsidRPr="00E55A3C">
        <w:rPr>
          <w:rFonts w:ascii="Times New Roman" w:hAnsi="Times New Roman" w:cs="Times New Roman"/>
          <w:sz w:val="24"/>
        </w:rPr>
        <w:t xml:space="preserve">№ </w:t>
      </w:r>
      <w:r>
        <w:rPr>
          <w:rFonts w:ascii="Times New Roman" w:hAnsi="Times New Roman" w:cs="Times New Roman"/>
          <w:sz w:val="24"/>
        </w:rPr>
        <w:t>55</w:t>
      </w:r>
      <w:r w:rsidR="00CC3EDD" w:rsidRPr="00E55A3C">
        <w:rPr>
          <w:rFonts w:ascii="Times New Roman" w:hAnsi="Times New Roman" w:cs="Times New Roman"/>
          <w:sz w:val="24"/>
        </w:rPr>
        <w:t xml:space="preserve"> </w:t>
      </w:r>
    </w:p>
    <w:p w:rsidR="00E55A3C" w:rsidRPr="00591C94" w:rsidRDefault="00E55A3C" w:rsidP="00734563">
      <w:pPr>
        <w:ind w:firstLine="0"/>
        <w:contextualSpacing/>
        <w:rPr>
          <w:sz w:val="24"/>
        </w:rPr>
      </w:pPr>
    </w:p>
    <w:p w:rsidR="00CC3EDD" w:rsidRPr="00590772" w:rsidRDefault="00CC3EDD" w:rsidP="00050C84">
      <w:pPr>
        <w:tabs>
          <w:tab w:val="left" w:pos="8789"/>
        </w:tabs>
        <w:ind w:right="4535" w:firstLine="0"/>
        <w:contextualSpacing/>
        <w:rPr>
          <w:sz w:val="24"/>
          <w:szCs w:val="24"/>
        </w:rPr>
      </w:pPr>
      <w:r w:rsidRPr="00590772">
        <w:rPr>
          <w:rFonts w:ascii="Times New Roman" w:hAnsi="Times New Roman" w:cs="Times New Roman"/>
          <w:sz w:val="24"/>
          <w:szCs w:val="24"/>
        </w:rPr>
        <w:t xml:space="preserve">Об утверждении порядка предоставления дотаций на выравнивание бюджетной обеспеченности поселений из бюджета </w:t>
      </w:r>
      <w:r w:rsidR="00590772" w:rsidRPr="00590772">
        <w:rPr>
          <w:rFonts w:ascii="Times New Roman" w:hAnsi="Times New Roman" w:cs="Times New Roman"/>
          <w:sz w:val="24"/>
          <w:szCs w:val="24"/>
        </w:rPr>
        <w:t>Олонецкого национального муниципального района</w:t>
      </w:r>
    </w:p>
    <w:p w:rsidR="00263138" w:rsidRPr="00590772" w:rsidRDefault="00263138" w:rsidP="00050C84">
      <w:pPr>
        <w:tabs>
          <w:tab w:val="left" w:pos="851"/>
        </w:tabs>
        <w:ind w:right="4535" w:firstLine="0"/>
        <w:contextualSpacing/>
        <w:rPr>
          <w:rFonts w:ascii="Times New Roman" w:hAnsi="Times New Roman" w:cs="Times New Roman"/>
          <w:sz w:val="24"/>
          <w:szCs w:val="24"/>
        </w:rPr>
      </w:pPr>
    </w:p>
    <w:p w:rsidR="00734563" w:rsidRDefault="00263138" w:rsidP="00734563">
      <w:pPr>
        <w:contextualSpacing/>
        <w:rPr>
          <w:rFonts w:ascii="Times New Roman" w:hAnsi="Times New Roman" w:cs="Times New Roman"/>
          <w:sz w:val="24"/>
          <w:szCs w:val="24"/>
        </w:rPr>
      </w:pPr>
      <w:proofErr w:type="gramStart"/>
      <w:r w:rsidRPr="00590772">
        <w:rPr>
          <w:rFonts w:ascii="Times New Roman" w:hAnsi="Times New Roman" w:cs="Times New Roman"/>
          <w:sz w:val="24"/>
          <w:szCs w:val="24"/>
        </w:rPr>
        <w:t>В соответствии со статьями 9 и 142.1 Бюджетного кодекса Российской Федерации, пунктом 20 части 1 статьи 15 и статьей 60 Федерал</w:t>
      </w:r>
      <w:r w:rsidR="00AE2D07">
        <w:rPr>
          <w:rFonts w:ascii="Times New Roman" w:hAnsi="Times New Roman" w:cs="Times New Roman"/>
          <w:sz w:val="24"/>
          <w:szCs w:val="24"/>
        </w:rPr>
        <w:t>ьного закона от 6 октября 2003</w:t>
      </w:r>
      <w:r w:rsidRPr="0059077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w:t>
      </w:r>
      <w:r w:rsidR="002D590D">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и Положением о бюджетном процессе в </w:t>
      </w:r>
      <w:r w:rsidR="00D10CB0">
        <w:rPr>
          <w:rFonts w:ascii="Times New Roman" w:hAnsi="Times New Roman" w:cs="Times New Roman"/>
          <w:sz w:val="24"/>
          <w:szCs w:val="24"/>
        </w:rPr>
        <w:t xml:space="preserve">Олонецком национальном муниципальном районе </w:t>
      </w:r>
      <w:proofErr w:type="gramEnd"/>
    </w:p>
    <w:p w:rsidR="00734563" w:rsidRDefault="00734563" w:rsidP="00734563">
      <w:pPr>
        <w:contextualSpacing/>
        <w:rPr>
          <w:rFonts w:ascii="Times New Roman" w:hAnsi="Times New Roman" w:cs="Times New Roman"/>
          <w:sz w:val="24"/>
          <w:szCs w:val="24"/>
        </w:rPr>
      </w:pPr>
    </w:p>
    <w:p w:rsidR="00263138" w:rsidRPr="00590772" w:rsidRDefault="00D10CB0" w:rsidP="00734563">
      <w:pPr>
        <w:contextualSpacing/>
        <w:rPr>
          <w:rFonts w:ascii="Times New Roman" w:hAnsi="Times New Roman" w:cs="Times New Roman"/>
          <w:sz w:val="24"/>
          <w:szCs w:val="24"/>
        </w:rPr>
      </w:pPr>
      <w:r>
        <w:rPr>
          <w:rFonts w:ascii="Times New Roman" w:hAnsi="Times New Roman" w:cs="Times New Roman"/>
          <w:sz w:val="24"/>
          <w:szCs w:val="24"/>
        </w:rPr>
        <w:t xml:space="preserve">Совет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263138" w:rsidRPr="00590772">
        <w:rPr>
          <w:rFonts w:ascii="Times New Roman" w:hAnsi="Times New Roman" w:cs="Times New Roman"/>
          <w:sz w:val="24"/>
          <w:szCs w:val="24"/>
        </w:rPr>
        <w:t xml:space="preserve"> решил: </w:t>
      </w:r>
    </w:p>
    <w:p w:rsidR="00734563" w:rsidRDefault="00734563" w:rsidP="00734563">
      <w:pPr>
        <w:contextualSpacing/>
        <w:rPr>
          <w:rFonts w:ascii="Times New Roman" w:hAnsi="Times New Roman" w:cs="Times New Roman"/>
          <w:sz w:val="24"/>
          <w:szCs w:val="24"/>
        </w:rPr>
      </w:pPr>
    </w:p>
    <w:p w:rsidR="00AE2D07" w:rsidRDefault="00263138" w:rsidP="00734563">
      <w:pPr>
        <w:contextualSpacing/>
        <w:rPr>
          <w:rFonts w:ascii="Times New Roman" w:hAnsi="Times New Roman" w:cs="Times New Roman"/>
          <w:sz w:val="24"/>
          <w:szCs w:val="24"/>
        </w:rPr>
      </w:pPr>
      <w:r w:rsidRPr="00590772">
        <w:rPr>
          <w:rFonts w:ascii="Times New Roman" w:hAnsi="Times New Roman" w:cs="Times New Roman"/>
          <w:sz w:val="24"/>
          <w:szCs w:val="24"/>
        </w:rPr>
        <w:t xml:space="preserve">1. Утвердить прилагаемый Порядок предоставления дотаций на выравнивание бюджетной обеспеченности поселений из бюджета </w:t>
      </w:r>
      <w:r w:rsidR="00DE4FEC">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w:t>
      </w:r>
    </w:p>
    <w:p w:rsidR="00AE2D07" w:rsidRPr="00590772" w:rsidRDefault="00AE2D07" w:rsidP="00734563">
      <w:pPr>
        <w:contextualSpacing/>
        <w:rPr>
          <w:rFonts w:ascii="Times New Roman" w:hAnsi="Times New Roman" w:cs="Times New Roman"/>
          <w:sz w:val="24"/>
          <w:szCs w:val="24"/>
        </w:rPr>
      </w:pPr>
      <w:r>
        <w:rPr>
          <w:rFonts w:ascii="Times New Roman" w:hAnsi="Times New Roman" w:cs="Times New Roman"/>
          <w:sz w:val="24"/>
          <w:szCs w:val="24"/>
        </w:rPr>
        <w:t>2.</w:t>
      </w:r>
      <w:r w:rsidR="00734563">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от 30.09.2020 №</w:t>
      </w:r>
      <w:r w:rsidR="00734563">
        <w:rPr>
          <w:rFonts w:ascii="Times New Roman" w:hAnsi="Times New Roman" w:cs="Times New Roman"/>
          <w:sz w:val="24"/>
          <w:szCs w:val="24"/>
        </w:rPr>
        <w:t xml:space="preserve"> </w:t>
      </w:r>
      <w:r>
        <w:rPr>
          <w:rFonts w:ascii="Times New Roman" w:hAnsi="Times New Roman" w:cs="Times New Roman"/>
          <w:sz w:val="24"/>
          <w:szCs w:val="24"/>
        </w:rPr>
        <w:t xml:space="preserve">69 «Об утверждении Порядка предоставления дотации на выравнивание бюджетной обеспеченности поселений из бюджета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признать утратившим силу.</w:t>
      </w:r>
    </w:p>
    <w:p w:rsidR="00263138" w:rsidRPr="00590772" w:rsidRDefault="00AE2D07" w:rsidP="00734563">
      <w:pPr>
        <w:contextualSpacing/>
        <w:rPr>
          <w:rFonts w:ascii="Times New Roman" w:hAnsi="Times New Roman" w:cs="Times New Roman"/>
          <w:sz w:val="24"/>
          <w:szCs w:val="24"/>
        </w:rPr>
      </w:pPr>
      <w:r>
        <w:rPr>
          <w:rFonts w:ascii="Times New Roman" w:hAnsi="Times New Roman" w:cs="Times New Roman"/>
          <w:sz w:val="24"/>
          <w:szCs w:val="24"/>
        </w:rPr>
        <w:t>3</w:t>
      </w:r>
      <w:r w:rsidR="00263138" w:rsidRPr="00590772">
        <w:rPr>
          <w:rFonts w:ascii="Times New Roman" w:hAnsi="Times New Roman" w:cs="Times New Roman"/>
          <w:sz w:val="24"/>
          <w:szCs w:val="24"/>
        </w:rPr>
        <w:t xml:space="preserve">. Настоящее Решение подлежит официальному опубликованию в установленном порядке. </w:t>
      </w:r>
    </w:p>
    <w:p w:rsidR="00263138" w:rsidRPr="00590772" w:rsidRDefault="00AE2D07" w:rsidP="00734563">
      <w:pPr>
        <w:contextualSpacing/>
        <w:rPr>
          <w:rFonts w:ascii="Times New Roman" w:hAnsi="Times New Roman" w:cs="Times New Roman"/>
          <w:sz w:val="24"/>
          <w:szCs w:val="24"/>
        </w:rPr>
      </w:pPr>
      <w:r>
        <w:rPr>
          <w:rFonts w:ascii="Times New Roman" w:hAnsi="Times New Roman" w:cs="Times New Roman"/>
          <w:sz w:val="24"/>
          <w:szCs w:val="24"/>
        </w:rPr>
        <w:t>4</w:t>
      </w:r>
      <w:r w:rsidR="00263138" w:rsidRPr="00590772">
        <w:rPr>
          <w:rFonts w:ascii="Times New Roman" w:hAnsi="Times New Roman" w:cs="Times New Roman"/>
          <w:sz w:val="24"/>
          <w:szCs w:val="24"/>
        </w:rPr>
        <w:t xml:space="preserve">. </w:t>
      </w:r>
      <w:proofErr w:type="gramStart"/>
      <w:r w:rsidR="00263138" w:rsidRPr="00590772">
        <w:rPr>
          <w:rFonts w:ascii="Times New Roman" w:hAnsi="Times New Roman" w:cs="Times New Roman"/>
          <w:sz w:val="24"/>
          <w:szCs w:val="24"/>
        </w:rPr>
        <w:t>Контроль за</w:t>
      </w:r>
      <w:proofErr w:type="gramEnd"/>
      <w:r w:rsidR="00263138" w:rsidRPr="00590772">
        <w:rPr>
          <w:rFonts w:ascii="Times New Roman" w:hAnsi="Times New Roman" w:cs="Times New Roman"/>
          <w:sz w:val="24"/>
          <w:szCs w:val="24"/>
        </w:rPr>
        <w:t xml:space="preserve"> выполнением настоящего Решения возложить на </w:t>
      </w:r>
      <w:r w:rsidR="00E80B1F">
        <w:rPr>
          <w:rFonts w:ascii="Times New Roman" w:hAnsi="Times New Roman" w:cs="Times New Roman"/>
          <w:sz w:val="24"/>
          <w:szCs w:val="24"/>
        </w:rPr>
        <w:t>администрацию Олонецкого национального муниципального района</w:t>
      </w:r>
      <w:r w:rsidR="00263138" w:rsidRPr="00590772">
        <w:rPr>
          <w:rFonts w:ascii="Times New Roman" w:hAnsi="Times New Roman" w:cs="Times New Roman"/>
          <w:sz w:val="24"/>
          <w:szCs w:val="24"/>
        </w:rPr>
        <w:t xml:space="preserve">. </w:t>
      </w:r>
    </w:p>
    <w:p w:rsidR="00263138" w:rsidRPr="00590772" w:rsidRDefault="00AE2D07" w:rsidP="00734563">
      <w:pPr>
        <w:contextualSpacing/>
        <w:rPr>
          <w:rFonts w:ascii="Times New Roman" w:hAnsi="Times New Roman" w:cs="Times New Roman"/>
          <w:sz w:val="24"/>
          <w:szCs w:val="24"/>
        </w:rPr>
      </w:pPr>
      <w:r>
        <w:rPr>
          <w:rFonts w:ascii="Times New Roman" w:hAnsi="Times New Roman" w:cs="Times New Roman"/>
          <w:sz w:val="24"/>
          <w:szCs w:val="24"/>
        </w:rPr>
        <w:t>5</w:t>
      </w:r>
      <w:r w:rsidR="00263138" w:rsidRPr="00590772">
        <w:rPr>
          <w:rFonts w:ascii="Times New Roman" w:hAnsi="Times New Roman" w:cs="Times New Roman"/>
          <w:sz w:val="24"/>
          <w:szCs w:val="24"/>
        </w:rPr>
        <w:t xml:space="preserve">. Настоящее Решение вступает в силу со дня официального опубликования. </w:t>
      </w:r>
    </w:p>
    <w:p w:rsidR="00263138" w:rsidRDefault="00263138" w:rsidP="00734563">
      <w:pPr>
        <w:contextualSpacing/>
        <w:rPr>
          <w:rFonts w:ascii="Times New Roman" w:hAnsi="Times New Roman" w:cs="Times New Roman"/>
          <w:sz w:val="24"/>
          <w:szCs w:val="24"/>
        </w:rPr>
      </w:pPr>
    </w:p>
    <w:p w:rsidR="00050C84" w:rsidRPr="00590772" w:rsidRDefault="00050C84" w:rsidP="00734563">
      <w:pPr>
        <w:contextualSpacing/>
        <w:rPr>
          <w:rFonts w:ascii="Times New Roman" w:hAnsi="Times New Roman" w:cs="Times New Roman"/>
          <w:sz w:val="24"/>
          <w:szCs w:val="24"/>
        </w:rPr>
      </w:pPr>
    </w:p>
    <w:p w:rsidR="00734563" w:rsidRDefault="00263138" w:rsidP="00734563">
      <w:pPr>
        <w:ind w:firstLine="0"/>
        <w:contextualSpacing/>
        <w:rPr>
          <w:rFonts w:ascii="Times New Roman" w:hAnsi="Times New Roman" w:cs="Times New Roman"/>
          <w:sz w:val="24"/>
          <w:szCs w:val="24"/>
        </w:rPr>
      </w:pPr>
      <w:r w:rsidRPr="00590772">
        <w:rPr>
          <w:rFonts w:ascii="Times New Roman" w:hAnsi="Times New Roman" w:cs="Times New Roman"/>
          <w:sz w:val="24"/>
          <w:szCs w:val="24"/>
        </w:rPr>
        <w:t>Глава</w:t>
      </w:r>
      <w:r w:rsidR="00734563">
        <w:rPr>
          <w:rFonts w:ascii="Times New Roman" w:hAnsi="Times New Roman" w:cs="Times New Roman"/>
          <w:sz w:val="24"/>
          <w:szCs w:val="24"/>
        </w:rPr>
        <w:t xml:space="preserve"> </w:t>
      </w:r>
      <w:proofErr w:type="spellStart"/>
      <w:r w:rsidR="00DE4FEC">
        <w:rPr>
          <w:rFonts w:ascii="Times New Roman" w:hAnsi="Times New Roman" w:cs="Times New Roman"/>
          <w:sz w:val="24"/>
          <w:szCs w:val="24"/>
        </w:rPr>
        <w:t>Олонецкого</w:t>
      </w:r>
      <w:proofErr w:type="spellEnd"/>
      <w:r w:rsidR="00DE4FEC">
        <w:rPr>
          <w:rFonts w:ascii="Times New Roman" w:hAnsi="Times New Roman" w:cs="Times New Roman"/>
          <w:sz w:val="24"/>
          <w:szCs w:val="24"/>
        </w:rPr>
        <w:t xml:space="preserve"> </w:t>
      </w:r>
      <w:proofErr w:type="gramStart"/>
      <w:r w:rsidR="00DE4FEC">
        <w:rPr>
          <w:rFonts w:ascii="Times New Roman" w:hAnsi="Times New Roman" w:cs="Times New Roman"/>
          <w:sz w:val="24"/>
          <w:szCs w:val="24"/>
        </w:rPr>
        <w:t>национального</w:t>
      </w:r>
      <w:proofErr w:type="gramEnd"/>
      <w:r w:rsidR="00DE4FEC">
        <w:rPr>
          <w:rFonts w:ascii="Times New Roman" w:hAnsi="Times New Roman" w:cs="Times New Roman"/>
          <w:sz w:val="24"/>
          <w:szCs w:val="24"/>
        </w:rPr>
        <w:t xml:space="preserve"> </w:t>
      </w:r>
    </w:p>
    <w:p w:rsidR="00263138" w:rsidRPr="00590772" w:rsidRDefault="00DE4FEC" w:rsidP="00734563">
      <w:pPr>
        <w:ind w:firstLine="0"/>
        <w:contextualSpacing/>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590772">
        <w:rPr>
          <w:rFonts w:ascii="Times New Roman" w:hAnsi="Times New Roman" w:cs="Times New Roman"/>
          <w:sz w:val="24"/>
          <w:szCs w:val="24"/>
        </w:rPr>
        <w:t xml:space="preserve"> </w:t>
      </w:r>
      <w:r>
        <w:rPr>
          <w:rFonts w:ascii="Times New Roman" w:hAnsi="Times New Roman" w:cs="Times New Roman"/>
          <w:sz w:val="24"/>
          <w:szCs w:val="24"/>
        </w:rPr>
        <w:t xml:space="preserve">             </w:t>
      </w:r>
      <w:r w:rsidR="00E55A3C">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56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В.Н.</w:t>
      </w:r>
      <w:r w:rsidR="00E55A3C">
        <w:rPr>
          <w:rFonts w:ascii="Times New Roman" w:hAnsi="Times New Roman" w:cs="Times New Roman"/>
          <w:sz w:val="24"/>
          <w:szCs w:val="24"/>
        </w:rPr>
        <w:t xml:space="preserve"> </w:t>
      </w:r>
      <w:proofErr w:type="spellStart"/>
      <w:r>
        <w:rPr>
          <w:rFonts w:ascii="Times New Roman" w:hAnsi="Times New Roman" w:cs="Times New Roman"/>
          <w:sz w:val="24"/>
          <w:szCs w:val="24"/>
        </w:rPr>
        <w:t>Мурый</w:t>
      </w:r>
      <w:proofErr w:type="spellEnd"/>
      <w:r w:rsidR="00263138" w:rsidRPr="00590772">
        <w:rPr>
          <w:rFonts w:ascii="Times New Roman" w:hAnsi="Times New Roman" w:cs="Times New Roman"/>
          <w:sz w:val="24"/>
          <w:szCs w:val="24"/>
        </w:rPr>
        <w:t xml:space="preserve"> </w:t>
      </w:r>
    </w:p>
    <w:p w:rsidR="00DE4FEC" w:rsidRPr="00590772" w:rsidRDefault="00DE4FEC" w:rsidP="00263138">
      <w:pPr>
        <w:spacing w:line="276" w:lineRule="auto"/>
        <w:rPr>
          <w:rFonts w:ascii="Times New Roman" w:hAnsi="Times New Roman" w:cs="Times New Roman"/>
          <w:sz w:val="24"/>
          <w:szCs w:val="24"/>
        </w:rPr>
      </w:pPr>
    </w:p>
    <w:p w:rsidR="00E55A3C" w:rsidRDefault="00E55A3C" w:rsidP="00263138">
      <w:pPr>
        <w:spacing w:line="276" w:lineRule="auto"/>
        <w:ind w:firstLine="5245"/>
        <w:jc w:val="right"/>
        <w:rPr>
          <w:rFonts w:ascii="Times New Roman" w:hAnsi="Times New Roman" w:cs="Times New Roman"/>
          <w:sz w:val="24"/>
          <w:szCs w:val="24"/>
        </w:rPr>
      </w:pPr>
    </w:p>
    <w:p w:rsidR="00734563" w:rsidRDefault="00734563" w:rsidP="00263138">
      <w:pPr>
        <w:spacing w:line="276" w:lineRule="auto"/>
        <w:ind w:firstLine="5245"/>
        <w:jc w:val="right"/>
        <w:rPr>
          <w:rFonts w:ascii="Times New Roman" w:hAnsi="Times New Roman" w:cs="Times New Roman"/>
          <w:sz w:val="24"/>
          <w:szCs w:val="24"/>
        </w:rPr>
      </w:pPr>
    </w:p>
    <w:p w:rsidR="00734563" w:rsidRDefault="00734563" w:rsidP="00263138">
      <w:pPr>
        <w:spacing w:line="276" w:lineRule="auto"/>
        <w:ind w:firstLine="5245"/>
        <w:jc w:val="right"/>
        <w:rPr>
          <w:rFonts w:ascii="Times New Roman" w:hAnsi="Times New Roman" w:cs="Times New Roman"/>
          <w:sz w:val="24"/>
          <w:szCs w:val="24"/>
        </w:rPr>
      </w:pPr>
    </w:p>
    <w:p w:rsidR="00734563" w:rsidRDefault="00734563" w:rsidP="00263138">
      <w:pPr>
        <w:spacing w:line="276" w:lineRule="auto"/>
        <w:ind w:firstLine="5245"/>
        <w:jc w:val="right"/>
        <w:rPr>
          <w:rFonts w:ascii="Times New Roman" w:hAnsi="Times New Roman" w:cs="Times New Roman"/>
          <w:sz w:val="24"/>
          <w:szCs w:val="24"/>
        </w:rPr>
      </w:pPr>
    </w:p>
    <w:p w:rsidR="00734563" w:rsidRDefault="00734563" w:rsidP="00263138">
      <w:pPr>
        <w:spacing w:line="276" w:lineRule="auto"/>
        <w:ind w:firstLine="5245"/>
        <w:jc w:val="right"/>
        <w:rPr>
          <w:rFonts w:ascii="Times New Roman" w:hAnsi="Times New Roman" w:cs="Times New Roman"/>
          <w:sz w:val="24"/>
          <w:szCs w:val="24"/>
        </w:rPr>
      </w:pPr>
    </w:p>
    <w:p w:rsidR="00263138" w:rsidRPr="00590772" w:rsidRDefault="00263138" w:rsidP="008346A3">
      <w:pPr>
        <w:ind w:firstLine="5245"/>
        <w:contextualSpacing/>
        <w:jc w:val="right"/>
        <w:rPr>
          <w:rFonts w:ascii="Times New Roman" w:hAnsi="Times New Roman" w:cs="Times New Roman"/>
          <w:sz w:val="24"/>
          <w:szCs w:val="24"/>
        </w:rPr>
      </w:pPr>
      <w:r w:rsidRPr="00590772">
        <w:rPr>
          <w:rFonts w:ascii="Times New Roman" w:hAnsi="Times New Roman" w:cs="Times New Roman"/>
          <w:sz w:val="24"/>
          <w:szCs w:val="24"/>
        </w:rPr>
        <w:t>Приложение к решению</w:t>
      </w:r>
    </w:p>
    <w:p w:rsidR="00DE4FEC" w:rsidRDefault="00DE4FEC" w:rsidP="008346A3">
      <w:pPr>
        <w:ind w:firstLine="5245"/>
        <w:contextualSpacing/>
        <w:jc w:val="right"/>
        <w:rPr>
          <w:rFonts w:ascii="Times New Roman" w:hAnsi="Times New Roman" w:cs="Times New Roman"/>
          <w:sz w:val="24"/>
          <w:szCs w:val="24"/>
        </w:rPr>
      </w:pPr>
      <w:r>
        <w:rPr>
          <w:rFonts w:ascii="Times New Roman" w:hAnsi="Times New Roman" w:cs="Times New Roman"/>
          <w:sz w:val="24"/>
          <w:szCs w:val="24"/>
        </w:rPr>
        <w:t>Совета Олонецкого национального</w:t>
      </w:r>
    </w:p>
    <w:p w:rsidR="00263138" w:rsidRPr="00590772" w:rsidRDefault="00DE4FEC" w:rsidP="008346A3">
      <w:pPr>
        <w:ind w:firstLine="5245"/>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00263138" w:rsidRPr="00590772">
        <w:rPr>
          <w:rFonts w:ascii="Times New Roman" w:hAnsi="Times New Roman" w:cs="Times New Roman"/>
          <w:sz w:val="24"/>
          <w:szCs w:val="24"/>
        </w:rPr>
        <w:t xml:space="preserve"> </w:t>
      </w:r>
    </w:p>
    <w:p w:rsidR="00263138" w:rsidRPr="00590772" w:rsidRDefault="00263138" w:rsidP="008346A3">
      <w:pPr>
        <w:ind w:firstLine="5245"/>
        <w:contextualSpacing/>
        <w:jc w:val="right"/>
        <w:rPr>
          <w:rFonts w:ascii="Times New Roman" w:hAnsi="Times New Roman" w:cs="Times New Roman"/>
          <w:sz w:val="24"/>
          <w:szCs w:val="24"/>
        </w:rPr>
      </w:pPr>
      <w:r w:rsidRPr="00590772">
        <w:rPr>
          <w:rFonts w:ascii="Times New Roman" w:hAnsi="Times New Roman" w:cs="Times New Roman"/>
          <w:sz w:val="24"/>
          <w:szCs w:val="24"/>
        </w:rPr>
        <w:t xml:space="preserve">от </w:t>
      </w:r>
      <w:r w:rsidR="00734563">
        <w:rPr>
          <w:rFonts w:ascii="Times New Roman" w:hAnsi="Times New Roman" w:cs="Times New Roman"/>
          <w:sz w:val="24"/>
          <w:szCs w:val="24"/>
        </w:rPr>
        <w:t>25.10.2023</w:t>
      </w:r>
      <w:r w:rsidRPr="00590772">
        <w:rPr>
          <w:rFonts w:ascii="Times New Roman" w:hAnsi="Times New Roman" w:cs="Times New Roman"/>
          <w:sz w:val="24"/>
          <w:szCs w:val="24"/>
        </w:rPr>
        <w:t xml:space="preserve"> № </w:t>
      </w:r>
      <w:r w:rsidR="00734563">
        <w:rPr>
          <w:rFonts w:ascii="Times New Roman" w:hAnsi="Times New Roman" w:cs="Times New Roman"/>
          <w:sz w:val="24"/>
          <w:szCs w:val="24"/>
        </w:rPr>
        <w:t>55</w:t>
      </w:r>
      <w:r w:rsidRPr="00590772">
        <w:rPr>
          <w:rFonts w:ascii="Times New Roman" w:hAnsi="Times New Roman" w:cs="Times New Roman"/>
          <w:sz w:val="24"/>
          <w:szCs w:val="24"/>
        </w:rPr>
        <w:t xml:space="preserve"> </w:t>
      </w:r>
    </w:p>
    <w:p w:rsidR="00263138" w:rsidRPr="00590772" w:rsidRDefault="00263138" w:rsidP="008346A3">
      <w:pPr>
        <w:ind w:firstLine="0"/>
        <w:contextualSpacing/>
        <w:rPr>
          <w:rFonts w:ascii="Times New Roman" w:hAnsi="Times New Roman" w:cs="Times New Roman"/>
          <w:sz w:val="24"/>
          <w:szCs w:val="24"/>
        </w:rPr>
      </w:pPr>
    </w:p>
    <w:p w:rsidR="00263138" w:rsidRPr="00590772" w:rsidRDefault="00263138" w:rsidP="008346A3">
      <w:pPr>
        <w:ind w:firstLine="0"/>
        <w:contextualSpacing/>
        <w:jc w:val="center"/>
        <w:rPr>
          <w:rFonts w:ascii="Times New Roman" w:hAnsi="Times New Roman" w:cs="Times New Roman"/>
          <w:b/>
          <w:i/>
          <w:sz w:val="24"/>
          <w:szCs w:val="24"/>
        </w:rPr>
      </w:pPr>
      <w:r w:rsidRPr="00590772">
        <w:rPr>
          <w:rFonts w:ascii="Times New Roman" w:hAnsi="Times New Roman" w:cs="Times New Roman"/>
          <w:b/>
          <w:sz w:val="24"/>
          <w:szCs w:val="24"/>
        </w:rPr>
        <w:t xml:space="preserve">Порядок предоставления дотаций на выравнивание бюджетной обеспеченности поселений из бюджета </w:t>
      </w:r>
      <w:r w:rsidR="00DE4FEC">
        <w:rPr>
          <w:rFonts w:ascii="Times New Roman" w:hAnsi="Times New Roman" w:cs="Times New Roman"/>
          <w:b/>
          <w:sz w:val="24"/>
          <w:szCs w:val="24"/>
        </w:rPr>
        <w:t>Олонецкого национального муниципального района</w:t>
      </w:r>
    </w:p>
    <w:p w:rsidR="00263138" w:rsidRPr="00590772" w:rsidRDefault="00263138" w:rsidP="008346A3">
      <w:pPr>
        <w:ind w:firstLine="0"/>
        <w:contextualSpacing/>
        <w:rPr>
          <w:rFonts w:ascii="Times New Roman" w:hAnsi="Times New Roman" w:cs="Times New Roman"/>
          <w:i/>
          <w:sz w:val="24"/>
          <w:szCs w:val="24"/>
        </w:rPr>
      </w:pPr>
    </w:p>
    <w:p w:rsidR="00263138" w:rsidRPr="00590772" w:rsidRDefault="00263138" w:rsidP="008346A3">
      <w:pPr>
        <w:pStyle w:val="a3"/>
        <w:numPr>
          <w:ilvl w:val="0"/>
          <w:numId w:val="1"/>
        </w:numPr>
        <w:ind w:left="0" w:firstLine="0"/>
        <w:jc w:val="center"/>
        <w:rPr>
          <w:rFonts w:ascii="Times New Roman" w:hAnsi="Times New Roman" w:cs="Times New Roman"/>
          <w:b/>
          <w:sz w:val="24"/>
          <w:szCs w:val="24"/>
        </w:rPr>
      </w:pPr>
      <w:r w:rsidRPr="00590772">
        <w:rPr>
          <w:rFonts w:ascii="Times New Roman" w:hAnsi="Times New Roman" w:cs="Times New Roman"/>
          <w:b/>
          <w:sz w:val="24"/>
          <w:szCs w:val="24"/>
        </w:rPr>
        <w:t>Общие положения</w:t>
      </w:r>
    </w:p>
    <w:p w:rsidR="00263138" w:rsidRPr="00590772" w:rsidRDefault="00263138" w:rsidP="008346A3">
      <w:pPr>
        <w:pStyle w:val="a3"/>
        <w:ind w:left="0" w:firstLine="0"/>
        <w:rPr>
          <w:rFonts w:ascii="Times New Roman" w:hAnsi="Times New Roman" w:cs="Times New Roman"/>
          <w:sz w:val="24"/>
          <w:szCs w:val="24"/>
        </w:rPr>
      </w:pPr>
    </w:p>
    <w:p w:rsidR="00263138" w:rsidRPr="00590772" w:rsidRDefault="00263138" w:rsidP="008346A3">
      <w:pPr>
        <w:pStyle w:val="a3"/>
        <w:ind w:left="0" w:firstLine="720"/>
        <w:rPr>
          <w:rFonts w:ascii="Times New Roman" w:hAnsi="Times New Roman" w:cs="Times New Roman"/>
          <w:sz w:val="24"/>
          <w:szCs w:val="24"/>
        </w:rPr>
      </w:pPr>
      <w:proofErr w:type="gramStart"/>
      <w:r w:rsidRPr="00590772">
        <w:rPr>
          <w:rFonts w:ascii="Times New Roman" w:hAnsi="Times New Roman" w:cs="Times New Roman"/>
          <w:sz w:val="24"/>
          <w:szCs w:val="24"/>
        </w:rPr>
        <w:t xml:space="preserve">Настоящим Порядком, принятым в соответствии со статьями 9 и 142.1 Бюджетного кодекса Российской Федерации, пунктом 20 части 1 статьи 15 и 534 статьей 60 Федерального закона от 6 октября 2003 г. № 131-ФЗ «Об общих принципах организации местного самоуправления в Российской Федерации», Уставом </w:t>
      </w:r>
      <w:r w:rsidR="00DE4FEC">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и Положением о бюджетном процессе </w:t>
      </w:r>
      <w:r w:rsidRPr="00DE4FEC">
        <w:rPr>
          <w:rFonts w:ascii="Times New Roman" w:hAnsi="Times New Roman" w:cs="Times New Roman"/>
          <w:sz w:val="24"/>
          <w:szCs w:val="24"/>
        </w:rPr>
        <w:t xml:space="preserve">в </w:t>
      </w:r>
      <w:r w:rsidR="00DE4FEC" w:rsidRPr="00DE4FEC">
        <w:rPr>
          <w:rFonts w:ascii="Times New Roman" w:hAnsi="Times New Roman" w:cs="Times New Roman"/>
          <w:sz w:val="24"/>
          <w:szCs w:val="24"/>
        </w:rPr>
        <w:t>Олонецком национальном муниципальном районе</w:t>
      </w:r>
      <w:r w:rsidRPr="00DE4FEC">
        <w:rPr>
          <w:rFonts w:ascii="Times New Roman" w:hAnsi="Times New Roman" w:cs="Times New Roman"/>
          <w:sz w:val="24"/>
          <w:szCs w:val="24"/>
        </w:rPr>
        <w:t>,</w:t>
      </w:r>
      <w:r w:rsidRPr="00590772">
        <w:rPr>
          <w:rFonts w:ascii="Times New Roman" w:hAnsi="Times New Roman" w:cs="Times New Roman"/>
          <w:sz w:val="24"/>
          <w:szCs w:val="24"/>
        </w:rPr>
        <w:t xml:space="preserve"> устанавливается порядок формирования и</w:t>
      </w:r>
      <w:proofErr w:type="gramEnd"/>
      <w:r w:rsidRPr="00590772">
        <w:rPr>
          <w:rFonts w:ascii="Times New Roman" w:hAnsi="Times New Roman" w:cs="Times New Roman"/>
          <w:sz w:val="24"/>
          <w:szCs w:val="24"/>
        </w:rPr>
        <w:t xml:space="preserve"> предоставления дотаций на выравнивание бюджетной обеспеченности поселений (далее – дотации) из бюджета </w:t>
      </w:r>
      <w:r w:rsidR="00DE4FEC">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w:t>
      </w:r>
    </w:p>
    <w:p w:rsidR="00263138" w:rsidRPr="00590772" w:rsidRDefault="00263138" w:rsidP="008346A3">
      <w:pPr>
        <w:pStyle w:val="a3"/>
        <w:ind w:left="0" w:firstLine="720"/>
        <w:rPr>
          <w:rFonts w:ascii="Times New Roman" w:hAnsi="Times New Roman" w:cs="Times New Roman"/>
          <w:sz w:val="24"/>
          <w:szCs w:val="24"/>
        </w:rPr>
      </w:pPr>
    </w:p>
    <w:p w:rsidR="00263138" w:rsidRPr="00590772" w:rsidRDefault="00263138" w:rsidP="008346A3">
      <w:pPr>
        <w:pStyle w:val="a3"/>
        <w:numPr>
          <w:ilvl w:val="0"/>
          <w:numId w:val="1"/>
        </w:numPr>
        <w:jc w:val="center"/>
        <w:rPr>
          <w:rFonts w:ascii="Times New Roman" w:hAnsi="Times New Roman" w:cs="Times New Roman"/>
          <w:b/>
          <w:sz w:val="24"/>
          <w:szCs w:val="24"/>
        </w:rPr>
      </w:pPr>
      <w:r w:rsidRPr="00590772">
        <w:rPr>
          <w:rFonts w:ascii="Times New Roman" w:hAnsi="Times New Roman" w:cs="Times New Roman"/>
          <w:b/>
          <w:sz w:val="24"/>
          <w:szCs w:val="24"/>
        </w:rPr>
        <w:t>Определение общего объема и распределение дотаций</w:t>
      </w:r>
    </w:p>
    <w:p w:rsidR="00263138" w:rsidRPr="00590772" w:rsidRDefault="00263138" w:rsidP="008346A3">
      <w:pPr>
        <w:pStyle w:val="a3"/>
        <w:ind w:firstLine="0"/>
        <w:rPr>
          <w:rFonts w:ascii="Times New Roman" w:hAnsi="Times New Roman" w:cs="Times New Roman"/>
          <w:sz w:val="24"/>
          <w:szCs w:val="24"/>
        </w:rPr>
      </w:pP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2.1. Дотации из бюджета </w:t>
      </w:r>
      <w:r w:rsidR="003B2E0D">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предоставляются поселениям, входящим в состав </w:t>
      </w:r>
      <w:r w:rsidR="003B2E0D">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в соответствии с требованиями статей 137 и 142.1 Бюджетного кодекса Российской Федерации.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2.2. Порядок определения объема и распределения дотаций из бюджета </w:t>
      </w:r>
      <w:r w:rsidR="003B2E0D">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в том числе порядок установления размера указанной дотации бюджету конкретного поселения, установлен: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законом </w:t>
      </w:r>
      <w:r w:rsidR="0077484C">
        <w:rPr>
          <w:rFonts w:ascii="Times New Roman" w:hAnsi="Times New Roman" w:cs="Times New Roman"/>
          <w:sz w:val="24"/>
          <w:szCs w:val="24"/>
        </w:rPr>
        <w:t>Республики Карелия от 01.11.2005 №</w:t>
      </w:r>
      <w:r w:rsidR="0077484C" w:rsidRPr="00590772">
        <w:rPr>
          <w:rFonts w:ascii="Times New Roman" w:hAnsi="Times New Roman" w:cs="Times New Roman"/>
          <w:sz w:val="24"/>
          <w:szCs w:val="24"/>
        </w:rPr>
        <w:t xml:space="preserve"> </w:t>
      </w:r>
      <w:r w:rsidR="0077484C">
        <w:rPr>
          <w:rFonts w:ascii="Times New Roman" w:hAnsi="Times New Roman" w:cs="Times New Roman"/>
          <w:sz w:val="24"/>
          <w:szCs w:val="24"/>
        </w:rPr>
        <w:t>915-ЗРК «О межбюджетных отношениях в Республике Карелия»</w:t>
      </w:r>
      <w:r w:rsidR="00E55A3C">
        <w:rPr>
          <w:rFonts w:ascii="Times New Roman" w:hAnsi="Times New Roman" w:cs="Times New Roman"/>
          <w:sz w:val="24"/>
          <w:szCs w:val="24"/>
        </w:rPr>
        <w:t>.</w:t>
      </w:r>
      <w:r w:rsidRPr="00590772">
        <w:rPr>
          <w:rFonts w:ascii="Times New Roman" w:hAnsi="Times New Roman" w:cs="Times New Roman"/>
          <w:sz w:val="24"/>
          <w:szCs w:val="24"/>
        </w:rPr>
        <w:t xml:space="preserve">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2.3. Исполнение полномочий органа местного самоуправления </w:t>
      </w:r>
      <w:r w:rsidR="004301D5">
        <w:rPr>
          <w:rFonts w:ascii="Times New Roman" w:hAnsi="Times New Roman" w:cs="Times New Roman"/>
          <w:sz w:val="24"/>
          <w:szCs w:val="24"/>
        </w:rPr>
        <w:t>Олонецкого национального муниципального района</w:t>
      </w:r>
      <w:r w:rsidR="004301D5"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по выравниванию  бюджетной обеспеченности поселений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осуществляется </w:t>
      </w:r>
      <w:r w:rsidR="004301D5">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590772">
        <w:rPr>
          <w:rFonts w:ascii="Times New Roman" w:hAnsi="Times New Roman" w:cs="Times New Roman"/>
          <w:i/>
          <w:sz w:val="24"/>
          <w:szCs w:val="24"/>
        </w:rPr>
        <w:t>.</w:t>
      </w:r>
      <w:r w:rsidRPr="00590772">
        <w:rPr>
          <w:rFonts w:ascii="Times New Roman" w:hAnsi="Times New Roman" w:cs="Times New Roman"/>
          <w:sz w:val="24"/>
          <w:szCs w:val="24"/>
        </w:rPr>
        <w:t xml:space="preserve">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2.4. </w:t>
      </w:r>
      <w:r w:rsidR="004301D5">
        <w:rPr>
          <w:rFonts w:ascii="Times New Roman" w:hAnsi="Times New Roman" w:cs="Times New Roman"/>
          <w:sz w:val="24"/>
          <w:szCs w:val="24"/>
        </w:rPr>
        <w:t>Финансовое управление администрации Олонецкого национального муниципального района</w:t>
      </w:r>
      <w:r w:rsidRPr="00590772">
        <w:rPr>
          <w:rFonts w:ascii="Times New Roman" w:hAnsi="Times New Roman" w:cs="Times New Roman"/>
          <w:sz w:val="24"/>
          <w:szCs w:val="24"/>
        </w:rPr>
        <w:t xml:space="preserve"> в установленные сроки проводит расчет размера дотации бюджету каждого поселения.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2.5. Расчет дотаций бюджету конкретного поселения включает в себя следующие процедуры: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сверку с органами местного самоуправления каждого из поселений исходных данных для проведения расчетов распределения дотаций, предоставляемых из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проведение расчетов распределения дотаций; доведение до поселений расчетов и результатов расчета распределения дотаций.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2.6. </w:t>
      </w:r>
      <w:proofErr w:type="gramStart"/>
      <w:r w:rsidRPr="00590772">
        <w:rPr>
          <w:rFonts w:ascii="Times New Roman" w:hAnsi="Times New Roman" w:cs="Times New Roman"/>
          <w:sz w:val="24"/>
          <w:szCs w:val="24"/>
        </w:rPr>
        <w:t xml:space="preserve">Сверка с органами местного самоуправления поселений исходных данных для проведения расчетов распределения дотаций осуществляется в соответствии с </w:t>
      </w:r>
      <w:r w:rsidR="0022399E">
        <w:rPr>
          <w:rFonts w:ascii="Times New Roman" w:hAnsi="Times New Roman" w:cs="Times New Roman"/>
          <w:sz w:val="24"/>
          <w:szCs w:val="24"/>
        </w:rPr>
        <w:t>постановлением администрации Олонецкого национального муниципального района от 18.10.2023 № 857 «</w:t>
      </w:r>
      <w:r w:rsidR="009F465F" w:rsidRPr="009F465F">
        <w:rPr>
          <w:rFonts w:ascii="Times New Roman" w:hAnsi="Times New Roman" w:cs="Times New Roman"/>
          <w:sz w:val="24"/>
          <w:szCs w:val="24"/>
        </w:rPr>
        <w:t>Об утверждении Порядка проведения сверки исходных данных с администрациями сельских поселений Олонецкого национального муниципального района для расчета дотации на выравнивание бюджетной обеспеченности поселений на очередной финансовый год и плановый период</w:t>
      </w:r>
      <w:r w:rsidR="00AE2D07">
        <w:rPr>
          <w:rFonts w:ascii="Times New Roman" w:hAnsi="Times New Roman" w:cs="Times New Roman"/>
          <w:sz w:val="24"/>
          <w:szCs w:val="24"/>
        </w:rPr>
        <w:t>»</w:t>
      </w:r>
      <w:r w:rsidRPr="00590772">
        <w:rPr>
          <w:rFonts w:ascii="Times New Roman" w:hAnsi="Times New Roman" w:cs="Times New Roman"/>
          <w:sz w:val="24"/>
          <w:szCs w:val="24"/>
        </w:rPr>
        <w:t xml:space="preserve">. </w:t>
      </w:r>
      <w:proofErr w:type="gramEnd"/>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lastRenderedPageBreak/>
        <w:t xml:space="preserve">2.7. </w:t>
      </w:r>
      <w:r w:rsidR="004301D5">
        <w:rPr>
          <w:rFonts w:ascii="Times New Roman" w:hAnsi="Times New Roman" w:cs="Times New Roman"/>
          <w:sz w:val="24"/>
          <w:szCs w:val="24"/>
        </w:rPr>
        <w:t>Финансовое управление администрации 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составляет приложение к проекту решения о бюджете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очередной финансовый год (очередной финансовый год и плановый период) о распределении дотаций бюджетам поселений.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2.8. Объем и распределение дотаций из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 xml:space="preserve"> </w:t>
      </w:r>
      <w:r w:rsidR="004301D5">
        <w:rPr>
          <w:rFonts w:ascii="Times New Roman" w:hAnsi="Times New Roman" w:cs="Times New Roman"/>
          <w:sz w:val="24"/>
          <w:szCs w:val="24"/>
        </w:rPr>
        <w:t>утверждаются решением о бюджете</w:t>
      </w:r>
      <w:r w:rsidRPr="00590772">
        <w:rPr>
          <w:rFonts w:ascii="Times New Roman" w:hAnsi="Times New Roman" w:cs="Times New Roman"/>
          <w:sz w:val="24"/>
          <w:szCs w:val="24"/>
        </w:rPr>
        <w:t xml:space="preserve">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очередной финансовый год (очередной финансовый год и плановый период).</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 </w:t>
      </w:r>
    </w:p>
    <w:p w:rsidR="00A5592F" w:rsidRPr="00590772" w:rsidRDefault="00263138" w:rsidP="008346A3">
      <w:pPr>
        <w:pStyle w:val="a3"/>
        <w:numPr>
          <w:ilvl w:val="0"/>
          <w:numId w:val="1"/>
        </w:numPr>
        <w:jc w:val="center"/>
        <w:rPr>
          <w:rFonts w:ascii="Times New Roman" w:hAnsi="Times New Roman" w:cs="Times New Roman"/>
          <w:b/>
          <w:sz w:val="24"/>
          <w:szCs w:val="24"/>
        </w:rPr>
      </w:pPr>
      <w:r w:rsidRPr="00590772">
        <w:rPr>
          <w:rFonts w:ascii="Times New Roman" w:hAnsi="Times New Roman" w:cs="Times New Roman"/>
          <w:b/>
          <w:sz w:val="24"/>
          <w:szCs w:val="24"/>
        </w:rPr>
        <w:t>Предоставление дотаций</w:t>
      </w:r>
    </w:p>
    <w:p w:rsidR="00A5592F" w:rsidRPr="00590772" w:rsidRDefault="00A5592F" w:rsidP="008346A3">
      <w:pPr>
        <w:pStyle w:val="a3"/>
        <w:ind w:firstLine="0"/>
        <w:rPr>
          <w:rFonts w:ascii="Times New Roman" w:hAnsi="Times New Roman" w:cs="Times New Roman"/>
          <w:sz w:val="24"/>
          <w:szCs w:val="24"/>
        </w:rPr>
      </w:pP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3.1. Предоставление дотаций из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осуществляется в текущем финансовом году </w:t>
      </w:r>
      <w:r w:rsidR="004301D5">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590772">
        <w:rPr>
          <w:rFonts w:ascii="Times New Roman" w:hAnsi="Times New Roman" w:cs="Times New Roman"/>
          <w:sz w:val="24"/>
          <w:szCs w:val="24"/>
        </w:rPr>
        <w:t xml:space="preserve"> в объемах, установленных решением о бюджете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текущий финансовый год.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3.2. </w:t>
      </w:r>
      <w:proofErr w:type="gramStart"/>
      <w:r w:rsidRPr="00590772">
        <w:rPr>
          <w:rFonts w:ascii="Times New Roman" w:hAnsi="Times New Roman" w:cs="Times New Roman"/>
          <w:sz w:val="24"/>
          <w:szCs w:val="24"/>
        </w:rPr>
        <w:t xml:space="preserve">Дотации из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предоставляются в соответствии со сводной бюджетной росписью расходов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текущий финансовый год, в которой объемы бюджетных ассигнований по дотации утверждаются в соответствии с объемами, утвержденными решением </w:t>
      </w:r>
      <w:r w:rsidR="004301D5">
        <w:rPr>
          <w:rFonts w:ascii="Times New Roman" w:hAnsi="Times New Roman" w:cs="Times New Roman"/>
          <w:sz w:val="24"/>
          <w:szCs w:val="24"/>
        </w:rPr>
        <w:t>Совета Олонецкого национального муниципального района</w:t>
      </w:r>
      <w:r w:rsidRPr="00590772">
        <w:rPr>
          <w:rFonts w:ascii="Times New Roman" w:hAnsi="Times New Roman" w:cs="Times New Roman"/>
          <w:sz w:val="24"/>
          <w:szCs w:val="24"/>
        </w:rPr>
        <w:t xml:space="preserve"> о бюджете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w:t>
      </w:r>
      <w:r w:rsidRPr="00590772">
        <w:rPr>
          <w:rFonts w:ascii="Times New Roman" w:hAnsi="Times New Roman" w:cs="Times New Roman"/>
          <w:sz w:val="24"/>
          <w:szCs w:val="24"/>
        </w:rPr>
        <w:t xml:space="preserve"> </w:t>
      </w:r>
      <w:proofErr w:type="gramEnd"/>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3.3. Дотации из бюджета </w:t>
      </w:r>
      <w:r w:rsidR="004301D5">
        <w:rPr>
          <w:rFonts w:ascii="Times New Roman" w:hAnsi="Times New Roman" w:cs="Times New Roman"/>
          <w:sz w:val="24"/>
          <w:szCs w:val="24"/>
        </w:rPr>
        <w:t>Олонецкого национального муниципального района</w:t>
      </w:r>
      <w:r w:rsidR="004301D5" w:rsidRPr="00590772">
        <w:rPr>
          <w:rFonts w:ascii="Times New Roman" w:hAnsi="Times New Roman" w:cs="Times New Roman"/>
          <w:sz w:val="24"/>
          <w:szCs w:val="24"/>
        </w:rPr>
        <w:t xml:space="preserve"> </w:t>
      </w:r>
      <w:r w:rsidRPr="00590772">
        <w:rPr>
          <w:rFonts w:ascii="Times New Roman" w:hAnsi="Times New Roman" w:cs="Times New Roman"/>
          <w:sz w:val="24"/>
          <w:szCs w:val="24"/>
        </w:rPr>
        <w:t xml:space="preserve">в </w:t>
      </w:r>
      <w:proofErr w:type="gramStart"/>
      <w:r w:rsidRPr="00590772">
        <w:rPr>
          <w:rFonts w:ascii="Times New Roman" w:hAnsi="Times New Roman" w:cs="Times New Roman"/>
          <w:sz w:val="24"/>
          <w:szCs w:val="24"/>
        </w:rPr>
        <w:t xml:space="preserve">части, сформированной за счет субвенций из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перечисляются</w:t>
      </w:r>
      <w:proofErr w:type="gramEnd"/>
      <w:r w:rsidRPr="00590772">
        <w:rPr>
          <w:rFonts w:ascii="Times New Roman" w:hAnsi="Times New Roman" w:cs="Times New Roman"/>
          <w:sz w:val="24"/>
          <w:szCs w:val="24"/>
        </w:rPr>
        <w:t xml:space="preserve"> бюджетам поселений в течение 7 дней с момента получения бюджетом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субвенций из бюджета </w:t>
      </w:r>
      <w:r w:rsidR="004301D5">
        <w:rPr>
          <w:rFonts w:ascii="Times New Roman" w:hAnsi="Times New Roman" w:cs="Times New Roman"/>
          <w:sz w:val="24"/>
          <w:szCs w:val="24"/>
        </w:rPr>
        <w:t>Республики Карелия</w:t>
      </w:r>
      <w:r w:rsidRPr="00590772">
        <w:rPr>
          <w:rFonts w:ascii="Times New Roman" w:hAnsi="Times New Roman" w:cs="Times New Roman"/>
          <w:sz w:val="24"/>
          <w:szCs w:val="24"/>
        </w:rPr>
        <w:t xml:space="preserve">. </w:t>
      </w:r>
      <w:proofErr w:type="gramStart"/>
      <w:r w:rsidRPr="00590772">
        <w:rPr>
          <w:rFonts w:ascii="Times New Roman" w:hAnsi="Times New Roman" w:cs="Times New Roman"/>
          <w:sz w:val="24"/>
          <w:szCs w:val="24"/>
        </w:rPr>
        <w:t xml:space="preserve">Дотации из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в части, сформированной за счет налоговых и неналоговых доходов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межбюджетных трансфертов из бюджета </w:t>
      </w:r>
      <w:r w:rsidR="004301D5">
        <w:rPr>
          <w:rFonts w:ascii="Times New Roman" w:hAnsi="Times New Roman" w:cs="Times New Roman"/>
          <w:sz w:val="24"/>
          <w:szCs w:val="24"/>
        </w:rPr>
        <w:t>Республики Карелия</w:t>
      </w:r>
      <w:r w:rsidRPr="00590772">
        <w:rPr>
          <w:rFonts w:ascii="Times New Roman" w:hAnsi="Times New Roman" w:cs="Times New Roman"/>
          <w:sz w:val="24"/>
          <w:szCs w:val="24"/>
        </w:rPr>
        <w:t xml:space="preserve"> (за исключением субвенций), а также источников финансирования дефицита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перечисляются бюджетам поселений ежемесячно в срок до 20 числа текущего месяца в объеме 1/12 от утвержденного решением о бюджете</w:t>
      </w:r>
      <w:proofErr w:type="gramEnd"/>
      <w:r w:rsidRPr="00590772">
        <w:rPr>
          <w:rFonts w:ascii="Times New Roman" w:hAnsi="Times New Roman" w:cs="Times New Roman"/>
          <w:sz w:val="24"/>
          <w:szCs w:val="24"/>
        </w:rPr>
        <w:t xml:space="preserve">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текущий финансовый год объема указанной части дотации в соответствии с кассовым планом исполнения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текущий финансовый год.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3.4. 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работникам муниципальных учреждений поселений, бюджетам таких поселений может быть увеличен размер ежемесячно предоставляемых дотаций в пределах неиспользованного остатка общего объема дотаций соответствующим поселениям в текущем финансовом году. Увеличение размера ежемесячно предоставляемой дотации бюджету поселения осуществляется путем внесения изменений в кассовый план исполнения бюджета </w:t>
      </w:r>
      <w:r w:rsidR="004301D5">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текущего финансового года по итогам рассмотрения </w:t>
      </w:r>
      <w:r w:rsidR="004301D5">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обращения от соответствующего поселения </w:t>
      </w:r>
      <w:r w:rsidR="009C193A">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с расчетами и обоснованиями. В увеличении размера дотации бюджету поселения может быть отказано в случаях: отсутствия обращений, а также обоснований расчетов поселения или несвоевременного их предоставления; не подтверждения заявленного временного кассового разрыва по ожидаемым показателям; отсутствия в бюджете </w:t>
      </w:r>
      <w:r w:rsidR="009C193A">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источника покрытия выплат в месяцы потребности. </w:t>
      </w: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lastRenderedPageBreak/>
        <w:t xml:space="preserve">3.5. Дотации из бюджета </w:t>
      </w:r>
      <w:r w:rsidR="009C193A">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i/>
          <w:sz w:val="24"/>
          <w:szCs w:val="24"/>
        </w:rPr>
        <w:t xml:space="preserve"> </w:t>
      </w:r>
      <w:r w:rsidRPr="00590772">
        <w:rPr>
          <w:rFonts w:ascii="Times New Roman" w:hAnsi="Times New Roman" w:cs="Times New Roman"/>
          <w:sz w:val="24"/>
          <w:szCs w:val="24"/>
        </w:rPr>
        <w:t xml:space="preserve">перечисляются в бюджет соответствующего поселения путем зачисления денежных средств на счет финансового органа, открытый в органе, осуществляющем кассовое исполнение бюджета поселения. </w:t>
      </w:r>
    </w:p>
    <w:p w:rsidR="00A5592F" w:rsidRPr="00590772" w:rsidRDefault="00A5592F" w:rsidP="008346A3">
      <w:pPr>
        <w:pStyle w:val="a3"/>
        <w:ind w:left="0" w:firstLine="720"/>
        <w:rPr>
          <w:rFonts w:ascii="Times New Roman" w:hAnsi="Times New Roman" w:cs="Times New Roman"/>
          <w:sz w:val="24"/>
          <w:szCs w:val="24"/>
        </w:rPr>
      </w:pPr>
    </w:p>
    <w:p w:rsidR="00A5592F" w:rsidRPr="00590772" w:rsidRDefault="00263138" w:rsidP="008346A3">
      <w:pPr>
        <w:pStyle w:val="a3"/>
        <w:numPr>
          <w:ilvl w:val="0"/>
          <w:numId w:val="1"/>
        </w:numPr>
        <w:jc w:val="center"/>
        <w:rPr>
          <w:rFonts w:ascii="Times New Roman" w:hAnsi="Times New Roman" w:cs="Times New Roman"/>
          <w:b/>
          <w:sz w:val="24"/>
          <w:szCs w:val="24"/>
        </w:rPr>
      </w:pPr>
      <w:r w:rsidRPr="00590772">
        <w:rPr>
          <w:rFonts w:ascii="Times New Roman" w:hAnsi="Times New Roman" w:cs="Times New Roman"/>
          <w:b/>
          <w:sz w:val="24"/>
          <w:szCs w:val="24"/>
        </w:rPr>
        <w:t xml:space="preserve">Ответственность и </w:t>
      </w:r>
      <w:proofErr w:type="gramStart"/>
      <w:r w:rsidRPr="00590772">
        <w:rPr>
          <w:rFonts w:ascii="Times New Roman" w:hAnsi="Times New Roman" w:cs="Times New Roman"/>
          <w:b/>
          <w:sz w:val="24"/>
          <w:szCs w:val="24"/>
        </w:rPr>
        <w:t>контроль за</w:t>
      </w:r>
      <w:proofErr w:type="gramEnd"/>
      <w:r w:rsidRPr="00590772">
        <w:rPr>
          <w:rFonts w:ascii="Times New Roman" w:hAnsi="Times New Roman" w:cs="Times New Roman"/>
          <w:b/>
          <w:sz w:val="24"/>
          <w:szCs w:val="24"/>
        </w:rPr>
        <w:t xml:space="preserve"> использованием дотаций</w:t>
      </w:r>
    </w:p>
    <w:p w:rsidR="00A5592F" w:rsidRPr="00590772" w:rsidRDefault="00A5592F" w:rsidP="008346A3">
      <w:pPr>
        <w:pStyle w:val="a3"/>
        <w:ind w:firstLine="0"/>
        <w:rPr>
          <w:rFonts w:ascii="Times New Roman" w:hAnsi="Times New Roman" w:cs="Times New Roman"/>
          <w:sz w:val="24"/>
          <w:szCs w:val="24"/>
        </w:rPr>
      </w:pPr>
    </w:p>
    <w:p w:rsidR="00A5592F" w:rsidRPr="00590772" w:rsidRDefault="00263138" w:rsidP="008346A3">
      <w:pPr>
        <w:pStyle w:val="a3"/>
        <w:ind w:left="0" w:firstLine="720"/>
        <w:rPr>
          <w:rFonts w:ascii="Times New Roman" w:hAnsi="Times New Roman" w:cs="Times New Roman"/>
          <w:sz w:val="24"/>
          <w:szCs w:val="24"/>
        </w:rPr>
      </w:pPr>
      <w:r w:rsidRPr="00590772">
        <w:rPr>
          <w:rFonts w:ascii="Times New Roman" w:hAnsi="Times New Roman" w:cs="Times New Roman"/>
          <w:sz w:val="24"/>
          <w:szCs w:val="24"/>
        </w:rPr>
        <w:t xml:space="preserve">4.1. 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с законодательством Российской Федерации. </w:t>
      </w:r>
    </w:p>
    <w:p w:rsidR="00B75C49" w:rsidRPr="00590772" w:rsidRDefault="00263138" w:rsidP="008346A3">
      <w:pPr>
        <w:pStyle w:val="a3"/>
        <w:ind w:left="0" w:firstLine="720"/>
        <w:rPr>
          <w:rFonts w:ascii="Times New Roman" w:hAnsi="Times New Roman" w:cs="Times New Roman"/>
          <w:i/>
          <w:sz w:val="24"/>
          <w:szCs w:val="24"/>
        </w:rPr>
      </w:pPr>
      <w:r w:rsidRPr="00590772">
        <w:rPr>
          <w:rFonts w:ascii="Times New Roman" w:hAnsi="Times New Roman" w:cs="Times New Roman"/>
          <w:sz w:val="24"/>
          <w:szCs w:val="24"/>
        </w:rPr>
        <w:t xml:space="preserve">4.2. </w:t>
      </w:r>
      <w:proofErr w:type="gramStart"/>
      <w:r w:rsidRPr="00590772">
        <w:rPr>
          <w:rFonts w:ascii="Times New Roman" w:hAnsi="Times New Roman" w:cs="Times New Roman"/>
          <w:sz w:val="24"/>
          <w:szCs w:val="24"/>
        </w:rPr>
        <w:t>Контроль за</w:t>
      </w:r>
      <w:proofErr w:type="gramEnd"/>
      <w:r w:rsidRPr="00590772">
        <w:rPr>
          <w:rFonts w:ascii="Times New Roman" w:hAnsi="Times New Roman" w:cs="Times New Roman"/>
          <w:sz w:val="24"/>
          <w:szCs w:val="24"/>
        </w:rPr>
        <w:t xml:space="preserve"> эффективным использованием средств бюджета </w:t>
      </w:r>
      <w:r w:rsidR="009C193A">
        <w:rPr>
          <w:rFonts w:ascii="Times New Roman" w:hAnsi="Times New Roman" w:cs="Times New Roman"/>
          <w:sz w:val="24"/>
          <w:szCs w:val="24"/>
        </w:rPr>
        <w:t>Олонецкого национального муниципального района</w:t>
      </w:r>
      <w:r w:rsidRPr="00590772">
        <w:rPr>
          <w:rFonts w:ascii="Times New Roman" w:hAnsi="Times New Roman" w:cs="Times New Roman"/>
          <w:sz w:val="24"/>
          <w:szCs w:val="24"/>
        </w:rPr>
        <w:t xml:space="preserve"> на предоставление дотаций поселениям возлагается на </w:t>
      </w:r>
      <w:r w:rsidR="009F465F">
        <w:rPr>
          <w:rFonts w:ascii="Times New Roman" w:hAnsi="Times New Roman" w:cs="Times New Roman"/>
          <w:sz w:val="24"/>
          <w:szCs w:val="24"/>
        </w:rPr>
        <w:t>финансовое управление администрации Олонецкого национального муниципального района</w:t>
      </w:r>
      <w:r w:rsidRPr="00590772">
        <w:rPr>
          <w:rFonts w:ascii="Times New Roman" w:hAnsi="Times New Roman" w:cs="Times New Roman"/>
          <w:i/>
          <w:sz w:val="24"/>
          <w:szCs w:val="24"/>
        </w:rPr>
        <w:t>.</w:t>
      </w:r>
    </w:p>
    <w:sectPr w:rsidR="00B75C49" w:rsidRPr="00590772" w:rsidSect="00E55A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E82"/>
    <w:multiLevelType w:val="hybridMultilevel"/>
    <w:tmpl w:val="43BE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38"/>
    <w:rsid w:val="000013F6"/>
    <w:rsid w:val="00003037"/>
    <w:rsid w:val="00003096"/>
    <w:rsid w:val="000043F4"/>
    <w:rsid w:val="00007E87"/>
    <w:rsid w:val="00011F61"/>
    <w:rsid w:val="0001255F"/>
    <w:rsid w:val="00012F79"/>
    <w:rsid w:val="000149B6"/>
    <w:rsid w:val="00015225"/>
    <w:rsid w:val="000169C3"/>
    <w:rsid w:val="00017337"/>
    <w:rsid w:val="00017C11"/>
    <w:rsid w:val="00020673"/>
    <w:rsid w:val="00020DAF"/>
    <w:rsid w:val="00020E3F"/>
    <w:rsid w:val="00020ED9"/>
    <w:rsid w:val="00020FC6"/>
    <w:rsid w:val="00020FE3"/>
    <w:rsid w:val="00021048"/>
    <w:rsid w:val="000237E8"/>
    <w:rsid w:val="000238CE"/>
    <w:rsid w:val="000240E8"/>
    <w:rsid w:val="000248EB"/>
    <w:rsid w:val="00024A4C"/>
    <w:rsid w:val="000259F3"/>
    <w:rsid w:val="000271E0"/>
    <w:rsid w:val="00030D57"/>
    <w:rsid w:val="00030D83"/>
    <w:rsid w:val="0003146D"/>
    <w:rsid w:val="00032817"/>
    <w:rsid w:val="00032975"/>
    <w:rsid w:val="000329F6"/>
    <w:rsid w:val="00034E30"/>
    <w:rsid w:val="00035136"/>
    <w:rsid w:val="000370F5"/>
    <w:rsid w:val="00037181"/>
    <w:rsid w:val="00037812"/>
    <w:rsid w:val="00037972"/>
    <w:rsid w:val="00040111"/>
    <w:rsid w:val="00041249"/>
    <w:rsid w:val="00043159"/>
    <w:rsid w:val="00044181"/>
    <w:rsid w:val="000441F7"/>
    <w:rsid w:val="00044270"/>
    <w:rsid w:val="00044BC2"/>
    <w:rsid w:val="000454ED"/>
    <w:rsid w:val="000459A8"/>
    <w:rsid w:val="00046EB6"/>
    <w:rsid w:val="0005009B"/>
    <w:rsid w:val="00050C84"/>
    <w:rsid w:val="000530C2"/>
    <w:rsid w:val="00053276"/>
    <w:rsid w:val="000542C9"/>
    <w:rsid w:val="00054827"/>
    <w:rsid w:val="00054D8A"/>
    <w:rsid w:val="00057AA3"/>
    <w:rsid w:val="00060789"/>
    <w:rsid w:val="000611F5"/>
    <w:rsid w:val="0006239D"/>
    <w:rsid w:val="0006282D"/>
    <w:rsid w:val="000634AA"/>
    <w:rsid w:val="00064C78"/>
    <w:rsid w:val="000659CF"/>
    <w:rsid w:val="00065D3E"/>
    <w:rsid w:val="0006643C"/>
    <w:rsid w:val="00066CD4"/>
    <w:rsid w:val="000707DE"/>
    <w:rsid w:val="0007281D"/>
    <w:rsid w:val="00072BBC"/>
    <w:rsid w:val="00072EE7"/>
    <w:rsid w:val="00073233"/>
    <w:rsid w:val="00073F04"/>
    <w:rsid w:val="00074F02"/>
    <w:rsid w:val="00076AE9"/>
    <w:rsid w:val="0007748B"/>
    <w:rsid w:val="00080FE4"/>
    <w:rsid w:val="00081B9B"/>
    <w:rsid w:val="00081FF8"/>
    <w:rsid w:val="00082213"/>
    <w:rsid w:val="00082565"/>
    <w:rsid w:val="000836F2"/>
    <w:rsid w:val="0008373C"/>
    <w:rsid w:val="00085078"/>
    <w:rsid w:val="000852F7"/>
    <w:rsid w:val="00087AF3"/>
    <w:rsid w:val="000927EA"/>
    <w:rsid w:val="000931B0"/>
    <w:rsid w:val="00094176"/>
    <w:rsid w:val="000959D6"/>
    <w:rsid w:val="00096678"/>
    <w:rsid w:val="000972AE"/>
    <w:rsid w:val="0009765E"/>
    <w:rsid w:val="000A1E90"/>
    <w:rsid w:val="000A1FDE"/>
    <w:rsid w:val="000A2F37"/>
    <w:rsid w:val="000A6D24"/>
    <w:rsid w:val="000A74A8"/>
    <w:rsid w:val="000B40DA"/>
    <w:rsid w:val="000B539F"/>
    <w:rsid w:val="000B5848"/>
    <w:rsid w:val="000B6A4D"/>
    <w:rsid w:val="000B6B15"/>
    <w:rsid w:val="000B6B2A"/>
    <w:rsid w:val="000B79D1"/>
    <w:rsid w:val="000B7B07"/>
    <w:rsid w:val="000B7E01"/>
    <w:rsid w:val="000C0CEC"/>
    <w:rsid w:val="000C0FB7"/>
    <w:rsid w:val="000C170C"/>
    <w:rsid w:val="000C2CED"/>
    <w:rsid w:val="000C2DDD"/>
    <w:rsid w:val="000C47F5"/>
    <w:rsid w:val="000C4B1A"/>
    <w:rsid w:val="000C5177"/>
    <w:rsid w:val="000C5CD7"/>
    <w:rsid w:val="000C6A89"/>
    <w:rsid w:val="000C792E"/>
    <w:rsid w:val="000D0709"/>
    <w:rsid w:val="000D1778"/>
    <w:rsid w:val="000D297C"/>
    <w:rsid w:val="000D39F4"/>
    <w:rsid w:val="000D4AFA"/>
    <w:rsid w:val="000D5C2C"/>
    <w:rsid w:val="000D6B04"/>
    <w:rsid w:val="000E080E"/>
    <w:rsid w:val="000E10C1"/>
    <w:rsid w:val="000E12F3"/>
    <w:rsid w:val="000E2E44"/>
    <w:rsid w:val="000E4266"/>
    <w:rsid w:val="000E5CCC"/>
    <w:rsid w:val="000E7C35"/>
    <w:rsid w:val="000E7F74"/>
    <w:rsid w:val="000F1051"/>
    <w:rsid w:val="000F14C2"/>
    <w:rsid w:val="000F1C91"/>
    <w:rsid w:val="000F22B3"/>
    <w:rsid w:val="000F2ADD"/>
    <w:rsid w:val="000F4D31"/>
    <w:rsid w:val="000F5FB3"/>
    <w:rsid w:val="000F6007"/>
    <w:rsid w:val="000F7C74"/>
    <w:rsid w:val="001000A2"/>
    <w:rsid w:val="001008CB"/>
    <w:rsid w:val="0010155B"/>
    <w:rsid w:val="00102BF5"/>
    <w:rsid w:val="00103005"/>
    <w:rsid w:val="00103D7F"/>
    <w:rsid w:val="00106D0C"/>
    <w:rsid w:val="00110AE9"/>
    <w:rsid w:val="00111084"/>
    <w:rsid w:val="00111478"/>
    <w:rsid w:val="00114E5F"/>
    <w:rsid w:val="00114F87"/>
    <w:rsid w:val="00115182"/>
    <w:rsid w:val="00117249"/>
    <w:rsid w:val="00117DF2"/>
    <w:rsid w:val="00120B26"/>
    <w:rsid w:val="00120CB0"/>
    <w:rsid w:val="00120F70"/>
    <w:rsid w:val="0012126C"/>
    <w:rsid w:val="00121329"/>
    <w:rsid w:val="00122291"/>
    <w:rsid w:val="00123191"/>
    <w:rsid w:val="001235E5"/>
    <w:rsid w:val="00123721"/>
    <w:rsid w:val="00124788"/>
    <w:rsid w:val="00124B38"/>
    <w:rsid w:val="00125BB9"/>
    <w:rsid w:val="0012692F"/>
    <w:rsid w:val="00132692"/>
    <w:rsid w:val="00132AB2"/>
    <w:rsid w:val="00133F86"/>
    <w:rsid w:val="001343FE"/>
    <w:rsid w:val="001349ED"/>
    <w:rsid w:val="001352EE"/>
    <w:rsid w:val="00135775"/>
    <w:rsid w:val="0013636B"/>
    <w:rsid w:val="00136970"/>
    <w:rsid w:val="00137E23"/>
    <w:rsid w:val="00142FAE"/>
    <w:rsid w:val="00144D49"/>
    <w:rsid w:val="00145B7E"/>
    <w:rsid w:val="00146269"/>
    <w:rsid w:val="00146A98"/>
    <w:rsid w:val="00146CCA"/>
    <w:rsid w:val="00152534"/>
    <w:rsid w:val="0015355E"/>
    <w:rsid w:val="00154596"/>
    <w:rsid w:val="0015526B"/>
    <w:rsid w:val="00155C92"/>
    <w:rsid w:val="00156751"/>
    <w:rsid w:val="00157F14"/>
    <w:rsid w:val="001605A2"/>
    <w:rsid w:val="00160DEB"/>
    <w:rsid w:val="001610A2"/>
    <w:rsid w:val="0016165F"/>
    <w:rsid w:val="00161CE5"/>
    <w:rsid w:val="0016229E"/>
    <w:rsid w:val="00162F5B"/>
    <w:rsid w:val="00165489"/>
    <w:rsid w:val="00166598"/>
    <w:rsid w:val="00167A33"/>
    <w:rsid w:val="00167CEE"/>
    <w:rsid w:val="00167F4C"/>
    <w:rsid w:val="00171456"/>
    <w:rsid w:val="00171644"/>
    <w:rsid w:val="001716AB"/>
    <w:rsid w:val="0017234F"/>
    <w:rsid w:val="00173305"/>
    <w:rsid w:val="00173F2C"/>
    <w:rsid w:val="00175FB8"/>
    <w:rsid w:val="0018083E"/>
    <w:rsid w:val="00180988"/>
    <w:rsid w:val="00181C98"/>
    <w:rsid w:val="00181DF2"/>
    <w:rsid w:val="001844DB"/>
    <w:rsid w:val="00184C70"/>
    <w:rsid w:val="00184E31"/>
    <w:rsid w:val="00191DF8"/>
    <w:rsid w:val="00194209"/>
    <w:rsid w:val="0019520E"/>
    <w:rsid w:val="001A034D"/>
    <w:rsid w:val="001A1FD4"/>
    <w:rsid w:val="001A4075"/>
    <w:rsid w:val="001A43F0"/>
    <w:rsid w:val="001A4E68"/>
    <w:rsid w:val="001A786C"/>
    <w:rsid w:val="001B0588"/>
    <w:rsid w:val="001B0D6C"/>
    <w:rsid w:val="001B1C68"/>
    <w:rsid w:val="001B36D2"/>
    <w:rsid w:val="001B465A"/>
    <w:rsid w:val="001B54F6"/>
    <w:rsid w:val="001B60EB"/>
    <w:rsid w:val="001B69A2"/>
    <w:rsid w:val="001C05D1"/>
    <w:rsid w:val="001C0BCE"/>
    <w:rsid w:val="001C1275"/>
    <w:rsid w:val="001C2832"/>
    <w:rsid w:val="001C3168"/>
    <w:rsid w:val="001C3CB7"/>
    <w:rsid w:val="001C42F8"/>
    <w:rsid w:val="001C504E"/>
    <w:rsid w:val="001C5E1B"/>
    <w:rsid w:val="001C6379"/>
    <w:rsid w:val="001C7A4F"/>
    <w:rsid w:val="001D0693"/>
    <w:rsid w:val="001D1F30"/>
    <w:rsid w:val="001D3D82"/>
    <w:rsid w:val="001D3DE5"/>
    <w:rsid w:val="001D4299"/>
    <w:rsid w:val="001D4A22"/>
    <w:rsid w:val="001D61A2"/>
    <w:rsid w:val="001D79A2"/>
    <w:rsid w:val="001D7C93"/>
    <w:rsid w:val="001E10BC"/>
    <w:rsid w:val="001E269A"/>
    <w:rsid w:val="001E2C36"/>
    <w:rsid w:val="001E3130"/>
    <w:rsid w:val="001E346D"/>
    <w:rsid w:val="001E3B64"/>
    <w:rsid w:val="001E4D22"/>
    <w:rsid w:val="001E52F8"/>
    <w:rsid w:val="001E5321"/>
    <w:rsid w:val="001E7868"/>
    <w:rsid w:val="001F02E4"/>
    <w:rsid w:val="001F0A8D"/>
    <w:rsid w:val="001F1150"/>
    <w:rsid w:val="001F1A12"/>
    <w:rsid w:val="001F2C3C"/>
    <w:rsid w:val="001F3C8B"/>
    <w:rsid w:val="001F49EE"/>
    <w:rsid w:val="001F4DDF"/>
    <w:rsid w:val="001F70C2"/>
    <w:rsid w:val="001F7E5E"/>
    <w:rsid w:val="0020141B"/>
    <w:rsid w:val="00202286"/>
    <w:rsid w:val="0020249F"/>
    <w:rsid w:val="0020295F"/>
    <w:rsid w:val="00202CDC"/>
    <w:rsid w:val="00203FDC"/>
    <w:rsid w:val="0020504E"/>
    <w:rsid w:val="00207996"/>
    <w:rsid w:val="00207B5D"/>
    <w:rsid w:val="00211A3D"/>
    <w:rsid w:val="002128E7"/>
    <w:rsid w:val="00213521"/>
    <w:rsid w:val="00213D7C"/>
    <w:rsid w:val="00213E53"/>
    <w:rsid w:val="00214B92"/>
    <w:rsid w:val="00214DA0"/>
    <w:rsid w:val="00216151"/>
    <w:rsid w:val="002171F6"/>
    <w:rsid w:val="00220051"/>
    <w:rsid w:val="0022399E"/>
    <w:rsid w:val="00224231"/>
    <w:rsid w:val="00226BBC"/>
    <w:rsid w:val="0022720A"/>
    <w:rsid w:val="0022728A"/>
    <w:rsid w:val="002302F5"/>
    <w:rsid w:val="002303AC"/>
    <w:rsid w:val="002308DD"/>
    <w:rsid w:val="00233982"/>
    <w:rsid w:val="00234A16"/>
    <w:rsid w:val="002351FF"/>
    <w:rsid w:val="00236CA4"/>
    <w:rsid w:val="0023711A"/>
    <w:rsid w:val="00237A1E"/>
    <w:rsid w:val="002401F6"/>
    <w:rsid w:val="002406B9"/>
    <w:rsid w:val="0024142C"/>
    <w:rsid w:val="00242194"/>
    <w:rsid w:val="00245EA8"/>
    <w:rsid w:val="00245EF2"/>
    <w:rsid w:val="00245F00"/>
    <w:rsid w:val="00250931"/>
    <w:rsid w:val="002519F8"/>
    <w:rsid w:val="00251B4B"/>
    <w:rsid w:val="00252BC0"/>
    <w:rsid w:val="00253E2A"/>
    <w:rsid w:val="00256458"/>
    <w:rsid w:val="0025691B"/>
    <w:rsid w:val="00256ACB"/>
    <w:rsid w:val="00257036"/>
    <w:rsid w:val="00260033"/>
    <w:rsid w:val="00260BDE"/>
    <w:rsid w:val="002630AA"/>
    <w:rsid w:val="00263138"/>
    <w:rsid w:val="00263960"/>
    <w:rsid w:val="00264006"/>
    <w:rsid w:val="00264727"/>
    <w:rsid w:val="002657B2"/>
    <w:rsid w:val="00265BFD"/>
    <w:rsid w:val="00265C20"/>
    <w:rsid w:val="00265F2D"/>
    <w:rsid w:val="002677FE"/>
    <w:rsid w:val="00270168"/>
    <w:rsid w:val="002714BC"/>
    <w:rsid w:val="002715BB"/>
    <w:rsid w:val="0027282B"/>
    <w:rsid w:val="00272896"/>
    <w:rsid w:val="00272EED"/>
    <w:rsid w:val="00273660"/>
    <w:rsid w:val="00282674"/>
    <w:rsid w:val="00283A33"/>
    <w:rsid w:val="00283DEA"/>
    <w:rsid w:val="00283F59"/>
    <w:rsid w:val="002842C9"/>
    <w:rsid w:val="00284F99"/>
    <w:rsid w:val="00286855"/>
    <w:rsid w:val="00290031"/>
    <w:rsid w:val="002904CD"/>
    <w:rsid w:val="0029103E"/>
    <w:rsid w:val="00294141"/>
    <w:rsid w:val="002942AA"/>
    <w:rsid w:val="002962E4"/>
    <w:rsid w:val="00296967"/>
    <w:rsid w:val="002969DE"/>
    <w:rsid w:val="0029773A"/>
    <w:rsid w:val="002A18AD"/>
    <w:rsid w:val="002A1C42"/>
    <w:rsid w:val="002A2F11"/>
    <w:rsid w:val="002A3685"/>
    <w:rsid w:val="002A4440"/>
    <w:rsid w:val="002A50A9"/>
    <w:rsid w:val="002A5E1B"/>
    <w:rsid w:val="002B0AAB"/>
    <w:rsid w:val="002B0D50"/>
    <w:rsid w:val="002B11F9"/>
    <w:rsid w:val="002B1537"/>
    <w:rsid w:val="002B1C1E"/>
    <w:rsid w:val="002B1C44"/>
    <w:rsid w:val="002B1FD7"/>
    <w:rsid w:val="002B2643"/>
    <w:rsid w:val="002B3A03"/>
    <w:rsid w:val="002B4845"/>
    <w:rsid w:val="002B48F0"/>
    <w:rsid w:val="002B51DC"/>
    <w:rsid w:val="002B640F"/>
    <w:rsid w:val="002B666E"/>
    <w:rsid w:val="002B7242"/>
    <w:rsid w:val="002C16DF"/>
    <w:rsid w:val="002C35C2"/>
    <w:rsid w:val="002C4313"/>
    <w:rsid w:val="002D03EE"/>
    <w:rsid w:val="002D3469"/>
    <w:rsid w:val="002D3A13"/>
    <w:rsid w:val="002D544B"/>
    <w:rsid w:val="002D563D"/>
    <w:rsid w:val="002D590D"/>
    <w:rsid w:val="002E079D"/>
    <w:rsid w:val="002E0FB7"/>
    <w:rsid w:val="002E18DD"/>
    <w:rsid w:val="002E1C41"/>
    <w:rsid w:val="002E2569"/>
    <w:rsid w:val="002E260D"/>
    <w:rsid w:val="002E6778"/>
    <w:rsid w:val="002E68CB"/>
    <w:rsid w:val="002E793A"/>
    <w:rsid w:val="002F1195"/>
    <w:rsid w:val="002F2D53"/>
    <w:rsid w:val="003003B4"/>
    <w:rsid w:val="00300606"/>
    <w:rsid w:val="003006CC"/>
    <w:rsid w:val="00301891"/>
    <w:rsid w:val="00302892"/>
    <w:rsid w:val="00302A18"/>
    <w:rsid w:val="00303DD8"/>
    <w:rsid w:val="00305295"/>
    <w:rsid w:val="00305985"/>
    <w:rsid w:val="00306E94"/>
    <w:rsid w:val="00307666"/>
    <w:rsid w:val="0031196B"/>
    <w:rsid w:val="00311D98"/>
    <w:rsid w:val="00311E67"/>
    <w:rsid w:val="00312072"/>
    <w:rsid w:val="003136BA"/>
    <w:rsid w:val="00314824"/>
    <w:rsid w:val="00316112"/>
    <w:rsid w:val="00316840"/>
    <w:rsid w:val="00316F7A"/>
    <w:rsid w:val="003207B9"/>
    <w:rsid w:val="00320B8D"/>
    <w:rsid w:val="00321935"/>
    <w:rsid w:val="00322966"/>
    <w:rsid w:val="00323571"/>
    <w:rsid w:val="003244A4"/>
    <w:rsid w:val="003260F4"/>
    <w:rsid w:val="00326553"/>
    <w:rsid w:val="003265E7"/>
    <w:rsid w:val="00326DA7"/>
    <w:rsid w:val="00326EBE"/>
    <w:rsid w:val="0033246C"/>
    <w:rsid w:val="003326D0"/>
    <w:rsid w:val="0033273A"/>
    <w:rsid w:val="003341F2"/>
    <w:rsid w:val="00335511"/>
    <w:rsid w:val="00335FD0"/>
    <w:rsid w:val="00336F47"/>
    <w:rsid w:val="00337634"/>
    <w:rsid w:val="003417AE"/>
    <w:rsid w:val="0034186F"/>
    <w:rsid w:val="00341BA4"/>
    <w:rsid w:val="003429D4"/>
    <w:rsid w:val="003429F6"/>
    <w:rsid w:val="00343C96"/>
    <w:rsid w:val="003441E1"/>
    <w:rsid w:val="003444E1"/>
    <w:rsid w:val="00344FB4"/>
    <w:rsid w:val="003473E0"/>
    <w:rsid w:val="003502B6"/>
    <w:rsid w:val="003503DB"/>
    <w:rsid w:val="00351D71"/>
    <w:rsid w:val="00351F6C"/>
    <w:rsid w:val="0035391B"/>
    <w:rsid w:val="003539E5"/>
    <w:rsid w:val="00354116"/>
    <w:rsid w:val="00355265"/>
    <w:rsid w:val="003568EE"/>
    <w:rsid w:val="00356DEF"/>
    <w:rsid w:val="00357172"/>
    <w:rsid w:val="00357BC4"/>
    <w:rsid w:val="003619E3"/>
    <w:rsid w:val="003638BA"/>
    <w:rsid w:val="0036490C"/>
    <w:rsid w:val="00366DCD"/>
    <w:rsid w:val="0037181A"/>
    <w:rsid w:val="0037242E"/>
    <w:rsid w:val="003726F2"/>
    <w:rsid w:val="00373600"/>
    <w:rsid w:val="00374352"/>
    <w:rsid w:val="00374977"/>
    <w:rsid w:val="00376908"/>
    <w:rsid w:val="00377FCB"/>
    <w:rsid w:val="00380475"/>
    <w:rsid w:val="00380646"/>
    <w:rsid w:val="00381AFB"/>
    <w:rsid w:val="00382035"/>
    <w:rsid w:val="00383BC5"/>
    <w:rsid w:val="003852FD"/>
    <w:rsid w:val="00385F2B"/>
    <w:rsid w:val="00387AB4"/>
    <w:rsid w:val="0039349A"/>
    <w:rsid w:val="00393673"/>
    <w:rsid w:val="00393911"/>
    <w:rsid w:val="003939AA"/>
    <w:rsid w:val="00394A5D"/>
    <w:rsid w:val="00395216"/>
    <w:rsid w:val="0039778A"/>
    <w:rsid w:val="003A0CB9"/>
    <w:rsid w:val="003A0D9B"/>
    <w:rsid w:val="003A1A6F"/>
    <w:rsid w:val="003A1EA1"/>
    <w:rsid w:val="003A3FFC"/>
    <w:rsid w:val="003A40F6"/>
    <w:rsid w:val="003A4E4A"/>
    <w:rsid w:val="003A61F9"/>
    <w:rsid w:val="003A6C08"/>
    <w:rsid w:val="003A7726"/>
    <w:rsid w:val="003A7F29"/>
    <w:rsid w:val="003A7F74"/>
    <w:rsid w:val="003B1267"/>
    <w:rsid w:val="003B1F82"/>
    <w:rsid w:val="003B2C5C"/>
    <w:rsid w:val="003B2E0D"/>
    <w:rsid w:val="003B3591"/>
    <w:rsid w:val="003B38B9"/>
    <w:rsid w:val="003B5416"/>
    <w:rsid w:val="003C1482"/>
    <w:rsid w:val="003C1B74"/>
    <w:rsid w:val="003C1F93"/>
    <w:rsid w:val="003C29AE"/>
    <w:rsid w:val="003C4398"/>
    <w:rsid w:val="003C6E3D"/>
    <w:rsid w:val="003D1330"/>
    <w:rsid w:val="003D3152"/>
    <w:rsid w:val="003D5D20"/>
    <w:rsid w:val="003D64B0"/>
    <w:rsid w:val="003D668F"/>
    <w:rsid w:val="003D6F16"/>
    <w:rsid w:val="003E0812"/>
    <w:rsid w:val="003E0C7C"/>
    <w:rsid w:val="003E21BF"/>
    <w:rsid w:val="003E4006"/>
    <w:rsid w:val="003E4ADA"/>
    <w:rsid w:val="003E53FA"/>
    <w:rsid w:val="003E5840"/>
    <w:rsid w:val="003E5DFF"/>
    <w:rsid w:val="003E670E"/>
    <w:rsid w:val="003E6FAC"/>
    <w:rsid w:val="003E7705"/>
    <w:rsid w:val="003E7F07"/>
    <w:rsid w:val="003F0660"/>
    <w:rsid w:val="003F067A"/>
    <w:rsid w:val="003F24EB"/>
    <w:rsid w:val="003F57A1"/>
    <w:rsid w:val="003F588C"/>
    <w:rsid w:val="003F6E5F"/>
    <w:rsid w:val="003F7484"/>
    <w:rsid w:val="003F777B"/>
    <w:rsid w:val="003F7C46"/>
    <w:rsid w:val="00401289"/>
    <w:rsid w:val="00401774"/>
    <w:rsid w:val="00415902"/>
    <w:rsid w:val="00420F31"/>
    <w:rsid w:val="004239B8"/>
    <w:rsid w:val="004239CA"/>
    <w:rsid w:val="00424B80"/>
    <w:rsid w:val="00425517"/>
    <w:rsid w:val="00426109"/>
    <w:rsid w:val="004301D5"/>
    <w:rsid w:val="0043022D"/>
    <w:rsid w:val="00432596"/>
    <w:rsid w:val="004325FB"/>
    <w:rsid w:val="004337C9"/>
    <w:rsid w:val="00434DF4"/>
    <w:rsid w:val="0043552A"/>
    <w:rsid w:val="00440716"/>
    <w:rsid w:val="004407E9"/>
    <w:rsid w:val="00441E09"/>
    <w:rsid w:val="00441F39"/>
    <w:rsid w:val="00443180"/>
    <w:rsid w:val="00443646"/>
    <w:rsid w:val="0044398A"/>
    <w:rsid w:val="00446611"/>
    <w:rsid w:val="00447063"/>
    <w:rsid w:val="00447143"/>
    <w:rsid w:val="00447EFC"/>
    <w:rsid w:val="00447F99"/>
    <w:rsid w:val="00452B4D"/>
    <w:rsid w:val="0045483E"/>
    <w:rsid w:val="00455A99"/>
    <w:rsid w:val="00455CE2"/>
    <w:rsid w:val="00457B3D"/>
    <w:rsid w:val="0046095C"/>
    <w:rsid w:val="00460A91"/>
    <w:rsid w:val="00461DF7"/>
    <w:rsid w:val="0046218A"/>
    <w:rsid w:val="0046359A"/>
    <w:rsid w:val="00464629"/>
    <w:rsid w:val="00465BDD"/>
    <w:rsid w:val="004668F4"/>
    <w:rsid w:val="00467B80"/>
    <w:rsid w:val="004701A1"/>
    <w:rsid w:val="004727B2"/>
    <w:rsid w:val="004729B9"/>
    <w:rsid w:val="0047338A"/>
    <w:rsid w:val="00475779"/>
    <w:rsid w:val="004802BA"/>
    <w:rsid w:val="004803BC"/>
    <w:rsid w:val="00481299"/>
    <w:rsid w:val="00482180"/>
    <w:rsid w:val="004840BF"/>
    <w:rsid w:val="0048417C"/>
    <w:rsid w:val="00484A94"/>
    <w:rsid w:val="004857B0"/>
    <w:rsid w:val="004900AB"/>
    <w:rsid w:val="004900AF"/>
    <w:rsid w:val="004905D9"/>
    <w:rsid w:val="00492400"/>
    <w:rsid w:val="004939A2"/>
    <w:rsid w:val="00493FEB"/>
    <w:rsid w:val="004949CE"/>
    <w:rsid w:val="00494C34"/>
    <w:rsid w:val="00495223"/>
    <w:rsid w:val="0049572C"/>
    <w:rsid w:val="0049581A"/>
    <w:rsid w:val="00496AEB"/>
    <w:rsid w:val="0049734C"/>
    <w:rsid w:val="004A4F63"/>
    <w:rsid w:val="004A57D2"/>
    <w:rsid w:val="004A6059"/>
    <w:rsid w:val="004A69E6"/>
    <w:rsid w:val="004B02E9"/>
    <w:rsid w:val="004B0432"/>
    <w:rsid w:val="004B1C22"/>
    <w:rsid w:val="004B290A"/>
    <w:rsid w:val="004B31B8"/>
    <w:rsid w:val="004B4B32"/>
    <w:rsid w:val="004B50CC"/>
    <w:rsid w:val="004B5927"/>
    <w:rsid w:val="004B7C14"/>
    <w:rsid w:val="004C0D6D"/>
    <w:rsid w:val="004C1210"/>
    <w:rsid w:val="004C3147"/>
    <w:rsid w:val="004C31F9"/>
    <w:rsid w:val="004C3BA2"/>
    <w:rsid w:val="004C68E7"/>
    <w:rsid w:val="004C75B2"/>
    <w:rsid w:val="004C7A31"/>
    <w:rsid w:val="004C7E21"/>
    <w:rsid w:val="004D128A"/>
    <w:rsid w:val="004D4D7B"/>
    <w:rsid w:val="004D4EB2"/>
    <w:rsid w:val="004D52F5"/>
    <w:rsid w:val="004D550A"/>
    <w:rsid w:val="004D58AF"/>
    <w:rsid w:val="004D58F6"/>
    <w:rsid w:val="004E0F14"/>
    <w:rsid w:val="004E1739"/>
    <w:rsid w:val="004E242E"/>
    <w:rsid w:val="004E4407"/>
    <w:rsid w:val="004E4C0A"/>
    <w:rsid w:val="004F3898"/>
    <w:rsid w:val="004F3A4D"/>
    <w:rsid w:val="004F52B0"/>
    <w:rsid w:val="004F5A32"/>
    <w:rsid w:val="004F5FD9"/>
    <w:rsid w:val="004F6032"/>
    <w:rsid w:val="005016DD"/>
    <w:rsid w:val="0050207A"/>
    <w:rsid w:val="00504D8B"/>
    <w:rsid w:val="005054CC"/>
    <w:rsid w:val="00505800"/>
    <w:rsid w:val="005062BE"/>
    <w:rsid w:val="00510AB8"/>
    <w:rsid w:val="005112FF"/>
    <w:rsid w:val="0051219A"/>
    <w:rsid w:val="00512C76"/>
    <w:rsid w:val="00513A8E"/>
    <w:rsid w:val="00515716"/>
    <w:rsid w:val="00516D79"/>
    <w:rsid w:val="005201BD"/>
    <w:rsid w:val="00521854"/>
    <w:rsid w:val="005235F7"/>
    <w:rsid w:val="005244D2"/>
    <w:rsid w:val="00525405"/>
    <w:rsid w:val="00526375"/>
    <w:rsid w:val="0053254D"/>
    <w:rsid w:val="00535D2D"/>
    <w:rsid w:val="00536680"/>
    <w:rsid w:val="00537EBC"/>
    <w:rsid w:val="00542320"/>
    <w:rsid w:val="00542F2B"/>
    <w:rsid w:val="00543D5B"/>
    <w:rsid w:val="00544FC7"/>
    <w:rsid w:val="00545CDB"/>
    <w:rsid w:val="0054620A"/>
    <w:rsid w:val="00546B67"/>
    <w:rsid w:val="0055071F"/>
    <w:rsid w:val="005510E2"/>
    <w:rsid w:val="00551446"/>
    <w:rsid w:val="00553794"/>
    <w:rsid w:val="00553F72"/>
    <w:rsid w:val="0055435B"/>
    <w:rsid w:val="00554819"/>
    <w:rsid w:val="00554B0E"/>
    <w:rsid w:val="00554CF0"/>
    <w:rsid w:val="00554DD2"/>
    <w:rsid w:val="0055691D"/>
    <w:rsid w:val="00556E09"/>
    <w:rsid w:val="00562404"/>
    <w:rsid w:val="00562B90"/>
    <w:rsid w:val="005631A7"/>
    <w:rsid w:val="00563D0B"/>
    <w:rsid w:val="005666EB"/>
    <w:rsid w:val="005667B8"/>
    <w:rsid w:val="005704F9"/>
    <w:rsid w:val="005733AC"/>
    <w:rsid w:val="00574353"/>
    <w:rsid w:val="005749FF"/>
    <w:rsid w:val="0057719D"/>
    <w:rsid w:val="0057765A"/>
    <w:rsid w:val="00577BF1"/>
    <w:rsid w:val="00580209"/>
    <w:rsid w:val="00581277"/>
    <w:rsid w:val="005821B0"/>
    <w:rsid w:val="00582785"/>
    <w:rsid w:val="00583997"/>
    <w:rsid w:val="00584841"/>
    <w:rsid w:val="005867DE"/>
    <w:rsid w:val="00586F98"/>
    <w:rsid w:val="00590635"/>
    <w:rsid w:val="00590772"/>
    <w:rsid w:val="00590DD8"/>
    <w:rsid w:val="00591417"/>
    <w:rsid w:val="00591A60"/>
    <w:rsid w:val="00592241"/>
    <w:rsid w:val="005935C7"/>
    <w:rsid w:val="00594564"/>
    <w:rsid w:val="00595931"/>
    <w:rsid w:val="005963F2"/>
    <w:rsid w:val="00597A2F"/>
    <w:rsid w:val="005A1A79"/>
    <w:rsid w:val="005A1EDD"/>
    <w:rsid w:val="005A2A7C"/>
    <w:rsid w:val="005A38C0"/>
    <w:rsid w:val="005A3C97"/>
    <w:rsid w:val="005A4805"/>
    <w:rsid w:val="005A4B74"/>
    <w:rsid w:val="005A5C1B"/>
    <w:rsid w:val="005A7393"/>
    <w:rsid w:val="005A7982"/>
    <w:rsid w:val="005A7C7C"/>
    <w:rsid w:val="005B1F52"/>
    <w:rsid w:val="005B1F77"/>
    <w:rsid w:val="005B2C5B"/>
    <w:rsid w:val="005B31C7"/>
    <w:rsid w:val="005B452B"/>
    <w:rsid w:val="005B4B13"/>
    <w:rsid w:val="005B4EFC"/>
    <w:rsid w:val="005B5484"/>
    <w:rsid w:val="005B7B68"/>
    <w:rsid w:val="005C2285"/>
    <w:rsid w:val="005C2F88"/>
    <w:rsid w:val="005C5998"/>
    <w:rsid w:val="005D1A66"/>
    <w:rsid w:val="005D243A"/>
    <w:rsid w:val="005D2ED7"/>
    <w:rsid w:val="005D4467"/>
    <w:rsid w:val="005D4788"/>
    <w:rsid w:val="005D4833"/>
    <w:rsid w:val="005D53A8"/>
    <w:rsid w:val="005D5A1E"/>
    <w:rsid w:val="005D6253"/>
    <w:rsid w:val="005D7DBE"/>
    <w:rsid w:val="005E03E4"/>
    <w:rsid w:val="005E0E23"/>
    <w:rsid w:val="005E211E"/>
    <w:rsid w:val="005E4CB7"/>
    <w:rsid w:val="005E4DE0"/>
    <w:rsid w:val="005E5F16"/>
    <w:rsid w:val="005E7073"/>
    <w:rsid w:val="005F186D"/>
    <w:rsid w:val="005F29A3"/>
    <w:rsid w:val="006018E2"/>
    <w:rsid w:val="00602083"/>
    <w:rsid w:val="006020D9"/>
    <w:rsid w:val="006030D8"/>
    <w:rsid w:val="0060434A"/>
    <w:rsid w:val="00604784"/>
    <w:rsid w:val="00604970"/>
    <w:rsid w:val="0061135D"/>
    <w:rsid w:val="0061797B"/>
    <w:rsid w:val="00617A99"/>
    <w:rsid w:val="00620106"/>
    <w:rsid w:val="006211E4"/>
    <w:rsid w:val="00621B7C"/>
    <w:rsid w:val="0062256B"/>
    <w:rsid w:val="00622F0C"/>
    <w:rsid w:val="00623FF9"/>
    <w:rsid w:val="0062413A"/>
    <w:rsid w:val="006251F3"/>
    <w:rsid w:val="006262E0"/>
    <w:rsid w:val="00626458"/>
    <w:rsid w:val="00626C4E"/>
    <w:rsid w:val="00626FC7"/>
    <w:rsid w:val="00627763"/>
    <w:rsid w:val="006300DF"/>
    <w:rsid w:val="00631281"/>
    <w:rsid w:val="006314D4"/>
    <w:rsid w:val="0063153E"/>
    <w:rsid w:val="00632563"/>
    <w:rsid w:val="0063425D"/>
    <w:rsid w:val="00634673"/>
    <w:rsid w:val="006349FA"/>
    <w:rsid w:val="00634C49"/>
    <w:rsid w:val="0063533D"/>
    <w:rsid w:val="006359F6"/>
    <w:rsid w:val="0063611B"/>
    <w:rsid w:val="00642D39"/>
    <w:rsid w:val="0064301A"/>
    <w:rsid w:val="0064329C"/>
    <w:rsid w:val="00643A32"/>
    <w:rsid w:val="006442D9"/>
    <w:rsid w:val="0064571A"/>
    <w:rsid w:val="006460D1"/>
    <w:rsid w:val="006462C8"/>
    <w:rsid w:val="006476E3"/>
    <w:rsid w:val="006522CC"/>
    <w:rsid w:val="0065347E"/>
    <w:rsid w:val="00653B32"/>
    <w:rsid w:val="00653FA1"/>
    <w:rsid w:val="00654786"/>
    <w:rsid w:val="00656DEB"/>
    <w:rsid w:val="0065743E"/>
    <w:rsid w:val="0065771F"/>
    <w:rsid w:val="00660FE1"/>
    <w:rsid w:val="006623B2"/>
    <w:rsid w:val="00663004"/>
    <w:rsid w:val="0066361B"/>
    <w:rsid w:val="0066381A"/>
    <w:rsid w:val="00663E7F"/>
    <w:rsid w:val="00664EC9"/>
    <w:rsid w:val="00666E3F"/>
    <w:rsid w:val="00667076"/>
    <w:rsid w:val="00667083"/>
    <w:rsid w:val="00667CD6"/>
    <w:rsid w:val="00667E51"/>
    <w:rsid w:val="006719DD"/>
    <w:rsid w:val="00672F0A"/>
    <w:rsid w:val="00674979"/>
    <w:rsid w:val="00675170"/>
    <w:rsid w:val="0067584C"/>
    <w:rsid w:val="00675D56"/>
    <w:rsid w:val="00677220"/>
    <w:rsid w:val="00677B30"/>
    <w:rsid w:val="00677D00"/>
    <w:rsid w:val="00680506"/>
    <w:rsid w:val="0068114E"/>
    <w:rsid w:val="00681D58"/>
    <w:rsid w:val="00681F74"/>
    <w:rsid w:val="00682103"/>
    <w:rsid w:val="006822E6"/>
    <w:rsid w:val="00683531"/>
    <w:rsid w:val="00683DCC"/>
    <w:rsid w:val="006845B1"/>
    <w:rsid w:val="00685C81"/>
    <w:rsid w:val="00685CE0"/>
    <w:rsid w:val="00691EEA"/>
    <w:rsid w:val="00692BBB"/>
    <w:rsid w:val="00694F61"/>
    <w:rsid w:val="00695CA5"/>
    <w:rsid w:val="00697CFE"/>
    <w:rsid w:val="006A168F"/>
    <w:rsid w:val="006A172D"/>
    <w:rsid w:val="006A1ED5"/>
    <w:rsid w:val="006A2BBF"/>
    <w:rsid w:val="006A4AE7"/>
    <w:rsid w:val="006A5694"/>
    <w:rsid w:val="006A7E89"/>
    <w:rsid w:val="006B002F"/>
    <w:rsid w:val="006B251F"/>
    <w:rsid w:val="006B4699"/>
    <w:rsid w:val="006B5C85"/>
    <w:rsid w:val="006B5DFC"/>
    <w:rsid w:val="006B6B94"/>
    <w:rsid w:val="006B725C"/>
    <w:rsid w:val="006C0C5F"/>
    <w:rsid w:val="006C120D"/>
    <w:rsid w:val="006C1505"/>
    <w:rsid w:val="006C20B0"/>
    <w:rsid w:val="006C21B3"/>
    <w:rsid w:val="006C2204"/>
    <w:rsid w:val="006C23FE"/>
    <w:rsid w:val="006C33DF"/>
    <w:rsid w:val="006C3626"/>
    <w:rsid w:val="006C3A43"/>
    <w:rsid w:val="006C3D00"/>
    <w:rsid w:val="006C429F"/>
    <w:rsid w:val="006D1E6E"/>
    <w:rsid w:val="006D200A"/>
    <w:rsid w:val="006D218A"/>
    <w:rsid w:val="006D2D90"/>
    <w:rsid w:val="006D32FB"/>
    <w:rsid w:val="006D34F2"/>
    <w:rsid w:val="006D4187"/>
    <w:rsid w:val="006D4BB7"/>
    <w:rsid w:val="006D586D"/>
    <w:rsid w:val="006D5D59"/>
    <w:rsid w:val="006D606B"/>
    <w:rsid w:val="006D6EC9"/>
    <w:rsid w:val="006D7562"/>
    <w:rsid w:val="006E146F"/>
    <w:rsid w:val="006E16B9"/>
    <w:rsid w:val="006E1DB2"/>
    <w:rsid w:val="006E2665"/>
    <w:rsid w:val="006E2EC4"/>
    <w:rsid w:val="006E3B7B"/>
    <w:rsid w:val="006E4E22"/>
    <w:rsid w:val="006E4F47"/>
    <w:rsid w:val="006E5F15"/>
    <w:rsid w:val="006E6D5D"/>
    <w:rsid w:val="006F0FF1"/>
    <w:rsid w:val="006F1141"/>
    <w:rsid w:val="006F3D04"/>
    <w:rsid w:val="006F4950"/>
    <w:rsid w:val="006F650A"/>
    <w:rsid w:val="006F6CD8"/>
    <w:rsid w:val="00700FE1"/>
    <w:rsid w:val="00701738"/>
    <w:rsid w:val="00702D27"/>
    <w:rsid w:val="007068D5"/>
    <w:rsid w:val="0070784B"/>
    <w:rsid w:val="00707B1A"/>
    <w:rsid w:val="0071015C"/>
    <w:rsid w:val="007104F7"/>
    <w:rsid w:val="0071118B"/>
    <w:rsid w:val="00711630"/>
    <w:rsid w:val="00711E2C"/>
    <w:rsid w:val="00713B4E"/>
    <w:rsid w:val="00714974"/>
    <w:rsid w:val="00715F9A"/>
    <w:rsid w:val="007167DD"/>
    <w:rsid w:val="007201D3"/>
    <w:rsid w:val="007221F4"/>
    <w:rsid w:val="00723CE2"/>
    <w:rsid w:val="00723E26"/>
    <w:rsid w:val="0072519E"/>
    <w:rsid w:val="007258CC"/>
    <w:rsid w:val="00726685"/>
    <w:rsid w:val="007267CE"/>
    <w:rsid w:val="00732466"/>
    <w:rsid w:val="00732A14"/>
    <w:rsid w:val="00732DCF"/>
    <w:rsid w:val="00732F99"/>
    <w:rsid w:val="00733799"/>
    <w:rsid w:val="00734563"/>
    <w:rsid w:val="00735126"/>
    <w:rsid w:val="007401E5"/>
    <w:rsid w:val="007435D8"/>
    <w:rsid w:val="007439EA"/>
    <w:rsid w:val="00743ECA"/>
    <w:rsid w:val="00744526"/>
    <w:rsid w:val="0074490D"/>
    <w:rsid w:val="0074593A"/>
    <w:rsid w:val="00745AA8"/>
    <w:rsid w:val="00745FF8"/>
    <w:rsid w:val="00746EB5"/>
    <w:rsid w:val="00746EBC"/>
    <w:rsid w:val="0074796C"/>
    <w:rsid w:val="00750BEF"/>
    <w:rsid w:val="007518CF"/>
    <w:rsid w:val="00752A84"/>
    <w:rsid w:val="00752BC1"/>
    <w:rsid w:val="0075629C"/>
    <w:rsid w:val="00760EE8"/>
    <w:rsid w:val="00760FDF"/>
    <w:rsid w:val="00762B44"/>
    <w:rsid w:val="00764364"/>
    <w:rsid w:val="007645E5"/>
    <w:rsid w:val="00764EF8"/>
    <w:rsid w:val="00764F8F"/>
    <w:rsid w:val="007656A4"/>
    <w:rsid w:val="00765C92"/>
    <w:rsid w:val="00771060"/>
    <w:rsid w:val="007714DD"/>
    <w:rsid w:val="0077220B"/>
    <w:rsid w:val="0077484C"/>
    <w:rsid w:val="00774E88"/>
    <w:rsid w:val="00776147"/>
    <w:rsid w:val="00777B44"/>
    <w:rsid w:val="007836C0"/>
    <w:rsid w:val="00784960"/>
    <w:rsid w:val="00785765"/>
    <w:rsid w:val="007858DA"/>
    <w:rsid w:val="007870ED"/>
    <w:rsid w:val="00792DF3"/>
    <w:rsid w:val="007932D9"/>
    <w:rsid w:val="0079353F"/>
    <w:rsid w:val="00793637"/>
    <w:rsid w:val="007939BB"/>
    <w:rsid w:val="00793BCE"/>
    <w:rsid w:val="00797428"/>
    <w:rsid w:val="00797A14"/>
    <w:rsid w:val="007A28B8"/>
    <w:rsid w:val="007A303B"/>
    <w:rsid w:val="007A3243"/>
    <w:rsid w:val="007A4067"/>
    <w:rsid w:val="007A4C58"/>
    <w:rsid w:val="007A50BE"/>
    <w:rsid w:val="007A6819"/>
    <w:rsid w:val="007A6B68"/>
    <w:rsid w:val="007A6B6E"/>
    <w:rsid w:val="007A756B"/>
    <w:rsid w:val="007B02A2"/>
    <w:rsid w:val="007B1392"/>
    <w:rsid w:val="007B22FD"/>
    <w:rsid w:val="007B2C7B"/>
    <w:rsid w:val="007B33AB"/>
    <w:rsid w:val="007B484D"/>
    <w:rsid w:val="007B4EDA"/>
    <w:rsid w:val="007B5F03"/>
    <w:rsid w:val="007B63AD"/>
    <w:rsid w:val="007B6968"/>
    <w:rsid w:val="007B6F7B"/>
    <w:rsid w:val="007C0E56"/>
    <w:rsid w:val="007C113A"/>
    <w:rsid w:val="007C1144"/>
    <w:rsid w:val="007C203F"/>
    <w:rsid w:val="007C2F20"/>
    <w:rsid w:val="007C3723"/>
    <w:rsid w:val="007C42E4"/>
    <w:rsid w:val="007C5164"/>
    <w:rsid w:val="007C545F"/>
    <w:rsid w:val="007C61E2"/>
    <w:rsid w:val="007C7080"/>
    <w:rsid w:val="007C7C47"/>
    <w:rsid w:val="007C7EB5"/>
    <w:rsid w:val="007D0A4C"/>
    <w:rsid w:val="007D1DBC"/>
    <w:rsid w:val="007D282C"/>
    <w:rsid w:val="007D2926"/>
    <w:rsid w:val="007D2C4C"/>
    <w:rsid w:val="007D3368"/>
    <w:rsid w:val="007D4277"/>
    <w:rsid w:val="007D5D0E"/>
    <w:rsid w:val="007E13B2"/>
    <w:rsid w:val="007E1921"/>
    <w:rsid w:val="007E1D8F"/>
    <w:rsid w:val="007E1E80"/>
    <w:rsid w:val="007E3A36"/>
    <w:rsid w:val="007E45BC"/>
    <w:rsid w:val="007E604F"/>
    <w:rsid w:val="007E6757"/>
    <w:rsid w:val="007E6A9E"/>
    <w:rsid w:val="007E7C34"/>
    <w:rsid w:val="007F004F"/>
    <w:rsid w:val="007F02E0"/>
    <w:rsid w:val="007F1655"/>
    <w:rsid w:val="007F2353"/>
    <w:rsid w:val="007F2DBB"/>
    <w:rsid w:val="007F40B8"/>
    <w:rsid w:val="007F46CC"/>
    <w:rsid w:val="007F48C8"/>
    <w:rsid w:val="007F571D"/>
    <w:rsid w:val="007F74A2"/>
    <w:rsid w:val="007F7E73"/>
    <w:rsid w:val="0080055B"/>
    <w:rsid w:val="008007AC"/>
    <w:rsid w:val="00800D6D"/>
    <w:rsid w:val="008030B3"/>
    <w:rsid w:val="00804811"/>
    <w:rsid w:val="00805DDC"/>
    <w:rsid w:val="00806654"/>
    <w:rsid w:val="008066AD"/>
    <w:rsid w:val="00806DE5"/>
    <w:rsid w:val="008078B5"/>
    <w:rsid w:val="00807E1D"/>
    <w:rsid w:val="008107E0"/>
    <w:rsid w:val="00810CC6"/>
    <w:rsid w:val="008115E1"/>
    <w:rsid w:val="00812C34"/>
    <w:rsid w:val="0081373C"/>
    <w:rsid w:val="00813CCF"/>
    <w:rsid w:val="00815917"/>
    <w:rsid w:val="00816F3A"/>
    <w:rsid w:val="00821CC8"/>
    <w:rsid w:val="00822891"/>
    <w:rsid w:val="00822CEC"/>
    <w:rsid w:val="00823998"/>
    <w:rsid w:val="00824F99"/>
    <w:rsid w:val="008262CE"/>
    <w:rsid w:val="00826BFA"/>
    <w:rsid w:val="00827791"/>
    <w:rsid w:val="00827889"/>
    <w:rsid w:val="00827DAA"/>
    <w:rsid w:val="008302BC"/>
    <w:rsid w:val="00833179"/>
    <w:rsid w:val="00833865"/>
    <w:rsid w:val="008346A3"/>
    <w:rsid w:val="00834861"/>
    <w:rsid w:val="008349D7"/>
    <w:rsid w:val="00834AD8"/>
    <w:rsid w:val="00834F08"/>
    <w:rsid w:val="00835B99"/>
    <w:rsid w:val="00837044"/>
    <w:rsid w:val="0084034E"/>
    <w:rsid w:val="00842009"/>
    <w:rsid w:val="0084350D"/>
    <w:rsid w:val="00845628"/>
    <w:rsid w:val="00850A77"/>
    <w:rsid w:val="00852243"/>
    <w:rsid w:val="008528BF"/>
    <w:rsid w:val="00852BA9"/>
    <w:rsid w:val="008536CD"/>
    <w:rsid w:val="0085392E"/>
    <w:rsid w:val="00854096"/>
    <w:rsid w:val="00854292"/>
    <w:rsid w:val="00854706"/>
    <w:rsid w:val="00856B05"/>
    <w:rsid w:val="00857811"/>
    <w:rsid w:val="008579EF"/>
    <w:rsid w:val="0086052B"/>
    <w:rsid w:val="00860F64"/>
    <w:rsid w:val="00861F1F"/>
    <w:rsid w:val="0086295A"/>
    <w:rsid w:val="00864603"/>
    <w:rsid w:val="00865A9A"/>
    <w:rsid w:val="00871DDC"/>
    <w:rsid w:val="0087260E"/>
    <w:rsid w:val="00872CFE"/>
    <w:rsid w:val="008733F6"/>
    <w:rsid w:val="00873F3F"/>
    <w:rsid w:val="00875B3A"/>
    <w:rsid w:val="00875B58"/>
    <w:rsid w:val="00875B63"/>
    <w:rsid w:val="00875F49"/>
    <w:rsid w:val="008769D6"/>
    <w:rsid w:val="00884211"/>
    <w:rsid w:val="008845B2"/>
    <w:rsid w:val="0088597A"/>
    <w:rsid w:val="0088656F"/>
    <w:rsid w:val="00886692"/>
    <w:rsid w:val="00886D4E"/>
    <w:rsid w:val="0088750F"/>
    <w:rsid w:val="008908BF"/>
    <w:rsid w:val="0089171D"/>
    <w:rsid w:val="00891EA6"/>
    <w:rsid w:val="00892445"/>
    <w:rsid w:val="0089318F"/>
    <w:rsid w:val="00893E8F"/>
    <w:rsid w:val="0089621E"/>
    <w:rsid w:val="008A146D"/>
    <w:rsid w:val="008A17A6"/>
    <w:rsid w:val="008A1F3C"/>
    <w:rsid w:val="008A2A4A"/>
    <w:rsid w:val="008A33E2"/>
    <w:rsid w:val="008A346C"/>
    <w:rsid w:val="008A4C8A"/>
    <w:rsid w:val="008B1FEE"/>
    <w:rsid w:val="008B4CA8"/>
    <w:rsid w:val="008B5603"/>
    <w:rsid w:val="008B7DA4"/>
    <w:rsid w:val="008C0412"/>
    <w:rsid w:val="008C085C"/>
    <w:rsid w:val="008C0A4B"/>
    <w:rsid w:val="008C0CFD"/>
    <w:rsid w:val="008C25F0"/>
    <w:rsid w:val="008C5639"/>
    <w:rsid w:val="008C77EA"/>
    <w:rsid w:val="008D2D58"/>
    <w:rsid w:val="008D4931"/>
    <w:rsid w:val="008D4A3F"/>
    <w:rsid w:val="008D5D96"/>
    <w:rsid w:val="008D5E2A"/>
    <w:rsid w:val="008D7480"/>
    <w:rsid w:val="008E0395"/>
    <w:rsid w:val="008E13AC"/>
    <w:rsid w:val="008E14C1"/>
    <w:rsid w:val="008E1B59"/>
    <w:rsid w:val="008E507E"/>
    <w:rsid w:val="008E7A75"/>
    <w:rsid w:val="008F0C59"/>
    <w:rsid w:val="008F11DB"/>
    <w:rsid w:val="008F1C02"/>
    <w:rsid w:val="008F537D"/>
    <w:rsid w:val="008F6B95"/>
    <w:rsid w:val="008F6D03"/>
    <w:rsid w:val="008F7510"/>
    <w:rsid w:val="00900169"/>
    <w:rsid w:val="00902D28"/>
    <w:rsid w:val="00904BFB"/>
    <w:rsid w:val="00907C28"/>
    <w:rsid w:val="009129B1"/>
    <w:rsid w:val="00917910"/>
    <w:rsid w:val="00917DD9"/>
    <w:rsid w:val="00920404"/>
    <w:rsid w:val="0092280C"/>
    <w:rsid w:val="00922B0D"/>
    <w:rsid w:val="00924648"/>
    <w:rsid w:val="0092702B"/>
    <w:rsid w:val="009317A9"/>
    <w:rsid w:val="00931CAF"/>
    <w:rsid w:val="00932B6F"/>
    <w:rsid w:val="009334D3"/>
    <w:rsid w:val="009335FD"/>
    <w:rsid w:val="00933653"/>
    <w:rsid w:val="009347BF"/>
    <w:rsid w:val="00935C74"/>
    <w:rsid w:val="00936F4A"/>
    <w:rsid w:val="00937DB1"/>
    <w:rsid w:val="00940865"/>
    <w:rsid w:val="009418C1"/>
    <w:rsid w:val="00941D15"/>
    <w:rsid w:val="00942186"/>
    <w:rsid w:val="00945111"/>
    <w:rsid w:val="00946238"/>
    <w:rsid w:val="009468E1"/>
    <w:rsid w:val="00947A78"/>
    <w:rsid w:val="00950F49"/>
    <w:rsid w:val="00951C70"/>
    <w:rsid w:val="00954151"/>
    <w:rsid w:val="0095554C"/>
    <w:rsid w:val="00956476"/>
    <w:rsid w:val="009604CC"/>
    <w:rsid w:val="009624DA"/>
    <w:rsid w:val="00966854"/>
    <w:rsid w:val="0096746E"/>
    <w:rsid w:val="00972A57"/>
    <w:rsid w:val="00972AF5"/>
    <w:rsid w:val="009733A0"/>
    <w:rsid w:val="00973814"/>
    <w:rsid w:val="00973969"/>
    <w:rsid w:val="00974AD2"/>
    <w:rsid w:val="0097571F"/>
    <w:rsid w:val="00975D16"/>
    <w:rsid w:val="009766CA"/>
    <w:rsid w:val="00976845"/>
    <w:rsid w:val="00976894"/>
    <w:rsid w:val="00976A97"/>
    <w:rsid w:val="00976D2E"/>
    <w:rsid w:val="0098075C"/>
    <w:rsid w:val="009856CA"/>
    <w:rsid w:val="009870C1"/>
    <w:rsid w:val="00990184"/>
    <w:rsid w:val="009905DB"/>
    <w:rsid w:val="00991DD3"/>
    <w:rsid w:val="00992141"/>
    <w:rsid w:val="00995DD9"/>
    <w:rsid w:val="00995FBB"/>
    <w:rsid w:val="00996514"/>
    <w:rsid w:val="00996612"/>
    <w:rsid w:val="009A2A6C"/>
    <w:rsid w:val="009A3D97"/>
    <w:rsid w:val="009A3DB4"/>
    <w:rsid w:val="009A430C"/>
    <w:rsid w:val="009A49B1"/>
    <w:rsid w:val="009A4FA7"/>
    <w:rsid w:val="009A5C14"/>
    <w:rsid w:val="009A5FE4"/>
    <w:rsid w:val="009B25FD"/>
    <w:rsid w:val="009B44BF"/>
    <w:rsid w:val="009B4B07"/>
    <w:rsid w:val="009B4FC4"/>
    <w:rsid w:val="009B61F5"/>
    <w:rsid w:val="009B76A9"/>
    <w:rsid w:val="009B76AE"/>
    <w:rsid w:val="009B7781"/>
    <w:rsid w:val="009C193A"/>
    <w:rsid w:val="009C1C22"/>
    <w:rsid w:val="009C440F"/>
    <w:rsid w:val="009C5C69"/>
    <w:rsid w:val="009D0DC7"/>
    <w:rsid w:val="009D240B"/>
    <w:rsid w:val="009D39BC"/>
    <w:rsid w:val="009D5020"/>
    <w:rsid w:val="009D5A77"/>
    <w:rsid w:val="009D5D60"/>
    <w:rsid w:val="009E1256"/>
    <w:rsid w:val="009E163E"/>
    <w:rsid w:val="009E2934"/>
    <w:rsid w:val="009E3C52"/>
    <w:rsid w:val="009E4D27"/>
    <w:rsid w:val="009E4D8D"/>
    <w:rsid w:val="009E580B"/>
    <w:rsid w:val="009E5967"/>
    <w:rsid w:val="009E5C82"/>
    <w:rsid w:val="009F002D"/>
    <w:rsid w:val="009F0672"/>
    <w:rsid w:val="009F0AE7"/>
    <w:rsid w:val="009F0AF3"/>
    <w:rsid w:val="009F0F8B"/>
    <w:rsid w:val="009F160B"/>
    <w:rsid w:val="009F1620"/>
    <w:rsid w:val="009F1CB9"/>
    <w:rsid w:val="009F2CC9"/>
    <w:rsid w:val="009F2CD5"/>
    <w:rsid w:val="009F34B6"/>
    <w:rsid w:val="009F465F"/>
    <w:rsid w:val="009F47D5"/>
    <w:rsid w:val="009F5393"/>
    <w:rsid w:val="009F5983"/>
    <w:rsid w:val="009F6F43"/>
    <w:rsid w:val="009F7272"/>
    <w:rsid w:val="009F73B6"/>
    <w:rsid w:val="00A00628"/>
    <w:rsid w:val="00A01A7F"/>
    <w:rsid w:val="00A02F63"/>
    <w:rsid w:val="00A02FDD"/>
    <w:rsid w:val="00A03352"/>
    <w:rsid w:val="00A0367B"/>
    <w:rsid w:val="00A03816"/>
    <w:rsid w:val="00A04E54"/>
    <w:rsid w:val="00A06497"/>
    <w:rsid w:val="00A07B8E"/>
    <w:rsid w:val="00A1202B"/>
    <w:rsid w:val="00A1274F"/>
    <w:rsid w:val="00A12A33"/>
    <w:rsid w:val="00A1333E"/>
    <w:rsid w:val="00A1668C"/>
    <w:rsid w:val="00A1689E"/>
    <w:rsid w:val="00A17215"/>
    <w:rsid w:val="00A208E8"/>
    <w:rsid w:val="00A228A9"/>
    <w:rsid w:val="00A22AAB"/>
    <w:rsid w:val="00A27B55"/>
    <w:rsid w:val="00A31666"/>
    <w:rsid w:val="00A32186"/>
    <w:rsid w:val="00A32930"/>
    <w:rsid w:val="00A33B07"/>
    <w:rsid w:val="00A3450B"/>
    <w:rsid w:val="00A35527"/>
    <w:rsid w:val="00A357FC"/>
    <w:rsid w:val="00A35956"/>
    <w:rsid w:val="00A374DC"/>
    <w:rsid w:val="00A376C1"/>
    <w:rsid w:val="00A41730"/>
    <w:rsid w:val="00A4213A"/>
    <w:rsid w:val="00A427A5"/>
    <w:rsid w:val="00A450D9"/>
    <w:rsid w:val="00A450F1"/>
    <w:rsid w:val="00A45F67"/>
    <w:rsid w:val="00A5036B"/>
    <w:rsid w:val="00A5129C"/>
    <w:rsid w:val="00A51F88"/>
    <w:rsid w:val="00A52EE4"/>
    <w:rsid w:val="00A552F8"/>
    <w:rsid w:val="00A5592F"/>
    <w:rsid w:val="00A62E03"/>
    <w:rsid w:val="00A63915"/>
    <w:rsid w:val="00A63978"/>
    <w:rsid w:val="00A65142"/>
    <w:rsid w:val="00A65B4E"/>
    <w:rsid w:val="00A66CD3"/>
    <w:rsid w:val="00A67A22"/>
    <w:rsid w:val="00A719DD"/>
    <w:rsid w:val="00A721F5"/>
    <w:rsid w:val="00A74C92"/>
    <w:rsid w:val="00A76EC7"/>
    <w:rsid w:val="00A77B84"/>
    <w:rsid w:val="00A82781"/>
    <w:rsid w:val="00A8339C"/>
    <w:rsid w:val="00A8363A"/>
    <w:rsid w:val="00A837F4"/>
    <w:rsid w:val="00A83CC6"/>
    <w:rsid w:val="00A83E06"/>
    <w:rsid w:val="00A84053"/>
    <w:rsid w:val="00A844E4"/>
    <w:rsid w:val="00A8458B"/>
    <w:rsid w:val="00A8508E"/>
    <w:rsid w:val="00A860B7"/>
    <w:rsid w:val="00A91214"/>
    <w:rsid w:val="00A91B09"/>
    <w:rsid w:val="00A91B6E"/>
    <w:rsid w:val="00A91FE6"/>
    <w:rsid w:val="00A92DA1"/>
    <w:rsid w:val="00A93A4A"/>
    <w:rsid w:val="00A93A94"/>
    <w:rsid w:val="00A9557E"/>
    <w:rsid w:val="00A9592C"/>
    <w:rsid w:val="00AA14AF"/>
    <w:rsid w:val="00AA3B67"/>
    <w:rsid w:val="00AA4952"/>
    <w:rsid w:val="00AA592D"/>
    <w:rsid w:val="00AA6871"/>
    <w:rsid w:val="00AA747A"/>
    <w:rsid w:val="00AA7559"/>
    <w:rsid w:val="00AA7A1A"/>
    <w:rsid w:val="00AA7A87"/>
    <w:rsid w:val="00AA7FAC"/>
    <w:rsid w:val="00AB007D"/>
    <w:rsid w:val="00AB0CB7"/>
    <w:rsid w:val="00AB0E8C"/>
    <w:rsid w:val="00AB1493"/>
    <w:rsid w:val="00AB27E2"/>
    <w:rsid w:val="00AB2E92"/>
    <w:rsid w:val="00AB4149"/>
    <w:rsid w:val="00AB592B"/>
    <w:rsid w:val="00AC0DEB"/>
    <w:rsid w:val="00AC1A7A"/>
    <w:rsid w:val="00AC42F4"/>
    <w:rsid w:val="00AC685B"/>
    <w:rsid w:val="00AC6F3A"/>
    <w:rsid w:val="00AC752C"/>
    <w:rsid w:val="00AC75E9"/>
    <w:rsid w:val="00AC7D3A"/>
    <w:rsid w:val="00AD094A"/>
    <w:rsid w:val="00AD223B"/>
    <w:rsid w:val="00AD51C2"/>
    <w:rsid w:val="00AD5D01"/>
    <w:rsid w:val="00AD60B6"/>
    <w:rsid w:val="00AD6868"/>
    <w:rsid w:val="00AE11E0"/>
    <w:rsid w:val="00AE1408"/>
    <w:rsid w:val="00AE1DB7"/>
    <w:rsid w:val="00AE2667"/>
    <w:rsid w:val="00AE2D07"/>
    <w:rsid w:val="00AE3B15"/>
    <w:rsid w:val="00AE3D54"/>
    <w:rsid w:val="00AE5CA3"/>
    <w:rsid w:val="00AF0C48"/>
    <w:rsid w:val="00AF20A0"/>
    <w:rsid w:val="00AF2313"/>
    <w:rsid w:val="00AF24FB"/>
    <w:rsid w:val="00AF27C1"/>
    <w:rsid w:val="00AF40DE"/>
    <w:rsid w:val="00AF44D1"/>
    <w:rsid w:val="00AF4CDC"/>
    <w:rsid w:val="00AF5A29"/>
    <w:rsid w:val="00AF79D9"/>
    <w:rsid w:val="00B0239B"/>
    <w:rsid w:val="00B02B16"/>
    <w:rsid w:val="00B03988"/>
    <w:rsid w:val="00B063B9"/>
    <w:rsid w:val="00B0786A"/>
    <w:rsid w:val="00B107AA"/>
    <w:rsid w:val="00B10BCF"/>
    <w:rsid w:val="00B121C7"/>
    <w:rsid w:val="00B1269E"/>
    <w:rsid w:val="00B12F6A"/>
    <w:rsid w:val="00B15F80"/>
    <w:rsid w:val="00B1623B"/>
    <w:rsid w:val="00B169A0"/>
    <w:rsid w:val="00B17289"/>
    <w:rsid w:val="00B214A5"/>
    <w:rsid w:val="00B226CB"/>
    <w:rsid w:val="00B24A44"/>
    <w:rsid w:val="00B25042"/>
    <w:rsid w:val="00B25FC0"/>
    <w:rsid w:val="00B2602B"/>
    <w:rsid w:val="00B26B80"/>
    <w:rsid w:val="00B27296"/>
    <w:rsid w:val="00B27B17"/>
    <w:rsid w:val="00B27F68"/>
    <w:rsid w:val="00B30BAA"/>
    <w:rsid w:val="00B3214A"/>
    <w:rsid w:val="00B32B60"/>
    <w:rsid w:val="00B32D7A"/>
    <w:rsid w:val="00B3358F"/>
    <w:rsid w:val="00B341A0"/>
    <w:rsid w:val="00B34EE1"/>
    <w:rsid w:val="00B35837"/>
    <w:rsid w:val="00B35C3F"/>
    <w:rsid w:val="00B4027C"/>
    <w:rsid w:val="00B40921"/>
    <w:rsid w:val="00B40F43"/>
    <w:rsid w:val="00B40F8D"/>
    <w:rsid w:val="00B45360"/>
    <w:rsid w:val="00B45934"/>
    <w:rsid w:val="00B47A15"/>
    <w:rsid w:val="00B5138A"/>
    <w:rsid w:val="00B516BE"/>
    <w:rsid w:val="00B53C26"/>
    <w:rsid w:val="00B54A70"/>
    <w:rsid w:val="00B5548C"/>
    <w:rsid w:val="00B55D4C"/>
    <w:rsid w:val="00B564FC"/>
    <w:rsid w:val="00B57846"/>
    <w:rsid w:val="00B57F21"/>
    <w:rsid w:val="00B60C06"/>
    <w:rsid w:val="00B62117"/>
    <w:rsid w:val="00B62C60"/>
    <w:rsid w:val="00B63AE7"/>
    <w:rsid w:val="00B63FF6"/>
    <w:rsid w:val="00B67A82"/>
    <w:rsid w:val="00B70270"/>
    <w:rsid w:val="00B70466"/>
    <w:rsid w:val="00B71C7E"/>
    <w:rsid w:val="00B73302"/>
    <w:rsid w:val="00B755D0"/>
    <w:rsid w:val="00B75922"/>
    <w:rsid w:val="00B75C49"/>
    <w:rsid w:val="00B7608B"/>
    <w:rsid w:val="00B76EE5"/>
    <w:rsid w:val="00B76F38"/>
    <w:rsid w:val="00B77D64"/>
    <w:rsid w:val="00B80342"/>
    <w:rsid w:val="00B8070C"/>
    <w:rsid w:val="00B80B54"/>
    <w:rsid w:val="00B80E02"/>
    <w:rsid w:val="00B820A6"/>
    <w:rsid w:val="00B845B1"/>
    <w:rsid w:val="00B85E72"/>
    <w:rsid w:val="00B87BCC"/>
    <w:rsid w:val="00B90331"/>
    <w:rsid w:val="00B911D9"/>
    <w:rsid w:val="00B92351"/>
    <w:rsid w:val="00B928D3"/>
    <w:rsid w:val="00B93718"/>
    <w:rsid w:val="00B94B00"/>
    <w:rsid w:val="00B95089"/>
    <w:rsid w:val="00B95548"/>
    <w:rsid w:val="00B973E4"/>
    <w:rsid w:val="00BA013F"/>
    <w:rsid w:val="00BA15D8"/>
    <w:rsid w:val="00BA1DEC"/>
    <w:rsid w:val="00BA24F7"/>
    <w:rsid w:val="00BA2E26"/>
    <w:rsid w:val="00BA3600"/>
    <w:rsid w:val="00BA5A19"/>
    <w:rsid w:val="00BA5C08"/>
    <w:rsid w:val="00BA5E4A"/>
    <w:rsid w:val="00BB4A0B"/>
    <w:rsid w:val="00BB6869"/>
    <w:rsid w:val="00BB7849"/>
    <w:rsid w:val="00BC02DC"/>
    <w:rsid w:val="00BC0589"/>
    <w:rsid w:val="00BC1B0B"/>
    <w:rsid w:val="00BC21E7"/>
    <w:rsid w:val="00BC26F8"/>
    <w:rsid w:val="00BC2AC5"/>
    <w:rsid w:val="00BC346A"/>
    <w:rsid w:val="00BC5FEB"/>
    <w:rsid w:val="00BC66EA"/>
    <w:rsid w:val="00BC7F90"/>
    <w:rsid w:val="00BD1542"/>
    <w:rsid w:val="00BD1B0B"/>
    <w:rsid w:val="00BD2970"/>
    <w:rsid w:val="00BD2A15"/>
    <w:rsid w:val="00BD3D5A"/>
    <w:rsid w:val="00BD4BE7"/>
    <w:rsid w:val="00BD5865"/>
    <w:rsid w:val="00BD6975"/>
    <w:rsid w:val="00BD6EA5"/>
    <w:rsid w:val="00BD7CE2"/>
    <w:rsid w:val="00BE04BD"/>
    <w:rsid w:val="00BE0FC5"/>
    <w:rsid w:val="00BE150E"/>
    <w:rsid w:val="00BE4738"/>
    <w:rsid w:val="00BE492A"/>
    <w:rsid w:val="00BE4BB9"/>
    <w:rsid w:val="00BE4F95"/>
    <w:rsid w:val="00BE7156"/>
    <w:rsid w:val="00BE75A5"/>
    <w:rsid w:val="00BE79BA"/>
    <w:rsid w:val="00BF0E0A"/>
    <w:rsid w:val="00BF1607"/>
    <w:rsid w:val="00BF408C"/>
    <w:rsid w:val="00BF52EC"/>
    <w:rsid w:val="00BF560A"/>
    <w:rsid w:val="00BF59B4"/>
    <w:rsid w:val="00BF5A78"/>
    <w:rsid w:val="00BF7A42"/>
    <w:rsid w:val="00C020ED"/>
    <w:rsid w:val="00C02DF3"/>
    <w:rsid w:val="00C055B3"/>
    <w:rsid w:val="00C05DE9"/>
    <w:rsid w:val="00C13AE9"/>
    <w:rsid w:val="00C152D2"/>
    <w:rsid w:val="00C15A94"/>
    <w:rsid w:val="00C2031A"/>
    <w:rsid w:val="00C20457"/>
    <w:rsid w:val="00C20B1D"/>
    <w:rsid w:val="00C22AE0"/>
    <w:rsid w:val="00C246EE"/>
    <w:rsid w:val="00C24A97"/>
    <w:rsid w:val="00C24FF0"/>
    <w:rsid w:val="00C25B9B"/>
    <w:rsid w:val="00C25CA5"/>
    <w:rsid w:val="00C25CB9"/>
    <w:rsid w:val="00C25CE5"/>
    <w:rsid w:val="00C269F0"/>
    <w:rsid w:val="00C26CB1"/>
    <w:rsid w:val="00C27DC9"/>
    <w:rsid w:val="00C3015C"/>
    <w:rsid w:val="00C3248C"/>
    <w:rsid w:val="00C32D75"/>
    <w:rsid w:val="00C32D87"/>
    <w:rsid w:val="00C3428E"/>
    <w:rsid w:val="00C3566A"/>
    <w:rsid w:val="00C36C73"/>
    <w:rsid w:val="00C40DD4"/>
    <w:rsid w:val="00C40EBE"/>
    <w:rsid w:val="00C43EC8"/>
    <w:rsid w:val="00C44197"/>
    <w:rsid w:val="00C45531"/>
    <w:rsid w:val="00C455BE"/>
    <w:rsid w:val="00C506AC"/>
    <w:rsid w:val="00C5144E"/>
    <w:rsid w:val="00C51A71"/>
    <w:rsid w:val="00C53DED"/>
    <w:rsid w:val="00C53DFB"/>
    <w:rsid w:val="00C56EA7"/>
    <w:rsid w:val="00C570D3"/>
    <w:rsid w:val="00C57713"/>
    <w:rsid w:val="00C57FE3"/>
    <w:rsid w:val="00C61CF3"/>
    <w:rsid w:val="00C61D1B"/>
    <w:rsid w:val="00C61DD1"/>
    <w:rsid w:val="00C62CA3"/>
    <w:rsid w:val="00C6339D"/>
    <w:rsid w:val="00C634A0"/>
    <w:rsid w:val="00C63963"/>
    <w:rsid w:val="00C669B1"/>
    <w:rsid w:val="00C6740A"/>
    <w:rsid w:val="00C67774"/>
    <w:rsid w:val="00C71711"/>
    <w:rsid w:val="00C71D1E"/>
    <w:rsid w:val="00C72309"/>
    <w:rsid w:val="00C72C12"/>
    <w:rsid w:val="00C73B7C"/>
    <w:rsid w:val="00C7480D"/>
    <w:rsid w:val="00C75197"/>
    <w:rsid w:val="00C80DBD"/>
    <w:rsid w:val="00C83A26"/>
    <w:rsid w:val="00C83FA6"/>
    <w:rsid w:val="00C84FEF"/>
    <w:rsid w:val="00C8637F"/>
    <w:rsid w:val="00C86B70"/>
    <w:rsid w:val="00C8756C"/>
    <w:rsid w:val="00C9030D"/>
    <w:rsid w:val="00C9190F"/>
    <w:rsid w:val="00C92D8A"/>
    <w:rsid w:val="00C93C3A"/>
    <w:rsid w:val="00C95EBB"/>
    <w:rsid w:val="00C96955"/>
    <w:rsid w:val="00C96FCB"/>
    <w:rsid w:val="00C97652"/>
    <w:rsid w:val="00C97B57"/>
    <w:rsid w:val="00CA05E6"/>
    <w:rsid w:val="00CA06AD"/>
    <w:rsid w:val="00CA1C92"/>
    <w:rsid w:val="00CA3A49"/>
    <w:rsid w:val="00CA4785"/>
    <w:rsid w:val="00CA4B73"/>
    <w:rsid w:val="00CA51E4"/>
    <w:rsid w:val="00CA659C"/>
    <w:rsid w:val="00CB0F1F"/>
    <w:rsid w:val="00CB1877"/>
    <w:rsid w:val="00CB1FB3"/>
    <w:rsid w:val="00CB22DF"/>
    <w:rsid w:val="00CB2A05"/>
    <w:rsid w:val="00CB2B68"/>
    <w:rsid w:val="00CB306A"/>
    <w:rsid w:val="00CB32AC"/>
    <w:rsid w:val="00CB35AA"/>
    <w:rsid w:val="00CB43EA"/>
    <w:rsid w:val="00CB475F"/>
    <w:rsid w:val="00CB4C63"/>
    <w:rsid w:val="00CB6454"/>
    <w:rsid w:val="00CB7037"/>
    <w:rsid w:val="00CC07FC"/>
    <w:rsid w:val="00CC17E5"/>
    <w:rsid w:val="00CC1D68"/>
    <w:rsid w:val="00CC2021"/>
    <w:rsid w:val="00CC3EDD"/>
    <w:rsid w:val="00CC4BA8"/>
    <w:rsid w:val="00CC4FC1"/>
    <w:rsid w:val="00CC5E80"/>
    <w:rsid w:val="00CC72AD"/>
    <w:rsid w:val="00CD0F33"/>
    <w:rsid w:val="00CD2586"/>
    <w:rsid w:val="00CD48A6"/>
    <w:rsid w:val="00CD565C"/>
    <w:rsid w:val="00CD5A9A"/>
    <w:rsid w:val="00CD6479"/>
    <w:rsid w:val="00CD6768"/>
    <w:rsid w:val="00CD71DD"/>
    <w:rsid w:val="00CE0B3E"/>
    <w:rsid w:val="00CE10F4"/>
    <w:rsid w:val="00CE1513"/>
    <w:rsid w:val="00CE5989"/>
    <w:rsid w:val="00CF09B2"/>
    <w:rsid w:val="00CF197F"/>
    <w:rsid w:val="00CF4F09"/>
    <w:rsid w:val="00CF5BFD"/>
    <w:rsid w:val="00CF5E28"/>
    <w:rsid w:val="00CF64EC"/>
    <w:rsid w:val="00D015E9"/>
    <w:rsid w:val="00D02665"/>
    <w:rsid w:val="00D05A8C"/>
    <w:rsid w:val="00D103DF"/>
    <w:rsid w:val="00D10CB0"/>
    <w:rsid w:val="00D11FD3"/>
    <w:rsid w:val="00D13D22"/>
    <w:rsid w:val="00D164F8"/>
    <w:rsid w:val="00D17A9E"/>
    <w:rsid w:val="00D17CF2"/>
    <w:rsid w:val="00D21695"/>
    <w:rsid w:val="00D21BD0"/>
    <w:rsid w:val="00D21C86"/>
    <w:rsid w:val="00D260CC"/>
    <w:rsid w:val="00D262C0"/>
    <w:rsid w:val="00D26B52"/>
    <w:rsid w:val="00D27F3F"/>
    <w:rsid w:val="00D315A0"/>
    <w:rsid w:val="00D329E8"/>
    <w:rsid w:val="00D3319C"/>
    <w:rsid w:val="00D33D2A"/>
    <w:rsid w:val="00D344DC"/>
    <w:rsid w:val="00D345C1"/>
    <w:rsid w:val="00D3570C"/>
    <w:rsid w:val="00D36D3D"/>
    <w:rsid w:val="00D42A10"/>
    <w:rsid w:val="00D4337A"/>
    <w:rsid w:val="00D4496F"/>
    <w:rsid w:val="00D45CD3"/>
    <w:rsid w:val="00D47DB2"/>
    <w:rsid w:val="00D51922"/>
    <w:rsid w:val="00D5221F"/>
    <w:rsid w:val="00D5231F"/>
    <w:rsid w:val="00D5388A"/>
    <w:rsid w:val="00D55FEE"/>
    <w:rsid w:val="00D568A1"/>
    <w:rsid w:val="00D570FF"/>
    <w:rsid w:val="00D576DA"/>
    <w:rsid w:val="00D60927"/>
    <w:rsid w:val="00D617E4"/>
    <w:rsid w:val="00D619E6"/>
    <w:rsid w:val="00D629E5"/>
    <w:rsid w:val="00D64FF1"/>
    <w:rsid w:val="00D65061"/>
    <w:rsid w:val="00D66514"/>
    <w:rsid w:val="00D66807"/>
    <w:rsid w:val="00D7073C"/>
    <w:rsid w:val="00D725CE"/>
    <w:rsid w:val="00D726EE"/>
    <w:rsid w:val="00D7358F"/>
    <w:rsid w:val="00D7464A"/>
    <w:rsid w:val="00D74FD9"/>
    <w:rsid w:val="00D756B8"/>
    <w:rsid w:val="00D759D8"/>
    <w:rsid w:val="00D76147"/>
    <w:rsid w:val="00D817D6"/>
    <w:rsid w:val="00D835BD"/>
    <w:rsid w:val="00D83864"/>
    <w:rsid w:val="00D83B8D"/>
    <w:rsid w:val="00D843FF"/>
    <w:rsid w:val="00D866B2"/>
    <w:rsid w:val="00D91288"/>
    <w:rsid w:val="00D91946"/>
    <w:rsid w:val="00D91A4D"/>
    <w:rsid w:val="00D92221"/>
    <w:rsid w:val="00D95F40"/>
    <w:rsid w:val="00D9670F"/>
    <w:rsid w:val="00D97234"/>
    <w:rsid w:val="00D976E9"/>
    <w:rsid w:val="00D977BC"/>
    <w:rsid w:val="00DA2639"/>
    <w:rsid w:val="00DA26A1"/>
    <w:rsid w:val="00DA27C6"/>
    <w:rsid w:val="00DA2DD4"/>
    <w:rsid w:val="00DA3CA4"/>
    <w:rsid w:val="00DA4373"/>
    <w:rsid w:val="00DA4FDC"/>
    <w:rsid w:val="00DA6C31"/>
    <w:rsid w:val="00DA712E"/>
    <w:rsid w:val="00DA79B8"/>
    <w:rsid w:val="00DB08FB"/>
    <w:rsid w:val="00DB168C"/>
    <w:rsid w:val="00DB1CCC"/>
    <w:rsid w:val="00DB26C8"/>
    <w:rsid w:val="00DB30E6"/>
    <w:rsid w:val="00DB380E"/>
    <w:rsid w:val="00DB52E3"/>
    <w:rsid w:val="00DB5885"/>
    <w:rsid w:val="00DB5B08"/>
    <w:rsid w:val="00DC10C5"/>
    <w:rsid w:val="00DC2300"/>
    <w:rsid w:val="00DC3176"/>
    <w:rsid w:val="00DC3C89"/>
    <w:rsid w:val="00DC406E"/>
    <w:rsid w:val="00DC60D1"/>
    <w:rsid w:val="00DC6633"/>
    <w:rsid w:val="00DC67EB"/>
    <w:rsid w:val="00DD2354"/>
    <w:rsid w:val="00DD3B8C"/>
    <w:rsid w:val="00DD42E9"/>
    <w:rsid w:val="00DD47E1"/>
    <w:rsid w:val="00DD605E"/>
    <w:rsid w:val="00DE0666"/>
    <w:rsid w:val="00DE0CD3"/>
    <w:rsid w:val="00DE0FC8"/>
    <w:rsid w:val="00DE14B5"/>
    <w:rsid w:val="00DE269E"/>
    <w:rsid w:val="00DE2DFA"/>
    <w:rsid w:val="00DE4AB8"/>
    <w:rsid w:val="00DE4FA2"/>
    <w:rsid w:val="00DE4FEC"/>
    <w:rsid w:val="00DE5166"/>
    <w:rsid w:val="00DE5C1E"/>
    <w:rsid w:val="00DE7E73"/>
    <w:rsid w:val="00DF071E"/>
    <w:rsid w:val="00DF1119"/>
    <w:rsid w:val="00DF1B11"/>
    <w:rsid w:val="00DF215B"/>
    <w:rsid w:val="00DF21FF"/>
    <w:rsid w:val="00DF2602"/>
    <w:rsid w:val="00DF27FA"/>
    <w:rsid w:val="00DF2FD8"/>
    <w:rsid w:val="00DF36EB"/>
    <w:rsid w:val="00DF3979"/>
    <w:rsid w:val="00DF3C1F"/>
    <w:rsid w:val="00DF4FBE"/>
    <w:rsid w:val="00DF586E"/>
    <w:rsid w:val="00DF648E"/>
    <w:rsid w:val="00DF713B"/>
    <w:rsid w:val="00DF774F"/>
    <w:rsid w:val="00E00496"/>
    <w:rsid w:val="00E008AF"/>
    <w:rsid w:val="00E00B26"/>
    <w:rsid w:val="00E10B23"/>
    <w:rsid w:val="00E11B4E"/>
    <w:rsid w:val="00E11DEE"/>
    <w:rsid w:val="00E12167"/>
    <w:rsid w:val="00E12520"/>
    <w:rsid w:val="00E1581A"/>
    <w:rsid w:val="00E15F4D"/>
    <w:rsid w:val="00E17292"/>
    <w:rsid w:val="00E20D2C"/>
    <w:rsid w:val="00E21025"/>
    <w:rsid w:val="00E21195"/>
    <w:rsid w:val="00E21A34"/>
    <w:rsid w:val="00E21E23"/>
    <w:rsid w:val="00E22034"/>
    <w:rsid w:val="00E23E11"/>
    <w:rsid w:val="00E243D9"/>
    <w:rsid w:val="00E24D64"/>
    <w:rsid w:val="00E25C11"/>
    <w:rsid w:val="00E25E8A"/>
    <w:rsid w:val="00E26182"/>
    <w:rsid w:val="00E273AC"/>
    <w:rsid w:val="00E31915"/>
    <w:rsid w:val="00E31C1E"/>
    <w:rsid w:val="00E32038"/>
    <w:rsid w:val="00E32461"/>
    <w:rsid w:val="00E328B7"/>
    <w:rsid w:val="00E34189"/>
    <w:rsid w:val="00E352E5"/>
    <w:rsid w:val="00E36F05"/>
    <w:rsid w:val="00E3787C"/>
    <w:rsid w:val="00E37E62"/>
    <w:rsid w:val="00E40716"/>
    <w:rsid w:val="00E417BF"/>
    <w:rsid w:val="00E426D2"/>
    <w:rsid w:val="00E4283D"/>
    <w:rsid w:val="00E42A5F"/>
    <w:rsid w:val="00E4370A"/>
    <w:rsid w:val="00E45443"/>
    <w:rsid w:val="00E4663C"/>
    <w:rsid w:val="00E50CF6"/>
    <w:rsid w:val="00E52242"/>
    <w:rsid w:val="00E52EEB"/>
    <w:rsid w:val="00E540C4"/>
    <w:rsid w:val="00E54E67"/>
    <w:rsid w:val="00E55A3C"/>
    <w:rsid w:val="00E57A4E"/>
    <w:rsid w:val="00E614E9"/>
    <w:rsid w:val="00E636CA"/>
    <w:rsid w:val="00E64944"/>
    <w:rsid w:val="00E64C34"/>
    <w:rsid w:val="00E65852"/>
    <w:rsid w:val="00E658C2"/>
    <w:rsid w:val="00E70626"/>
    <w:rsid w:val="00E708FF"/>
    <w:rsid w:val="00E71647"/>
    <w:rsid w:val="00E72221"/>
    <w:rsid w:val="00E72C28"/>
    <w:rsid w:val="00E73169"/>
    <w:rsid w:val="00E757C8"/>
    <w:rsid w:val="00E7628A"/>
    <w:rsid w:val="00E76688"/>
    <w:rsid w:val="00E80188"/>
    <w:rsid w:val="00E80B1F"/>
    <w:rsid w:val="00E80B79"/>
    <w:rsid w:val="00E81AB2"/>
    <w:rsid w:val="00E83364"/>
    <w:rsid w:val="00E8383E"/>
    <w:rsid w:val="00E83BA0"/>
    <w:rsid w:val="00E83D4F"/>
    <w:rsid w:val="00E84AA0"/>
    <w:rsid w:val="00E85764"/>
    <w:rsid w:val="00E85CC2"/>
    <w:rsid w:val="00E86F42"/>
    <w:rsid w:val="00E8702F"/>
    <w:rsid w:val="00E87C06"/>
    <w:rsid w:val="00E87F41"/>
    <w:rsid w:val="00E91161"/>
    <w:rsid w:val="00E91559"/>
    <w:rsid w:val="00E91BDF"/>
    <w:rsid w:val="00E9395F"/>
    <w:rsid w:val="00E94900"/>
    <w:rsid w:val="00E95500"/>
    <w:rsid w:val="00E97FC5"/>
    <w:rsid w:val="00EA1B29"/>
    <w:rsid w:val="00EA2799"/>
    <w:rsid w:val="00EA2FB1"/>
    <w:rsid w:val="00EA4AB6"/>
    <w:rsid w:val="00EA6804"/>
    <w:rsid w:val="00EB0094"/>
    <w:rsid w:val="00EB2A71"/>
    <w:rsid w:val="00EB3190"/>
    <w:rsid w:val="00EB617A"/>
    <w:rsid w:val="00EB6E5B"/>
    <w:rsid w:val="00EB7088"/>
    <w:rsid w:val="00EB78D4"/>
    <w:rsid w:val="00EB7FCF"/>
    <w:rsid w:val="00EC0835"/>
    <w:rsid w:val="00EC13EB"/>
    <w:rsid w:val="00EC1676"/>
    <w:rsid w:val="00EC29B1"/>
    <w:rsid w:val="00EC2AAD"/>
    <w:rsid w:val="00EC2DDA"/>
    <w:rsid w:val="00EC3B42"/>
    <w:rsid w:val="00EC4389"/>
    <w:rsid w:val="00EC46C3"/>
    <w:rsid w:val="00ED0F06"/>
    <w:rsid w:val="00ED15CB"/>
    <w:rsid w:val="00ED2CDF"/>
    <w:rsid w:val="00ED366A"/>
    <w:rsid w:val="00ED544A"/>
    <w:rsid w:val="00ED5E4A"/>
    <w:rsid w:val="00ED740B"/>
    <w:rsid w:val="00EE13E4"/>
    <w:rsid w:val="00EE1622"/>
    <w:rsid w:val="00EE1906"/>
    <w:rsid w:val="00EE2F39"/>
    <w:rsid w:val="00EE3829"/>
    <w:rsid w:val="00EE4B5E"/>
    <w:rsid w:val="00EE65DB"/>
    <w:rsid w:val="00EE7F41"/>
    <w:rsid w:val="00EF0774"/>
    <w:rsid w:val="00EF0C32"/>
    <w:rsid w:val="00EF3013"/>
    <w:rsid w:val="00EF5E73"/>
    <w:rsid w:val="00EF6665"/>
    <w:rsid w:val="00EF776A"/>
    <w:rsid w:val="00EF776C"/>
    <w:rsid w:val="00EF7A95"/>
    <w:rsid w:val="00EF7B60"/>
    <w:rsid w:val="00EF7F83"/>
    <w:rsid w:val="00F00796"/>
    <w:rsid w:val="00F0099A"/>
    <w:rsid w:val="00F01050"/>
    <w:rsid w:val="00F012E2"/>
    <w:rsid w:val="00F0217C"/>
    <w:rsid w:val="00F02B63"/>
    <w:rsid w:val="00F03363"/>
    <w:rsid w:val="00F04348"/>
    <w:rsid w:val="00F04FEB"/>
    <w:rsid w:val="00F10F6D"/>
    <w:rsid w:val="00F1155E"/>
    <w:rsid w:val="00F1360D"/>
    <w:rsid w:val="00F13E71"/>
    <w:rsid w:val="00F13F77"/>
    <w:rsid w:val="00F14B4A"/>
    <w:rsid w:val="00F150F3"/>
    <w:rsid w:val="00F15D5F"/>
    <w:rsid w:val="00F16489"/>
    <w:rsid w:val="00F17C00"/>
    <w:rsid w:val="00F21124"/>
    <w:rsid w:val="00F21EE2"/>
    <w:rsid w:val="00F23184"/>
    <w:rsid w:val="00F24EAF"/>
    <w:rsid w:val="00F2503B"/>
    <w:rsid w:val="00F31069"/>
    <w:rsid w:val="00F31175"/>
    <w:rsid w:val="00F31CC2"/>
    <w:rsid w:val="00F33B8C"/>
    <w:rsid w:val="00F33EB3"/>
    <w:rsid w:val="00F35524"/>
    <w:rsid w:val="00F36638"/>
    <w:rsid w:val="00F36963"/>
    <w:rsid w:val="00F374B6"/>
    <w:rsid w:val="00F4129A"/>
    <w:rsid w:val="00F41616"/>
    <w:rsid w:val="00F420F7"/>
    <w:rsid w:val="00F43CF5"/>
    <w:rsid w:val="00F443D2"/>
    <w:rsid w:val="00F45964"/>
    <w:rsid w:val="00F45A24"/>
    <w:rsid w:val="00F4614D"/>
    <w:rsid w:val="00F509C2"/>
    <w:rsid w:val="00F509C6"/>
    <w:rsid w:val="00F53FA3"/>
    <w:rsid w:val="00F54F60"/>
    <w:rsid w:val="00F5557F"/>
    <w:rsid w:val="00F56660"/>
    <w:rsid w:val="00F60597"/>
    <w:rsid w:val="00F60D3D"/>
    <w:rsid w:val="00F62A99"/>
    <w:rsid w:val="00F644E1"/>
    <w:rsid w:val="00F64A13"/>
    <w:rsid w:val="00F64D80"/>
    <w:rsid w:val="00F65C9E"/>
    <w:rsid w:val="00F66A65"/>
    <w:rsid w:val="00F67868"/>
    <w:rsid w:val="00F7285C"/>
    <w:rsid w:val="00F7365D"/>
    <w:rsid w:val="00F73B0B"/>
    <w:rsid w:val="00F82240"/>
    <w:rsid w:val="00F82B07"/>
    <w:rsid w:val="00F84AC0"/>
    <w:rsid w:val="00F865CA"/>
    <w:rsid w:val="00F86AF9"/>
    <w:rsid w:val="00F872DE"/>
    <w:rsid w:val="00F907A8"/>
    <w:rsid w:val="00F917DE"/>
    <w:rsid w:val="00F944E7"/>
    <w:rsid w:val="00F96550"/>
    <w:rsid w:val="00F973CE"/>
    <w:rsid w:val="00F97A88"/>
    <w:rsid w:val="00FA1F3C"/>
    <w:rsid w:val="00FA2041"/>
    <w:rsid w:val="00FA2F24"/>
    <w:rsid w:val="00FA3804"/>
    <w:rsid w:val="00FA4AD0"/>
    <w:rsid w:val="00FA4CBA"/>
    <w:rsid w:val="00FA5379"/>
    <w:rsid w:val="00FA71F6"/>
    <w:rsid w:val="00FA7DA7"/>
    <w:rsid w:val="00FB0E90"/>
    <w:rsid w:val="00FB10FC"/>
    <w:rsid w:val="00FB1294"/>
    <w:rsid w:val="00FB27AF"/>
    <w:rsid w:val="00FB4568"/>
    <w:rsid w:val="00FB51FB"/>
    <w:rsid w:val="00FB5E52"/>
    <w:rsid w:val="00FB6E67"/>
    <w:rsid w:val="00FB7285"/>
    <w:rsid w:val="00FC2040"/>
    <w:rsid w:val="00FC36CA"/>
    <w:rsid w:val="00FC370D"/>
    <w:rsid w:val="00FC396A"/>
    <w:rsid w:val="00FC6255"/>
    <w:rsid w:val="00FD2942"/>
    <w:rsid w:val="00FD2E74"/>
    <w:rsid w:val="00FD4D53"/>
    <w:rsid w:val="00FD5498"/>
    <w:rsid w:val="00FD6000"/>
    <w:rsid w:val="00FD698C"/>
    <w:rsid w:val="00FE0637"/>
    <w:rsid w:val="00FE136F"/>
    <w:rsid w:val="00FE19F4"/>
    <w:rsid w:val="00FE217C"/>
    <w:rsid w:val="00FE2940"/>
    <w:rsid w:val="00FE297C"/>
    <w:rsid w:val="00FE47C4"/>
    <w:rsid w:val="00FE5CF8"/>
    <w:rsid w:val="00FE75F3"/>
    <w:rsid w:val="00FE7950"/>
    <w:rsid w:val="00FF09A2"/>
    <w:rsid w:val="00FF0C91"/>
    <w:rsid w:val="00FF128C"/>
    <w:rsid w:val="00FF2205"/>
    <w:rsid w:val="00FF4FF6"/>
    <w:rsid w:val="00FF52A7"/>
    <w:rsid w:val="00FF5693"/>
    <w:rsid w:val="00FF6A87"/>
    <w:rsid w:val="00FF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49"/>
  </w:style>
  <w:style w:type="paragraph" w:styleId="2">
    <w:name w:val="heading 2"/>
    <w:basedOn w:val="a"/>
    <w:next w:val="a"/>
    <w:link w:val="20"/>
    <w:qFormat/>
    <w:rsid w:val="00CC3EDD"/>
    <w:pPr>
      <w:keepNext/>
      <w:ind w:right="509"/>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C3EDD"/>
    <w:pPr>
      <w:keepNext/>
      <w:ind w:right="509"/>
      <w:jc w:val="lef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138"/>
    <w:pPr>
      <w:ind w:left="720"/>
      <w:contextualSpacing/>
    </w:pPr>
  </w:style>
  <w:style w:type="character" w:customStyle="1" w:styleId="20">
    <w:name w:val="Заголовок 2 Знак"/>
    <w:basedOn w:val="a0"/>
    <w:link w:val="2"/>
    <w:rsid w:val="00CC3ED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C3EDD"/>
    <w:rPr>
      <w:rFonts w:ascii="Times New Roman" w:eastAsia="Times New Roman" w:hAnsi="Times New Roman" w:cs="Times New Roman"/>
      <w:sz w:val="24"/>
      <w:szCs w:val="20"/>
      <w:lang w:eastAsia="ru-RU"/>
    </w:rPr>
  </w:style>
  <w:style w:type="paragraph" w:styleId="a4">
    <w:name w:val="Block Text"/>
    <w:basedOn w:val="a"/>
    <w:rsid w:val="00CC3EDD"/>
    <w:pPr>
      <w:ind w:left="567" w:right="509"/>
      <w:jc w:val="left"/>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34563"/>
    <w:rPr>
      <w:rFonts w:ascii="Tahoma" w:hAnsi="Tahoma" w:cs="Tahoma"/>
      <w:sz w:val="16"/>
      <w:szCs w:val="16"/>
    </w:rPr>
  </w:style>
  <w:style w:type="character" w:customStyle="1" w:styleId="a6">
    <w:name w:val="Текст выноски Знак"/>
    <w:basedOn w:val="a0"/>
    <w:link w:val="a5"/>
    <w:uiPriority w:val="99"/>
    <w:semiHidden/>
    <w:rsid w:val="00734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49"/>
  </w:style>
  <w:style w:type="paragraph" w:styleId="2">
    <w:name w:val="heading 2"/>
    <w:basedOn w:val="a"/>
    <w:next w:val="a"/>
    <w:link w:val="20"/>
    <w:qFormat/>
    <w:rsid w:val="00CC3EDD"/>
    <w:pPr>
      <w:keepNext/>
      <w:ind w:right="509"/>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C3EDD"/>
    <w:pPr>
      <w:keepNext/>
      <w:ind w:right="509"/>
      <w:jc w:val="lef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138"/>
    <w:pPr>
      <w:ind w:left="720"/>
      <w:contextualSpacing/>
    </w:pPr>
  </w:style>
  <w:style w:type="character" w:customStyle="1" w:styleId="20">
    <w:name w:val="Заголовок 2 Знак"/>
    <w:basedOn w:val="a0"/>
    <w:link w:val="2"/>
    <w:rsid w:val="00CC3ED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C3EDD"/>
    <w:rPr>
      <w:rFonts w:ascii="Times New Roman" w:eastAsia="Times New Roman" w:hAnsi="Times New Roman" w:cs="Times New Roman"/>
      <w:sz w:val="24"/>
      <w:szCs w:val="20"/>
      <w:lang w:eastAsia="ru-RU"/>
    </w:rPr>
  </w:style>
  <w:style w:type="paragraph" w:styleId="a4">
    <w:name w:val="Block Text"/>
    <w:basedOn w:val="a"/>
    <w:rsid w:val="00CC3EDD"/>
    <w:pPr>
      <w:ind w:left="567" w:right="509"/>
      <w:jc w:val="left"/>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34563"/>
    <w:rPr>
      <w:rFonts w:ascii="Tahoma" w:hAnsi="Tahoma" w:cs="Tahoma"/>
      <w:sz w:val="16"/>
      <w:szCs w:val="16"/>
    </w:rPr>
  </w:style>
  <w:style w:type="character" w:customStyle="1" w:styleId="a6">
    <w:name w:val="Текст выноски Знак"/>
    <w:basedOn w:val="a0"/>
    <w:link w:val="a5"/>
    <w:uiPriority w:val="99"/>
    <w:semiHidden/>
    <w:rsid w:val="0073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D721-AF5F-425D-8854-345EB4B6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dc:creator>
  <cp:lastModifiedBy>Пользователь Windows</cp:lastModifiedBy>
  <cp:revision>12</cp:revision>
  <cp:lastPrinted>2023-10-25T09:39:00Z</cp:lastPrinted>
  <dcterms:created xsi:type="dcterms:W3CDTF">2023-10-16T09:53:00Z</dcterms:created>
  <dcterms:modified xsi:type="dcterms:W3CDTF">2023-10-25T09:45:00Z</dcterms:modified>
</cp:coreProperties>
</file>