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D5" w:rsidRDefault="00E50DD5" w:rsidP="00E50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rFonts w:ascii="Times New Roman" w:hAnsi="Times New Roman"/>
          <w:b/>
          <w:sz w:val="28"/>
          <w:szCs w:val="28"/>
        </w:rPr>
        <w:t>Олонецкого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E50DD5" w:rsidRDefault="00E50DD5" w:rsidP="00E50D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0DD5" w:rsidRDefault="00E50DD5" w:rsidP="00E50D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0DD5" w:rsidRDefault="00E50DD5" w:rsidP="00E50D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50DD5" w:rsidRDefault="00E50DD5" w:rsidP="00E50D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E50DD5" w:rsidTr="00E50DD5">
        <w:tc>
          <w:tcPr>
            <w:tcW w:w="5068" w:type="dxa"/>
            <w:hideMark/>
          </w:tcPr>
          <w:p w:rsidR="00E50DD5" w:rsidRDefault="00E50D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 ноября 2023 года</w:t>
            </w:r>
          </w:p>
        </w:tc>
        <w:tc>
          <w:tcPr>
            <w:tcW w:w="5069" w:type="dxa"/>
            <w:hideMark/>
          </w:tcPr>
          <w:p w:rsidR="00E50DD5" w:rsidRDefault="00E50DD5" w:rsidP="00E50D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80/729-5</w:t>
            </w:r>
          </w:p>
        </w:tc>
      </w:tr>
    </w:tbl>
    <w:p w:rsidR="00E50DD5" w:rsidRDefault="00E50DD5" w:rsidP="00E50D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0DD5" w:rsidRDefault="00E50DD5" w:rsidP="00E50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Олонец</w:t>
      </w:r>
    </w:p>
    <w:p w:rsidR="00E50DD5" w:rsidRDefault="00E50DD5" w:rsidP="00E50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DD5" w:rsidRDefault="00E50DD5" w:rsidP="00E50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прекращении полномочий члена участковой избирательной комиссии избирательного участка 349 с правом решающего голоса</w:t>
      </w:r>
    </w:p>
    <w:p w:rsidR="00E50DD5" w:rsidRDefault="00E50DD5" w:rsidP="00E50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DD5" w:rsidRDefault="00E50DD5" w:rsidP="00E50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личного заявления, руководствуясь подпунктом «а» пункта 6 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решила:</w:t>
      </w:r>
    </w:p>
    <w:p w:rsidR="00E50DD5" w:rsidRDefault="00E50DD5" w:rsidP="00E50DD5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Прекратить полномочия члена участковой избирательной комиссии избирательного участка №349 с правом решающего голоса Мининой Светланы Вадимовны, выдвинутой избирательным объединением Региональным отделением Республики Карелия политической партии «НОВЫЕ ЛЮДИ».</w:t>
      </w:r>
    </w:p>
    <w:p w:rsidR="00E50DD5" w:rsidRDefault="00E50DD5" w:rsidP="00E50DD5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Избирательной комиссии Республики Карелия включить в резерв составов участковых комиссий </w:t>
      </w:r>
      <w:proofErr w:type="spellStart"/>
      <w:r>
        <w:rPr>
          <w:rFonts w:ascii="Times New Roman" w:hAnsi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E50DD5">
        <w:rPr>
          <w:rFonts w:ascii="Times New Roman" w:hAnsi="Times New Roman"/>
          <w:sz w:val="28"/>
          <w:szCs w:val="28"/>
        </w:rPr>
        <w:t>Минин</w:t>
      </w:r>
      <w:r>
        <w:rPr>
          <w:rFonts w:ascii="Times New Roman" w:hAnsi="Times New Roman"/>
          <w:sz w:val="28"/>
          <w:szCs w:val="28"/>
        </w:rPr>
        <w:t>у</w:t>
      </w:r>
      <w:r w:rsidRPr="00E50DD5">
        <w:rPr>
          <w:rFonts w:ascii="Times New Roman" w:hAnsi="Times New Roman"/>
          <w:sz w:val="28"/>
          <w:szCs w:val="28"/>
        </w:rPr>
        <w:t xml:space="preserve"> Светлан</w:t>
      </w:r>
      <w:r>
        <w:rPr>
          <w:rFonts w:ascii="Times New Roman" w:hAnsi="Times New Roman"/>
          <w:sz w:val="28"/>
          <w:szCs w:val="28"/>
        </w:rPr>
        <w:t>у</w:t>
      </w:r>
      <w:r w:rsidRPr="00E50DD5">
        <w:rPr>
          <w:rFonts w:ascii="Times New Roman" w:hAnsi="Times New Roman"/>
          <w:sz w:val="28"/>
          <w:szCs w:val="28"/>
        </w:rPr>
        <w:t xml:space="preserve"> Вадимовн</w:t>
      </w:r>
      <w:r>
        <w:rPr>
          <w:rFonts w:ascii="Times New Roman" w:hAnsi="Times New Roman"/>
          <w:sz w:val="28"/>
          <w:szCs w:val="28"/>
        </w:rPr>
        <w:t>у</w:t>
      </w:r>
      <w:r w:rsidRPr="00E50DD5">
        <w:rPr>
          <w:rFonts w:ascii="Times New Roman" w:hAnsi="Times New Roman"/>
          <w:sz w:val="28"/>
          <w:szCs w:val="28"/>
        </w:rPr>
        <w:t>, выдвинут</w:t>
      </w:r>
      <w:r>
        <w:rPr>
          <w:rFonts w:ascii="Times New Roman" w:hAnsi="Times New Roman"/>
          <w:sz w:val="28"/>
          <w:szCs w:val="28"/>
        </w:rPr>
        <w:t>ую</w:t>
      </w:r>
      <w:r w:rsidRPr="00E50DD5">
        <w:rPr>
          <w:rFonts w:ascii="Times New Roman" w:hAnsi="Times New Roman"/>
          <w:sz w:val="28"/>
          <w:szCs w:val="28"/>
        </w:rPr>
        <w:t xml:space="preserve"> избирательным объединением Региональным отделением Республики Карелия политической партии «НОВЫЕ ЛЮДИ»</w:t>
      </w:r>
      <w:r>
        <w:rPr>
          <w:rFonts w:ascii="Times New Roman" w:hAnsi="Times New Roman"/>
          <w:sz w:val="28"/>
          <w:szCs w:val="28"/>
        </w:rPr>
        <w:t>.</w:t>
      </w:r>
    </w:p>
    <w:p w:rsidR="00E50DD5" w:rsidRDefault="00E50DD5" w:rsidP="00E50DD5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настоящее решение в Избирательную комиссию Республики Карелия и участковую избирательную комиссию избирательного участка №349,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национального муниципального района в сети «Интернет».</w:t>
      </w:r>
    </w:p>
    <w:p w:rsidR="00E50DD5" w:rsidRDefault="00E50DD5" w:rsidP="00E50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DD5" w:rsidRDefault="00E50DD5" w:rsidP="00E50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ook w:val="04A0"/>
      </w:tblPr>
      <w:tblGrid>
        <w:gridCol w:w="4678"/>
        <w:gridCol w:w="2552"/>
        <w:gridCol w:w="2835"/>
      </w:tblGrid>
      <w:tr w:rsidR="00E50DD5" w:rsidTr="00E50DD5">
        <w:tc>
          <w:tcPr>
            <w:tcW w:w="4678" w:type="dxa"/>
          </w:tcPr>
          <w:p w:rsidR="00E50DD5" w:rsidRDefault="00E50D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Олонецкого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E50DD5" w:rsidRDefault="00E50D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0DD5" w:rsidRDefault="00E50D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0DD5" w:rsidRDefault="00E50D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0DD5" w:rsidRDefault="00E50D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0DD5" w:rsidRDefault="00E50DD5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0DD5" w:rsidRDefault="00E50DD5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E50DD5" w:rsidTr="00E50DD5">
        <w:tc>
          <w:tcPr>
            <w:tcW w:w="4678" w:type="dxa"/>
            <w:hideMark/>
          </w:tcPr>
          <w:p w:rsidR="00E50DD5" w:rsidRDefault="00E50D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Олонецкого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2" w:type="dxa"/>
          </w:tcPr>
          <w:p w:rsidR="00E50DD5" w:rsidRDefault="00E50D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0DD5" w:rsidRDefault="00E50D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50DD5" w:rsidRDefault="00E50D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0DD5" w:rsidRDefault="00E50D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0DD5" w:rsidRDefault="00E50D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:rsidR="00404BCB" w:rsidRDefault="00404BCB">
      <w:bookmarkStart w:id="0" w:name="_GoBack"/>
      <w:bookmarkEnd w:id="0"/>
    </w:p>
    <w:sectPr w:rsidR="00404BCB" w:rsidSect="00CD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1F6A"/>
    <w:multiLevelType w:val="hybridMultilevel"/>
    <w:tmpl w:val="2FC85210"/>
    <w:lvl w:ilvl="0" w:tplc="6E60B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461"/>
    <w:rsid w:val="00173461"/>
    <w:rsid w:val="00404BCB"/>
    <w:rsid w:val="009E0F38"/>
    <w:rsid w:val="00CD775F"/>
    <w:rsid w:val="00E5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D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2023-11-30T10:00:00Z</dcterms:created>
  <dcterms:modified xsi:type="dcterms:W3CDTF">2023-11-30T11:10:00Z</dcterms:modified>
</cp:coreProperties>
</file>