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F527A1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764590864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Default="00471DB8" w:rsidP="00CF6A40">
      <w:pPr>
        <w:jc w:val="center"/>
        <w:rPr>
          <w:sz w:val="28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CF6A40" w:rsidRDefault="0097489E">
      <w:pPr>
        <w:rPr>
          <w:sz w:val="28"/>
          <w:szCs w:val="28"/>
        </w:rPr>
      </w:pPr>
    </w:p>
    <w:p w:rsidR="0097489E" w:rsidRPr="00471DB8" w:rsidRDefault="00471DB8" w:rsidP="00156291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156291">
      <w:pPr>
        <w:jc w:val="center"/>
        <w:rPr>
          <w:sz w:val="28"/>
          <w:szCs w:val="28"/>
        </w:rPr>
      </w:pPr>
    </w:p>
    <w:p w:rsidR="0097489E" w:rsidRPr="00CF6A40" w:rsidRDefault="0097489E" w:rsidP="00156291">
      <w:pPr>
        <w:rPr>
          <w:sz w:val="28"/>
          <w:szCs w:val="28"/>
        </w:rPr>
      </w:pPr>
    </w:p>
    <w:p w:rsidR="0097489E" w:rsidRPr="00C00C55" w:rsidRDefault="00C00C55" w:rsidP="00156291">
      <w:pPr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156291">
        <w:rPr>
          <w:szCs w:val="24"/>
        </w:rPr>
        <w:t>19</w:t>
      </w:r>
      <w:r w:rsidR="003E1C00">
        <w:rPr>
          <w:szCs w:val="24"/>
        </w:rPr>
        <w:t xml:space="preserve"> </w:t>
      </w:r>
      <w:r w:rsidR="00156291">
        <w:rPr>
          <w:szCs w:val="24"/>
        </w:rPr>
        <w:t>дека</w:t>
      </w:r>
      <w:r w:rsidR="003E1C00">
        <w:rPr>
          <w:szCs w:val="24"/>
        </w:rPr>
        <w:t>бря</w:t>
      </w:r>
      <w:r w:rsidR="00A83F90" w:rsidRPr="00C00C55">
        <w:rPr>
          <w:szCs w:val="24"/>
        </w:rPr>
        <w:t xml:space="preserve"> </w:t>
      </w:r>
      <w:r w:rsidR="006E105E" w:rsidRPr="00C00C55">
        <w:rPr>
          <w:szCs w:val="24"/>
        </w:rPr>
        <w:t>202</w:t>
      </w:r>
      <w:r w:rsidR="00FD71D7">
        <w:rPr>
          <w:szCs w:val="24"/>
        </w:rPr>
        <w:t>3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 </w:t>
      </w:r>
      <w:r w:rsidR="009C23D1">
        <w:rPr>
          <w:szCs w:val="24"/>
        </w:rPr>
        <w:t xml:space="preserve">   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156291">
        <w:rPr>
          <w:szCs w:val="24"/>
        </w:rPr>
        <w:t>44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156291">
      <w:pPr>
        <w:rPr>
          <w:szCs w:val="24"/>
        </w:rPr>
      </w:pPr>
    </w:p>
    <w:p w:rsidR="00156291" w:rsidRPr="00156291" w:rsidRDefault="00156291" w:rsidP="00156291">
      <w:pPr>
        <w:ind w:right="5244"/>
        <w:jc w:val="both"/>
        <w:rPr>
          <w:rFonts w:eastAsia="Times New Roman" w:cs="Times New Roman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t xml:space="preserve">О проведении публичных слушаний по проекту межевания территории </w:t>
      </w:r>
    </w:p>
    <w:p w:rsidR="00156291" w:rsidRPr="00156291" w:rsidRDefault="00156291" w:rsidP="00156291">
      <w:pPr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156291" w:rsidRDefault="00156291" w:rsidP="00156291">
      <w:pPr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156291" w:rsidRPr="00156291" w:rsidRDefault="00156291" w:rsidP="00156291">
      <w:pPr>
        <w:ind w:firstLine="708"/>
        <w:jc w:val="both"/>
        <w:rPr>
          <w:rFonts w:eastAsia="Times New Roman" w:cs="Times New Roman"/>
          <w:szCs w:val="24"/>
          <w:lang w:eastAsia="x-none"/>
        </w:rPr>
      </w:pPr>
      <w:proofErr w:type="gramStart"/>
      <w:r w:rsidRPr="00156291">
        <w:rPr>
          <w:rFonts w:eastAsia="Times New Roman" w:cs="Times New Roman"/>
          <w:szCs w:val="24"/>
          <w:lang w:eastAsia="ru-RU"/>
        </w:rPr>
        <w:t xml:space="preserve">В соответствии с п. 4 ч. 1 ст. 14 Федерального закона от 06.10.2003 № 131-ФЗ «Об общих принципах организации местного самоуправления в Российской Федерации», п. 20 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абз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. 2 ч. 1 ст. 7 Устава 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</w:t>
      </w:r>
      <w:r w:rsidRPr="00156291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156291">
        <w:rPr>
          <w:rFonts w:eastAsia="Times New Roman" w:cs="Times New Roman"/>
          <w:szCs w:val="24"/>
          <w:lang w:eastAsia="ru-RU"/>
        </w:rPr>
        <w:t xml:space="preserve">решением Совета 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от 30.01.2019 № 3 «Об утверждении Порядка организации и проведения публичных слушаний на территории 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района», Правилами</w:t>
      </w:r>
      <w:proofErr w:type="gramEnd"/>
      <w:r w:rsidRPr="00156291">
        <w:rPr>
          <w:rFonts w:eastAsia="Times New Roman" w:cs="Times New Roman"/>
          <w:szCs w:val="24"/>
          <w:lang w:eastAsia="ru-RU"/>
        </w:rPr>
        <w:t xml:space="preserve"> землепользования </w:t>
      </w:r>
      <w:r>
        <w:rPr>
          <w:rFonts w:eastAsia="Times New Roman" w:cs="Times New Roman"/>
          <w:szCs w:val="24"/>
          <w:lang w:eastAsia="ru-RU"/>
        </w:rPr>
        <w:t xml:space="preserve">                  </w:t>
      </w:r>
      <w:r w:rsidRPr="00156291">
        <w:rPr>
          <w:rFonts w:eastAsia="Times New Roman" w:cs="Times New Roman"/>
          <w:szCs w:val="24"/>
          <w:lang w:eastAsia="ru-RU"/>
        </w:rPr>
        <w:t xml:space="preserve">и застройки 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Видлицкого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 сельского поселения, </w:t>
      </w:r>
      <w:proofErr w:type="gramStart"/>
      <w:r w:rsidRPr="00156291">
        <w:rPr>
          <w:rFonts w:eastAsia="Times New Roman" w:cs="Times New Roman"/>
          <w:szCs w:val="24"/>
          <w:lang w:eastAsia="ru-RU"/>
        </w:rPr>
        <w:t>утвержденными</w:t>
      </w:r>
      <w:proofErr w:type="gramEnd"/>
      <w:r w:rsidRPr="00156291">
        <w:rPr>
          <w:rFonts w:eastAsia="Times New Roman" w:cs="Times New Roman"/>
          <w:szCs w:val="24"/>
          <w:lang w:eastAsia="ru-RU"/>
        </w:rPr>
        <w:t xml:space="preserve"> решением Совета 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от 27.02.2019 № 13 (в ред. от 25.01.2023 № 4),</w:t>
      </w:r>
    </w:p>
    <w:p w:rsidR="00156291" w:rsidRPr="00156291" w:rsidRDefault="00156291" w:rsidP="00156291">
      <w:pPr>
        <w:ind w:firstLine="708"/>
        <w:jc w:val="both"/>
        <w:rPr>
          <w:rFonts w:eastAsia="Times New Roman" w:cs="Times New Roman"/>
          <w:szCs w:val="24"/>
          <w:lang w:eastAsia="x-none"/>
        </w:rPr>
      </w:pPr>
    </w:p>
    <w:p w:rsidR="00156291" w:rsidRPr="00156291" w:rsidRDefault="00156291" w:rsidP="00156291">
      <w:pPr>
        <w:jc w:val="center"/>
        <w:rPr>
          <w:rFonts w:eastAsia="Times New Roman" w:cs="Times New Roman"/>
          <w:szCs w:val="24"/>
          <w:lang w:eastAsia="x-none"/>
        </w:rPr>
      </w:pPr>
      <w:r w:rsidRPr="00156291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156291">
        <w:rPr>
          <w:rFonts w:eastAsia="Times New Roman" w:cs="Times New Roman"/>
          <w:szCs w:val="24"/>
          <w:lang w:eastAsia="x-none"/>
        </w:rPr>
        <w:t xml:space="preserve"> ю</w:t>
      </w:r>
      <w:r w:rsidRPr="00156291">
        <w:rPr>
          <w:rFonts w:eastAsia="Times New Roman" w:cs="Times New Roman"/>
          <w:szCs w:val="24"/>
          <w:lang w:val="x-none" w:eastAsia="x-none"/>
        </w:rPr>
        <w:t>:</w:t>
      </w:r>
    </w:p>
    <w:p w:rsidR="00156291" w:rsidRPr="00156291" w:rsidRDefault="00156291" w:rsidP="00156291">
      <w:pPr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156291" w:rsidRPr="00156291" w:rsidRDefault="00156291" w:rsidP="00156291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t xml:space="preserve">1. </w:t>
      </w:r>
      <w:r w:rsidRPr="00156291">
        <w:rPr>
          <w:rFonts w:eastAsia="Times New Roman" w:cs="Times New Roman"/>
          <w:szCs w:val="24"/>
          <w:lang w:eastAsia="ru-RU"/>
        </w:rPr>
        <w:tab/>
      </w:r>
      <w:r w:rsidRPr="00156291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156291" w:rsidRPr="00156291" w:rsidRDefault="00156291" w:rsidP="00156291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156291">
        <w:rPr>
          <w:rFonts w:eastAsia="Times New Roman" w:cs="Times New Roman"/>
          <w:spacing w:val="2"/>
          <w:szCs w:val="24"/>
          <w:lang w:eastAsia="ru-RU"/>
        </w:rPr>
        <w:t xml:space="preserve">Определить организатором публичных слушаний администрацию </w:t>
      </w:r>
      <w:proofErr w:type="spellStart"/>
      <w:r w:rsidRPr="00156291">
        <w:rPr>
          <w:rFonts w:eastAsia="Times New Roman" w:cs="Times New Roman"/>
          <w:spacing w:val="2"/>
          <w:szCs w:val="24"/>
          <w:lang w:eastAsia="ru-RU"/>
        </w:rPr>
        <w:t>Олонецкого</w:t>
      </w:r>
      <w:proofErr w:type="spellEnd"/>
      <w:r w:rsidRPr="00156291">
        <w:rPr>
          <w:rFonts w:eastAsia="Times New Roman" w:cs="Times New Roman"/>
          <w:spacing w:val="2"/>
          <w:szCs w:val="24"/>
          <w:lang w:eastAsia="ru-RU"/>
        </w:rPr>
        <w:t xml:space="preserve"> национального муниципального района (</w:t>
      </w:r>
      <w:r w:rsidRPr="00156291">
        <w:rPr>
          <w:rFonts w:eastAsia="Times New Roman" w:cs="Times New Roman"/>
          <w:szCs w:val="24"/>
          <w:lang w:eastAsia="ru-RU"/>
        </w:rPr>
        <w:t>комиссию по землепользованию и застройке МО «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Олонецкий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 национальный муниципальный район»).</w:t>
      </w:r>
    </w:p>
    <w:p w:rsidR="00156291" w:rsidRPr="00156291" w:rsidRDefault="00156291" w:rsidP="00156291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t xml:space="preserve">3. </w:t>
      </w:r>
      <w:r>
        <w:rPr>
          <w:rFonts w:eastAsia="Times New Roman" w:cs="Times New Roman"/>
          <w:szCs w:val="24"/>
          <w:lang w:eastAsia="ru-RU"/>
        </w:rPr>
        <w:tab/>
      </w:r>
      <w:r w:rsidRPr="00156291">
        <w:rPr>
          <w:rFonts w:eastAsia="Times New Roman" w:cs="Times New Roman"/>
          <w:szCs w:val="24"/>
          <w:lang w:eastAsia="ru-RU"/>
        </w:rPr>
        <w:t>Назначить председатель</w:t>
      </w:r>
      <w:r>
        <w:rPr>
          <w:rFonts w:eastAsia="Times New Roman" w:cs="Times New Roman"/>
          <w:szCs w:val="24"/>
          <w:lang w:eastAsia="ru-RU"/>
        </w:rPr>
        <w:t>ствующим на публичных слушаниях</w:t>
      </w:r>
      <w:r w:rsidRPr="00156291">
        <w:rPr>
          <w:rFonts w:eastAsia="Times New Roman" w:cs="Times New Roman"/>
          <w:szCs w:val="24"/>
          <w:lang w:eastAsia="ru-RU"/>
        </w:rPr>
        <w:t xml:space="preserve"> лицом, уполномоченным на подписание протокола общественных обсуждений и заключения </w:t>
      </w:r>
      <w:r>
        <w:rPr>
          <w:rFonts w:eastAsia="Times New Roman" w:cs="Times New Roman"/>
          <w:szCs w:val="24"/>
          <w:lang w:eastAsia="ru-RU"/>
        </w:rPr>
        <w:t xml:space="preserve">               </w:t>
      </w:r>
      <w:r w:rsidRPr="00156291">
        <w:rPr>
          <w:rFonts w:eastAsia="Times New Roman" w:cs="Times New Roman"/>
          <w:szCs w:val="24"/>
          <w:lang w:eastAsia="ru-RU"/>
        </w:rPr>
        <w:t>о результатах общественных обсуждений</w:t>
      </w:r>
      <w:r>
        <w:rPr>
          <w:rFonts w:eastAsia="Times New Roman" w:cs="Times New Roman"/>
          <w:szCs w:val="24"/>
          <w:lang w:eastAsia="ru-RU"/>
        </w:rPr>
        <w:t>,</w:t>
      </w:r>
      <w:r w:rsidRPr="00156291">
        <w:rPr>
          <w:rFonts w:eastAsia="Times New Roman" w:cs="Times New Roman"/>
          <w:szCs w:val="24"/>
          <w:lang w:eastAsia="ru-RU"/>
        </w:rPr>
        <w:t xml:space="preserve"> ведущего специалиста отдела по распоряжению имуществом архитектуры и градостроительства Управления экономического развития администрации 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(Д. 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Ковайкин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>).</w:t>
      </w:r>
    </w:p>
    <w:p w:rsidR="00156291" w:rsidRPr="00156291" w:rsidRDefault="00156291" w:rsidP="00156291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156291">
        <w:rPr>
          <w:rFonts w:eastAsia="Times New Roman" w:cs="Times New Roman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>
        <w:rPr>
          <w:rFonts w:eastAsia="Times New Roman" w:cs="Times New Roman"/>
          <w:szCs w:val="24"/>
          <w:lang w:eastAsia="ru-RU"/>
        </w:rPr>
        <w:t xml:space="preserve">              </w:t>
      </w:r>
      <w:r w:rsidRPr="00156291">
        <w:rPr>
          <w:rFonts w:eastAsia="Times New Roman" w:cs="Times New Roman"/>
          <w:szCs w:val="24"/>
          <w:lang w:eastAsia="ru-RU"/>
        </w:rPr>
        <w:t xml:space="preserve">в форме публичных слушаний на официальном сайте 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olon-rayon.ru.</w:t>
      </w:r>
    </w:p>
    <w:p w:rsidR="00156291" w:rsidRPr="00156291" w:rsidRDefault="00156291" w:rsidP="00156291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156291">
        <w:rPr>
          <w:rFonts w:eastAsia="Times New Roman" w:cs="Times New Roman"/>
          <w:szCs w:val="24"/>
          <w:lang w:eastAsia="ru-RU"/>
        </w:rPr>
        <w:t xml:space="preserve">Разместить 26.12.2023 проект, подлежащий рассмотрению на публичных слушаниях, на официальном сайте 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olon-rayon.ru.</w:t>
      </w:r>
    </w:p>
    <w:p w:rsidR="00156291" w:rsidRPr="00156291" w:rsidRDefault="00156291" w:rsidP="00156291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t xml:space="preserve">6. </w:t>
      </w:r>
      <w:r>
        <w:rPr>
          <w:rFonts w:eastAsia="Times New Roman" w:cs="Times New Roman"/>
          <w:szCs w:val="24"/>
          <w:lang w:eastAsia="ru-RU"/>
        </w:rPr>
        <w:tab/>
      </w:r>
      <w:r w:rsidRPr="00156291">
        <w:rPr>
          <w:rFonts w:eastAsia="Times New Roman" w:cs="Times New Roman"/>
          <w:szCs w:val="24"/>
          <w:lang w:eastAsia="ru-RU"/>
        </w:rPr>
        <w:t>Изготовить 12.01.2024 протокол  и заключение публичных слушаний.</w:t>
      </w:r>
    </w:p>
    <w:p w:rsidR="00156291" w:rsidRPr="00156291" w:rsidRDefault="00156291" w:rsidP="00156291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t xml:space="preserve">7. </w:t>
      </w:r>
      <w:r>
        <w:rPr>
          <w:rFonts w:eastAsia="Times New Roman" w:cs="Times New Roman"/>
          <w:szCs w:val="24"/>
          <w:lang w:eastAsia="ru-RU"/>
        </w:rPr>
        <w:tab/>
      </w:r>
      <w:r w:rsidRPr="00156291">
        <w:rPr>
          <w:rFonts w:eastAsia="Times New Roman" w:cs="Times New Roman"/>
          <w:szCs w:val="24"/>
          <w:lang w:eastAsia="ru-RU"/>
        </w:rPr>
        <w:t xml:space="preserve">Разместить 12.01.2024 на официальном сайте 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olon-rayon.ru заключение по результатам публичных слушаний.</w:t>
      </w:r>
    </w:p>
    <w:p w:rsidR="00156291" w:rsidRPr="00156291" w:rsidRDefault="00156291" w:rsidP="00156291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t xml:space="preserve">8. </w:t>
      </w:r>
      <w:r w:rsidRPr="00156291">
        <w:rPr>
          <w:rFonts w:eastAsia="Times New Roman" w:cs="Times New Roman"/>
          <w:szCs w:val="24"/>
          <w:lang w:eastAsia="ru-RU"/>
        </w:rPr>
        <w:tab/>
        <w:t xml:space="preserve">Опубликовать настоящее постановление на официальном сайте 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olon-rayon.ru.</w:t>
      </w:r>
    </w:p>
    <w:p w:rsidR="00A83F90" w:rsidRDefault="00A83F90" w:rsidP="00156291">
      <w:pPr>
        <w:pStyle w:val="a3"/>
        <w:ind w:left="360"/>
        <w:jc w:val="both"/>
        <w:rPr>
          <w:szCs w:val="24"/>
        </w:rPr>
      </w:pPr>
    </w:p>
    <w:p w:rsidR="00156291" w:rsidRDefault="00156291" w:rsidP="00156291">
      <w:pPr>
        <w:pStyle w:val="a3"/>
        <w:ind w:left="360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3E1C00" w:rsidP="00156291">
            <w:pPr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3E1C00" w:rsidRPr="00C00C55" w:rsidRDefault="003E1C00" w:rsidP="00156291">
            <w:pPr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 xml:space="preserve">В.Н. </w:t>
            </w:r>
            <w:proofErr w:type="spellStart"/>
            <w:r w:rsidRPr="00C00C55">
              <w:rPr>
                <w:rFonts w:eastAsia="Times New Roman" w:cs="Times New Roman"/>
                <w:szCs w:val="24"/>
                <w:lang w:eastAsia="ru-RU"/>
              </w:rPr>
              <w:t>Мурый</w:t>
            </w:r>
            <w:proofErr w:type="spellEnd"/>
          </w:p>
        </w:tc>
      </w:tr>
    </w:tbl>
    <w:p w:rsidR="003E1C00" w:rsidRDefault="003E1C00" w:rsidP="00156291">
      <w:pPr>
        <w:pStyle w:val="a3"/>
        <w:ind w:left="0"/>
        <w:jc w:val="both"/>
        <w:rPr>
          <w:szCs w:val="24"/>
        </w:rPr>
      </w:pPr>
    </w:p>
    <w:p w:rsidR="00156291" w:rsidRDefault="00156291" w:rsidP="00156291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lastRenderedPageBreak/>
        <w:t>Приложение</w:t>
      </w:r>
    </w:p>
    <w:p w:rsidR="00156291" w:rsidRPr="00156291" w:rsidRDefault="00156291" w:rsidP="00156291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156291" w:rsidRPr="00156291" w:rsidRDefault="00156291" w:rsidP="00156291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t>УТВЕРЖДЕНО</w:t>
      </w:r>
    </w:p>
    <w:p w:rsidR="00156291" w:rsidRDefault="00156291" w:rsidP="00156291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t xml:space="preserve">постановлением главы </w:t>
      </w:r>
    </w:p>
    <w:p w:rsidR="00156291" w:rsidRDefault="00156291" w:rsidP="00156291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proofErr w:type="spellStart"/>
      <w:r w:rsidRPr="00156291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 национального </w:t>
      </w:r>
    </w:p>
    <w:p w:rsidR="00156291" w:rsidRPr="00156291" w:rsidRDefault="00156291" w:rsidP="00156291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t>муниципального района</w:t>
      </w:r>
    </w:p>
    <w:p w:rsidR="00156291" w:rsidRPr="00156291" w:rsidRDefault="00156291" w:rsidP="00156291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t xml:space="preserve">от </w:t>
      </w:r>
      <w:r>
        <w:rPr>
          <w:rFonts w:eastAsia="Times New Roman" w:cs="Times New Roman"/>
          <w:szCs w:val="24"/>
          <w:lang w:eastAsia="ru-RU"/>
        </w:rPr>
        <w:t>1</w:t>
      </w:r>
      <w:r w:rsidRPr="00156291">
        <w:rPr>
          <w:rFonts w:eastAsia="Times New Roman" w:cs="Times New Roman"/>
          <w:szCs w:val="24"/>
          <w:lang w:eastAsia="ru-RU"/>
        </w:rPr>
        <w:t>9</w:t>
      </w:r>
      <w:r>
        <w:rPr>
          <w:rFonts w:eastAsia="Times New Roman" w:cs="Times New Roman"/>
          <w:szCs w:val="24"/>
          <w:lang w:eastAsia="ru-RU"/>
        </w:rPr>
        <w:t>.12.</w:t>
      </w:r>
      <w:r w:rsidRPr="00156291">
        <w:rPr>
          <w:rFonts w:eastAsia="Times New Roman" w:cs="Times New Roman"/>
          <w:szCs w:val="24"/>
          <w:lang w:eastAsia="ru-RU"/>
        </w:rPr>
        <w:t>2023 №</w:t>
      </w:r>
      <w:r>
        <w:rPr>
          <w:rFonts w:eastAsia="Times New Roman" w:cs="Times New Roman"/>
          <w:szCs w:val="24"/>
          <w:lang w:eastAsia="ru-RU"/>
        </w:rPr>
        <w:t xml:space="preserve"> 44</w:t>
      </w:r>
      <w:bookmarkStart w:id="0" w:name="_GoBack"/>
      <w:bookmarkEnd w:id="0"/>
      <w:r w:rsidRPr="00156291">
        <w:rPr>
          <w:rFonts w:eastAsia="Times New Roman" w:cs="Times New Roman"/>
          <w:szCs w:val="24"/>
          <w:lang w:eastAsia="ru-RU"/>
        </w:rPr>
        <w:t xml:space="preserve"> </w:t>
      </w:r>
    </w:p>
    <w:p w:rsidR="00156291" w:rsidRPr="00156291" w:rsidRDefault="00156291" w:rsidP="00156291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156291" w:rsidRPr="00156291" w:rsidRDefault="00156291" w:rsidP="00156291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156291" w:rsidRPr="00156291" w:rsidRDefault="00156291" w:rsidP="00156291">
      <w:pPr>
        <w:suppressAutoHyphens/>
        <w:jc w:val="center"/>
        <w:rPr>
          <w:rFonts w:eastAsia="Times New Roman" w:cs="Times New Roman"/>
          <w:szCs w:val="24"/>
          <w:lang w:eastAsia="ru-RU"/>
        </w:rPr>
      </w:pPr>
      <w:r w:rsidRPr="00156291">
        <w:rPr>
          <w:rFonts w:eastAsia="Times New Roman" w:cs="Times New Roman"/>
          <w:b/>
          <w:spacing w:val="2"/>
          <w:szCs w:val="24"/>
          <w:lang w:eastAsia="ru-RU"/>
        </w:rPr>
        <w:t>Оповещение о начале общественных обсуждений (публичных слушаний)</w:t>
      </w:r>
    </w:p>
    <w:p w:rsidR="00156291" w:rsidRPr="00156291" w:rsidRDefault="00156291" w:rsidP="00156291">
      <w:pPr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4"/>
          <w:lang w:eastAsia="ru-RU"/>
        </w:rPr>
      </w:pPr>
      <w:r w:rsidRPr="00156291">
        <w:rPr>
          <w:rFonts w:eastAsia="Times New Roman" w:cs="Times New Roman"/>
          <w:szCs w:val="24"/>
          <w:lang w:eastAsia="ru-RU"/>
        </w:rPr>
        <w:t xml:space="preserve">по проекту межевания территории под многоквартирными жилыми домами, расположенными по адресу: Российская Федерация, Республика Карелия, 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Олонецкий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 национальный муниципальный район, </w:t>
      </w:r>
      <w:proofErr w:type="spellStart"/>
      <w:r w:rsidRPr="00156291">
        <w:rPr>
          <w:rFonts w:eastAsia="Times New Roman" w:cs="Times New Roman"/>
          <w:szCs w:val="24"/>
          <w:lang w:eastAsia="ru-RU"/>
        </w:rPr>
        <w:t>Видлицкое</w:t>
      </w:r>
      <w:proofErr w:type="spellEnd"/>
      <w:r w:rsidRPr="00156291">
        <w:rPr>
          <w:rFonts w:eastAsia="Times New Roman" w:cs="Times New Roman"/>
          <w:szCs w:val="24"/>
          <w:lang w:eastAsia="ru-RU"/>
        </w:rPr>
        <w:t xml:space="preserve"> сельское поселение, п. Устье Видлицы, пер. Ладожский, кадастровый квартал 10:14:0020403.</w:t>
      </w:r>
    </w:p>
    <w:p w:rsidR="00156291" w:rsidRPr="00156291" w:rsidRDefault="00156291" w:rsidP="00156291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156291">
        <w:rPr>
          <w:rFonts w:eastAsia="Times New Roman" w:cs="Times New Roman"/>
          <w:spacing w:val="2"/>
          <w:szCs w:val="24"/>
          <w:lang w:eastAsia="ru-RU"/>
        </w:rPr>
        <w:br/>
        <w:t xml:space="preserve">1. Администрация </w:t>
      </w:r>
      <w:proofErr w:type="spellStart"/>
      <w:r w:rsidRPr="00156291">
        <w:rPr>
          <w:rFonts w:eastAsia="Times New Roman" w:cs="Times New Roman"/>
          <w:spacing w:val="2"/>
          <w:szCs w:val="24"/>
          <w:lang w:eastAsia="ru-RU"/>
        </w:rPr>
        <w:t>Олонецкого</w:t>
      </w:r>
      <w:proofErr w:type="spellEnd"/>
      <w:r w:rsidRPr="00156291">
        <w:rPr>
          <w:rFonts w:eastAsia="Times New Roman" w:cs="Times New Roman"/>
          <w:spacing w:val="2"/>
          <w:szCs w:val="24"/>
          <w:lang w:eastAsia="ru-RU"/>
        </w:rPr>
        <w:t xml:space="preserve"> национального муниципального района оповещает о проведении общественных обсуждений.</w:t>
      </w:r>
    </w:p>
    <w:p w:rsidR="00156291" w:rsidRPr="00156291" w:rsidRDefault="00156291" w:rsidP="00156291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156291">
        <w:rPr>
          <w:rFonts w:eastAsia="Times New Roman" w:cs="Times New Roman"/>
          <w:spacing w:val="2"/>
          <w:szCs w:val="24"/>
          <w:lang w:eastAsia="ru-RU"/>
        </w:rPr>
        <w:t>2. Приглашает всех заинтересованных лиц принять участие в общественных обсуждениях (публичных слушаниях).</w:t>
      </w:r>
    </w:p>
    <w:p w:rsidR="00156291" w:rsidRPr="00156291" w:rsidRDefault="00156291" w:rsidP="00156291">
      <w:pPr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156291">
        <w:rPr>
          <w:rFonts w:eastAsia="Times New Roman" w:cs="Times New Roman"/>
          <w:spacing w:val="2"/>
          <w:szCs w:val="24"/>
          <w:lang w:eastAsia="ru-RU"/>
        </w:rPr>
        <w:t>3. Информация по вынесенному на общественное обсуждение (публичные слушания) проекту приведена ниже.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4544"/>
        <w:gridCol w:w="4398"/>
      </w:tblGrid>
      <w:tr w:rsidR="00156291" w:rsidRPr="00156291" w:rsidTr="00156291">
        <w:trPr>
          <w:trHeight w:val="15"/>
        </w:trPr>
        <w:tc>
          <w:tcPr>
            <w:tcW w:w="697" w:type="dxa"/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44" w:type="dxa"/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398" w:type="dxa"/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проект межевания территории под многоквартирными жилыми домами, расположенными по адресу: Российская Федерация, Республика Карелия, </w:t>
            </w:r>
            <w:proofErr w:type="spellStart"/>
            <w:r w:rsidRPr="00156291">
              <w:rPr>
                <w:rFonts w:eastAsia="Times New Roman" w:cs="Times New Roman"/>
                <w:szCs w:val="24"/>
                <w:lang w:eastAsia="ru-RU"/>
              </w:rPr>
              <w:t>Олонецкий</w:t>
            </w:r>
            <w:proofErr w:type="spellEnd"/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 национальный муниципальный район, </w:t>
            </w:r>
            <w:proofErr w:type="spellStart"/>
            <w:r w:rsidRPr="00156291">
              <w:rPr>
                <w:rFonts w:eastAsia="Times New Roman" w:cs="Times New Roman"/>
                <w:szCs w:val="24"/>
                <w:lang w:eastAsia="ru-RU"/>
              </w:rPr>
              <w:t>Видлицкое</w:t>
            </w:r>
            <w:proofErr w:type="spellEnd"/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п. Устье Видлицы, пер. Ладожский, кадастровый квартал 10:14:0020403</w:t>
            </w: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проект межевания территории под многоквартирными жилыми домами, расположенными по адресу: Российская Федерация, Республика Карелия, </w:t>
            </w:r>
            <w:proofErr w:type="spellStart"/>
            <w:r w:rsidRPr="00156291">
              <w:rPr>
                <w:rFonts w:eastAsia="Times New Roman" w:cs="Times New Roman"/>
                <w:szCs w:val="24"/>
                <w:lang w:eastAsia="ru-RU"/>
              </w:rPr>
              <w:t>Олонецкий</w:t>
            </w:r>
            <w:proofErr w:type="spellEnd"/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 национальный муниципальный район, </w:t>
            </w:r>
            <w:proofErr w:type="spellStart"/>
            <w:r w:rsidRPr="00156291">
              <w:rPr>
                <w:rFonts w:eastAsia="Times New Roman" w:cs="Times New Roman"/>
                <w:szCs w:val="24"/>
                <w:lang w:eastAsia="ru-RU"/>
              </w:rPr>
              <w:t>Видлицкое</w:t>
            </w:r>
            <w:proofErr w:type="spellEnd"/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п. Устье Видлицы, пер. Ладожский, кадастровый квартал 10:14:0020403</w:t>
            </w: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Сроки проведения общественных обсуждений (публичных слушаний)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с 26.12.2023 по 12.01.2024</w:t>
            </w: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156291">
              <w:rPr>
                <w:rFonts w:eastAsia="Times New Roman" w:cs="Times New Roman"/>
                <w:szCs w:val="24"/>
                <w:lang w:eastAsia="ru-RU"/>
              </w:rPr>
              <w:t>Олонецкий</w:t>
            </w:r>
            <w:proofErr w:type="spellEnd"/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 район,  п. Устье Видлицы, пер. Ладожский, кадастровый квартал 10:14:0020403</w:t>
            </w: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Организатор общественных обсуждений (публичных слушаний)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Администрация </w:t>
            </w:r>
            <w:proofErr w:type="spellStart"/>
            <w:r w:rsidRPr="00156291">
              <w:rPr>
                <w:rFonts w:eastAsia="Times New Roman" w:cs="Times New Roman"/>
                <w:szCs w:val="24"/>
                <w:lang w:eastAsia="ru-RU"/>
              </w:rPr>
              <w:t>Олонецкого</w:t>
            </w:r>
            <w:proofErr w:type="spellEnd"/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 национального муниципального района</w:t>
            </w: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ведущий специалист отдела по распоряжению имуществом архитектуры и градостроительства УЭР администрации </w:t>
            </w:r>
            <w:proofErr w:type="spellStart"/>
            <w:r w:rsidRPr="00156291">
              <w:rPr>
                <w:rFonts w:eastAsia="Times New Roman" w:cs="Times New Roman"/>
                <w:szCs w:val="24"/>
                <w:lang w:eastAsia="ru-RU"/>
              </w:rPr>
              <w:t>Олонецкого</w:t>
            </w:r>
            <w:proofErr w:type="spellEnd"/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 национального муниципального района </w:t>
            </w:r>
            <w:proofErr w:type="spellStart"/>
            <w:r w:rsidRPr="00156291">
              <w:rPr>
                <w:rFonts w:eastAsia="Times New Roman" w:cs="Times New Roman"/>
                <w:szCs w:val="24"/>
                <w:lang w:eastAsia="ru-RU"/>
              </w:rPr>
              <w:t>Ковайкин</w:t>
            </w:r>
            <w:proofErr w:type="spellEnd"/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 Д.Н., тел.: +79643178108</w:t>
            </w: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Порядок проведения общественных обсуждений (публичных слушаний)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156291">
              <w:rPr>
                <w:rFonts w:eastAsia="Times New Roman" w:cs="Times New Roman"/>
                <w:szCs w:val="24"/>
                <w:lang w:eastAsia="ru-RU"/>
              </w:rPr>
              <w:t>Утвержден</w:t>
            </w:r>
            <w:proofErr w:type="gramEnd"/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 решением Совета </w:t>
            </w:r>
            <w:proofErr w:type="spellStart"/>
            <w:r w:rsidRPr="00156291">
              <w:rPr>
                <w:rFonts w:eastAsia="Times New Roman" w:cs="Times New Roman"/>
                <w:szCs w:val="24"/>
                <w:lang w:eastAsia="ru-RU"/>
              </w:rPr>
              <w:t>Олонецкого</w:t>
            </w:r>
            <w:proofErr w:type="spellEnd"/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 национального </w:t>
            </w:r>
            <w:r w:rsidRPr="00156291">
              <w:rPr>
                <w:rFonts w:eastAsia="Times New Roman" w:cs="Times New Roman"/>
                <w:szCs w:val="24"/>
                <w:lang w:eastAsia="ru-RU"/>
              </w:rPr>
              <w:lastRenderedPageBreak/>
              <w:t xml:space="preserve">муниципального района от 30.01.2019 № 3 «Об утверждении Порядка организации и проведения публичных слушаний на территории </w:t>
            </w:r>
            <w:proofErr w:type="spellStart"/>
            <w:r w:rsidRPr="00156291">
              <w:rPr>
                <w:rFonts w:eastAsia="Times New Roman" w:cs="Times New Roman"/>
                <w:szCs w:val="24"/>
                <w:lang w:eastAsia="ru-RU"/>
              </w:rPr>
              <w:t>Олонецкого</w:t>
            </w:r>
            <w:proofErr w:type="spellEnd"/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 национального муниципального района»</w:t>
            </w: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г. Олонец, ул. Свирских Дивизий, д. 1, </w:t>
            </w:r>
            <w:proofErr w:type="spellStart"/>
            <w:r w:rsidRPr="00156291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156291">
              <w:rPr>
                <w:rFonts w:eastAsia="Times New Roman" w:cs="Times New Roman"/>
                <w:szCs w:val="24"/>
                <w:lang w:eastAsia="ru-RU"/>
              </w:rPr>
              <w:t>. 207</w:t>
            </w:r>
          </w:p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с 26.12.2023 по 12.01.2024</w:t>
            </w: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с 08.30 до 13.00</w:t>
            </w: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с 26.12.2023 по 12.01.2024</w:t>
            </w: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156291">
              <w:rPr>
                <w:rFonts w:eastAsia="Times New Roman" w:cs="Times New Roman"/>
                <w:szCs w:val="24"/>
                <w:lang w:eastAsia="ru-RU"/>
              </w:rPr>
              <w:br/>
              <w:t>(место, срок, дни и часы приема замечаний и предложений)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Письменные предложения и замечания по Проекту, вынесенному на публичные слушания, направляются в комиссию в период с момента опубликования информационного сообщения о проведении публичных слушаний по адресу: г. Олонец, ул. Свирских Дивизий, д. 1, </w:t>
            </w:r>
            <w:proofErr w:type="spellStart"/>
            <w:r w:rsidRPr="00156291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156291">
              <w:rPr>
                <w:rFonts w:eastAsia="Times New Roman" w:cs="Times New Roman"/>
                <w:szCs w:val="24"/>
                <w:lang w:eastAsia="ru-RU"/>
              </w:rPr>
              <w:t>. 207, тел. 89643178108</w:t>
            </w: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</w:t>
            </w:r>
            <w:r w:rsidRPr="00156291">
              <w:rPr>
                <w:rFonts w:eastAsia="Times New Roman" w:cs="Times New Roman"/>
                <w:szCs w:val="24"/>
                <w:lang w:eastAsia="ru-RU"/>
              </w:rPr>
              <w:lastRenderedPageBreak/>
              <w:t>организации, контактный телефон, подпись представителя юридического лица, дата подписания.</w:t>
            </w: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http://olon-rayon.ru</w:t>
            </w: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12.01.2024 в 11.30, </w:t>
            </w:r>
            <w:proofErr w:type="spellStart"/>
            <w:r w:rsidRPr="00156291">
              <w:rPr>
                <w:rFonts w:eastAsia="Times New Roman" w:cs="Times New Roman"/>
                <w:szCs w:val="24"/>
                <w:lang w:eastAsia="ru-RU"/>
              </w:rPr>
              <w:t>Олонецкий</w:t>
            </w:r>
            <w:proofErr w:type="spellEnd"/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 район,  п. Устье Видлицы, пер. Ладожский, д. 1</w:t>
            </w:r>
          </w:p>
        </w:tc>
      </w:tr>
      <w:tr w:rsidR="00156291" w:rsidRPr="00156291" w:rsidTr="00156291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6291" w:rsidRPr="00156291" w:rsidRDefault="00156291" w:rsidP="00156291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12.01.2024 в 11.30, </w:t>
            </w:r>
            <w:proofErr w:type="spellStart"/>
            <w:r w:rsidRPr="00156291">
              <w:rPr>
                <w:rFonts w:eastAsia="Times New Roman" w:cs="Times New Roman"/>
                <w:szCs w:val="24"/>
                <w:lang w:eastAsia="ru-RU"/>
              </w:rPr>
              <w:t>Олонецкий</w:t>
            </w:r>
            <w:proofErr w:type="spellEnd"/>
            <w:r w:rsidRPr="00156291">
              <w:rPr>
                <w:rFonts w:eastAsia="Times New Roman" w:cs="Times New Roman"/>
                <w:szCs w:val="24"/>
                <w:lang w:eastAsia="ru-RU"/>
              </w:rPr>
              <w:t xml:space="preserve"> район,  п. Устье Видлицы, пер. Ладожский, д. 1</w:t>
            </w:r>
          </w:p>
        </w:tc>
      </w:tr>
    </w:tbl>
    <w:p w:rsidR="00156291" w:rsidRPr="00156291" w:rsidRDefault="00156291" w:rsidP="00156291">
      <w:pPr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C00C55" w:rsidRPr="00C00C55" w:rsidRDefault="00C00C55" w:rsidP="00156291">
      <w:pPr>
        <w:widowControl w:val="0"/>
        <w:tabs>
          <w:tab w:val="left" w:pos="8080"/>
        </w:tabs>
        <w:jc w:val="right"/>
        <w:rPr>
          <w:szCs w:val="24"/>
        </w:rPr>
      </w:pPr>
    </w:p>
    <w:sectPr w:rsidR="00C00C55" w:rsidRPr="00C00C55" w:rsidSect="009C23D1">
      <w:headerReference w:type="default" r:id="rId10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7A1" w:rsidRDefault="00F527A1" w:rsidP="00156291">
      <w:r>
        <w:separator/>
      </w:r>
    </w:p>
  </w:endnote>
  <w:endnote w:type="continuationSeparator" w:id="0">
    <w:p w:rsidR="00F527A1" w:rsidRDefault="00F527A1" w:rsidP="00156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7A1" w:rsidRDefault="00F527A1" w:rsidP="00156291">
      <w:r>
        <w:separator/>
      </w:r>
    </w:p>
  </w:footnote>
  <w:footnote w:type="continuationSeparator" w:id="0">
    <w:p w:rsidR="00F527A1" w:rsidRDefault="00F527A1" w:rsidP="001562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2700537"/>
      <w:docPartObj>
        <w:docPartGallery w:val="Page Numbers (Top of Page)"/>
        <w:docPartUnique/>
      </w:docPartObj>
    </w:sdtPr>
    <w:sdtContent>
      <w:p w:rsidR="00156291" w:rsidRDefault="0015629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156291" w:rsidRDefault="0015629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291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546D"/>
    <w:rsid w:val="00615E48"/>
    <w:rsid w:val="0061654D"/>
    <w:rsid w:val="0062052E"/>
    <w:rsid w:val="00621079"/>
    <w:rsid w:val="00622D8D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35C0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B0A"/>
    <w:rsid w:val="00996989"/>
    <w:rsid w:val="009A3A69"/>
    <w:rsid w:val="009A60CE"/>
    <w:rsid w:val="009B0E1D"/>
    <w:rsid w:val="009B0F50"/>
    <w:rsid w:val="009B564F"/>
    <w:rsid w:val="009B6037"/>
    <w:rsid w:val="009C0DC5"/>
    <w:rsid w:val="009C216F"/>
    <w:rsid w:val="009C23D1"/>
    <w:rsid w:val="009C4713"/>
    <w:rsid w:val="009C4C05"/>
    <w:rsid w:val="009C529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527A1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562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56291"/>
  </w:style>
  <w:style w:type="paragraph" w:styleId="a6">
    <w:name w:val="footer"/>
    <w:basedOn w:val="a"/>
    <w:link w:val="a7"/>
    <w:uiPriority w:val="99"/>
    <w:unhideWhenUsed/>
    <w:rsid w:val="001562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562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562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56291"/>
  </w:style>
  <w:style w:type="paragraph" w:styleId="a6">
    <w:name w:val="footer"/>
    <w:basedOn w:val="a"/>
    <w:link w:val="a7"/>
    <w:uiPriority w:val="99"/>
    <w:unhideWhenUsed/>
    <w:rsid w:val="001562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56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2022-11-16T11:46:00Z</cp:lastPrinted>
  <dcterms:created xsi:type="dcterms:W3CDTF">2023-12-20T12:21:00Z</dcterms:created>
  <dcterms:modified xsi:type="dcterms:W3CDTF">2023-12-20T12:21:00Z</dcterms:modified>
</cp:coreProperties>
</file>