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49" w:rsidRPr="00EB413B" w:rsidRDefault="00C64C49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  <w:b/>
          <w:shd w:val="clear" w:color="auto" w:fill="FFFFFF"/>
        </w:rPr>
        <w:t xml:space="preserve">Памятка для </w:t>
      </w:r>
      <w:r w:rsidRPr="00EB413B">
        <w:rPr>
          <w:rFonts w:ascii="Times New Roman" w:hAnsi="Times New Roman" w:cs="Times New Roman"/>
          <w:b/>
          <w:u w:val="single"/>
          <w:shd w:val="clear" w:color="auto" w:fill="FFFFFF"/>
        </w:rPr>
        <w:t>возможных участников</w:t>
      </w:r>
      <w:r w:rsidRPr="00EB413B">
        <w:rPr>
          <w:rFonts w:ascii="Times New Roman" w:hAnsi="Times New Roman" w:cs="Times New Roman"/>
          <w:b/>
        </w:rPr>
        <w:t xml:space="preserve"> мероприятий по улучшению жилищных условий в рамках федеральной целевой программы «</w:t>
      </w:r>
      <w:r w:rsidRPr="00EB413B">
        <w:rPr>
          <w:rFonts w:ascii="Times New Roman" w:hAnsi="Times New Roman" w:cs="Times New Roman"/>
          <w:b/>
          <w:color w:val="000000"/>
        </w:rPr>
        <w:t>Комплексное развитие сельских территорий»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</w:rPr>
        <w:t xml:space="preserve">Социальные выплаты </w:t>
      </w:r>
      <w:r w:rsidRPr="00EB413B">
        <w:rPr>
          <w:rFonts w:ascii="Times New Roman" w:hAnsi="Times New Roman" w:cs="Times New Roman"/>
          <w:u w:val="single"/>
        </w:rPr>
        <w:t>не предоставляются</w:t>
      </w:r>
      <w:r w:rsidRPr="00EB413B">
        <w:rPr>
          <w:rFonts w:ascii="Times New Roman" w:hAnsi="Times New Roman" w:cs="Times New Roman"/>
        </w:rPr>
        <w:t xml:space="preserve"> гражданам, а также членам их семей, </w:t>
      </w:r>
      <w:r w:rsidRPr="00EB413B">
        <w:rPr>
          <w:rFonts w:ascii="Times New Roman" w:hAnsi="Times New Roman" w:cs="Times New Roman"/>
          <w:u w:val="single"/>
        </w:rPr>
        <w:t>ранее реализовавшим</w:t>
      </w:r>
      <w:r w:rsidRPr="00EB413B">
        <w:rPr>
          <w:rFonts w:ascii="Times New Roman" w:hAnsi="Times New Roman" w:cs="Times New Roman"/>
        </w:rPr>
        <w:t xml:space="preserve"> право на улучшение жилищных условий с использованием средств социальных выплат или иной формы государственной поддержки</w:t>
      </w:r>
      <w:r w:rsidR="00C64C49" w:rsidRPr="00EB413B">
        <w:rPr>
          <w:rFonts w:ascii="Times New Roman" w:hAnsi="Times New Roman" w:cs="Times New Roman"/>
        </w:rPr>
        <w:t>.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EB413B">
        <w:rPr>
          <w:rFonts w:ascii="Times New Roman" w:hAnsi="Times New Roman" w:cs="Times New Roman"/>
          <w:b/>
          <w:u w:val="single"/>
        </w:rPr>
        <w:t>Право на получение социальной выплаты имеет:</w:t>
      </w:r>
    </w:p>
    <w:p w:rsidR="00A42ED4" w:rsidRPr="00A42ED4" w:rsidRDefault="00A42ED4" w:rsidP="00A42ED4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bCs/>
        </w:rPr>
      </w:pPr>
      <w:r w:rsidRPr="00A42ED4">
        <w:rPr>
          <w:rFonts w:ascii="Times New Roman" w:hAnsi="Times New Roman" w:cs="Times New Roman"/>
          <w:bCs/>
        </w:rP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A42ED4" w:rsidRPr="00A42ED4" w:rsidRDefault="00A42ED4" w:rsidP="00A42ED4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  <w:bCs/>
        </w:rPr>
      </w:pPr>
      <w:proofErr w:type="gramStart"/>
      <w:r w:rsidRPr="00A42ED4">
        <w:rPr>
          <w:rFonts w:ascii="Times New Roman" w:hAnsi="Times New Roman" w:cs="Times New Roman"/>
          <w:bCs/>
        </w:rPr>
        <w:t>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</w:t>
      </w:r>
      <w:proofErr w:type="gramEnd"/>
      <w:r w:rsidRPr="00A42ED4">
        <w:rPr>
          <w:rFonts w:ascii="Times New Roman" w:hAnsi="Times New Roman" w:cs="Times New Roman"/>
          <w:bCs/>
        </w:rPr>
        <w:t xml:space="preserve"> лет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Трудовая или предпринимательская деятельность должны осуществляться гражданином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</w:t>
      </w:r>
      <w:r>
        <w:rPr>
          <w:rFonts w:ascii="Times New Roman" w:hAnsi="Times New Roman" w:cs="Times New Roman"/>
          <w:bCs/>
        </w:rPr>
        <w:t xml:space="preserve">. </w:t>
      </w:r>
      <w:r w:rsidRPr="00A42ED4">
        <w:rPr>
          <w:rFonts w:ascii="Times New Roman" w:hAnsi="Times New Roman" w:cs="Times New Roman"/>
          <w:bCs/>
        </w:rPr>
        <w:t>Форма сводного списка утверждается Министерством сельского хозяйства Российской Федерации;</w:t>
      </w:r>
    </w:p>
    <w:p w:rsidR="00A42ED4" w:rsidRPr="00A42ED4" w:rsidRDefault="00A42ED4" w:rsidP="00A42ED4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  <w:bCs/>
        </w:rPr>
      </w:pPr>
      <w:proofErr w:type="gramStart"/>
      <w:r w:rsidRPr="00A42ED4">
        <w:rPr>
          <w:rFonts w:ascii="Times New Roman" w:hAnsi="Times New Roman" w:cs="Times New Roman"/>
          <w:bCs/>
        </w:rPr>
        <w:t xml:space="preserve">имеющий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r:id="rId5" w:history="1">
        <w:r w:rsidRPr="00A42ED4">
          <w:rPr>
            <w:rFonts w:ascii="Times New Roman" w:hAnsi="Times New Roman" w:cs="Times New Roman"/>
            <w:bCs/>
            <w:color w:val="0000FF"/>
          </w:rPr>
          <w:t>пунктом 15</w:t>
        </w:r>
      </w:hyperlink>
      <w:r w:rsidRPr="00A42ED4">
        <w:rPr>
          <w:rFonts w:ascii="Times New Roman" w:hAnsi="Times New Roman" w:cs="Times New Roman"/>
          <w:bCs/>
        </w:rPr>
        <w:t xml:space="preserve"> </w:t>
      </w:r>
      <w:r w:rsidRPr="00A42ED4">
        <w:rPr>
          <w:rFonts w:ascii="Times New Roman" w:hAnsi="Times New Roman" w:cs="Times New Roman"/>
          <w:bCs/>
          <w:sz w:val="20"/>
        </w:rPr>
        <w:t>ПОЛОЖЕНИЯ</w:t>
      </w:r>
      <w:r>
        <w:rPr>
          <w:rFonts w:ascii="Times New Roman" w:hAnsi="Times New Roman" w:cs="Times New Roman"/>
          <w:bCs/>
        </w:rPr>
        <w:t xml:space="preserve"> </w:t>
      </w:r>
      <w:r w:rsidRPr="00A42ED4">
        <w:rPr>
          <w:rFonts w:ascii="Times New Roman" w:hAnsi="Times New Roman" w:cs="Times New Roman"/>
          <w:sz w:val="20"/>
          <w:szCs w:val="24"/>
        </w:rPr>
        <w:t>О ПРЕДОСТАВЛЕНИИ СОЦИАЛЬНЫХ ВЫПЛАТ НА СТРОИТЕЛЬСТВО (ПРИОБРЕТЕНИЕ) ЖИЛЬЯ ГРАЖДАНАМ, ПРОЖИВАЮЩИМ НА СЕЛЬСКИХ ТЕРРИТОРИЯХ</w:t>
      </w:r>
      <w:r>
        <w:rPr>
          <w:rFonts w:ascii="Times New Roman" w:hAnsi="Times New Roman" w:cs="Times New Roman"/>
          <w:sz w:val="20"/>
          <w:szCs w:val="24"/>
        </w:rPr>
        <w:t xml:space="preserve"> (далее Положение)</w:t>
      </w:r>
      <w:r w:rsidRPr="00A42ED4">
        <w:rPr>
          <w:rFonts w:ascii="Times New Roman" w:hAnsi="Times New Roman" w:cs="Times New Roman"/>
          <w:bCs/>
        </w:rPr>
        <w:t xml:space="preserve">, а также средства, необходимые для строительства (приобретения) жилья в случае, предусмотренном </w:t>
      </w:r>
      <w:hyperlink r:id="rId6" w:history="1">
        <w:r w:rsidRPr="00A42ED4">
          <w:rPr>
            <w:rFonts w:ascii="Times New Roman" w:hAnsi="Times New Roman" w:cs="Times New Roman"/>
            <w:bCs/>
            <w:color w:val="0000FF"/>
          </w:rPr>
          <w:t>пунктом 20</w:t>
        </w:r>
      </w:hyperlink>
      <w:r w:rsidRPr="00A42ED4">
        <w:rPr>
          <w:rFonts w:ascii="Times New Roman" w:hAnsi="Times New Roman" w:cs="Times New Roman"/>
          <w:bCs/>
        </w:rPr>
        <w:t xml:space="preserve"> Положения.</w:t>
      </w:r>
      <w:proofErr w:type="gramEnd"/>
      <w:r w:rsidRPr="00A42ED4">
        <w:rPr>
          <w:rFonts w:ascii="Times New Roman" w:hAnsi="Times New Roman" w:cs="Times New Roman"/>
          <w:bCs/>
        </w:rPr>
        <w:t xml:space="preserve"> </w:t>
      </w:r>
      <w:proofErr w:type="gramStart"/>
      <w:r w:rsidRPr="00A42ED4">
        <w:rPr>
          <w:rFonts w:ascii="Times New Roman" w:hAnsi="Times New Roman" w:cs="Times New Roman"/>
          <w:bCs/>
        </w:rPr>
        <w:t xml:space="preserve"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7" w:history="1">
        <w:r w:rsidRPr="00A42ED4">
          <w:rPr>
            <w:rFonts w:ascii="Times New Roman" w:hAnsi="Times New Roman" w:cs="Times New Roman"/>
            <w:bCs/>
            <w:color w:val="0000FF"/>
          </w:rPr>
          <w:t>Правилами</w:t>
        </w:r>
      </w:hyperlink>
      <w:r w:rsidRPr="00A42ED4">
        <w:rPr>
          <w:rFonts w:ascii="Times New Roman" w:hAnsi="Times New Roman" w:cs="Times New Roman"/>
          <w:bCs/>
        </w:rP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 (далее - Правила направления средств материнского капитала</w:t>
      </w:r>
      <w:proofErr w:type="gramEnd"/>
      <w:r w:rsidRPr="00A42ED4">
        <w:rPr>
          <w:rFonts w:ascii="Times New Roman" w:hAnsi="Times New Roman" w:cs="Times New Roman"/>
          <w:bCs/>
        </w:rPr>
        <w:t>). 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 w:rsidRPr="00A42ED4">
        <w:rPr>
          <w:rFonts w:ascii="Times New Roman" w:hAnsi="Times New Roman" w:cs="Times New Roman"/>
          <w:bCs/>
        </w:rPr>
        <w:t>.Р</w:t>
      </w:r>
      <w:proofErr w:type="gramEnd"/>
      <w:r w:rsidRPr="00A42ED4">
        <w:rPr>
          <w:rFonts w:ascii="Times New Roman" w:hAnsi="Times New Roman" w:cs="Times New Roman"/>
          <w:bCs/>
        </w:rPr>
        <w:t>Ф" на возмещение недополученных доходов кредитных организаций, акционерного общества "ДОМ.РФ";</w:t>
      </w:r>
    </w:p>
    <w:p w:rsidR="00A42ED4" w:rsidRPr="00A42ED4" w:rsidRDefault="00A42ED4" w:rsidP="00A42ED4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  <w:bCs/>
        </w:rPr>
      </w:pPr>
      <w:proofErr w:type="gramStart"/>
      <w:r w:rsidRPr="00A42ED4">
        <w:rPr>
          <w:rFonts w:ascii="Times New Roman" w:hAnsi="Times New Roman" w:cs="Times New Roman"/>
          <w:bCs/>
        </w:rPr>
        <w:t>признанный</w:t>
      </w:r>
      <w:proofErr w:type="gramEnd"/>
      <w:r w:rsidRPr="00A42ED4">
        <w:rPr>
          <w:rFonts w:ascii="Times New Roman" w:hAnsi="Times New Roman" w:cs="Times New Roman"/>
          <w:bCs/>
        </w:rPr>
        <w:t xml:space="preserve"> нуждающимся в улучшении жилищных условий.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самоуправления, на основании </w:t>
      </w:r>
      <w:hyperlink r:id="rId8" w:history="1">
        <w:r w:rsidRPr="00A42ED4">
          <w:rPr>
            <w:rFonts w:ascii="Times New Roman" w:hAnsi="Times New Roman" w:cs="Times New Roman"/>
            <w:bCs/>
            <w:color w:val="0000FF"/>
          </w:rPr>
          <w:t>статьи 51</w:t>
        </w:r>
      </w:hyperlink>
      <w:r w:rsidRPr="00A42ED4">
        <w:rPr>
          <w:rFonts w:ascii="Times New Roman" w:hAnsi="Times New Roman" w:cs="Times New Roman"/>
          <w:bCs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A42ED4" w:rsidRPr="00A42ED4" w:rsidRDefault="00A42ED4" w:rsidP="00A42ED4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  <w:bCs/>
        </w:rPr>
      </w:pPr>
      <w:r w:rsidRPr="00A42ED4">
        <w:rPr>
          <w:rFonts w:ascii="Times New Roman" w:hAnsi="Times New Roman" w:cs="Times New Roman"/>
          <w:bCs/>
        </w:rPr>
        <w:t>б) гражданин, изъявивший желание постоянно проживать на сельских территориях и при этом:</w:t>
      </w:r>
    </w:p>
    <w:p w:rsidR="00A42ED4" w:rsidRPr="00A42ED4" w:rsidRDefault="00A42ED4" w:rsidP="00A42ED4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  <w:bCs/>
        </w:rPr>
      </w:pPr>
      <w:proofErr w:type="gramStart"/>
      <w:r w:rsidRPr="00A42ED4">
        <w:rPr>
          <w:rFonts w:ascii="Times New Roman" w:hAnsi="Times New Roman" w:cs="Times New Roman"/>
          <w:bCs/>
        </w:rPr>
        <w:t xml:space="preserve">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</w:t>
      </w:r>
      <w:r w:rsidRPr="00A42ED4">
        <w:rPr>
          <w:rFonts w:ascii="Times New Roman" w:hAnsi="Times New Roman" w:cs="Times New Roman"/>
          <w:bCs/>
        </w:rPr>
        <w:lastRenderedPageBreak/>
        <w:t>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</w:t>
      </w:r>
      <w:proofErr w:type="gramEnd"/>
      <w:r w:rsidRPr="00A42ED4">
        <w:rPr>
          <w:rFonts w:ascii="Times New Roman" w:hAnsi="Times New Roman" w:cs="Times New Roman"/>
          <w:bCs/>
        </w:rPr>
        <w:t xml:space="preserve"> лет включительно) осуществляющий деятельность на сельских территориях по трудовому договору в организациях лесного хозяйства;</w:t>
      </w:r>
    </w:p>
    <w:p w:rsidR="00A42ED4" w:rsidRPr="00A42ED4" w:rsidRDefault="00A42ED4" w:rsidP="00A42ED4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  <w:bCs/>
        </w:rPr>
      </w:pPr>
      <w:proofErr w:type="gramStart"/>
      <w:r w:rsidRPr="00A42ED4">
        <w:rPr>
          <w:rFonts w:ascii="Times New Roman" w:hAnsi="Times New Roman" w:cs="Times New Roman"/>
          <w:bCs/>
        </w:rPr>
        <w:t>переехавший из другого муниципального района, городского поселения, муниципального округа, городского округа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</w:t>
      </w:r>
      <w:proofErr w:type="gramEnd"/>
      <w:r w:rsidRPr="00A42ED4">
        <w:rPr>
          <w:rFonts w:ascii="Times New Roman" w:hAnsi="Times New Roman" w:cs="Times New Roman"/>
          <w:bCs/>
        </w:rPr>
        <w:t xml:space="preserve"> среднее ветеринарное образование,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</w:t>
      </w:r>
      <w:proofErr w:type="gramStart"/>
      <w:r w:rsidRPr="00A42ED4">
        <w:rPr>
          <w:rFonts w:ascii="Times New Roman" w:hAnsi="Times New Roman" w:cs="Times New Roman"/>
          <w:bCs/>
        </w:rPr>
        <w:t>осуществляющий</w:t>
      </w:r>
      <w:proofErr w:type="gramEnd"/>
      <w:r w:rsidRPr="00A42ED4">
        <w:rPr>
          <w:rFonts w:ascii="Times New Roman" w:hAnsi="Times New Roman" w:cs="Times New Roman"/>
          <w:bCs/>
        </w:rPr>
        <w:t xml:space="preserve"> деятельность на сельских территориях по трудовому договору в организациях лесного хозяйства;</w:t>
      </w:r>
    </w:p>
    <w:p w:rsidR="00A42ED4" w:rsidRPr="00A42ED4" w:rsidRDefault="00A42ED4" w:rsidP="00A42ED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A42ED4">
        <w:rPr>
          <w:rFonts w:ascii="Times New Roman" w:hAnsi="Times New Roman" w:cs="Times New Roman"/>
          <w:bCs/>
        </w:rPr>
        <w:t xml:space="preserve">(в ред. </w:t>
      </w:r>
      <w:hyperlink r:id="rId9" w:history="1">
        <w:r w:rsidRPr="00A42ED4">
          <w:rPr>
            <w:rFonts w:ascii="Times New Roman" w:hAnsi="Times New Roman" w:cs="Times New Roman"/>
            <w:bCs/>
            <w:color w:val="0000FF"/>
          </w:rPr>
          <w:t>Постановления</w:t>
        </w:r>
      </w:hyperlink>
      <w:r w:rsidRPr="00A42ED4">
        <w:rPr>
          <w:rFonts w:ascii="Times New Roman" w:hAnsi="Times New Roman" w:cs="Times New Roman"/>
          <w:bCs/>
        </w:rPr>
        <w:t xml:space="preserve"> Правительства РФ от 22.12.2023 N 2248)</w:t>
      </w:r>
    </w:p>
    <w:p w:rsidR="00A42ED4" w:rsidRPr="00A42ED4" w:rsidRDefault="00A42ED4" w:rsidP="00A42ED4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  <w:bCs/>
        </w:rPr>
      </w:pPr>
      <w:proofErr w:type="gramStart"/>
      <w:r w:rsidRPr="00A42ED4">
        <w:rPr>
          <w:rFonts w:ascii="Times New Roman" w:hAnsi="Times New Roman" w:cs="Times New Roman"/>
          <w:bCs/>
        </w:rPr>
        <w:t>имеющий</w:t>
      </w:r>
      <w:proofErr w:type="gramEnd"/>
      <w:r w:rsidRPr="00A42ED4">
        <w:rPr>
          <w:rFonts w:ascii="Times New Roman" w:hAnsi="Times New Roman" w:cs="Times New Roman"/>
          <w:bCs/>
        </w:rPr>
        <w:t xml:space="preserve">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r:id="rId10" w:history="1">
        <w:r w:rsidRPr="00A42ED4">
          <w:rPr>
            <w:rFonts w:ascii="Times New Roman" w:hAnsi="Times New Roman" w:cs="Times New Roman"/>
            <w:bCs/>
            <w:color w:val="0000FF"/>
          </w:rPr>
          <w:t>пунктом 15</w:t>
        </w:r>
      </w:hyperlink>
      <w:r w:rsidRPr="00A42ED4">
        <w:rPr>
          <w:rFonts w:ascii="Times New Roman" w:hAnsi="Times New Roman" w:cs="Times New Roman"/>
          <w:bCs/>
        </w:rPr>
        <w:t xml:space="preserve"> Положения, а также средств, необходимых для строительства (приобретения) жилья в случае, предусмотренном </w:t>
      </w:r>
      <w:hyperlink r:id="rId11" w:history="1">
        <w:r w:rsidRPr="00A42ED4">
          <w:rPr>
            <w:rFonts w:ascii="Times New Roman" w:hAnsi="Times New Roman" w:cs="Times New Roman"/>
            <w:bCs/>
            <w:color w:val="0000FF"/>
          </w:rPr>
          <w:t>пунктом 20</w:t>
        </w:r>
      </w:hyperlink>
      <w:r w:rsidRPr="00A42ED4">
        <w:rPr>
          <w:rFonts w:ascii="Times New Roman" w:hAnsi="Times New Roman" w:cs="Times New Roman"/>
          <w:bCs/>
        </w:rPr>
        <w:t xml:space="preserve"> Положения. В качестве собственных сре</w:t>
      </w:r>
      <w:proofErr w:type="gramStart"/>
      <w:r w:rsidRPr="00A42ED4">
        <w:rPr>
          <w:rFonts w:ascii="Times New Roman" w:hAnsi="Times New Roman" w:cs="Times New Roman"/>
          <w:bCs/>
        </w:rPr>
        <w:t>дств гр</w:t>
      </w:r>
      <w:proofErr w:type="gramEnd"/>
      <w:r w:rsidRPr="00A42ED4">
        <w:rPr>
          <w:rFonts w:ascii="Times New Roman" w:hAnsi="Times New Roman" w:cs="Times New Roman"/>
          <w:bCs/>
        </w:rPr>
        <w:t xml:space="preserve">ажданином могут быть использованы средства (часть средств) материнского (семейного) капитала в порядке, установленном </w:t>
      </w:r>
      <w:hyperlink r:id="rId12" w:history="1">
        <w:r w:rsidRPr="00A42ED4">
          <w:rPr>
            <w:rFonts w:ascii="Times New Roman" w:hAnsi="Times New Roman" w:cs="Times New Roman"/>
            <w:bCs/>
            <w:color w:val="0000FF"/>
          </w:rPr>
          <w:t>Правилами</w:t>
        </w:r>
      </w:hyperlink>
      <w:r w:rsidRPr="00A42ED4">
        <w:rPr>
          <w:rFonts w:ascii="Times New Roman" w:hAnsi="Times New Roman" w:cs="Times New Roman"/>
          <w:bCs/>
        </w:rPr>
        <w:t xml:space="preserve"> направления средств материнского капитала. 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 w:rsidRPr="00A42ED4">
        <w:rPr>
          <w:rFonts w:ascii="Times New Roman" w:hAnsi="Times New Roman" w:cs="Times New Roman"/>
          <w:bCs/>
        </w:rPr>
        <w:t>.Р</w:t>
      </w:r>
      <w:proofErr w:type="gramEnd"/>
      <w:r w:rsidRPr="00A42ED4">
        <w:rPr>
          <w:rFonts w:ascii="Times New Roman" w:hAnsi="Times New Roman" w:cs="Times New Roman"/>
          <w:bCs/>
        </w:rPr>
        <w:t>Ф" на возмещение недополученных доходов кредитных организаций, акционерного общества "ДОМ.РФ";</w:t>
      </w:r>
    </w:p>
    <w:p w:rsidR="00A42ED4" w:rsidRPr="00A42ED4" w:rsidRDefault="00A42ED4" w:rsidP="00A42ED4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  <w:bCs/>
        </w:rPr>
      </w:pPr>
      <w:r w:rsidRPr="00A42ED4">
        <w:rPr>
          <w:rFonts w:ascii="Times New Roman" w:hAnsi="Times New Roman" w:cs="Times New Roman"/>
          <w:bCs/>
        </w:rPr>
        <w:t>проживающий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A42ED4" w:rsidRPr="00A42ED4" w:rsidRDefault="00A42ED4" w:rsidP="00A42ED4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  <w:bCs/>
        </w:rPr>
      </w:pPr>
      <w:r w:rsidRPr="00A42ED4">
        <w:rPr>
          <w:rFonts w:ascii="Times New Roman" w:hAnsi="Times New Roman" w:cs="Times New Roman"/>
          <w:bCs/>
        </w:rPr>
        <w:t xml:space="preserve">зарегистрированный </w:t>
      </w:r>
      <w:proofErr w:type="gramStart"/>
      <w:r w:rsidRPr="00A42ED4">
        <w:rPr>
          <w:rFonts w:ascii="Times New Roman" w:hAnsi="Times New Roman" w:cs="Times New Roman"/>
          <w:bCs/>
        </w:rP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 w:rsidRPr="00A42ED4">
        <w:rPr>
          <w:rFonts w:ascii="Times New Roman" w:hAnsi="Times New Roman" w:cs="Times New Roman"/>
          <w:bCs/>
        </w:rPr>
        <w:t xml:space="preserve">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A42ED4" w:rsidRDefault="00A42ED4" w:rsidP="00A42ED4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  <w:bCs/>
        </w:rPr>
      </w:pPr>
      <w:r w:rsidRPr="00A42ED4">
        <w:rPr>
          <w:rFonts w:ascii="Times New Roman" w:hAnsi="Times New Roman" w:cs="Times New Roman"/>
          <w:bCs/>
        </w:rPr>
        <w:t>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:rsidR="00B2773D" w:rsidRPr="00A42ED4" w:rsidRDefault="00B2773D" w:rsidP="00A42ED4">
      <w:pPr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  <w:bCs/>
        </w:rPr>
      </w:pP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  <w:u w:val="single"/>
        </w:rPr>
        <w:t>Условием использования</w:t>
      </w:r>
      <w:r w:rsidRPr="00EB413B">
        <w:rPr>
          <w:rFonts w:ascii="Times New Roman" w:hAnsi="Times New Roman" w:cs="Times New Roman"/>
        </w:rPr>
        <w:t xml:space="preserve"> гражданином социальной выплаты является осуществление гражданином </w:t>
      </w:r>
      <w:r w:rsidRPr="00EB413B">
        <w:rPr>
          <w:rFonts w:ascii="Times New Roman" w:hAnsi="Times New Roman" w:cs="Times New Roman"/>
          <w:b/>
          <w:u w:val="single"/>
        </w:rPr>
        <w:t>не менее 5 лет</w:t>
      </w:r>
      <w:r w:rsidRPr="00EB413B">
        <w:rPr>
          <w:rFonts w:ascii="Times New Roman" w:hAnsi="Times New Roman" w:cs="Times New Roman"/>
        </w:rPr>
        <w:t xml:space="preserve">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:rsidR="00D817A4" w:rsidRPr="00EB413B" w:rsidRDefault="00D817A4" w:rsidP="0067066C">
      <w:p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  <w:u w:val="single"/>
        </w:rPr>
        <w:t>Гражданин, которому предоставляется социальная выплата</w:t>
      </w:r>
      <w:r w:rsidRPr="00EB413B">
        <w:rPr>
          <w:rFonts w:ascii="Times New Roman" w:hAnsi="Times New Roman" w:cs="Times New Roman"/>
        </w:rPr>
        <w:t xml:space="preserve">, </w:t>
      </w:r>
      <w:r w:rsidRPr="00EB413B">
        <w:rPr>
          <w:rFonts w:ascii="Times New Roman" w:hAnsi="Times New Roman" w:cs="Times New Roman"/>
          <w:b/>
          <w:u w:val="single"/>
        </w:rPr>
        <w:t>может ее использовать</w:t>
      </w:r>
      <w:r w:rsidRPr="00EB413B">
        <w:rPr>
          <w:rFonts w:ascii="Times New Roman" w:hAnsi="Times New Roman" w:cs="Times New Roman"/>
          <w:b/>
        </w:rPr>
        <w:t>:</w:t>
      </w:r>
    </w:p>
    <w:p w:rsidR="00D817A4" w:rsidRPr="00EB413B" w:rsidRDefault="00C64C49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1.</w:t>
      </w:r>
      <w:r w:rsidR="00D817A4" w:rsidRPr="00EB413B">
        <w:rPr>
          <w:rFonts w:ascii="Times New Roman" w:hAnsi="Times New Roman" w:cs="Times New Roman"/>
        </w:rPr>
        <w:t xml:space="preserve"> на строительство жилого дома на сельских территориях, в том числе на завершение ранее начатого строительства жилого дома;</w:t>
      </w:r>
    </w:p>
    <w:p w:rsidR="00D817A4" w:rsidRPr="00EB413B" w:rsidRDefault="00C64C49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2.</w:t>
      </w:r>
      <w:r w:rsidR="00D817A4" w:rsidRPr="00EB413B">
        <w:rPr>
          <w:rFonts w:ascii="Times New Roman" w:hAnsi="Times New Roman" w:cs="Times New Roman"/>
        </w:rPr>
        <w:t xml:space="preserve"> на участие в долевом строительстве жилых домов (квартир) на сельских территориях;</w:t>
      </w:r>
    </w:p>
    <w:p w:rsidR="00C64C49" w:rsidRPr="00EB413B" w:rsidRDefault="00C64C49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3.</w:t>
      </w:r>
      <w:r w:rsidR="00D817A4" w:rsidRPr="00EB413B">
        <w:rPr>
          <w:rFonts w:ascii="Times New Roman" w:hAnsi="Times New Roman" w:cs="Times New Roman"/>
        </w:rPr>
        <w:t xml:space="preserve"> на приобретение жилого помещения (жилого дома) на сельских территориях. </w:t>
      </w:r>
      <w:r w:rsidRPr="00EB413B">
        <w:rPr>
          <w:rFonts w:ascii="Times New Roman" w:hAnsi="Times New Roman" w:cs="Times New Roman"/>
        </w:rPr>
        <w:t xml:space="preserve">   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 xml:space="preserve">Социальная выплата </w:t>
      </w:r>
      <w:r w:rsidRPr="00EB413B">
        <w:rPr>
          <w:rFonts w:ascii="Times New Roman" w:hAnsi="Times New Roman" w:cs="Times New Roman"/>
          <w:u w:val="single"/>
        </w:rPr>
        <w:t>не может быть использована</w:t>
      </w:r>
      <w:r w:rsidRPr="00EB413B">
        <w:rPr>
          <w:rFonts w:ascii="Times New Roman" w:hAnsi="Times New Roman" w:cs="Times New Roman"/>
        </w:rPr>
        <w:t xml:space="preserve"> на приобретение жилого помещения у </w:t>
      </w:r>
      <w:r w:rsidR="00C64C49" w:rsidRPr="00EB413B">
        <w:rPr>
          <w:rFonts w:ascii="Times New Roman" w:hAnsi="Times New Roman" w:cs="Times New Roman"/>
        </w:rPr>
        <w:t xml:space="preserve"> </w:t>
      </w:r>
      <w:r w:rsidRPr="00EB413B">
        <w:rPr>
          <w:rFonts w:ascii="Times New Roman" w:hAnsi="Times New Roman" w:cs="Times New Roman"/>
        </w:rPr>
        <w:t xml:space="preserve">близких родственников (супруга (супруги), дедушки (бабушки), внуков, родителей (в том числе </w:t>
      </w:r>
      <w:r w:rsidRPr="00EB413B">
        <w:rPr>
          <w:rFonts w:ascii="Times New Roman" w:hAnsi="Times New Roman" w:cs="Times New Roman"/>
        </w:rPr>
        <w:lastRenderedPageBreak/>
        <w:t xml:space="preserve">усыновителей), детей (в том числе усыновленных), полнородных и </w:t>
      </w:r>
      <w:proofErr w:type="spellStart"/>
      <w:r w:rsidR="00C64C49" w:rsidRPr="00EB413B">
        <w:rPr>
          <w:rFonts w:ascii="Times New Roman" w:hAnsi="Times New Roman" w:cs="Times New Roman"/>
        </w:rPr>
        <w:t>неполнородных</w:t>
      </w:r>
      <w:proofErr w:type="spellEnd"/>
      <w:r w:rsidR="00C64C49" w:rsidRPr="00EB413B">
        <w:rPr>
          <w:rFonts w:ascii="Times New Roman" w:hAnsi="Times New Roman" w:cs="Times New Roman"/>
        </w:rPr>
        <w:t xml:space="preserve"> братьев и сестер).</w:t>
      </w:r>
    </w:p>
    <w:p w:rsidR="00170B9C" w:rsidRPr="00EB413B" w:rsidRDefault="00170B9C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/>
          <w:bCs/>
          <w:u w:val="single"/>
        </w:rPr>
        <w:t>Доля собственных</w:t>
      </w:r>
      <w:r w:rsidRPr="00EB413B">
        <w:rPr>
          <w:rFonts w:ascii="Times New Roman" w:hAnsi="Times New Roman" w:cs="Times New Roman"/>
          <w:b/>
          <w:bCs/>
        </w:rPr>
        <w:t xml:space="preserve"> и (или) заемных сре</w:t>
      </w:r>
      <w:proofErr w:type="gramStart"/>
      <w:r w:rsidRPr="00EB413B">
        <w:rPr>
          <w:rFonts w:ascii="Times New Roman" w:hAnsi="Times New Roman" w:cs="Times New Roman"/>
          <w:b/>
          <w:bCs/>
        </w:rPr>
        <w:t>дств</w:t>
      </w:r>
      <w:r w:rsidRPr="00EB413B">
        <w:rPr>
          <w:rFonts w:ascii="Times New Roman" w:hAnsi="Times New Roman" w:cs="Times New Roman"/>
          <w:bCs/>
        </w:rPr>
        <w:t xml:space="preserve"> в пр</w:t>
      </w:r>
      <w:proofErr w:type="gramEnd"/>
      <w:r w:rsidRPr="00EB413B">
        <w:rPr>
          <w:rFonts w:ascii="Times New Roman" w:hAnsi="Times New Roman" w:cs="Times New Roman"/>
          <w:bCs/>
        </w:rPr>
        <w:t xml:space="preserve">оцентах от расчетной стоимости строительства (приобретения) жилья составляет </w:t>
      </w:r>
      <w:r w:rsidRPr="00EB413B">
        <w:rPr>
          <w:rFonts w:ascii="Times New Roman" w:hAnsi="Times New Roman" w:cs="Times New Roman"/>
          <w:b/>
          <w:bCs/>
          <w:u w:val="single"/>
        </w:rPr>
        <w:t>не менее 30 процентов</w:t>
      </w:r>
      <w:r w:rsidRPr="00EB413B">
        <w:rPr>
          <w:rFonts w:ascii="Times New Roman" w:hAnsi="Times New Roman" w:cs="Times New Roman"/>
          <w:bCs/>
        </w:rPr>
        <w:t>.</w:t>
      </w:r>
    </w:p>
    <w:p w:rsidR="00170B9C" w:rsidRPr="00EB413B" w:rsidRDefault="00170B9C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u w:val="single"/>
        </w:rPr>
      </w:pPr>
      <w:r w:rsidRPr="00EB413B">
        <w:rPr>
          <w:rFonts w:ascii="Times New Roman" w:hAnsi="Times New Roman" w:cs="Times New Roman"/>
          <w:bCs/>
        </w:rPr>
        <w:t>Наличие собств</w:t>
      </w:r>
      <w:r w:rsidR="00450002" w:rsidRPr="00EB413B">
        <w:rPr>
          <w:rFonts w:ascii="Times New Roman" w:hAnsi="Times New Roman" w:cs="Times New Roman"/>
          <w:bCs/>
        </w:rPr>
        <w:t xml:space="preserve">енных и (или) заемных средств </w:t>
      </w:r>
      <w:r w:rsidRPr="00EB413B">
        <w:rPr>
          <w:rFonts w:ascii="Times New Roman" w:hAnsi="Times New Roman" w:cs="Times New Roman"/>
          <w:bCs/>
          <w:u w:val="single"/>
        </w:rPr>
        <w:t>подтверждается следующими документами: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документами, выданными кредитной организацией (заимодавцем), подтверждающими намерение выдать кредит (заем), с указанием суммы кредита (займа);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договором займа денежных средств, заключенным с физическим или юридическим лицом, с указанием срока и суммы займа;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договором дарения денежных средств;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кредитным договором;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выпиской из лицевого счета по вкладу, выданной кредитной организацией;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документами, подтверждающими право гражданина на получение материнского (семейного) капитала, выданными территориальным органом Пенсионного фонда Российской Федерации;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отчетом об оценке объекта незавершенного жилищного строительства.</w:t>
      </w:r>
    </w:p>
    <w:p w:rsidR="00170B9C" w:rsidRPr="00EB413B" w:rsidRDefault="00170B9C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 xml:space="preserve">Копии документов представляются </w:t>
      </w:r>
      <w:r w:rsidRPr="00EB413B">
        <w:rPr>
          <w:rFonts w:ascii="Times New Roman" w:hAnsi="Times New Roman" w:cs="Times New Roman"/>
          <w:bCs/>
          <w:u w:val="single"/>
        </w:rPr>
        <w:t>вместе с оригиналами</w:t>
      </w:r>
      <w:r w:rsidRPr="00EB413B">
        <w:rPr>
          <w:rFonts w:ascii="Times New Roman" w:hAnsi="Times New Roman" w:cs="Times New Roman"/>
          <w:bCs/>
        </w:rPr>
        <w:t>.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  <w:b/>
          <w:u w:val="single"/>
        </w:rPr>
        <w:t>Жилое помещение</w:t>
      </w:r>
      <w:r w:rsidRPr="00EB413B">
        <w:rPr>
          <w:rFonts w:ascii="Times New Roman" w:hAnsi="Times New Roman" w:cs="Times New Roman"/>
        </w:rPr>
        <w:t xml:space="preserve"> (жилой дом), на строительство (приобретение) которого предоставляется социальная выплата, </w:t>
      </w:r>
      <w:r w:rsidRPr="00EB413B">
        <w:rPr>
          <w:rFonts w:ascii="Times New Roman" w:hAnsi="Times New Roman" w:cs="Times New Roman"/>
          <w:b/>
          <w:u w:val="single"/>
        </w:rPr>
        <w:t>должно быть</w:t>
      </w:r>
      <w:r w:rsidRPr="00EB413B">
        <w:rPr>
          <w:rFonts w:ascii="Times New Roman" w:hAnsi="Times New Roman" w:cs="Times New Roman"/>
        </w:rPr>
        <w:t>: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 xml:space="preserve">а) </w:t>
      </w:r>
      <w:proofErr w:type="gramStart"/>
      <w:r w:rsidRPr="00EB413B">
        <w:rPr>
          <w:rFonts w:ascii="Times New Roman" w:hAnsi="Times New Roman" w:cs="Times New Roman"/>
        </w:rPr>
        <w:t>пригодным</w:t>
      </w:r>
      <w:proofErr w:type="gramEnd"/>
      <w:r w:rsidRPr="00EB413B">
        <w:rPr>
          <w:rFonts w:ascii="Times New Roman" w:hAnsi="Times New Roman" w:cs="Times New Roman"/>
        </w:rPr>
        <w:t xml:space="preserve"> для постоянного проживания;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в) не меньше размера, равного учетной норме площади жилого помещения в расчете на 1 члена семьи</w:t>
      </w:r>
      <w:r w:rsidR="0067066C" w:rsidRPr="00EB413B">
        <w:rPr>
          <w:rFonts w:ascii="Times New Roman" w:hAnsi="Times New Roman" w:cs="Times New Roman"/>
        </w:rPr>
        <w:t xml:space="preserve"> (по Олонецкому району 11 кв.м. на 1 человека).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 xml:space="preserve">Гражданин подает в орган местного самоуправления </w:t>
      </w:r>
      <w:r w:rsidRPr="00EB413B">
        <w:rPr>
          <w:rFonts w:ascii="Times New Roman" w:hAnsi="Times New Roman" w:cs="Times New Roman"/>
          <w:u w:val="single"/>
        </w:rPr>
        <w:t>заявление о включении</w:t>
      </w:r>
      <w:r w:rsidRPr="00EB413B">
        <w:rPr>
          <w:rFonts w:ascii="Times New Roman" w:hAnsi="Times New Roman" w:cs="Times New Roman"/>
        </w:rPr>
        <w:t xml:space="preserve"> в состав участников мероприятий по улу</w:t>
      </w:r>
      <w:r w:rsidR="00170B9C" w:rsidRPr="00EB413B">
        <w:rPr>
          <w:rFonts w:ascii="Times New Roman" w:hAnsi="Times New Roman" w:cs="Times New Roman"/>
        </w:rPr>
        <w:t>чшению жилищных условий граждан.</w:t>
      </w:r>
      <w:r w:rsidRPr="00EB413B">
        <w:rPr>
          <w:rFonts w:ascii="Times New Roman" w:hAnsi="Times New Roman" w:cs="Times New Roman"/>
        </w:rPr>
        <w:t xml:space="preserve"> </w:t>
      </w:r>
      <w:r w:rsidRPr="00EB413B">
        <w:rPr>
          <w:rFonts w:ascii="Times New Roman" w:hAnsi="Times New Roman" w:cs="Times New Roman"/>
          <w:b/>
        </w:rPr>
        <w:t>Заявление подается с приложением: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а) копий документов, удостоверяющих личность заявителя и членов его семьи;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в) копий документов, подтверждающих регистрацию по месту жительства (по месту пребывания) гражданина и членов его семьи;</w:t>
      </w:r>
    </w:p>
    <w:p w:rsidR="00170B9C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г) копий документов, подтверждающих наличие у заявителя и (или) членов его семьи собственных и</w:t>
      </w:r>
      <w:r w:rsidR="00170B9C" w:rsidRPr="00EB413B">
        <w:rPr>
          <w:rFonts w:ascii="Times New Roman" w:hAnsi="Times New Roman" w:cs="Times New Roman"/>
        </w:rPr>
        <w:t xml:space="preserve"> (или) заемных средств</w:t>
      </w:r>
      <w:r w:rsidRPr="00EB413B">
        <w:rPr>
          <w:rFonts w:ascii="Times New Roman" w:hAnsi="Times New Roman" w:cs="Times New Roman"/>
        </w:rPr>
        <w:t>, а также при необходимости право на получение материнского (семейного) капитала</w:t>
      </w:r>
      <w:r w:rsidR="00170B9C" w:rsidRPr="00EB413B">
        <w:rPr>
          <w:rFonts w:ascii="Times New Roman" w:hAnsi="Times New Roman" w:cs="Times New Roman"/>
        </w:rPr>
        <w:t>;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EB413B">
        <w:rPr>
          <w:rFonts w:ascii="Times New Roman" w:hAnsi="Times New Roman" w:cs="Times New Roman"/>
        </w:rPr>
        <w:t>д</w:t>
      </w:r>
      <w:proofErr w:type="spellEnd"/>
      <w:r w:rsidRPr="00EB413B">
        <w:rPr>
          <w:rFonts w:ascii="Times New Roman" w:hAnsi="Times New Roman" w:cs="Times New Roman"/>
        </w:rPr>
        <w:t xml:space="preserve">) документа, подтверждающего признание гражданина </w:t>
      </w:r>
      <w:proofErr w:type="gramStart"/>
      <w:r w:rsidRPr="00EB413B">
        <w:rPr>
          <w:rFonts w:ascii="Times New Roman" w:hAnsi="Times New Roman" w:cs="Times New Roman"/>
        </w:rPr>
        <w:t>нуждающимся</w:t>
      </w:r>
      <w:proofErr w:type="gramEnd"/>
      <w:r w:rsidRPr="00EB413B">
        <w:rPr>
          <w:rFonts w:ascii="Times New Roman" w:hAnsi="Times New Roman" w:cs="Times New Roman"/>
        </w:rPr>
        <w:t xml:space="preserve"> в улучшении жилищных условий</w:t>
      </w:r>
      <w:r w:rsidR="00170B9C" w:rsidRPr="00EB413B">
        <w:rPr>
          <w:rFonts w:ascii="Times New Roman" w:hAnsi="Times New Roman" w:cs="Times New Roman"/>
        </w:rPr>
        <w:t>;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е) копии трудовой книжки (копии трудовых договоров), или информацию о трудовой деятельности в соответствии со сведениями о трудовой деятельности</w:t>
      </w:r>
      <w:r w:rsidR="00170B9C" w:rsidRPr="00EB413B">
        <w:rPr>
          <w:rFonts w:ascii="Times New Roman" w:hAnsi="Times New Roman" w:cs="Times New Roman"/>
        </w:rPr>
        <w:t>;</w:t>
      </w:r>
    </w:p>
    <w:p w:rsidR="005940EB" w:rsidRPr="00EB413B" w:rsidRDefault="00D817A4" w:rsidP="005940EB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 xml:space="preserve">ж) </w:t>
      </w:r>
      <w:r w:rsidR="005940EB" w:rsidRPr="00EB413B">
        <w:rPr>
          <w:rFonts w:ascii="Times New Roman" w:hAnsi="Times New Roman" w:cs="Times New Roman"/>
        </w:rPr>
        <w:t>копии страхового свидетельства государственного пенсионного страхования гражданина и членов его семьи;</w:t>
      </w:r>
    </w:p>
    <w:p w:rsidR="005940EB" w:rsidRPr="00EB413B" w:rsidRDefault="005940EB" w:rsidP="005940EB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proofErr w:type="spellStart"/>
      <w:r w:rsidRPr="00EB413B">
        <w:rPr>
          <w:rFonts w:ascii="Times New Roman" w:hAnsi="Times New Roman" w:cs="Times New Roman"/>
        </w:rPr>
        <w:t>з</w:t>
      </w:r>
      <w:proofErr w:type="spellEnd"/>
      <w:r w:rsidRPr="00EB413B">
        <w:rPr>
          <w:rFonts w:ascii="Times New Roman" w:hAnsi="Times New Roman" w:cs="Times New Roman"/>
        </w:rPr>
        <w:t>) в случае если жилищные условия планируется улучшить путем строительства жилого дома:</w:t>
      </w:r>
    </w:p>
    <w:p w:rsidR="005940EB" w:rsidRPr="00EB413B" w:rsidRDefault="005940EB" w:rsidP="005940EB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- копии правоустанавливающего документа на земельный участок;</w:t>
      </w:r>
    </w:p>
    <w:p w:rsidR="005940EB" w:rsidRPr="00EB413B" w:rsidRDefault="005940EB" w:rsidP="005940EB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- копии разрешения на строительство жилого дома или уведомления о планируемом строительстве или реконструкции жилого дома по форме;</w:t>
      </w:r>
    </w:p>
    <w:p w:rsidR="00D817A4" w:rsidRPr="00EB413B" w:rsidRDefault="005940EB" w:rsidP="005940EB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proofErr w:type="gramStart"/>
      <w:r w:rsidRPr="00EB413B">
        <w:rPr>
          <w:rFonts w:ascii="Times New Roman" w:hAnsi="Times New Roman" w:cs="Times New Roman"/>
        </w:rPr>
        <w:t>- копии отчета об оценке объекта незавершенного жилищного строительства (в случае завершения ранее начатого строительства жилого дома.</w:t>
      </w:r>
      <w:proofErr w:type="gramEnd"/>
    </w:p>
    <w:p w:rsidR="007D0A81" w:rsidRPr="00EB413B" w:rsidRDefault="007D0A81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  <w:b/>
          <w:u w:val="single"/>
        </w:rPr>
        <w:lastRenderedPageBreak/>
        <w:t>Ежегодно</w:t>
      </w:r>
      <w:r w:rsidRPr="00EB413B">
        <w:rPr>
          <w:rFonts w:ascii="Times New Roman" w:hAnsi="Times New Roman" w:cs="Times New Roman"/>
        </w:rPr>
        <w:t xml:space="preserve"> граждане подтверждают свое согласие на участие в мероприятиях. Согласие подтверждается посредством представления в орган местного самоуправления заявления по форме в срок </w:t>
      </w:r>
      <w:r w:rsidRPr="00EB413B">
        <w:rPr>
          <w:rFonts w:ascii="Times New Roman" w:hAnsi="Times New Roman" w:cs="Times New Roman"/>
          <w:b/>
          <w:u w:val="single"/>
        </w:rPr>
        <w:t>не позднее 1 апреля года</w:t>
      </w:r>
      <w:r w:rsidRPr="00EB413B">
        <w:rPr>
          <w:rFonts w:ascii="Times New Roman" w:hAnsi="Times New Roman" w:cs="Times New Roman"/>
        </w:rPr>
        <w:t>, следующего за годом подачи заявления.</w:t>
      </w:r>
    </w:p>
    <w:p w:rsidR="007D0A81" w:rsidRPr="00EB413B" w:rsidRDefault="007D0A81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B413B">
        <w:rPr>
          <w:rFonts w:ascii="Times New Roman" w:hAnsi="Times New Roman" w:cs="Times New Roman"/>
        </w:rPr>
        <w:t>В случае изменения обстоятельств, имеющих значение для расчета размера и предоставления социальной выплаты (смена места жительства, места работы, изменение состава семьи, способа улучшения жи</w:t>
      </w:r>
      <w:r w:rsidR="00450002" w:rsidRPr="00EB413B">
        <w:rPr>
          <w:rFonts w:ascii="Times New Roman" w:hAnsi="Times New Roman" w:cs="Times New Roman"/>
        </w:rPr>
        <w:t>лищных условий, фамилии, имени</w:t>
      </w:r>
      <w:r w:rsidRPr="00EB413B">
        <w:rPr>
          <w:rFonts w:ascii="Times New Roman" w:hAnsi="Times New Roman" w:cs="Times New Roman"/>
        </w:rPr>
        <w:t>, к заявлению прилагаются документы, подтверждающие изменение этих обстоятельств</w:t>
      </w:r>
      <w:r w:rsidR="00170B9C" w:rsidRPr="00EB413B">
        <w:rPr>
          <w:rFonts w:ascii="Times New Roman" w:hAnsi="Times New Roman" w:cs="Times New Roman"/>
        </w:rPr>
        <w:t>.</w:t>
      </w:r>
      <w:proofErr w:type="gramEnd"/>
    </w:p>
    <w:p w:rsidR="007D0A81" w:rsidRPr="00EB413B" w:rsidRDefault="007D0A81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0A81" w:rsidRPr="00EB413B" w:rsidRDefault="00EB3C5B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Телефон </w:t>
      </w:r>
      <w:r w:rsidR="00561866">
        <w:rPr>
          <w:rFonts w:ascii="Times New Roman" w:hAnsi="Times New Roman" w:cs="Times New Roman"/>
          <w:bCs/>
          <w:sz w:val="26"/>
          <w:szCs w:val="26"/>
        </w:rPr>
        <w:t xml:space="preserve">8-81436-4-16-85,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561866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953</w:t>
      </w:r>
      <w:r w:rsidR="00561866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540</w:t>
      </w:r>
      <w:r w:rsidR="00561866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65</w:t>
      </w:r>
      <w:r w:rsidR="00561866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95</w:t>
      </w:r>
      <w:r w:rsidR="00561866">
        <w:rPr>
          <w:rFonts w:ascii="Times New Roman" w:hAnsi="Times New Roman" w:cs="Times New Roman"/>
          <w:bCs/>
          <w:sz w:val="26"/>
          <w:szCs w:val="26"/>
        </w:rPr>
        <w:t>.</w:t>
      </w:r>
    </w:p>
    <w:p w:rsidR="0067066C" w:rsidRPr="00AA3E2C" w:rsidRDefault="0067066C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E2C">
        <w:rPr>
          <w:rFonts w:ascii="Times New Roman" w:hAnsi="Times New Roman" w:cs="Times New Roman"/>
          <w:bCs/>
          <w:sz w:val="24"/>
          <w:szCs w:val="24"/>
        </w:rPr>
        <w:t>Приемные дни: понедельник, вторник, среда с 8-30 до 16-45, обед с 13-00 до 14-00</w:t>
      </w:r>
    </w:p>
    <w:p w:rsidR="007D0A81" w:rsidRPr="00EB413B" w:rsidRDefault="0067066C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13B">
        <w:rPr>
          <w:rFonts w:ascii="Times New Roman" w:hAnsi="Times New Roman" w:cs="Times New Roman"/>
          <w:bCs/>
          <w:sz w:val="26"/>
          <w:szCs w:val="26"/>
        </w:rPr>
        <w:t>Четверг, пятница - приема нет.</w:t>
      </w:r>
    </w:p>
    <w:sectPr w:rsidR="007D0A81" w:rsidRPr="00EB413B" w:rsidSect="006706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058"/>
    <w:multiLevelType w:val="hybridMultilevel"/>
    <w:tmpl w:val="7D0EFA08"/>
    <w:lvl w:ilvl="0" w:tplc="632ADF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81"/>
    <w:rsid w:val="00054289"/>
    <w:rsid w:val="00170B9C"/>
    <w:rsid w:val="001B73E9"/>
    <w:rsid w:val="00202A17"/>
    <w:rsid w:val="00261D5E"/>
    <w:rsid w:val="00433377"/>
    <w:rsid w:val="00450002"/>
    <w:rsid w:val="0048517F"/>
    <w:rsid w:val="00561866"/>
    <w:rsid w:val="005940EB"/>
    <w:rsid w:val="005B70F2"/>
    <w:rsid w:val="005D309B"/>
    <w:rsid w:val="0067066C"/>
    <w:rsid w:val="00735778"/>
    <w:rsid w:val="007D0A81"/>
    <w:rsid w:val="00961653"/>
    <w:rsid w:val="009D7D46"/>
    <w:rsid w:val="00A42ED4"/>
    <w:rsid w:val="00AA3E2C"/>
    <w:rsid w:val="00B2773D"/>
    <w:rsid w:val="00C355B5"/>
    <w:rsid w:val="00C626D7"/>
    <w:rsid w:val="00C64C49"/>
    <w:rsid w:val="00D421F5"/>
    <w:rsid w:val="00D817A4"/>
    <w:rsid w:val="00E24DE5"/>
    <w:rsid w:val="00EA6751"/>
    <w:rsid w:val="00EB3C5B"/>
    <w:rsid w:val="00EB413B"/>
    <w:rsid w:val="00EE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0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0029&amp;dst=1003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40354&amp;dst=100070" TargetMode="External"/><Relationship Id="rId12" Type="http://schemas.openxmlformats.org/officeDocument/2006/relationships/hyperlink" Target="https://login.consultant.ru/link/?req=doc&amp;base=RZB&amp;n=440354&amp;dst=100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466762&amp;dst=105696" TargetMode="External"/><Relationship Id="rId11" Type="http://schemas.openxmlformats.org/officeDocument/2006/relationships/hyperlink" Target="https://login.consultant.ru/link/?req=doc&amp;base=RZB&amp;n=466762&amp;dst=105696" TargetMode="External"/><Relationship Id="rId5" Type="http://schemas.openxmlformats.org/officeDocument/2006/relationships/hyperlink" Target="https://login.consultant.ru/link/?req=doc&amp;base=RZB&amp;n=466762&amp;dst=105689" TargetMode="External"/><Relationship Id="rId10" Type="http://schemas.openxmlformats.org/officeDocument/2006/relationships/hyperlink" Target="https://login.consultant.ru/link/?req=doc&amp;base=RZB&amp;n=466762&amp;dst=105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6698&amp;dst=1001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2023-12-27T12:23:00Z</cp:lastPrinted>
  <dcterms:created xsi:type="dcterms:W3CDTF">2024-01-29T06:43:00Z</dcterms:created>
  <dcterms:modified xsi:type="dcterms:W3CDTF">2024-01-29T07:11:00Z</dcterms:modified>
</cp:coreProperties>
</file>