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BA" w:rsidRPr="00ED1DBA" w:rsidRDefault="00ED1DBA" w:rsidP="00ED1DBA">
      <w:pPr>
        <w:jc w:val="center"/>
        <w:rPr>
          <w:rFonts w:ascii="Times New Roman" w:hAnsi="Times New Roman"/>
          <w:b/>
          <w:sz w:val="26"/>
          <w:szCs w:val="26"/>
        </w:rPr>
      </w:pPr>
      <w:r w:rsidRPr="00ED1DBA">
        <w:rPr>
          <w:rFonts w:ascii="Times New Roman" w:hAnsi="Times New Roman"/>
          <w:b/>
          <w:sz w:val="26"/>
          <w:szCs w:val="26"/>
        </w:rPr>
        <w:t>Территориальная избирательная комиссия Олонецкого района</w:t>
      </w:r>
    </w:p>
    <w:p w:rsidR="00ED1DBA" w:rsidRPr="00ED1DBA" w:rsidRDefault="00ED1DBA" w:rsidP="00ED1DB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1DBA" w:rsidRPr="00ED1DBA" w:rsidRDefault="00ED1DBA" w:rsidP="00ED1DBA">
      <w:pPr>
        <w:jc w:val="center"/>
        <w:rPr>
          <w:rFonts w:ascii="Times New Roman" w:hAnsi="Times New Roman"/>
          <w:b/>
          <w:sz w:val="26"/>
          <w:szCs w:val="26"/>
        </w:rPr>
      </w:pPr>
      <w:r w:rsidRPr="00ED1DBA">
        <w:rPr>
          <w:rFonts w:ascii="Times New Roman" w:hAnsi="Times New Roman"/>
          <w:b/>
          <w:sz w:val="26"/>
          <w:szCs w:val="26"/>
        </w:rPr>
        <w:t>РЕШЕНИЕ</w:t>
      </w:r>
    </w:p>
    <w:p w:rsidR="00ED1DBA" w:rsidRPr="00ED1DBA" w:rsidRDefault="00ED1DBA" w:rsidP="00ED1DB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1DBA" w:rsidRPr="00ED1DBA" w:rsidRDefault="00ED1DBA" w:rsidP="00ED1DBA">
      <w:pPr>
        <w:jc w:val="center"/>
        <w:rPr>
          <w:rFonts w:ascii="Times New Roman" w:hAnsi="Times New Roman"/>
          <w:b/>
          <w:sz w:val="26"/>
          <w:szCs w:val="26"/>
        </w:rPr>
      </w:pPr>
      <w:r w:rsidRPr="00ED1DBA">
        <w:rPr>
          <w:rFonts w:ascii="Times New Roman" w:hAnsi="Times New Roman"/>
          <w:b/>
          <w:sz w:val="26"/>
          <w:szCs w:val="26"/>
        </w:rPr>
        <w:t xml:space="preserve">14 февраля 2024 года                                                                                   № </w:t>
      </w:r>
      <w:r w:rsidR="00BA2D8B">
        <w:rPr>
          <w:rFonts w:ascii="Times New Roman" w:hAnsi="Times New Roman"/>
          <w:b/>
          <w:sz w:val="26"/>
          <w:szCs w:val="26"/>
        </w:rPr>
        <w:t>89/760-</w:t>
      </w:r>
      <w:r w:rsidRPr="00ED1DBA">
        <w:rPr>
          <w:rFonts w:ascii="Times New Roman" w:hAnsi="Times New Roman"/>
          <w:b/>
          <w:sz w:val="26"/>
          <w:szCs w:val="26"/>
        </w:rPr>
        <w:t>5</w:t>
      </w:r>
    </w:p>
    <w:p w:rsidR="00ED1DBA" w:rsidRPr="00ED1DBA" w:rsidRDefault="00ED1DBA" w:rsidP="00ED1DB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D1DBA" w:rsidRPr="00ED1DBA" w:rsidRDefault="00ED1DBA" w:rsidP="00ED1DBA">
      <w:pPr>
        <w:jc w:val="center"/>
        <w:rPr>
          <w:rFonts w:ascii="Times New Roman" w:hAnsi="Times New Roman"/>
          <w:sz w:val="26"/>
          <w:szCs w:val="26"/>
        </w:rPr>
      </w:pPr>
      <w:r w:rsidRPr="00ED1DBA">
        <w:rPr>
          <w:rFonts w:ascii="Times New Roman" w:hAnsi="Times New Roman"/>
          <w:sz w:val="26"/>
          <w:szCs w:val="26"/>
        </w:rPr>
        <w:t>г. Олонец</w:t>
      </w:r>
    </w:p>
    <w:p w:rsidR="00691569" w:rsidRPr="00ED1DBA" w:rsidRDefault="00691569" w:rsidP="00691569">
      <w:pPr>
        <w:pStyle w:val="1"/>
        <w:shd w:val="clear" w:color="auto" w:fill="auto"/>
        <w:tabs>
          <w:tab w:val="left" w:pos="7947"/>
        </w:tabs>
        <w:spacing w:line="240" w:lineRule="auto"/>
        <w:jc w:val="center"/>
        <w:rPr>
          <w:sz w:val="26"/>
          <w:szCs w:val="26"/>
        </w:rPr>
      </w:pPr>
    </w:p>
    <w:p w:rsidR="00123914" w:rsidRDefault="0025570A" w:rsidP="0025570A">
      <w:pPr>
        <w:pStyle w:val="1"/>
        <w:shd w:val="clear" w:color="auto" w:fill="auto"/>
        <w:spacing w:line="240" w:lineRule="auto"/>
        <w:ind w:left="79" w:right="62" w:firstLine="822"/>
        <w:jc w:val="center"/>
        <w:rPr>
          <w:b/>
          <w:sz w:val="26"/>
          <w:szCs w:val="26"/>
        </w:rPr>
      </w:pPr>
      <w:r w:rsidRPr="00ED1DBA">
        <w:rPr>
          <w:b/>
          <w:sz w:val="26"/>
          <w:szCs w:val="26"/>
        </w:rPr>
        <w:t>О проведении досрочного голосования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затруднено, на выборах</w:t>
      </w:r>
      <w:r w:rsidR="00096749" w:rsidRPr="00ED1DBA">
        <w:rPr>
          <w:b/>
          <w:sz w:val="26"/>
          <w:szCs w:val="26"/>
        </w:rPr>
        <w:t xml:space="preserve"> П</w:t>
      </w:r>
      <w:r w:rsidR="0065641C" w:rsidRPr="00ED1DBA">
        <w:rPr>
          <w:b/>
          <w:sz w:val="26"/>
          <w:szCs w:val="26"/>
        </w:rPr>
        <w:t>резидента Российской Федерации</w:t>
      </w:r>
    </w:p>
    <w:p w:rsidR="00ED1DBA" w:rsidRPr="00ED1DBA" w:rsidRDefault="00ED1DBA" w:rsidP="0025570A">
      <w:pPr>
        <w:pStyle w:val="1"/>
        <w:shd w:val="clear" w:color="auto" w:fill="auto"/>
        <w:spacing w:line="240" w:lineRule="auto"/>
        <w:ind w:left="79" w:right="62" w:firstLine="822"/>
        <w:jc w:val="center"/>
        <w:rPr>
          <w:b/>
          <w:sz w:val="26"/>
          <w:szCs w:val="26"/>
        </w:rPr>
      </w:pPr>
    </w:p>
    <w:p w:rsidR="00123914" w:rsidRPr="00ED1DBA" w:rsidRDefault="0025570A" w:rsidP="00ED1DBA">
      <w:pPr>
        <w:pStyle w:val="1"/>
        <w:shd w:val="clear" w:color="auto" w:fill="auto"/>
        <w:tabs>
          <w:tab w:val="left" w:leader="underscore" w:pos="5794"/>
        </w:tabs>
        <w:spacing w:line="276" w:lineRule="auto"/>
        <w:ind w:left="79" w:right="62" w:firstLine="822"/>
        <w:jc w:val="both"/>
        <w:rPr>
          <w:sz w:val="26"/>
          <w:szCs w:val="26"/>
        </w:rPr>
      </w:pPr>
      <w:r w:rsidRPr="00ED1DBA">
        <w:rPr>
          <w:sz w:val="26"/>
          <w:szCs w:val="26"/>
        </w:rPr>
        <w:t xml:space="preserve">В соответствии с положениями пункта 1 статьи 65 Федерального закона от 12  июня 2002 года № 67-ФЗ «Об основных гарантиях избирательных прав и права на участие в референдуме граждан Российской Федерации», </w:t>
      </w:r>
      <w:r w:rsidR="0065641C" w:rsidRPr="00ED1DBA">
        <w:rPr>
          <w:sz w:val="26"/>
          <w:szCs w:val="26"/>
        </w:rPr>
        <w:t>пункта 2 статьи 70 Федерального закона от 10 января 2003 года № 19-ФЗ «</w:t>
      </w:r>
      <w:r w:rsidR="00F37C7D" w:rsidRPr="00ED1DBA">
        <w:rPr>
          <w:sz w:val="26"/>
          <w:szCs w:val="26"/>
        </w:rPr>
        <w:t>О выборах П</w:t>
      </w:r>
      <w:r w:rsidR="0065641C" w:rsidRPr="00ED1DBA">
        <w:rPr>
          <w:sz w:val="26"/>
          <w:szCs w:val="26"/>
        </w:rPr>
        <w:t xml:space="preserve">резидента Российской Федерации», постановления Избирательной комиссии Республики Карелия от </w:t>
      </w:r>
      <w:r w:rsidR="00865745" w:rsidRPr="00ED1DBA">
        <w:rPr>
          <w:sz w:val="26"/>
          <w:szCs w:val="26"/>
        </w:rPr>
        <w:t>6 февраля 2024 года</w:t>
      </w:r>
      <w:r w:rsidR="0065641C" w:rsidRPr="00ED1DBA">
        <w:rPr>
          <w:sz w:val="26"/>
          <w:szCs w:val="26"/>
        </w:rPr>
        <w:t xml:space="preserve"> № </w:t>
      </w:r>
      <w:r w:rsidR="00312D12">
        <w:rPr>
          <w:sz w:val="26"/>
          <w:szCs w:val="26"/>
        </w:rPr>
        <w:t>70/536-7</w:t>
      </w:r>
      <w:r w:rsidR="00037956" w:rsidRPr="00ED1DBA">
        <w:rPr>
          <w:sz w:val="26"/>
          <w:szCs w:val="26"/>
        </w:rPr>
        <w:t xml:space="preserve"> «</w:t>
      </w:r>
      <w:r w:rsidR="00312D12">
        <w:rPr>
          <w:sz w:val="26"/>
          <w:szCs w:val="26"/>
        </w:rPr>
        <w:t>О проведении досрочного голосования на выборах Президента Российской Федерации отдельных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</w:t>
      </w:r>
      <w:r w:rsidR="00037956" w:rsidRPr="00ED1DBA">
        <w:rPr>
          <w:sz w:val="26"/>
          <w:szCs w:val="26"/>
        </w:rPr>
        <w:t>»</w:t>
      </w:r>
      <w:r w:rsidR="0065641C" w:rsidRPr="00ED1DBA">
        <w:rPr>
          <w:sz w:val="26"/>
          <w:szCs w:val="26"/>
        </w:rPr>
        <w:t xml:space="preserve">, </w:t>
      </w:r>
      <w:r w:rsidRPr="00ED1DBA">
        <w:rPr>
          <w:sz w:val="26"/>
          <w:szCs w:val="26"/>
        </w:rPr>
        <w:t xml:space="preserve"> Территориальная избирательная комиссия</w:t>
      </w:r>
      <w:r w:rsidR="00ED1DBA">
        <w:rPr>
          <w:sz w:val="26"/>
          <w:szCs w:val="26"/>
        </w:rPr>
        <w:t xml:space="preserve"> Олонецкого </w:t>
      </w:r>
      <w:r w:rsidRPr="00ED1DBA">
        <w:rPr>
          <w:sz w:val="26"/>
          <w:szCs w:val="26"/>
        </w:rPr>
        <w:t>района решила:</w:t>
      </w:r>
    </w:p>
    <w:p w:rsidR="00C13209" w:rsidRPr="00ED1DBA" w:rsidRDefault="0025570A" w:rsidP="00ED1DBA">
      <w:pPr>
        <w:pStyle w:val="1"/>
        <w:shd w:val="clear" w:color="auto" w:fill="auto"/>
        <w:spacing w:line="276" w:lineRule="auto"/>
        <w:ind w:left="80" w:firstLine="820"/>
        <w:jc w:val="both"/>
        <w:rPr>
          <w:sz w:val="26"/>
          <w:szCs w:val="26"/>
        </w:rPr>
      </w:pPr>
      <w:r w:rsidRPr="00ED1DBA">
        <w:rPr>
          <w:sz w:val="26"/>
          <w:szCs w:val="26"/>
        </w:rPr>
        <w:t xml:space="preserve">1. </w:t>
      </w:r>
      <w:r w:rsidR="00C13209" w:rsidRPr="00ED1DBA">
        <w:rPr>
          <w:sz w:val="26"/>
          <w:szCs w:val="26"/>
        </w:rPr>
        <w:t>Утвердить перечень избирательных участков, где на выборах Президента Российской Федерации будет организовано досрочное голосование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</w:r>
      <w:r w:rsidR="00F37C7D" w:rsidRPr="00ED1DBA">
        <w:rPr>
          <w:sz w:val="26"/>
          <w:szCs w:val="26"/>
        </w:rPr>
        <w:t>, согласно приложению</w:t>
      </w:r>
      <w:r w:rsidR="00C13209" w:rsidRPr="00ED1DBA">
        <w:rPr>
          <w:sz w:val="26"/>
          <w:szCs w:val="26"/>
        </w:rPr>
        <w:t xml:space="preserve">. </w:t>
      </w:r>
    </w:p>
    <w:p w:rsidR="00C13209" w:rsidRPr="00ED1DBA" w:rsidRDefault="00C13209" w:rsidP="00ED1DBA">
      <w:pPr>
        <w:pStyle w:val="1"/>
        <w:shd w:val="clear" w:color="auto" w:fill="auto"/>
        <w:spacing w:line="276" w:lineRule="auto"/>
        <w:ind w:left="80" w:firstLine="820"/>
        <w:jc w:val="both"/>
        <w:rPr>
          <w:sz w:val="26"/>
          <w:szCs w:val="26"/>
        </w:rPr>
      </w:pPr>
      <w:r w:rsidRPr="00ED1DBA">
        <w:rPr>
          <w:sz w:val="26"/>
          <w:szCs w:val="26"/>
        </w:rPr>
        <w:t>2. Поручить участковым избирательным комиссиям избирательных участков, указанных в приложении № 1 к настоящему решению:</w:t>
      </w:r>
    </w:p>
    <w:p w:rsidR="00C13209" w:rsidRPr="00ED1DBA" w:rsidRDefault="00C13209" w:rsidP="00ED1DBA">
      <w:pPr>
        <w:pStyle w:val="1"/>
        <w:shd w:val="clear" w:color="auto" w:fill="auto"/>
        <w:spacing w:line="276" w:lineRule="auto"/>
        <w:ind w:left="80" w:firstLine="820"/>
        <w:jc w:val="both"/>
        <w:rPr>
          <w:sz w:val="26"/>
          <w:szCs w:val="26"/>
        </w:rPr>
      </w:pPr>
      <w:r w:rsidRPr="00ED1DBA">
        <w:rPr>
          <w:sz w:val="26"/>
          <w:szCs w:val="26"/>
        </w:rPr>
        <w:t>- до 20 февраля 2024 года определить свои решением перечень населенных пунктов, дату, время и место проведения досрочного голосования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затруднено. Копии решений представить в адрес территориальной избирательной комиссии не позднее 24 февраля 2024 года.</w:t>
      </w:r>
    </w:p>
    <w:p w:rsidR="00123914" w:rsidRPr="00ED1DBA" w:rsidRDefault="00C13209" w:rsidP="00ED1DBA">
      <w:pPr>
        <w:pStyle w:val="1"/>
        <w:shd w:val="clear" w:color="auto" w:fill="auto"/>
        <w:spacing w:line="276" w:lineRule="auto"/>
        <w:ind w:left="80" w:firstLine="820"/>
        <w:jc w:val="both"/>
        <w:rPr>
          <w:sz w:val="26"/>
          <w:szCs w:val="26"/>
        </w:rPr>
      </w:pPr>
      <w:r w:rsidRPr="00ED1DBA">
        <w:rPr>
          <w:sz w:val="26"/>
          <w:szCs w:val="26"/>
        </w:rPr>
        <w:t>- не позднее</w:t>
      </w:r>
      <w:r w:rsidR="0025570A" w:rsidRPr="00ED1DBA">
        <w:rPr>
          <w:sz w:val="26"/>
          <w:szCs w:val="26"/>
        </w:rPr>
        <w:t xml:space="preserve"> чем за 5 дней до дня досрочного голосования организовать информирование избирателей, а также лиц, имеющих право присутствовать при проведении досрочного голосования в соответствии с </w:t>
      </w:r>
      <w:r w:rsidRPr="00ED1DBA">
        <w:rPr>
          <w:sz w:val="26"/>
          <w:szCs w:val="26"/>
        </w:rPr>
        <w:t>пунктом статьи Федерального закона от 10 январ</w:t>
      </w:r>
      <w:r w:rsidR="00F37C7D" w:rsidRPr="00ED1DBA">
        <w:rPr>
          <w:sz w:val="26"/>
          <w:szCs w:val="26"/>
        </w:rPr>
        <w:t>я 2003 года № 19-ФЗ «О выборах П</w:t>
      </w:r>
      <w:r w:rsidRPr="00ED1DBA">
        <w:rPr>
          <w:sz w:val="26"/>
          <w:szCs w:val="26"/>
        </w:rPr>
        <w:t>резидента Российской Федерации»,</w:t>
      </w:r>
      <w:r w:rsidR="0025570A" w:rsidRPr="00ED1DBA">
        <w:rPr>
          <w:sz w:val="26"/>
          <w:szCs w:val="26"/>
        </w:rPr>
        <w:t xml:space="preserve"> о времени и месте проведения досрочного голосования.</w:t>
      </w:r>
    </w:p>
    <w:p w:rsidR="00ED1DBA" w:rsidRDefault="0025570A" w:rsidP="00547151">
      <w:pPr>
        <w:pStyle w:val="1"/>
        <w:shd w:val="clear" w:color="auto" w:fill="auto"/>
        <w:spacing w:line="276" w:lineRule="auto"/>
        <w:ind w:left="40" w:right="-26" w:firstLine="820"/>
        <w:jc w:val="both"/>
        <w:rPr>
          <w:sz w:val="26"/>
          <w:szCs w:val="26"/>
        </w:rPr>
      </w:pPr>
      <w:r w:rsidRPr="00ED1DBA">
        <w:rPr>
          <w:sz w:val="26"/>
          <w:szCs w:val="26"/>
        </w:rPr>
        <w:t>3.</w:t>
      </w:r>
      <w:r w:rsidR="00F37C7D" w:rsidRPr="00ED1DBA">
        <w:rPr>
          <w:sz w:val="26"/>
          <w:szCs w:val="26"/>
        </w:rPr>
        <w:t xml:space="preserve"> Определить ответственными координаторами по проведению</w:t>
      </w:r>
      <w:r w:rsidRPr="00ED1DBA">
        <w:rPr>
          <w:sz w:val="26"/>
          <w:szCs w:val="26"/>
        </w:rPr>
        <w:t xml:space="preserve"> досрочного голосования </w:t>
      </w:r>
      <w:r w:rsidR="00F37C7D" w:rsidRPr="00ED1DBA">
        <w:rPr>
          <w:sz w:val="26"/>
          <w:szCs w:val="26"/>
        </w:rPr>
        <w:t>членов территориальной избирательной комиссии</w:t>
      </w:r>
      <w:r w:rsidR="00ED1DBA">
        <w:rPr>
          <w:sz w:val="26"/>
          <w:szCs w:val="26"/>
        </w:rPr>
        <w:t>:</w:t>
      </w:r>
    </w:p>
    <w:p w:rsidR="00ED1DBA" w:rsidRDefault="00ED1DBA" w:rsidP="00ED1DBA">
      <w:pPr>
        <w:pStyle w:val="1"/>
        <w:shd w:val="clear" w:color="auto" w:fill="auto"/>
        <w:spacing w:line="276" w:lineRule="auto"/>
        <w:ind w:left="40" w:right="280" w:firstLine="8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A2D8B">
        <w:rPr>
          <w:sz w:val="26"/>
          <w:szCs w:val="26"/>
        </w:rPr>
        <w:t xml:space="preserve"> </w:t>
      </w:r>
      <w:proofErr w:type="spellStart"/>
      <w:r w:rsidR="00312D12">
        <w:rPr>
          <w:sz w:val="26"/>
          <w:szCs w:val="26"/>
        </w:rPr>
        <w:t>Чогину</w:t>
      </w:r>
      <w:proofErr w:type="spellEnd"/>
      <w:r w:rsidR="00312D12">
        <w:rPr>
          <w:sz w:val="26"/>
          <w:szCs w:val="26"/>
        </w:rPr>
        <w:t xml:space="preserve"> Е.А., председателя ТИК Олонецкого района;</w:t>
      </w:r>
    </w:p>
    <w:p w:rsidR="00312D12" w:rsidRDefault="00312D12" w:rsidP="00ED1DBA">
      <w:pPr>
        <w:pStyle w:val="1"/>
        <w:shd w:val="clear" w:color="auto" w:fill="auto"/>
        <w:spacing w:line="276" w:lineRule="auto"/>
        <w:ind w:left="40" w:right="280" w:firstLine="820"/>
        <w:jc w:val="both"/>
        <w:rPr>
          <w:sz w:val="26"/>
          <w:szCs w:val="26"/>
        </w:rPr>
      </w:pPr>
      <w:r>
        <w:rPr>
          <w:sz w:val="26"/>
          <w:szCs w:val="26"/>
        </w:rPr>
        <w:t>- Кондратьеву М.Г., заместителя председателя ТИК Олонецкого района.</w:t>
      </w:r>
    </w:p>
    <w:p w:rsidR="00123914" w:rsidRPr="00ED1DBA" w:rsidRDefault="0025570A" w:rsidP="00ED1DBA">
      <w:pPr>
        <w:pStyle w:val="1"/>
        <w:numPr>
          <w:ilvl w:val="0"/>
          <w:numId w:val="1"/>
        </w:numPr>
        <w:shd w:val="clear" w:color="auto" w:fill="auto"/>
        <w:tabs>
          <w:tab w:val="left" w:pos="1475"/>
        </w:tabs>
        <w:spacing w:line="276" w:lineRule="auto"/>
        <w:ind w:left="40" w:right="280" w:firstLine="820"/>
        <w:jc w:val="both"/>
        <w:rPr>
          <w:sz w:val="26"/>
          <w:szCs w:val="26"/>
        </w:rPr>
      </w:pPr>
      <w:r w:rsidRPr="00ED1DBA">
        <w:rPr>
          <w:sz w:val="26"/>
          <w:szCs w:val="26"/>
        </w:rPr>
        <w:lastRenderedPageBreak/>
        <w:t xml:space="preserve">Ежедневно по мере проведения досрочного голосования </w:t>
      </w:r>
      <w:r w:rsidR="00F37C7D" w:rsidRPr="00ED1DBA">
        <w:rPr>
          <w:sz w:val="26"/>
          <w:szCs w:val="26"/>
        </w:rPr>
        <w:t xml:space="preserve">ответственным координаторам </w:t>
      </w:r>
      <w:r w:rsidRPr="00ED1DBA">
        <w:rPr>
          <w:sz w:val="26"/>
          <w:szCs w:val="26"/>
        </w:rPr>
        <w:t xml:space="preserve">доводить до сведения </w:t>
      </w:r>
      <w:r w:rsidR="00ED0DBC" w:rsidRPr="00ED1DBA">
        <w:rPr>
          <w:sz w:val="26"/>
          <w:szCs w:val="26"/>
        </w:rPr>
        <w:t>И</w:t>
      </w:r>
      <w:r w:rsidRPr="00ED1DBA">
        <w:rPr>
          <w:sz w:val="26"/>
          <w:szCs w:val="26"/>
        </w:rPr>
        <w:t>збирательной комиссии Республики Карелия информацию о ходе его проведения с указанием номера избирательного участка, даты досрочного голосования и количества проголосовавших избирателей.</w:t>
      </w:r>
    </w:p>
    <w:p w:rsidR="00123914" w:rsidRPr="00ED1DBA" w:rsidRDefault="0025570A" w:rsidP="00ED1DBA">
      <w:pPr>
        <w:pStyle w:val="1"/>
        <w:numPr>
          <w:ilvl w:val="0"/>
          <w:numId w:val="1"/>
        </w:numPr>
        <w:shd w:val="clear" w:color="auto" w:fill="auto"/>
        <w:tabs>
          <w:tab w:val="left" w:pos="1468"/>
        </w:tabs>
        <w:spacing w:line="276" w:lineRule="auto"/>
        <w:ind w:left="40" w:right="280" w:firstLine="820"/>
        <w:jc w:val="both"/>
        <w:rPr>
          <w:sz w:val="26"/>
          <w:szCs w:val="26"/>
        </w:rPr>
      </w:pPr>
      <w:r w:rsidRPr="00ED1DBA">
        <w:rPr>
          <w:sz w:val="26"/>
          <w:szCs w:val="26"/>
        </w:rPr>
        <w:t xml:space="preserve">Направить настоящее решение в </w:t>
      </w:r>
      <w:r w:rsidR="00ED0DBC" w:rsidRPr="00ED1DBA">
        <w:rPr>
          <w:sz w:val="26"/>
          <w:szCs w:val="26"/>
        </w:rPr>
        <w:t>И</w:t>
      </w:r>
      <w:r w:rsidRPr="00ED1DBA">
        <w:rPr>
          <w:sz w:val="26"/>
          <w:szCs w:val="26"/>
        </w:rPr>
        <w:t>збирательную комиссию Республики Карелия и в соответствующие участковые избирательные комиссии.</w:t>
      </w:r>
    </w:p>
    <w:p w:rsidR="00123914" w:rsidRPr="00E20E8B" w:rsidRDefault="0025570A" w:rsidP="00ED1DBA">
      <w:pPr>
        <w:pStyle w:val="1"/>
        <w:numPr>
          <w:ilvl w:val="0"/>
          <w:numId w:val="1"/>
        </w:numPr>
        <w:shd w:val="clear" w:color="auto" w:fill="auto"/>
        <w:tabs>
          <w:tab w:val="left" w:pos="1458"/>
          <w:tab w:val="left" w:leader="underscore" w:pos="8577"/>
        </w:tabs>
        <w:spacing w:line="276" w:lineRule="auto"/>
        <w:ind w:left="40" w:right="280" w:firstLine="820"/>
        <w:jc w:val="both"/>
        <w:rPr>
          <w:color w:val="auto"/>
        </w:rPr>
      </w:pPr>
      <w:r w:rsidRPr="00E20E8B">
        <w:rPr>
          <w:color w:val="auto"/>
          <w:sz w:val="26"/>
          <w:szCs w:val="26"/>
        </w:rPr>
        <w:t xml:space="preserve">Контроль за исполнением настоящего решения возложить на </w:t>
      </w:r>
      <w:r w:rsidR="00DD095E" w:rsidRPr="00E20E8B">
        <w:rPr>
          <w:color w:val="auto"/>
          <w:sz w:val="26"/>
          <w:szCs w:val="26"/>
        </w:rPr>
        <w:t>председателя</w:t>
      </w:r>
      <w:r w:rsidRPr="00E20E8B">
        <w:rPr>
          <w:color w:val="auto"/>
          <w:sz w:val="26"/>
          <w:szCs w:val="26"/>
        </w:rPr>
        <w:t xml:space="preserve"> Территориальной избирательной комиссии</w:t>
      </w:r>
      <w:r w:rsidR="00E20E8B" w:rsidRPr="00E20E8B">
        <w:rPr>
          <w:color w:val="auto"/>
          <w:sz w:val="26"/>
          <w:szCs w:val="26"/>
        </w:rPr>
        <w:t xml:space="preserve"> </w:t>
      </w:r>
      <w:r w:rsidR="00ED1DBA" w:rsidRPr="00E20E8B">
        <w:rPr>
          <w:color w:val="auto"/>
        </w:rPr>
        <w:t>Олонецкого района</w:t>
      </w:r>
      <w:r w:rsidRPr="00E20E8B">
        <w:rPr>
          <w:color w:val="auto"/>
        </w:rPr>
        <w:t>.</w:t>
      </w:r>
    </w:p>
    <w:p w:rsidR="00ED1DBA" w:rsidRDefault="00ED1DBA" w:rsidP="00ED1DBA">
      <w:pPr>
        <w:pStyle w:val="1"/>
        <w:shd w:val="clear" w:color="auto" w:fill="auto"/>
        <w:tabs>
          <w:tab w:val="left" w:pos="1458"/>
          <w:tab w:val="left" w:leader="underscore" w:pos="8577"/>
        </w:tabs>
        <w:spacing w:after="420"/>
        <w:ind w:left="860" w:right="280"/>
        <w:jc w:val="both"/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835"/>
      </w:tblGrid>
      <w:tr w:rsidR="00ED1DBA" w:rsidRPr="00ED1DBA" w:rsidTr="00DE6B06">
        <w:tc>
          <w:tcPr>
            <w:tcW w:w="4678" w:type="dxa"/>
          </w:tcPr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DBA">
              <w:rPr>
                <w:rFonts w:ascii="Times New Roman" w:hAnsi="Times New Roman"/>
                <w:sz w:val="26"/>
                <w:szCs w:val="26"/>
              </w:rPr>
              <w:t>Председатель территориальной избирательной комиссии Олонецкого района</w:t>
            </w:r>
          </w:p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DBA" w:rsidRPr="00ED1DBA" w:rsidRDefault="00ED1DBA" w:rsidP="00DE6B06">
            <w:pPr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DBA" w:rsidRPr="00ED1DBA" w:rsidRDefault="00ED1DBA" w:rsidP="00DE6B06">
            <w:pPr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DBA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ED1DBA">
              <w:rPr>
                <w:rFonts w:ascii="Times New Roman" w:hAnsi="Times New Roman"/>
                <w:sz w:val="26"/>
                <w:szCs w:val="26"/>
              </w:rPr>
              <w:t>Чогина</w:t>
            </w:r>
            <w:proofErr w:type="spellEnd"/>
          </w:p>
        </w:tc>
      </w:tr>
      <w:tr w:rsidR="00ED1DBA" w:rsidRPr="00ED1DBA" w:rsidTr="00DE6B06">
        <w:tc>
          <w:tcPr>
            <w:tcW w:w="4678" w:type="dxa"/>
          </w:tcPr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DBA">
              <w:rPr>
                <w:rFonts w:ascii="Times New Roman" w:hAnsi="Times New Roman"/>
                <w:sz w:val="26"/>
                <w:szCs w:val="26"/>
              </w:rPr>
              <w:t>Секретарь территориальной избирательной комиссии Олонецкого района</w:t>
            </w:r>
          </w:p>
        </w:tc>
        <w:tc>
          <w:tcPr>
            <w:tcW w:w="2552" w:type="dxa"/>
          </w:tcPr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DBA" w:rsidRPr="00ED1DBA" w:rsidRDefault="00ED1DBA" w:rsidP="00DE6B0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1DBA">
              <w:rPr>
                <w:rFonts w:ascii="Times New Roman" w:hAnsi="Times New Roman"/>
                <w:sz w:val="26"/>
                <w:szCs w:val="26"/>
              </w:rPr>
              <w:t>Е.Н. Ольхина</w:t>
            </w:r>
          </w:p>
        </w:tc>
      </w:tr>
    </w:tbl>
    <w:p w:rsidR="0025570A" w:rsidRDefault="0025570A" w:rsidP="0025570A">
      <w:pPr>
        <w:pStyle w:val="1"/>
        <w:shd w:val="clear" w:color="auto" w:fill="auto"/>
        <w:tabs>
          <w:tab w:val="left" w:leader="underscore" w:pos="1674"/>
        </w:tabs>
        <w:ind w:left="40" w:right="-26"/>
      </w:pPr>
    </w:p>
    <w:p w:rsidR="0025570A" w:rsidRDefault="0025570A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123914" w:rsidRPr="009C19C0" w:rsidRDefault="0025570A" w:rsidP="009C19C0">
      <w:pPr>
        <w:pStyle w:val="1"/>
        <w:shd w:val="clear" w:color="auto" w:fill="auto"/>
        <w:tabs>
          <w:tab w:val="left" w:leader="underscore" w:pos="1674"/>
        </w:tabs>
        <w:spacing w:line="240" w:lineRule="auto"/>
        <w:ind w:left="40" w:right="-26"/>
        <w:jc w:val="right"/>
        <w:rPr>
          <w:sz w:val="22"/>
          <w:szCs w:val="22"/>
        </w:rPr>
      </w:pPr>
      <w:r w:rsidRPr="009C19C0">
        <w:rPr>
          <w:sz w:val="22"/>
          <w:szCs w:val="22"/>
        </w:rPr>
        <w:lastRenderedPageBreak/>
        <w:t>Приложение к решению Территориальной</w:t>
      </w:r>
    </w:p>
    <w:p w:rsidR="00AC579F" w:rsidRPr="009C19C0" w:rsidRDefault="0025570A" w:rsidP="009C19C0">
      <w:pPr>
        <w:pStyle w:val="1"/>
        <w:shd w:val="clear" w:color="auto" w:fill="auto"/>
        <w:tabs>
          <w:tab w:val="left" w:leader="underscore" w:pos="9273"/>
          <w:tab w:val="left" w:leader="underscore" w:pos="9474"/>
        </w:tabs>
        <w:spacing w:line="240" w:lineRule="auto"/>
        <w:jc w:val="right"/>
        <w:rPr>
          <w:sz w:val="22"/>
          <w:szCs w:val="22"/>
        </w:rPr>
      </w:pPr>
      <w:r w:rsidRPr="009C19C0">
        <w:rPr>
          <w:sz w:val="22"/>
          <w:szCs w:val="22"/>
        </w:rPr>
        <w:t>избирательной комиссии</w:t>
      </w:r>
      <w:r w:rsidR="00ED1DBA" w:rsidRPr="009C19C0">
        <w:rPr>
          <w:sz w:val="22"/>
          <w:szCs w:val="22"/>
        </w:rPr>
        <w:t xml:space="preserve"> Олонецкого района </w:t>
      </w:r>
    </w:p>
    <w:p w:rsidR="00123914" w:rsidRPr="009C19C0" w:rsidRDefault="0025570A" w:rsidP="009C19C0">
      <w:pPr>
        <w:pStyle w:val="1"/>
        <w:shd w:val="clear" w:color="auto" w:fill="auto"/>
        <w:tabs>
          <w:tab w:val="left" w:leader="underscore" w:pos="9273"/>
          <w:tab w:val="left" w:leader="underscore" w:pos="9474"/>
        </w:tabs>
        <w:spacing w:line="240" w:lineRule="auto"/>
        <w:jc w:val="right"/>
        <w:rPr>
          <w:sz w:val="22"/>
          <w:szCs w:val="22"/>
        </w:rPr>
      </w:pPr>
      <w:r w:rsidRPr="009C19C0">
        <w:rPr>
          <w:sz w:val="22"/>
          <w:szCs w:val="22"/>
        </w:rPr>
        <w:t>от</w:t>
      </w:r>
      <w:r w:rsidR="00ED1DBA" w:rsidRPr="009C19C0">
        <w:rPr>
          <w:sz w:val="22"/>
          <w:szCs w:val="22"/>
        </w:rPr>
        <w:t xml:space="preserve"> 14.02.2024</w:t>
      </w:r>
      <w:r w:rsidR="00BA2D8B">
        <w:rPr>
          <w:sz w:val="22"/>
          <w:szCs w:val="22"/>
        </w:rPr>
        <w:t xml:space="preserve"> </w:t>
      </w:r>
      <w:r w:rsidRPr="009C19C0">
        <w:rPr>
          <w:sz w:val="22"/>
          <w:szCs w:val="22"/>
        </w:rPr>
        <w:t>№</w:t>
      </w:r>
      <w:r w:rsidR="00BA2D8B">
        <w:rPr>
          <w:sz w:val="22"/>
          <w:szCs w:val="22"/>
        </w:rPr>
        <w:t xml:space="preserve"> 89/760-5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2279"/>
        <w:gridCol w:w="1856"/>
        <w:gridCol w:w="1746"/>
        <w:gridCol w:w="1687"/>
        <w:gridCol w:w="1703"/>
      </w:tblGrid>
      <w:tr w:rsidR="00AC579F" w:rsidTr="004E61E3">
        <w:tc>
          <w:tcPr>
            <w:tcW w:w="700" w:type="dxa"/>
          </w:tcPr>
          <w:p w:rsidR="00AC579F" w:rsidRPr="004E61E3" w:rsidRDefault="00AC579F" w:rsidP="004E61E3">
            <w:pPr>
              <w:pStyle w:val="40"/>
              <w:shd w:val="clear" w:color="auto" w:fill="auto"/>
              <w:spacing w:line="240" w:lineRule="auto"/>
              <w:ind w:left="140"/>
              <w:jc w:val="center"/>
              <w:rPr>
                <w:b w:val="0"/>
                <w:sz w:val="24"/>
                <w:szCs w:val="24"/>
              </w:rPr>
            </w:pPr>
            <w:r w:rsidRPr="004E61E3">
              <w:rPr>
                <w:b w:val="0"/>
                <w:sz w:val="24"/>
                <w:szCs w:val="24"/>
              </w:rPr>
              <w:t>№</w:t>
            </w:r>
          </w:p>
          <w:p w:rsidR="00AC579F" w:rsidRPr="004E61E3" w:rsidRDefault="00AC579F" w:rsidP="004E61E3">
            <w:pPr>
              <w:pStyle w:val="20"/>
              <w:ind w:left="140"/>
              <w:jc w:val="center"/>
              <w:rPr>
                <w:b w:val="0"/>
                <w:sz w:val="24"/>
                <w:szCs w:val="24"/>
              </w:rPr>
            </w:pPr>
            <w:r w:rsidRPr="004E61E3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279" w:type="dxa"/>
          </w:tcPr>
          <w:p w:rsidR="00AC579F" w:rsidRPr="00547151" w:rsidRDefault="00AC579F" w:rsidP="00AC579F">
            <w:pPr>
              <w:pStyle w:val="40"/>
              <w:shd w:val="clear" w:color="auto" w:fill="auto"/>
              <w:spacing w:line="240" w:lineRule="auto"/>
              <w:ind w:left="380"/>
              <w:jc w:val="center"/>
              <w:rPr>
                <w:sz w:val="24"/>
                <w:szCs w:val="24"/>
              </w:rPr>
            </w:pPr>
            <w:r w:rsidRPr="00547151">
              <w:rPr>
                <w:sz w:val="24"/>
                <w:szCs w:val="24"/>
              </w:rPr>
              <w:t>№</w:t>
            </w:r>
          </w:p>
          <w:p w:rsidR="00AC579F" w:rsidRPr="00547151" w:rsidRDefault="00AC579F" w:rsidP="00AC579F">
            <w:pPr>
              <w:pStyle w:val="20"/>
              <w:ind w:left="240"/>
              <w:jc w:val="center"/>
              <w:rPr>
                <w:sz w:val="24"/>
                <w:szCs w:val="24"/>
              </w:rPr>
            </w:pPr>
            <w:r w:rsidRPr="00547151">
              <w:rPr>
                <w:sz w:val="24"/>
                <w:szCs w:val="24"/>
              </w:rPr>
              <w:t>УИК</w:t>
            </w:r>
          </w:p>
        </w:tc>
        <w:tc>
          <w:tcPr>
            <w:tcW w:w="1856" w:type="dxa"/>
          </w:tcPr>
          <w:p w:rsidR="00AC579F" w:rsidRPr="00AC579F" w:rsidRDefault="00AC579F" w:rsidP="00AC579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Населенный</w:t>
            </w:r>
          </w:p>
          <w:p w:rsidR="00AC579F" w:rsidRPr="00AC579F" w:rsidRDefault="00AC579F" w:rsidP="00AC579F">
            <w:pPr>
              <w:pStyle w:val="20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пункт</w:t>
            </w:r>
          </w:p>
        </w:tc>
        <w:tc>
          <w:tcPr>
            <w:tcW w:w="1746" w:type="dxa"/>
          </w:tcPr>
          <w:p w:rsidR="00AC579F" w:rsidRPr="00AC579F" w:rsidRDefault="00AC579F" w:rsidP="00AC579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Численность</w:t>
            </w:r>
          </w:p>
          <w:p w:rsidR="00AC579F" w:rsidRPr="00AC579F" w:rsidRDefault="00AC579F" w:rsidP="00AC579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избирателей</w:t>
            </w:r>
          </w:p>
          <w:p w:rsidR="00AC579F" w:rsidRPr="00AC579F" w:rsidRDefault="00AC579F" w:rsidP="00AC579F">
            <w:pPr>
              <w:pStyle w:val="20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на 01 января 2024года</w:t>
            </w:r>
          </w:p>
        </w:tc>
        <w:tc>
          <w:tcPr>
            <w:tcW w:w="1687" w:type="dxa"/>
          </w:tcPr>
          <w:p w:rsidR="00AC579F" w:rsidRPr="00AC579F" w:rsidRDefault="00AC579F" w:rsidP="009C19C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Категория</w:t>
            </w:r>
          </w:p>
          <w:p w:rsidR="00AC579F" w:rsidRPr="00AC579F" w:rsidRDefault="00AC579F" w:rsidP="009C19C0">
            <w:pPr>
              <w:pStyle w:val="20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избирателей</w:t>
            </w:r>
          </w:p>
        </w:tc>
        <w:tc>
          <w:tcPr>
            <w:tcW w:w="1703" w:type="dxa"/>
          </w:tcPr>
          <w:p w:rsidR="00AC579F" w:rsidRPr="00AC579F" w:rsidRDefault="00AC579F" w:rsidP="00AC579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Дата проведения</w:t>
            </w:r>
          </w:p>
          <w:p w:rsidR="00AC579F" w:rsidRPr="00AC579F" w:rsidRDefault="00AC579F" w:rsidP="00AC579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досрочного</w:t>
            </w:r>
          </w:p>
          <w:p w:rsidR="00AC579F" w:rsidRPr="00AC579F" w:rsidRDefault="00AC579F" w:rsidP="00AC579F">
            <w:pPr>
              <w:pStyle w:val="20"/>
              <w:ind w:left="120"/>
              <w:jc w:val="center"/>
              <w:rPr>
                <w:sz w:val="24"/>
                <w:szCs w:val="24"/>
              </w:rPr>
            </w:pPr>
            <w:r w:rsidRPr="00AC579F">
              <w:rPr>
                <w:sz w:val="24"/>
                <w:szCs w:val="24"/>
              </w:rPr>
              <w:t>голосования</w:t>
            </w:r>
          </w:p>
        </w:tc>
      </w:tr>
      <w:tr w:rsidR="004E61E3" w:rsidRPr="004E61E3" w:rsidTr="004E61E3">
        <w:tc>
          <w:tcPr>
            <w:tcW w:w="700" w:type="dxa"/>
          </w:tcPr>
          <w:p w:rsidR="004E61E3" w:rsidRPr="004E61E3" w:rsidRDefault="009C19C0" w:rsidP="00547151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4E61E3" w:rsidRPr="00547151" w:rsidRDefault="004E61E3" w:rsidP="004E61E3">
            <w:pPr>
              <w:pStyle w:val="40"/>
              <w:shd w:val="clear" w:color="auto" w:fill="auto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547151">
              <w:rPr>
                <w:sz w:val="24"/>
                <w:szCs w:val="24"/>
              </w:rPr>
              <w:t>341</w:t>
            </w:r>
          </w:p>
        </w:tc>
        <w:tc>
          <w:tcPr>
            <w:tcW w:w="1856" w:type="dxa"/>
          </w:tcPr>
          <w:p w:rsidR="004E61E3" w:rsidRPr="004E61E3" w:rsidRDefault="004E61E3" w:rsidP="00AC579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4E61E3">
              <w:rPr>
                <w:b w:val="0"/>
                <w:sz w:val="24"/>
                <w:szCs w:val="24"/>
              </w:rPr>
              <w:t>д.Верховье</w:t>
            </w:r>
            <w:proofErr w:type="spellEnd"/>
          </w:p>
        </w:tc>
        <w:tc>
          <w:tcPr>
            <w:tcW w:w="1746" w:type="dxa"/>
          </w:tcPr>
          <w:p w:rsidR="004E61E3" w:rsidRPr="004E61E3" w:rsidRDefault="009C19C0" w:rsidP="00AC579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666</w:t>
            </w:r>
          </w:p>
        </w:tc>
        <w:tc>
          <w:tcPr>
            <w:tcW w:w="1687" w:type="dxa"/>
          </w:tcPr>
          <w:p w:rsidR="004E61E3" w:rsidRPr="004E61E3" w:rsidRDefault="009C19C0" w:rsidP="009C19C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местные жители</w:t>
            </w:r>
          </w:p>
        </w:tc>
        <w:tc>
          <w:tcPr>
            <w:tcW w:w="1703" w:type="dxa"/>
          </w:tcPr>
          <w:p w:rsidR="004E61E3" w:rsidRPr="004E61E3" w:rsidRDefault="009C19C0" w:rsidP="00AC579F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10.03.2024</w:t>
            </w:r>
          </w:p>
        </w:tc>
      </w:tr>
      <w:tr w:rsidR="009C19C0" w:rsidRPr="004E61E3" w:rsidTr="004E61E3">
        <w:tc>
          <w:tcPr>
            <w:tcW w:w="700" w:type="dxa"/>
          </w:tcPr>
          <w:p w:rsidR="009C19C0" w:rsidRPr="004E61E3" w:rsidRDefault="009C19C0" w:rsidP="00547151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9C19C0" w:rsidRPr="00547151" w:rsidRDefault="009C19C0" w:rsidP="009C19C0">
            <w:pPr>
              <w:pStyle w:val="40"/>
              <w:shd w:val="clear" w:color="auto" w:fill="auto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547151">
              <w:rPr>
                <w:sz w:val="24"/>
                <w:szCs w:val="24"/>
              </w:rPr>
              <w:t>345</w:t>
            </w:r>
          </w:p>
        </w:tc>
        <w:tc>
          <w:tcPr>
            <w:tcW w:w="1856" w:type="dxa"/>
          </w:tcPr>
          <w:p w:rsidR="009C19C0" w:rsidRPr="004E61E3" w:rsidRDefault="009C19C0" w:rsidP="009C19C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д.Судалица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302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346</w:t>
            </w: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д.Иммалицы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137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10.03.2024</w:t>
            </w:r>
          </w:p>
        </w:tc>
      </w:tr>
      <w:tr w:rsidR="009C19C0" w:rsidTr="00A950D1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 xml:space="preserve">д. </w:t>
            </w:r>
            <w:proofErr w:type="spellStart"/>
            <w:r w:rsidRPr="009C19C0">
              <w:rPr>
                <w:rFonts w:ascii="Times New Roman" w:hAnsi="Times New Roman" w:cs="Times New Roman"/>
                <w:kern w:val="28"/>
              </w:rPr>
              <w:t>Путилица</w:t>
            </w:r>
            <w:proofErr w:type="spellEnd"/>
          </w:p>
        </w:tc>
        <w:tc>
          <w:tcPr>
            <w:tcW w:w="174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163</w:t>
            </w:r>
          </w:p>
        </w:tc>
        <w:tc>
          <w:tcPr>
            <w:tcW w:w="1687" w:type="dxa"/>
            <w:vAlign w:val="center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19C0">
              <w:rPr>
                <w:rFonts w:ascii="Times New Roman" w:hAnsi="Times New Roman" w:cs="Times New Roman"/>
                <w:iCs/>
              </w:rPr>
              <w:t>местные жители</w:t>
            </w:r>
          </w:p>
        </w:tc>
        <w:tc>
          <w:tcPr>
            <w:tcW w:w="1703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A950D1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СНТ «</w:t>
            </w:r>
            <w:proofErr w:type="spellStart"/>
            <w:r w:rsidRPr="009C19C0">
              <w:rPr>
                <w:rFonts w:ascii="Times New Roman" w:hAnsi="Times New Roman" w:cs="Times New Roman"/>
                <w:kern w:val="28"/>
              </w:rPr>
              <w:t>Ивушка</w:t>
            </w:r>
            <w:proofErr w:type="spellEnd"/>
            <w:r w:rsidRPr="009C19C0">
              <w:rPr>
                <w:rFonts w:ascii="Times New Roman" w:hAnsi="Times New Roman" w:cs="Times New Roman"/>
                <w:kern w:val="28"/>
              </w:rPr>
              <w:t>»</w:t>
            </w:r>
          </w:p>
        </w:tc>
        <w:tc>
          <w:tcPr>
            <w:tcW w:w="174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3</w:t>
            </w:r>
          </w:p>
        </w:tc>
        <w:tc>
          <w:tcPr>
            <w:tcW w:w="1687" w:type="dxa"/>
            <w:vAlign w:val="center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19C0">
              <w:rPr>
                <w:rFonts w:ascii="Times New Roman" w:hAnsi="Times New Roman" w:cs="Times New Roman"/>
                <w:iCs/>
              </w:rPr>
              <w:t>местные жители</w:t>
            </w:r>
          </w:p>
        </w:tc>
        <w:tc>
          <w:tcPr>
            <w:tcW w:w="1703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A950D1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9C19C0">
              <w:rPr>
                <w:rFonts w:ascii="Times New Roman" w:hAnsi="Times New Roman" w:cs="Times New Roman"/>
                <w:kern w:val="28"/>
              </w:rPr>
              <w:t>д.Тахтасово</w:t>
            </w:r>
            <w:proofErr w:type="spellEnd"/>
          </w:p>
        </w:tc>
        <w:tc>
          <w:tcPr>
            <w:tcW w:w="174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56</w:t>
            </w:r>
          </w:p>
        </w:tc>
        <w:tc>
          <w:tcPr>
            <w:tcW w:w="1687" w:type="dxa"/>
            <w:vAlign w:val="center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19C0">
              <w:rPr>
                <w:rFonts w:ascii="Times New Roman" w:hAnsi="Times New Roman" w:cs="Times New Roman"/>
                <w:iCs/>
              </w:rPr>
              <w:t>местные жители</w:t>
            </w:r>
          </w:p>
        </w:tc>
        <w:tc>
          <w:tcPr>
            <w:tcW w:w="1703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д.Капшойла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95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347</w:t>
            </w: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п.Ильинский</w:t>
            </w:r>
            <w:proofErr w:type="spellEnd"/>
            <w:r w:rsidRPr="00AC579F">
              <w:rPr>
                <w:rFonts w:ascii="Times New Roman" w:hAnsi="Times New Roman" w:cs="Times New Roman"/>
                <w:kern w:val="28"/>
              </w:rPr>
              <w:t xml:space="preserve"> СНТ «Лесное»</w:t>
            </w:r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Default="009C19C0" w:rsidP="009C19C0">
            <w:pPr>
              <w:jc w:val="center"/>
            </w:pPr>
            <w:r w:rsidRPr="001B41D6">
              <w:rPr>
                <w:rFonts w:ascii="Times New Roman" w:hAnsi="Times New Roman" w:cs="Times New Roman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с.Нурмойла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257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Default="009C19C0" w:rsidP="009C19C0">
            <w:pPr>
              <w:jc w:val="center"/>
            </w:pPr>
            <w:r w:rsidRPr="001B41D6">
              <w:rPr>
                <w:rFonts w:ascii="Times New Roman" w:hAnsi="Times New Roman" w:cs="Times New Roman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348</w:t>
            </w:r>
          </w:p>
        </w:tc>
        <w:tc>
          <w:tcPr>
            <w:tcW w:w="1856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AC579F">
              <w:rPr>
                <w:rFonts w:ascii="Times New Roman" w:hAnsi="Times New Roman" w:cs="Times New Roman"/>
                <w:kern w:val="28"/>
              </w:rPr>
              <w:t>поселок совхоза «Ильинский»</w:t>
            </w:r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184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AC579F">
              <w:rPr>
                <w:rFonts w:ascii="Times New Roman" w:hAnsi="Times New Roman" w:cs="Times New Roman"/>
              </w:rPr>
              <w:t>04.03.2024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349</w:t>
            </w: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д.Большаково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25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AC579F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д.Герпеля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28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AC579F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д.Еройла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30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AC579F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д.Ильинская</w:t>
            </w:r>
            <w:proofErr w:type="spellEnd"/>
            <w:r w:rsidRPr="00AC579F">
              <w:rPr>
                <w:rFonts w:ascii="Times New Roman" w:hAnsi="Times New Roman" w:cs="Times New Roman"/>
                <w:kern w:val="28"/>
              </w:rPr>
              <w:t xml:space="preserve"> Горка</w:t>
            </w:r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AC579F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352</w:t>
            </w: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д.Большие</w:t>
            </w:r>
            <w:proofErr w:type="spellEnd"/>
            <w:r w:rsidRPr="00AC579F">
              <w:rPr>
                <w:rFonts w:ascii="Times New Roman" w:hAnsi="Times New Roman" w:cs="Times New Roman"/>
                <w:kern w:val="28"/>
              </w:rPr>
              <w:t xml:space="preserve"> Горы</w:t>
            </w:r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36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AC579F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д.Верхняя</w:t>
            </w:r>
            <w:proofErr w:type="spellEnd"/>
            <w:r w:rsidRPr="00AC579F">
              <w:rPr>
                <w:rFonts w:ascii="Times New Roman" w:hAnsi="Times New Roman" w:cs="Times New Roman"/>
                <w:kern w:val="28"/>
              </w:rPr>
              <w:t xml:space="preserve"> Видлица</w:t>
            </w:r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55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AC579F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д.Гавриловка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57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AC579F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AC579F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357</w:t>
            </w: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д.Гушкала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25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д.Кукшегоры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31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AC579F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AC579F">
              <w:rPr>
                <w:rFonts w:ascii="Times New Roman" w:hAnsi="Times New Roman" w:cs="Times New Roman"/>
                <w:kern w:val="28"/>
              </w:rPr>
              <w:t>д.Нинисельга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9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д.Новинка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31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д.Пертисельга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д.Сяндеба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42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д.Сяппяваара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д.Тенгусельга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22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д.Тигвера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03.03.2024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359</w:t>
            </w: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д.Березовая</w:t>
            </w:r>
            <w:proofErr w:type="spellEnd"/>
            <w:r w:rsidRPr="004E61E3">
              <w:rPr>
                <w:rFonts w:ascii="Times New Roman" w:hAnsi="Times New Roman" w:cs="Times New Roman"/>
                <w:kern w:val="28"/>
              </w:rPr>
              <w:t xml:space="preserve"> Гора</w:t>
            </w:r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5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д.Вагвозеро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4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д.Гошкила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6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п.Интерпоселок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54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д.Лумбозеро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д.Торосозеро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4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д.Утозеро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21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д.Кескозеро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8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п.Черная</w:t>
            </w:r>
            <w:proofErr w:type="spellEnd"/>
            <w:r w:rsidRPr="004E61E3">
              <w:rPr>
                <w:rFonts w:ascii="Times New Roman" w:hAnsi="Times New Roman" w:cs="Times New Roman"/>
                <w:kern w:val="28"/>
              </w:rPr>
              <w:t xml:space="preserve"> Речка</w:t>
            </w:r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34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д.Мегрозеро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6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11.03.2024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п.Речная</w:t>
            </w:r>
            <w:proofErr w:type="spellEnd"/>
            <w:r w:rsidRPr="004E61E3">
              <w:rPr>
                <w:rFonts w:ascii="Times New Roman" w:hAnsi="Times New Roman" w:cs="Times New Roman"/>
                <w:kern w:val="28"/>
              </w:rPr>
              <w:t xml:space="preserve"> Сельга</w:t>
            </w:r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135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11.03.2024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д.Сельга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43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11.03.2024</w:t>
            </w:r>
          </w:p>
        </w:tc>
      </w:tr>
      <w:tr w:rsidR="009C19C0" w:rsidTr="004E61E3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79" w:type="dxa"/>
            <w:vMerge w:val="restart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185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д.Инема</w:t>
            </w:r>
            <w:proofErr w:type="spellEnd"/>
          </w:p>
        </w:tc>
        <w:tc>
          <w:tcPr>
            <w:tcW w:w="1746" w:type="dxa"/>
          </w:tcPr>
          <w:p w:rsidR="009C19C0" w:rsidRPr="004E61E3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</w:t>
            </w:r>
          </w:p>
        </w:tc>
        <w:tc>
          <w:tcPr>
            <w:tcW w:w="1687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9C19C0" w:rsidRPr="004E61E3" w:rsidRDefault="00BA25D1" w:rsidP="009C1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8"/>
              </w:rPr>
              <w:t>10</w:t>
            </w:r>
            <w:r w:rsidR="009C19C0" w:rsidRPr="004E61E3">
              <w:rPr>
                <w:rFonts w:ascii="Times New Roman" w:hAnsi="Times New Roman" w:cs="Times New Roman"/>
                <w:kern w:val="28"/>
              </w:rPr>
              <w:t>.03.2024</w:t>
            </w:r>
          </w:p>
        </w:tc>
      </w:tr>
      <w:tr w:rsidR="00BA25D1" w:rsidTr="004E61E3">
        <w:tc>
          <w:tcPr>
            <w:tcW w:w="700" w:type="dxa"/>
          </w:tcPr>
          <w:p w:rsidR="00BA25D1" w:rsidRPr="004E61E3" w:rsidRDefault="00BA25D1" w:rsidP="00BA25D1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79" w:type="dxa"/>
            <w:vMerge/>
          </w:tcPr>
          <w:p w:rsidR="00BA25D1" w:rsidRPr="00547151" w:rsidRDefault="00BA25D1" w:rsidP="00BA25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д.Обжа</w:t>
            </w:r>
            <w:proofErr w:type="spellEnd"/>
          </w:p>
        </w:tc>
        <w:tc>
          <w:tcPr>
            <w:tcW w:w="174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27</w:t>
            </w:r>
          </w:p>
        </w:tc>
        <w:tc>
          <w:tcPr>
            <w:tcW w:w="1687" w:type="dxa"/>
          </w:tcPr>
          <w:p w:rsidR="00BA25D1" w:rsidRPr="009C19C0" w:rsidRDefault="00BA25D1" w:rsidP="00BA25D1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BA25D1" w:rsidRDefault="00BA25D1" w:rsidP="00BA25D1">
            <w:pPr>
              <w:jc w:val="center"/>
            </w:pPr>
            <w:r w:rsidRPr="0028158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BA25D1" w:rsidTr="004E61E3">
        <w:tc>
          <w:tcPr>
            <w:tcW w:w="700" w:type="dxa"/>
          </w:tcPr>
          <w:p w:rsidR="00BA25D1" w:rsidRPr="004E61E3" w:rsidRDefault="00BA25D1" w:rsidP="00BA25D1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79" w:type="dxa"/>
            <w:vMerge/>
          </w:tcPr>
          <w:p w:rsidR="00BA25D1" w:rsidRPr="00547151" w:rsidRDefault="00BA25D1" w:rsidP="00BA25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д.Сармяги</w:t>
            </w:r>
            <w:proofErr w:type="spellEnd"/>
          </w:p>
        </w:tc>
        <w:tc>
          <w:tcPr>
            <w:tcW w:w="174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11</w:t>
            </w:r>
          </w:p>
        </w:tc>
        <w:tc>
          <w:tcPr>
            <w:tcW w:w="1687" w:type="dxa"/>
          </w:tcPr>
          <w:p w:rsidR="00BA25D1" w:rsidRPr="009C19C0" w:rsidRDefault="00BA25D1" w:rsidP="00BA25D1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BA25D1" w:rsidRDefault="00BA25D1" w:rsidP="00BA25D1">
            <w:pPr>
              <w:jc w:val="center"/>
            </w:pPr>
            <w:r w:rsidRPr="0028158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BA25D1" w:rsidTr="004E61E3">
        <w:tc>
          <w:tcPr>
            <w:tcW w:w="700" w:type="dxa"/>
          </w:tcPr>
          <w:p w:rsidR="00BA25D1" w:rsidRPr="004E61E3" w:rsidRDefault="00BA25D1" w:rsidP="00BA25D1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79" w:type="dxa"/>
            <w:vMerge/>
          </w:tcPr>
          <w:p w:rsidR="00BA25D1" w:rsidRPr="00547151" w:rsidRDefault="00BA25D1" w:rsidP="00BA25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4E61E3">
              <w:rPr>
                <w:rFonts w:ascii="Times New Roman" w:hAnsi="Times New Roman" w:cs="Times New Roman"/>
                <w:kern w:val="28"/>
              </w:rPr>
              <w:t>д.Самбатукса</w:t>
            </w:r>
            <w:proofErr w:type="spellEnd"/>
          </w:p>
        </w:tc>
        <w:tc>
          <w:tcPr>
            <w:tcW w:w="174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687" w:type="dxa"/>
          </w:tcPr>
          <w:p w:rsidR="00BA25D1" w:rsidRPr="009C19C0" w:rsidRDefault="00BA25D1" w:rsidP="00BA25D1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BA25D1" w:rsidRDefault="00BA25D1" w:rsidP="00BA25D1">
            <w:pPr>
              <w:jc w:val="center"/>
            </w:pPr>
            <w:r w:rsidRPr="0028158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BA25D1" w:rsidTr="004E61E3">
        <w:tc>
          <w:tcPr>
            <w:tcW w:w="700" w:type="dxa"/>
          </w:tcPr>
          <w:p w:rsidR="00BA25D1" w:rsidRPr="004E61E3" w:rsidRDefault="00BA25D1" w:rsidP="00BA25D1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79" w:type="dxa"/>
            <w:vMerge/>
          </w:tcPr>
          <w:p w:rsidR="00BA25D1" w:rsidRPr="00547151" w:rsidRDefault="00BA25D1" w:rsidP="00BA25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СНТ «Искра»</w:t>
            </w:r>
          </w:p>
        </w:tc>
        <w:tc>
          <w:tcPr>
            <w:tcW w:w="174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</w:t>
            </w:r>
          </w:p>
        </w:tc>
        <w:tc>
          <w:tcPr>
            <w:tcW w:w="1687" w:type="dxa"/>
          </w:tcPr>
          <w:p w:rsidR="00BA25D1" w:rsidRPr="009C19C0" w:rsidRDefault="00BA25D1" w:rsidP="00BA25D1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BA25D1" w:rsidRDefault="00BA25D1" w:rsidP="00BA25D1">
            <w:pPr>
              <w:jc w:val="center"/>
            </w:pPr>
            <w:r w:rsidRPr="0028158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BA25D1" w:rsidTr="004E61E3">
        <w:tc>
          <w:tcPr>
            <w:tcW w:w="700" w:type="dxa"/>
          </w:tcPr>
          <w:p w:rsidR="00BA25D1" w:rsidRPr="004E61E3" w:rsidRDefault="00BA25D1" w:rsidP="00BA25D1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79" w:type="dxa"/>
            <w:vMerge/>
          </w:tcPr>
          <w:p w:rsidR="00BA25D1" w:rsidRPr="00547151" w:rsidRDefault="00BA25D1" w:rsidP="00BA25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СНТ «Мелиоратор»</w:t>
            </w:r>
          </w:p>
        </w:tc>
        <w:tc>
          <w:tcPr>
            <w:tcW w:w="174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2</w:t>
            </w:r>
          </w:p>
        </w:tc>
        <w:tc>
          <w:tcPr>
            <w:tcW w:w="1687" w:type="dxa"/>
          </w:tcPr>
          <w:p w:rsidR="00BA25D1" w:rsidRPr="009C19C0" w:rsidRDefault="00BA25D1" w:rsidP="00BA25D1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BA25D1" w:rsidRDefault="00BA25D1" w:rsidP="00BA25D1">
            <w:pPr>
              <w:jc w:val="center"/>
            </w:pPr>
            <w:r w:rsidRPr="0028158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BA25D1" w:rsidTr="004E61E3">
        <w:tc>
          <w:tcPr>
            <w:tcW w:w="700" w:type="dxa"/>
          </w:tcPr>
          <w:p w:rsidR="00BA25D1" w:rsidRPr="004E61E3" w:rsidRDefault="00BA25D1" w:rsidP="00BA25D1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79" w:type="dxa"/>
            <w:vMerge/>
          </w:tcPr>
          <w:p w:rsidR="00BA25D1" w:rsidRPr="00547151" w:rsidRDefault="00BA25D1" w:rsidP="00BA25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СНТ «Природа»</w:t>
            </w:r>
          </w:p>
        </w:tc>
        <w:tc>
          <w:tcPr>
            <w:tcW w:w="1746" w:type="dxa"/>
          </w:tcPr>
          <w:p w:rsidR="00BA25D1" w:rsidRPr="004E61E3" w:rsidRDefault="00BA25D1" w:rsidP="00BA25D1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4E61E3">
              <w:rPr>
                <w:rFonts w:ascii="Times New Roman" w:hAnsi="Times New Roman" w:cs="Times New Roman"/>
                <w:kern w:val="28"/>
              </w:rPr>
              <w:t>3</w:t>
            </w:r>
          </w:p>
        </w:tc>
        <w:tc>
          <w:tcPr>
            <w:tcW w:w="1687" w:type="dxa"/>
          </w:tcPr>
          <w:p w:rsidR="00BA25D1" w:rsidRPr="009C19C0" w:rsidRDefault="00BA25D1" w:rsidP="00BA25D1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</w:rPr>
              <w:t>местные жители</w:t>
            </w:r>
          </w:p>
        </w:tc>
        <w:tc>
          <w:tcPr>
            <w:tcW w:w="1703" w:type="dxa"/>
          </w:tcPr>
          <w:p w:rsidR="00BA25D1" w:rsidRDefault="00BA25D1" w:rsidP="00BA25D1">
            <w:pPr>
              <w:jc w:val="center"/>
            </w:pPr>
            <w:r w:rsidRPr="00281583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215525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 xml:space="preserve">д. </w:t>
            </w:r>
            <w:proofErr w:type="spellStart"/>
            <w:r w:rsidRPr="009C19C0">
              <w:rPr>
                <w:rFonts w:ascii="Times New Roman" w:hAnsi="Times New Roman" w:cs="Times New Roman"/>
                <w:kern w:val="28"/>
              </w:rPr>
              <w:t>Онькулица</w:t>
            </w:r>
            <w:proofErr w:type="spellEnd"/>
          </w:p>
        </w:tc>
        <w:tc>
          <w:tcPr>
            <w:tcW w:w="174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44</w:t>
            </w:r>
          </w:p>
        </w:tc>
        <w:tc>
          <w:tcPr>
            <w:tcW w:w="1687" w:type="dxa"/>
            <w:vAlign w:val="center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19C0">
              <w:rPr>
                <w:rFonts w:ascii="Times New Roman" w:hAnsi="Times New Roman" w:cs="Times New Roman"/>
                <w:iCs/>
              </w:rPr>
              <w:t>местные жители</w:t>
            </w:r>
          </w:p>
        </w:tc>
        <w:tc>
          <w:tcPr>
            <w:tcW w:w="1703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215525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279" w:type="dxa"/>
            <w:vMerge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 xml:space="preserve">д. </w:t>
            </w:r>
            <w:proofErr w:type="spellStart"/>
            <w:r w:rsidRPr="009C19C0">
              <w:rPr>
                <w:rFonts w:ascii="Times New Roman" w:hAnsi="Times New Roman" w:cs="Times New Roman"/>
                <w:kern w:val="28"/>
              </w:rPr>
              <w:t>Юргелица</w:t>
            </w:r>
            <w:proofErr w:type="spellEnd"/>
          </w:p>
        </w:tc>
        <w:tc>
          <w:tcPr>
            <w:tcW w:w="174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172</w:t>
            </w:r>
          </w:p>
        </w:tc>
        <w:tc>
          <w:tcPr>
            <w:tcW w:w="1687" w:type="dxa"/>
            <w:vAlign w:val="center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19C0">
              <w:rPr>
                <w:rFonts w:ascii="Times New Roman" w:hAnsi="Times New Roman" w:cs="Times New Roman"/>
                <w:iCs/>
              </w:rPr>
              <w:t>местные жители</w:t>
            </w:r>
          </w:p>
        </w:tc>
        <w:tc>
          <w:tcPr>
            <w:tcW w:w="1703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  <w:tr w:rsidR="009C19C0" w:rsidTr="00215525">
        <w:tc>
          <w:tcPr>
            <w:tcW w:w="700" w:type="dxa"/>
          </w:tcPr>
          <w:p w:rsidR="009C19C0" w:rsidRPr="004E61E3" w:rsidRDefault="009C19C0" w:rsidP="009C19C0">
            <w:pPr>
              <w:pStyle w:val="1"/>
              <w:shd w:val="clear" w:color="auto" w:fill="auto"/>
              <w:tabs>
                <w:tab w:val="left" w:leader="underscore" w:pos="9273"/>
                <w:tab w:val="left" w:leader="underscore" w:pos="9474"/>
              </w:tabs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79" w:type="dxa"/>
          </w:tcPr>
          <w:p w:rsidR="009C19C0" w:rsidRPr="00547151" w:rsidRDefault="009C19C0" w:rsidP="009C1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151">
              <w:rPr>
                <w:rFonts w:ascii="Times New Roman" w:hAnsi="Times New Roman" w:cs="Times New Roman"/>
                <w:b/>
              </w:rPr>
              <w:t>364</w:t>
            </w:r>
          </w:p>
        </w:tc>
        <w:tc>
          <w:tcPr>
            <w:tcW w:w="185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proofErr w:type="spellStart"/>
            <w:r w:rsidRPr="009C19C0">
              <w:rPr>
                <w:rFonts w:ascii="Times New Roman" w:hAnsi="Times New Roman" w:cs="Times New Roman"/>
                <w:kern w:val="28"/>
              </w:rPr>
              <w:t>д.Татчелица</w:t>
            </w:r>
            <w:proofErr w:type="spellEnd"/>
          </w:p>
        </w:tc>
        <w:tc>
          <w:tcPr>
            <w:tcW w:w="1746" w:type="dxa"/>
          </w:tcPr>
          <w:p w:rsidR="009C19C0" w:rsidRPr="009C19C0" w:rsidRDefault="009C19C0" w:rsidP="009C19C0">
            <w:pPr>
              <w:spacing w:line="276" w:lineRule="auto"/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76</w:t>
            </w:r>
          </w:p>
        </w:tc>
        <w:tc>
          <w:tcPr>
            <w:tcW w:w="1687" w:type="dxa"/>
            <w:vAlign w:val="center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9C19C0">
              <w:rPr>
                <w:rFonts w:ascii="Times New Roman" w:hAnsi="Times New Roman" w:cs="Times New Roman"/>
                <w:iCs/>
              </w:rPr>
              <w:t>местные жители</w:t>
            </w:r>
          </w:p>
        </w:tc>
        <w:tc>
          <w:tcPr>
            <w:tcW w:w="1703" w:type="dxa"/>
          </w:tcPr>
          <w:p w:rsidR="009C19C0" w:rsidRPr="009C19C0" w:rsidRDefault="009C19C0" w:rsidP="009C19C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9C19C0">
              <w:rPr>
                <w:rFonts w:ascii="Times New Roman" w:hAnsi="Times New Roman" w:cs="Times New Roman"/>
                <w:kern w:val="28"/>
              </w:rPr>
              <w:t>10.03.2024</w:t>
            </w:r>
          </w:p>
        </w:tc>
      </w:tr>
    </w:tbl>
    <w:p w:rsidR="00ED1DBA" w:rsidRDefault="00ED1DBA" w:rsidP="00ED1DBA">
      <w:pPr>
        <w:pStyle w:val="1"/>
        <w:shd w:val="clear" w:color="auto" w:fill="auto"/>
        <w:tabs>
          <w:tab w:val="left" w:leader="underscore" w:pos="9273"/>
          <w:tab w:val="left" w:leader="underscore" w:pos="9474"/>
        </w:tabs>
        <w:spacing w:line="322" w:lineRule="exact"/>
        <w:ind w:left="5140"/>
      </w:pPr>
    </w:p>
    <w:p w:rsidR="00123914" w:rsidRDefault="00123914">
      <w:pPr>
        <w:rPr>
          <w:sz w:val="2"/>
          <w:szCs w:val="2"/>
        </w:rPr>
      </w:pPr>
      <w:bookmarkStart w:id="0" w:name="_GoBack"/>
      <w:bookmarkEnd w:id="0"/>
    </w:p>
    <w:sectPr w:rsidR="00123914" w:rsidSect="009C19C0">
      <w:headerReference w:type="default" r:id="rId7"/>
      <w:type w:val="continuous"/>
      <w:pgSz w:w="11905" w:h="16837"/>
      <w:pgMar w:top="568" w:right="884" w:bottom="851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37" w:rsidRDefault="00133E37" w:rsidP="00123914">
      <w:r>
        <w:separator/>
      </w:r>
    </w:p>
  </w:endnote>
  <w:endnote w:type="continuationSeparator" w:id="0">
    <w:p w:rsidR="00133E37" w:rsidRDefault="00133E37" w:rsidP="0012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37" w:rsidRDefault="00133E37"/>
  </w:footnote>
  <w:footnote w:type="continuationSeparator" w:id="0">
    <w:p w:rsidR="00133E37" w:rsidRDefault="00133E3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5E" w:rsidRDefault="00DD095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A2B"/>
    <w:multiLevelType w:val="multilevel"/>
    <w:tmpl w:val="88464D3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3914"/>
    <w:rsid w:val="00037956"/>
    <w:rsid w:val="00096749"/>
    <w:rsid w:val="00123914"/>
    <w:rsid w:val="00133E37"/>
    <w:rsid w:val="001E284B"/>
    <w:rsid w:val="0021272B"/>
    <w:rsid w:val="00234D33"/>
    <w:rsid w:val="0025570A"/>
    <w:rsid w:val="00264A93"/>
    <w:rsid w:val="00312D12"/>
    <w:rsid w:val="00341F74"/>
    <w:rsid w:val="003B6E2B"/>
    <w:rsid w:val="004E2405"/>
    <w:rsid w:val="004E61E3"/>
    <w:rsid w:val="00547151"/>
    <w:rsid w:val="00593828"/>
    <w:rsid w:val="0065641C"/>
    <w:rsid w:val="00691569"/>
    <w:rsid w:val="00770F53"/>
    <w:rsid w:val="00865745"/>
    <w:rsid w:val="008821DC"/>
    <w:rsid w:val="00924BE6"/>
    <w:rsid w:val="00943CB0"/>
    <w:rsid w:val="009A17E8"/>
    <w:rsid w:val="009C19C0"/>
    <w:rsid w:val="009D75E7"/>
    <w:rsid w:val="00A01482"/>
    <w:rsid w:val="00AC579F"/>
    <w:rsid w:val="00AF2B7D"/>
    <w:rsid w:val="00B627D2"/>
    <w:rsid w:val="00BA25D1"/>
    <w:rsid w:val="00BA2D8B"/>
    <w:rsid w:val="00C13209"/>
    <w:rsid w:val="00C30613"/>
    <w:rsid w:val="00D04E71"/>
    <w:rsid w:val="00DD095E"/>
    <w:rsid w:val="00E052A0"/>
    <w:rsid w:val="00E20E8B"/>
    <w:rsid w:val="00ED0DBC"/>
    <w:rsid w:val="00ED1DBA"/>
    <w:rsid w:val="00F3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9E5D"/>
  <w15:docId w15:val="{04D3AE92-FD82-43B0-BC1E-9A1647A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39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91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123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123914"/>
    <w:pPr>
      <w:shd w:val="clear" w:color="auto" w:fill="FFFFFF"/>
      <w:spacing w:line="48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239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239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C5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0E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0E8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Футрик Григорий Григорьевич</dc:creator>
  <cp:lastModifiedBy>Пользователь</cp:lastModifiedBy>
  <cp:revision>16</cp:revision>
  <cp:lastPrinted>2024-02-13T11:10:00Z</cp:lastPrinted>
  <dcterms:created xsi:type="dcterms:W3CDTF">2024-01-29T12:20:00Z</dcterms:created>
  <dcterms:modified xsi:type="dcterms:W3CDTF">2024-02-13T11:11:00Z</dcterms:modified>
</cp:coreProperties>
</file>