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F45A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9" o:title=""/>
            <w10:wrap type="topAndBottom" anchorx="page"/>
          </v:shape>
          <o:OLEObject Type="Embed" ProgID="Word.Picture.8" ShapeID="_x0000_s1026" DrawAspect="Content" ObjectID="_1770102700" r:id="rId10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5028B4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028B4">
        <w:rPr>
          <w:szCs w:val="24"/>
        </w:rPr>
        <w:t>20</w:t>
      </w:r>
      <w:r w:rsidR="003E1C00">
        <w:rPr>
          <w:szCs w:val="24"/>
        </w:rPr>
        <w:t xml:space="preserve"> </w:t>
      </w:r>
      <w:r w:rsidR="00BF7D86">
        <w:rPr>
          <w:szCs w:val="24"/>
        </w:rPr>
        <w:t>феврал</w:t>
      </w:r>
      <w:r w:rsidR="003E1C00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028B4">
        <w:rPr>
          <w:szCs w:val="24"/>
        </w:rPr>
        <w:t>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5028B4">
      <w:pPr>
        <w:rPr>
          <w:szCs w:val="24"/>
        </w:rPr>
      </w:pPr>
    </w:p>
    <w:p w:rsidR="005028B4" w:rsidRPr="005028B4" w:rsidRDefault="005028B4" w:rsidP="005028B4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межевания территории </w:t>
      </w:r>
    </w:p>
    <w:p w:rsidR="005028B4" w:rsidRPr="005028B4" w:rsidRDefault="005028B4" w:rsidP="005028B4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028B4" w:rsidRDefault="005028B4" w:rsidP="005028B4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028B4" w:rsidRPr="005028B4" w:rsidRDefault="005028B4" w:rsidP="005028B4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5028B4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5028B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028B4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5028B4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5028B4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028B4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21 (в ред. от 30.11.2022 № 71),</w:t>
      </w:r>
    </w:p>
    <w:p w:rsidR="005028B4" w:rsidRPr="005028B4" w:rsidRDefault="005028B4" w:rsidP="005028B4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028B4" w:rsidRPr="005028B4" w:rsidRDefault="005028B4" w:rsidP="005028B4">
      <w:pPr>
        <w:jc w:val="center"/>
        <w:rPr>
          <w:rFonts w:eastAsia="Times New Roman" w:cs="Times New Roman"/>
          <w:szCs w:val="24"/>
          <w:lang w:eastAsia="x-none"/>
        </w:rPr>
      </w:pPr>
      <w:r w:rsidRPr="005028B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028B4">
        <w:rPr>
          <w:rFonts w:eastAsia="Times New Roman" w:cs="Times New Roman"/>
          <w:szCs w:val="24"/>
          <w:lang w:eastAsia="x-none"/>
        </w:rPr>
        <w:t xml:space="preserve"> ю</w:t>
      </w:r>
      <w:r w:rsidRPr="005028B4">
        <w:rPr>
          <w:rFonts w:eastAsia="Times New Roman" w:cs="Times New Roman"/>
          <w:szCs w:val="24"/>
          <w:lang w:val="x-none" w:eastAsia="x-none"/>
        </w:rPr>
        <w:t>:</w:t>
      </w:r>
    </w:p>
    <w:p w:rsidR="005028B4" w:rsidRPr="005028B4" w:rsidRDefault="005028B4" w:rsidP="005028B4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028B4" w:rsidRPr="005028B4" w:rsidRDefault="005028B4" w:rsidP="005028B4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1. </w:t>
      </w:r>
      <w:r w:rsidRPr="005028B4"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028B4" w:rsidRPr="005028B4" w:rsidRDefault="005028B4" w:rsidP="005028B4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5028B4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5028B4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5028B4" w:rsidRPr="005028B4" w:rsidRDefault="005028B4" w:rsidP="005028B4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лицом, уполномоченным на подписание протокола общественных обсуждений и заключения о результатах общественных обсуждений ведущего специалиста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(Д.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Ковайкин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>).</w:t>
      </w:r>
    </w:p>
    <w:p w:rsidR="005028B4" w:rsidRPr="005028B4" w:rsidRDefault="005028B4" w:rsidP="005028B4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5028B4" w:rsidRPr="005028B4" w:rsidRDefault="005028B4" w:rsidP="005028B4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zCs w:val="24"/>
          <w:lang w:eastAsia="ru-RU"/>
        </w:rPr>
        <w:t xml:space="preserve">Разместить 27.02.2024 проект, подлежащий рассмотрению на публичных слушаниях, на официальном сайте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5028B4" w:rsidRPr="005028B4" w:rsidRDefault="005028B4" w:rsidP="005028B4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zCs w:val="24"/>
          <w:lang w:eastAsia="ru-RU"/>
        </w:rPr>
        <w:t>Изготовить 12.03.2024 протокол  и заключение публичных слушаний.</w:t>
      </w:r>
    </w:p>
    <w:p w:rsidR="005028B4" w:rsidRPr="005028B4" w:rsidRDefault="005028B4" w:rsidP="005028B4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5028B4">
        <w:rPr>
          <w:rFonts w:eastAsia="Times New Roman" w:cs="Times New Roman"/>
          <w:szCs w:val="24"/>
          <w:lang w:eastAsia="ru-RU"/>
        </w:rPr>
        <w:t xml:space="preserve">Разместить 12.03.2024 на официальном сайте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5028B4" w:rsidP="005028B4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8. </w:t>
      </w:r>
      <w:r w:rsidRPr="005028B4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5028B4" w:rsidRDefault="005028B4" w:rsidP="005028B4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5028B4" w:rsidRDefault="005028B4" w:rsidP="005028B4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3E1C00" w:rsidRPr="00C00C55" w:rsidRDefault="003E1C00" w:rsidP="005028B4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5028B4" w:rsidRDefault="005028B4" w:rsidP="005028B4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5028B4" w:rsidRDefault="005028B4" w:rsidP="005028B4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3E1C00" w:rsidRPr="00C00C55" w:rsidRDefault="003E1C00" w:rsidP="005028B4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5028B4">
      <w:pPr>
        <w:pStyle w:val="a3"/>
        <w:ind w:left="0"/>
        <w:jc w:val="both"/>
        <w:rPr>
          <w:szCs w:val="24"/>
        </w:rPr>
      </w:pPr>
    </w:p>
    <w:p w:rsid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028B4" w:rsidRP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028B4" w:rsidRP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>УТВЕРЖДЕНО</w:t>
      </w:r>
    </w:p>
    <w:p w:rsid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5028B4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5028B4">
        <w:rPr>
          <w:rFonts w:eastAsia="Times New Roman" w:cs="Times New Roman"/>
          <w:szCs w:val="24"/>
          <w:lang w:eastAsia="ru-RU"/>
        </w:rPr>
        <w:t xml:space="preserve">главы </w:t>
      </w:r>
    </w:p>
    <w:p w:rsid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5028B4" w:rsidRP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028B4" w:rsidRP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>от 20</w:t>
      </w:r>
      <w:r>
        <w:rPr>
          <w:rFonts w:eastAsia="Times New Roman" w:cs="Times New Roman"/>
          <w:szCs w:val="24"/>
          <w:lang w:eastAsia="ru-RU"/>
        </w:rPr>
        <w:t>.02.</w:t>
      </w:r>
      <w:r w:rsidRPr="005028B4">
        <w:rPr>
          <w:rFonts w:eastAsia="Times New Roman" w:cs="Times New Roman"/>
          <w:szCs w:val="24"/>
          <w:lang w:eastAsia="ru-RU"/>
        </w:rPr>
        <w:t>2024 № 7</w:t>
      </w:r>
    </w:p>
    <w:p w:rsidR="005028B4" w:rsidRP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028B4" w:rsidRPr="005028B4" w:rsidRDefault="005028B4" w:rsidP="005028B4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028B4" w:rsidRPr="005028B4" w:rsidRDefault="005028B4" w:rsidP="005028B4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5028B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028B4" w:rsidRPr="005028B4" w:rsidRDefault="005028B4" w:rsidP="005028B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028B4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5028B4">
        <w:rPr>
          <w:rFonts w:eastAsia="Times New Roman" w:cs="Times New Roman"/>
          <w:szCs w:val="24"/>
          <w:lang w:eastAsia="ru-RU"/>
        </w:rPr>
        <w:t>Ильинское</w:t>
      </w:r>
      <w:proofErr w:type="spellEnd"/>
      <w:r w:rsidRPr="005028B4">
        <w:rPr>
          <w:rFonts w:eastAsia="Times New Roman" w:cs="Times New Roman"/>
          <w:szCs w:val="24"/>
          <w:lang w:eastAsia="ru-RU"/>
        </w:rPr>
        <w:t xml:space="preserve"> сельское поселение, п. Ильинский, ул. Набережная, кадастровый квартал 10:14:0050112.</w:t>
      </w:r>
    </w:p>
    <w:p w:rsidR="005028B4" w:rsidRPr="005028B4" w:rsidRDefault="005028B4" w:rsidP="005028B4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028B4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5028B4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028B4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5028B4" w:rsidRPr="005028B4" w:rsidRDefault="005028B4" w:rsidP="005028B4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028B4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5028B4" w:rsidRPr="005028B4" w:rsidRDefault="005028B4" w:rsidP="005028B4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028B4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5028B4" w:rsidRPr="005028B4" w:rsidTr="005028B4">
        <w:trPr>
          <w:trHeight w:val="15"/>
        </w:trPr>
        <w:tc>
          <w:tcPr>
            <w:tcW w:w="697" w:type="dxa"/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ул. Набережная, кадастровый квартал 10:14:0050112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ул. Набережная, кадастровый квартал 10:14:0050112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ул. Набережная, кадастровый квартал 10:14:0050112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 архитектуры и градостроительства УЭР администрации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Ковайкин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Д.Н., тел.: +79643178108</w:t>
            </w:r>
          </w:p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028B4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028B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</w:t>
            </w:r>
            <w:bookmarkStart w:id="0" w:name="_GoBack"/>
            <w:bookmarkEnd w:id="0"/>
            <w:r w:rsidRPr="005028B4">
              <w:rPr>
                <w:rFonts w:eastAsia="Times New Roman" w:cs="Times New Roman"/>
                <w:szCs w:val="24"/>
                <w:lang w:eastAsia="ru-RU"/>
              </w:rPr>
              <w:t>тел. 89643178108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5028B4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12.03.2024 в 10.50,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район,  п. Ильинский, ул. Набережная, д. 6</w:t>
            </w:r>
          </w:p>
        </w:tc>
      </w:tr>
      <w:tr w:rsidR="005028B4" w:rsidRPr="005028B4" w:rsidTr="005028B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28B4" w:rsidRPr="005028B4" w:rsidRDefault="005028B4" w:rsidP="005028B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12.03.2024 в 10.50, </w:t>
            </w:r>
            <w:proofErr w:type="spellStart"/>
            <w:r w:rsidRPr="005028B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028B4">
              <w:rPr>
                <w:rFonts w:eastAsia="Times New Roman" w:cs="Times New Roman"/>
                <w:szCs w:val="24"/>
                <w:lang w:eastAsia="ru-RU"/>
              </w:rPr>
              <w:t xml:space="preserve"> район,  п. Ильинский, ул. Набережная, д. 6</w:t>
            </w:r>
          </w:p>
        </w:tc>
      </w:tr>
    </w:tbl>
    <w:p w:rsidR="00C00C55" w:rsidRPr="00C00C55" w:rsidRDefault="003E1C00" w:rsidP="005028B4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A8" w:rsidRDefault="006F45A8" w:rsidP="005028B4">
      <w:r>
        <w:separator/>
      </w:r>
    </w:p>
  </w:endnote>
  <w:endnote w:type="continuationSeparator" w:id="0">
    <w:p w:rsidR="006F45A8" w:rsidRDefault="006F45A8" w:rsidP="0050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A8" w:rsidRDefault="006F45A8" w:rsidP="005028B4">
      <w:r>
        <w:separator/>
      </w:r>
    </w:p>
  </w:footnote>
  <w:footnote w:type="continuationSeparator" w:id="0">
    <w:p w:rsidR="006F45A8" w:rsidRDefault="006F45A8" w:rsidP="00502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72292"/>
      <w:docPartObj>
        <w:docPartGallery w:val="Page Numbers (Top of Page)"/>
        <w:docPartUnique/>
      </w:docPartObj>
    </w:sdtPr>
    <w:sdtContent>
      <w:p w:rsidR="005028B4" w:rsidRDefault="005028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F51">
          <w:rPr>
            <w:noProof/>
          </w:rPr>
          <w:t>2</w:t>
        </w:r>
        <w:r>
          <w:fldChar w:fldCharType="end"/>
        </w:r>
      </w:p>
    </w:sdtContent>
  </w:sdt>
  <w:p w:rsidR="005028B4" w:rsidRDefault="005028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B6F51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28B4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45A8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028B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028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28B4"/>
  </w:style>
  <w:style w:type="paragraph" w:styleId="a7">
    <w:name w:val="footer"/>
    <w:basedOn w:val="a"/>
    <w:link w:val="a8"/>
    <w:uiPriority w:val="99"/>
    <w:unhideWhenUsed/>
    <w:rsid w:val="005028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028B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028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28B4"/>
  </w:style>
  <w:style w:type="paragraph" w:styleId="a7">
    <w:name w:val="footer"/>
    <w:basedOn w:val="a"/>
    <w:link w:val="a8"/>
    <w:uiPriority w:val="99"/>
    <w:unhideWhenUsed/>
    <w:rsid w:val="005028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AB03-24F5-47B1-A7DB-CAC2AD1A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2024-02-22T07:25:00Z</dcterms:created>
  <dcterms:modified xsi:type="dcterms:W3CDTF">2024-02-22T07:25:00Z</dcterms:modified>
</cp:coreProperties>
</file>