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9B3A29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</w:t>
      </w:r>
      <w:r w:rsidR="006A7C2B">
        <w:rPr>
          <w:rFonts w:ascii="Times New Roman" w:hAnsi="Times New Roman" w:cs="Times New Roman"/>
          <w:sz w:val="28"/>
          <w:szCs w:val="28"/>
        </w:rPr>
        <w:t xml:space="preserve"> </w:t>
      </w:r>
      <w:r w:rsidR="009B3A29">
        <w:rPr>
          <w:rFonts w:ascii="Times New Roman" w:hAnsi="Times New Roman" w:cs="Times New Roman"/>
          <w:sz w:val="28"/>
          <w:szCs w:val="28"/>
        </w:rPr>
        <w:t>27.02.2024</w:t>
      </w:r>
      <w:proofErr w:type="gramEnd"/>
      <w:r w:rsidR="006A7C2B">
        <w:rPr>
          <w:rFonts w:ascii="Times New Roman" w:hAnsi="Times New Roman" w:cs="Times New Roman"/>
          <w:sz w:val="28"/>
          <w:szCs w:val="28"/>
        </w:rPr>
        <w:t xml:space="preserve">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9B3A29">
        <w:rPr>
          <w:rFonts w:ascii="Times New Roman" w:hAnsi="Times New Roman" w:cs="Times New Roman"/>
          <w:sz w:val="28"/>
          <w:szCs w:val="28"/>
        </w:rPr>
        <w:t>7</w:t>
      </w:r>
    </w:p>
    <w:p w:rsidR="006229F8" w:rsidRDefault="006229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A2A17" w:rsidRPr="007E0E03" w:rsidRDefault="009C0FBF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E233F">
        <w:rPr>
          <w:rFonts w:ascii="Times New Roman" w:hAnsi="Times New Roman" w:cs="Times New Roman"/>
          <w:sz w:val="28"/>
          <w:szCs w:val="28"/>
        </w:rPr>
        <w:t>промежуточных итогах работы ликвидационной комиссии</w:t>
      </w:r>
    </w:p>
    <w:p w:rsidR="00B70F0E" w:rsidRDefault="00B70F0E" w:rsidP="00B70F0E">
      <w:pPr>
        <w:ind w:left="-142" w:right="509" w:firstLine="709"/>
        <w:rPr>
          <w:sz w:val="28"/>
          <w:szCs w:val="28"/>
        </w:rPr>
      </w:pPr>
    </w:p>
    <w:p w:rsidR="001A2A17" w:rsidRPr="00B70F0E" w:rsidRDefault="001A2A17" w:rsidP="00B70F0E">
      <w:pPr>
        <w:ind w:left="-142" w:right="509" w:firstLine="709"/>
        <w:rPr>
          <w:sz w:val="28"/>
          <w:szCs w:val="28"/>
        </w:rPr>
      </w:pP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1A2A17">
        <w:rPr>
          <w:sz w:val="28"/>
          <w:szCs w:val="28"/>
        </w:rPr>
        <w:t xml:space="preserve">           Заслушав и обсудив информацию </w:t>
      </w:r>
      <w:r w:rsidR="005E233F">
        <w:rPr>
          <w:sz w:val="28"/>
          <w:szCs w:val="28"/>
        </w:rPr>
        <w:t>первого заместителя главы администрации Пешкова А.М.</w:t>
      </w:r>
      <w:r w:rsidR="006229F8">
        <w:rPr>
          <w:sz w:val="28"/>
          <w:szCs w:val="28"/>
        </w:rPr>
        <w:t xml:space="preserve"> «</w:t>
      </w:r>
      <w:r w:rsidR="00DB4EE9" w:rsidRPr="00DB4EE9">
        <w:rPr>
          <w:sz w:val="28"/>
          <w:szCs w:val="28"/>
        </w:rPr>
        <w:t>Об промежуточных итогах работы ликвидационной комиссии</w:t>
      </w:r>
      <w:r w:rsidR="006229F8">
        <w:rPr>
          <w:sz w:val="28"/>
          <w:szCs w:val="28"/>
        </w:rPr>
        <w:t>»</w:t>
      </w: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</w:t>
      </w:r>
    </w:p>
    <w:p w:rsidR="001A2A17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7" w:rsidRP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88154D">
      <w:pPr>
        <w:pStyle w:val="a7"/>
        <w:ind w:left="0" w:right="83" w:firstLine="0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D30150" w:rsidRDefault="00D30150" w:rsidP="00671D34">
      <w:pPr>
        <w:pStyle w:val="a7"/>
        <w:ind w:left="0" w:right="83" w:firstLine="0"/>
        <w:jc w:val="both"/>
        <w:rPr>
          <w:sz w:val="28"/>
          <w:szCs w:val="28"/>
        </w:rPr>
      </w:pPr>
    </w:p>
    <w:p w:rsidR="00D30150" w:rsidRDefault="006229F8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Олонецкого городского поселения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D44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Default="009B3A2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Default="009B3A2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Default="009B3A2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Default="009B3A2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Pr="009B3A29" w:rsidRDefault="009B3A29" w:rsidP="009B3A29">
      <w:pPr>
        <w:pStyle w:val="a6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Ликвидационная комиссия</w:t>
      </w:r>
    </w:p>
    <w:p w:rsidR="009B3A29" w:rsidRPr="009B3A29" w:rsidRDefault="009B3A29" w:rsidP="009B3A29">
      <w:pPr>
        <w:pStyle w:val="a6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>На основании решения Совета Олонецкого городского поселения № 25 от 26 декабря 2017 года принято решение о ликвидации администрации Олонецкого городского поселения (далее – администрация), а также назначении ликвидационной комиссии с целью осуществления мероприятий, связанных с ликвидацией администрации.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перешли все полномочия, связанные с поддержанием деятельности администрации в период ее ликвидации.  </w:t>
      </w:r>
      <w:r w:rsidRPr="009B3A29">
        <w:rPr>
          <w:rFonts w:ascii="Times New Roman" w:hAnsi="Times New Roman" w:cs="Times New Roman"/>
          <w:sz w:val="28"/>
          <w:szCs w:val="28"/>
        </w:rPr>
        <w:tab/>
        <w:t xml:space="preserve">Советом Олонецкого городского поселения было утверждено Положение о ликвидационной комиссии, в соответствии с которым ликвидационная комиссия состоит из председателя, секретаря и двух членов комиссии.  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Ликвидационной комиссией разработан и утвержден план мероприятий по ликвидации администрации. 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>В связи с ликвидацией администрации уведомлены Федеральная налоговая служба, Центр занятости населения, Пенсионный фонд, а также кредиторы.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В журнале «Вестник государственной регистрации» часть 1 № 5 (670) от                 07 февраля 2108 года №75 содержится публикация о ликвидации учреждения. 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В 2023 году ликвидационной комиссией было проведено 5 заседаний. Основные вопросы, рассматриваемые на заседаниях, связаны с включением, исключением требований кредиторов. </w:t>
      </w:r>
    </w:p>
    <w:p w:rsidR="009B3A29" w:rsidRPr="009B3A29" w:rsidRDefault="009B3A29" w:rsidP="009B3A29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Всего предъявлено требований кредиторами на общую сумму 22 597 883,21       руб. Остаток задолженности на 01 января 2024 года составил 7 500 705,49 руб. </w:t>
      </w:r>
    </w:p>
    <w:p w:rsidR="009B3A29" w:rsidRPr="009B3A29" w:rsidRDefault="009B3A29" w:rsidP="009B3A29">
      <w:pPr>
        <w:pStyle w:val="a6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A29">
        <w:rPr>
          <w:rFonts w:ascii="Times New Roman" w:hAnsi="Times New Roman" w:cs="Times New Roman"/>
          <w:sz w:val="28"/>
          <w:szCs w:val="28"/>
        </w:rPr>
        <w:t>Таким образом, за период работы ликвидационной комиссии исполнены обязательства кредиторов на общую сумму 15 097 177,72 руб.</w:t>
      </w:r>
    </w:p>
    <w:p w:rsidR="009B3A29" w:rsidRPr="009B3A29" w:rsidRDefault="009B3A29" w:rsidP="009B3A29">
      <w:pPr>
        <w:pStyle w:val="a6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С целью скорейшего исполнения обязательств перед кредиторами Администрация Олонецкого национального муниципального района, являющаяся правопреемником администрации ОГП, в отдельных случаях достигает договоренности с взыскателями о реструктуризации задолженности. </w:t>
      </w:r>
    </w:p>
    <w:p w:rsidR="009B3A29" w:rsidRPr="009B3A29" w:rsidRDefault="009B3A29" w:rsidP="009B3A29">
      <w:pPr>
        <w:pStyle w:val="a6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 xml:space="preserve">В настоящее время ликвидационная комиссия продолжает работу и не может завершить процедуру ликвидации администрации по причине невозможности принятия ликвидационного баланса в связи с продолжаемыми судебными разбирательствами, ответчиком по которым выступает ликвидационная комиссия, осуществляющая деятельность администрации Олонецкого городского поселения, либо Администрация Олонецкого национального муниципального района, исполняющая полномочия администрации Олонецкого городского поселения в соответствии с изменениями в Уставы муниципальных образований.  </w:t>
      </w:r>
    </w:p>
    <w:p w:rsidR="009B3A29" w:rsidRPr="009B3A29" w:rsidRDefault="009B3A29" w:rsidP="009B3A29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29" w:rsidRDefault="009B3A2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A29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233F"/>
    <w:rsid w:val="005E5403"/>
    <w:rsid w:val="00604942"/>
    <w:rsid w:val="006229F8"/>
    <w:rsid w:val="00657C78"/>
    <w:rsid w:val="00671D34"/>
    <w:rsid w:val="00683807"/>
    <w:rsid w:val="00691116"/>
    <w:rsid w:val="006A7C2B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9B3A29"/>
    <w:rsid w:val="009C0FBF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3599A"/>
    <w:rsid w:val="00C4151E"/>
    <w:rsid w:val="00C6026A"/>
    <w:rsid w:val="00C74C97"/>
    <w:rsid w:val="00C80BF1"/>
    <w:rsid w:val="00D217B7"/>
    <w:rsid w:val="00D30150"/>
    <w:rsid w:val="00D448ED"/>
    <w:rsid w:val="00DB4EE9"/>
    <w:rsid w:val="00DD0288"/>
    <w:rsid w:val="00E13FC8"/>
    <w:rsid w:val="00EB7165"/>
    <w:rsid w:val="00EE3121"/>
    <w:rsid w:val="00F12D3E"/>
    <w:rsid w:val="00F3502A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2F4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3BC3-FA21-4023-B16F-C47D423D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15</cp:revision>
  <cp:lastPrinted>2024-02-26T11:23:00Z</cp:lastPrinted>
  <dcterms:created xsi:type="dcterms:W3CDTF">2023-10-11T09:47:00Z</dcterms:created>
  <dcterms:modified xsi:type="dcterms:W3CDTF">2024-02-28T08:17:00Z</dcterms:modified>
</cp:coreProperties>
</file>