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FF" w:rsidRDefault="00CB570A" w:rsidP="00EF22FF">
      <w:pPr>
        <w:pStyle w:val="21"/>
        <w:outlineLvl w:val="1"/>
        <w:rPr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6pt;margin-top:-9pt;width:36pt;height:53.1pt;z-index:251659264;visibility:visible;mso-wrap-edited:f">
            <v:imagedata r:id="rId6" o:title="" croptop="5385f" cropbottom="6296f" cropleft="5383f" cropright="6270f" blacklevel="9830f"/>
            <w10:wrap type="topAndBottom"/>
          </v:shape>
          <o:OLEObject Type="Embed" ProgID="Word.Picture.8" ShapeID="_x0000_s1026" DrawAspect="Content" ObjectID="_1769247084" r:id="rId7"/>
        </w:pict>
      </w:r>
      <w:r w:rsidR="00EF22FF">
        <w:rPr>
          <w:spacing w:val="40"/>
        </w:rPr>
        <w:t>Российская  Федерация</w:t>
      </w:r>
    </w:p>
    <w:p w:rsidR="00EF22FF" w:rsidRDefault="00EF22FF" w:rsidP="00EF22FF">
      <w:pPr>
        <w:pStyle w:val="1"/>
        <w:jc w:val="center"/>
        <w:rPr>
          <w:spacing w:val="40"/>
          <w:sz w:val="28"/>
        </w:rPr>
      </w:pPr>
      <w:r>
        <w:rPr>
          <w:spacing w:val="40"/>
          <w:sz w:val="28"/>
        </w:rPr>
        <w:t>Республика Карелия</w:t>
      </w:r>
    </w:p>
    <w:p w:rsidR="00EF22FF" w:rsidRDefault="00EF22FF" w:rsidP="00EF22FF">
      <w:pPr>
        <w:pStyle w:val="1"/>
        <w:jc w:val="center"/>
        <w:rPr>
          <w:spacing w:val="40"/>
          <w:sz w:val="16"/>
        </w:rPr>
      </w:pPr>
    </w:p>
    <w:p w:rsidR="00EF22FF" w:rsidRPr="00CD5190" w:rsidRDefault="00EF22FF" w:rsidP="00EF22FF">
      <w:pPr>
        <w:pStyle w:val="1"/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Ф</w:t>
      </w:r>
      <w:r w:rsidRPr="00CD5190">
        <w:rPr>
          <w:b/>
          <w:i/>
          <w:sz w:val="36"/>
          <w:u w:val="single"/>
        </w:rPr>
        <w:t xml:space="preserve">инансовое управление </w:t>
      </w:r>
      <w:r>
        <w:rPr>
          <w:b/>
          <w:i/>
          <w:sz w:val="36"/>
          <w:u w:val="single"/>
        </w:rPr>
        <w:t>администрации Олонецкого национального муниципального района</w:t>
      </w:r>
    </w:p>
    <w:p w:rsidR="00EF22FF" w:rsidRDefault="00EF22FF" w:rsidP="00EF22FF">
      <w:pPr>
        <w:pStyle w:val="1"/>
        <w:jc w:val="center"/>
        <w:rPr>
          <w:sz w:val="18"/>
        </w:rPr>
      </w:pPr>
    </w:p>
    <w:p w:rsidR="00EF22FF" w:rsidRPr="00F90799" w:rsidRDefault="00EF22FF" w:rsidP="00EF22FF">
      <w:pPr>
        <w:pStyle w:val="1"/>
        <w:jc w:val="center"/>
        <w:rPr>
          <w:sz w:val="18"/>
        </w:rPr>
      </w:pPr>
      <w:r>
        <w:rPr>
          <w:sz w:val="18"/>
        </w:rPr>
        <w:t>186000,  г. Олонец, ул. Свирских Дивизий,  д. 1.  Тел</w:t>
      </w:r>
      <w:r w:rsidRPr="001B4FF9">
        <w:rPr>
          <w:sz w:val="18"/>
          <w:lang w:val="fr-FR"/>
        </w:rPr>
        <w:t xml:space="preserve">.: (81436) </w:t>
      </w:r>
      <w:r>
        <w:rPr>
          <w:sz w:val="18"/>
        </w:rPr>
        <w:t>4</w:t>
      </w:r>
      <w:r w:rsidRPr="001B4FF9">
        <w:rPr>
          <w:sz w:val="18"/>
          <w:lang w:val="fr-FR"/>
        </w:rPr>
        <w:t>-1</w:t>
      </w:r>
      <w:r>
        <w:rPr>
          <w:sz w:val="18"/>
        </w:rPr>
        <w:t>9</w:t>
      </w:r>
      <w:r w:rsidRPr="001B4FF9">
        <w:rPr>
          <w:sz w:val="18"/>
          <w:lang w:val="fr-FR"/>
        </w:rPr>
        <w:t>-</w:t>
      </w:r>
      <w:r>
        <w:rPr>
          <w:sz w:val="18"/>
        </w:rPr>
        <w:t>03</w:t>
      </w:r>
      <w:r w:rsidRPr="001B4FF9">
        <w:rPr>
          <w:sz w:val="18"/>
          <w:lang w:val="fr-FR"/>
        </w:rPr>
        <w:t>,</w:t>
      </w:r>
      <w:r>
        <w:rPr>
          <w:sz w:val="18"/>
        </w:rPr>
        <w:t xml:space="preserve"> 4</w:t>
      </w:r>
      <w:r w:rsidRPr="001B4FF9">
        <w:rPr>
          <w:sz w:val="18"/>
          <w:lang w:val="fr-FR"/>
        </w:rPr>
        <w:t>-19-54.</w:t>
      </w:r>
      <w:r>
        <w:rPr>
          <w:sz w:val="18"/>
        </w:rPr>
        <w:t>факс  4-19-03</w:t>
      </w:r>
    </w:p>
    <w:p w:rsidR="00EF22FF" w:rsidRPr="002727D9" w:rsidRDefault="00EF22FF" w:rsidP="00EF22FF">
      <w:pPr>
        <w:pStyle w:val="1"/>
        <w:jc w:val="center"/>
        <w:rPr>
          <w:sz w:val="16"/>
          <w:szCs w:val="16"/>
          <w:lang w:val="fr-FR"/>
        </w:rPr>
      </w:pPr>
      <w:r w:rsidRPr="002727D9">
        <w:rPr>
          <w:sz w:val="16"/>
          <w:szCs w:val="16"/>
          <w:lang w:val="fr-FR"/>
        </w:rPr>
        <w:t xml:space="preserve"> E-mail</w:t>
      </w:r>
      <w:r w:rsidRPr="005D63AD">
        <w:rPr>
          <w:sz w:val="16"/>
          <w:szCs w:val="16"/>
          <w:lang w:val="en-US"/>
        </w:rPr>
        <w:t xml:space="preserve"> </w:t>
      </w:r>
      <w:proofErr w:type="spellStart"/>
      <w:r w:rsidRPr="002727D9">
        <w:rPr>
          <w:color w:val="0000FF"/>
          <w:sz w:val="16"/>
          <w:szCs w:val="16"/>
          <w:lang w:val="en-US"/>
        </w:rPr>
        <w:t>rfu</w:t>
      </w:r>
      <w:proofErr w:type="spellEnd"/>
      <w:r w:rsidRPr="005D63AD">
        <w:rPr>
          <w:color w:val="0000FF"/>
          <w:sz w:val="16"/>
          <w:szCs w:val="16"/>
          <w:lang w:val="en-US"/>
        </w:rPr>
        <w:t>_</w:t>
      </w:r>
      <w:r w:rsidRPr="002727D9">
        <w:rPr>
          <w:color w:val="0000FF"/>
          <w:sz w:val="16"/>
          <w:szCs w:val="16"/>
          <w:lang w:val="fr-FR"/>
        </w:rPr>
        <w:t>olon</w:t>
      </w:r>
      <w:r w:rsidRPr="002727D9">
        <w:rPr>
          <w:sz w:val="16"/>
          <w:szCs w:val="16"/>
          <w:lang w:val="en-US"/>
        </w:rPr>
        <w:fldChar w:fldCharType="begin"/>
      </w:r>
      <w:r w:rsidRPr="002727D9">
        <w:rPr>
          <w:sz w:val="16"/>
          <w:szCs w:val="16"/>
          <w:lang w:val="fr-FR"/>
        </w:rPr>
        <w:instrText xml:space="preserve"> HYPERLINK mailto:rfo_olon@karelia.ru </w:instrText>
      </w:r>
      <w:r w:rsidRPr="002727D9">
        <w:rPr>
          <w:sz w:val="16"/>
          <w:szCs w:val="16"/>
          <w:lang w:val="en-US"/>
        </w:rPr>
        <w:fldChar w:fldCharType="separate"/>
      </w:r>
      <w:r w:rsidRPr="002727D9">
        <w:rPr>
          <w:rStyle w:val="a3"/>
          <w:sz w:val="16"/>
          <w:szCs w:val="16"/>
          <w:lang w:val="fr-FR"/>
        </w:rPr>
        <w:t>@</w:t>
      </w:r>
      <w:r>
        <w:rPr>
          <w:rStyle w:val="a3"/>
          <w:sz w:val="16"/>
          <w:szCs w:val="16"/>
          <w:lang w:val="fr-FR"/>
        </w:rPr>
        <w:t>mail</w:t>
      </w:r>
      <w:r w:rsidRPr="002727D9">
        <w:rPr>
          <w:rStyle w:val="a3"/>
          <w:sz w:val="16"/>
          <w:szCs w:val="16"/>
          <w:lang w:val="fr-FR"/>
        </w:rPr>
        <w:t>.ru</w:t>
      </w:r>
      <w:r w:rsidRPr="002727D9">
        <w:rPr>
          <w:sz w:val="16"/>
          <w:szCs w:val="16"/>
          <w:lang w:val="en-US"/>
        </w:rPr>
        <w:fldChar w:fldCharType="end"/>
      </w:r>
    </w:p>
    <w:p w:rsidR="00EF22FF" w:rsidRPr="005D63AD" w:rsidRDefault="00EF22FF" w:rsidP="00EF22FF">
      <w:pPr>
        <w:rPr>
          <w:lang w:val="en-US"/>
        </w:rPr>
      </w:pPr>
    </w:p>
    <w:p w:rsidR="00EF22FF" w:rsidRPr="005D63AD" w:rsidRDefault="00EF22FF" w:rsidP="00EF22FF">
      <w:pPr>
        <w:rPr>
          <w:lang w:val="en-US"/>
        </w:rPr>
      </w:pPr>
    </w:p>
    <w:p w:rsidR="00EF22FF" w:rsidRPr="003757BA" w:rsidRDefault="00EF22FF" w:rsidP="00EF22FF">
      <w:pPr>
        <w:spacing w:after="200" w:line="276" w:lineRule="auto"/>
        <w:jc w:val="center"/>
        <w:rPr>
          <w:rFonts w:eastAsia="Calibri"/>
          <w:szCs w:val="24"/>
          <w:lang w:eastAsia="en-US"/>
        </w:rPr>
      </w:pPr>
      <w:r w:rsidRPr="003757BA">
        <w:rPr>
          <w:rFonts w:eastAsia="Calibri"/>
          <w:szCs w:val="24"/>
          <w:lang w:eastAsia="en-US"/>
        </w:rPr>
        <w:t>ПРИКАЗ</w:t>
      </w:r>
    </w:p>
    <w:p w:rsidR="00EF22FF" w:rsidRPr="003757BA" w:rsidRDefault="00EF22FF" w:rsidP="00EF22FF">
      <w:pPr>
        <w:spacing w:after="200" w:line="276" w:lineRule="auto"/>
        <w:rPr>
          <w:rFonts w:eastAsia="Calibri"/>
          <w:szCs w:val="24"/>
          <w:lang w:eastAsia="en-US"/>
        </w:rPr>
      </w:pPr>
      <w:r w:rsidRPr="003757BA">
        <w:rPr>
          <w:rFonts w:eastAsia="Calibri"/>
          <w:szCs w:val="24"/>
          <w:lang w:eastAsia="en-US"/>
        </w:rPr>
        <w:t xml:space="preserve">от </w:t>
      </w:r>
      <w:r w:rsidR="003F5917" w:rsidRPr="003F5917">
        <w:rPr>
          <w:rFonts w:eastAsia="Calibri"/>
          <w:szCs w:val="24"/>
          <w:lang w:eastAsia="en-US"/>
        </w:rPr>
        <w:t>23</w:t>
      </w:r>
      <w:r w:rsidRPr="003757BA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>01</w:t>
      </w:r>
      <w:r w:rsidRPr="003757BA">
        <w:rPr>
          <w:rFonts w:eastAsia="Calibri"/>
          <w:szCs w:val="24"/>
          <w:lang w:eastAsia="en-US"/>
        </w:rPr>
        <w:t>.20</w:t>
      </w:r>
      <w:r>
        <w:rPr>
          <w:rFonts w:eastAsia="Calibri"/>
          <w:szCs w:val="24"/>
          <w:lang w:eastAsia="en-US"/>
        </w:rPr>
        <w:t>2</w:t>
      </w:r>
      <w:r w:rsidR="003F5917" w:rsidRPr="003F5917">
        <w:rPr>
          <w:rFonts w:eastAsia="Calibri"/>
          <w:szCs w:val="24"/>
          <w:lang w:eastAsia="en-US"/>
        </w:rPr>
        <w:t>4</w:t>
      </w:r>
      <w:r w:rsidRPr="003757BA">
        <w:rPr>
          <w:rFonts w:eastAsia="Calibri"/>
          <w:szCs w:val="24"/>
          <w:lang w:eastAsia="en-US"/>
        </w:rPr>
        <w:t xml:space="preserve">г.                                                                                                        № </w:t>
      </w:r>
      <w:r>
        <w:rPr>
          <w:rFonts w:eastAsia="Calibri"/>
          <w:szCs w:val="24"/>
          <w:lang w:eastAsia="en-US"/>
        </w:rPr>
        <w:t>10</w:t>
      </w:r>
    </w:p>
    <w:p w:rsidR="00EF22FF" w:rsidRPr="003F5917" w:rsidRDefault="00EF22FF" w:rsidP="00EF22FF">
      <w:pPr>
        <w:pStyle w:val="Iauiue"/>
        <w:jc w:val="both"/>
        <w:rPr>
          <w:sz w:val="24"/>
          <w:szCs w:val="24"/>
          <w:lang w:val="ru-RU"/>
        </w:rPr>
      </w:pPr>
      <w:r w:rsidRPr="003757BA">
        <w:rPr>
          <w:sz w:val="24"/>
          <w:szCs w:val="24"/>
          <w:lang w:val="ru-RU"/>
        </w:rPr>
        <w:t>Об утверждении типовых форм соглашени</w:t>
      </w:r>
      <w:r w:rsidR="003F5917">
        <w:rPr>
          <w:sz w:val="24"/>
          <w:szCs w:val="24"/>
          <w:lang w:val="ru-RU"/>
        </w:rPr>
        <w:t>я</w:t>
      </w:r>
    </w:p>
    <w:p w:rsidR="00EF22FF" w:rsidRPr="003757BA" w:rsidRDefault="003F5917" w:rsidP="00EF22FF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(договора</w:t>
      </w:r>
      <w:r w:rsidR="00EF22FF" w:rsidRPr="003757BA">
        <w:rPr>
          <w:sz w:val="24"/>
          <w:szCs w:val="24"/>
          <w:lang w:val="ru-RU"/>
        </w:rPr>
        <w:t>) о предоставлении из бюджета</w:t>
      </w:r>
    </w:p>
    <w:p w:rsidR="00EF22FF" w:rsidRPr="003757BA" w:rsidRDefault="00EF22FF" w:rsidP="00EF22FF">
      <w:pPr>
        <w:pStyle w:val="Iauiue"/>
        <w:jc w:val="both"/>
        <w:rPr>
          <w:sz w:val="24"/>
          <w:szCs w:val="24"/>
          <w:lang w:val="ru-RU"/>
        </w:rPr>
      </w:pPr>
      <w:r w:rsidRPr="003757BA">
        <w:rPr>
          <w:sz w:val="24"/>
          <w:szCs w:val="24"/>
          <w:lang w:val="ru-RU"/>
        </w:rPr>
        <w:t>Олонецкого национального муниципального</w:t>
      </w:r>
    </w:p>
    <w:p w:rsidR="00EF22FF" w:rsidRDefault="00EF22FF" w:rsidP="00EF22FF">
      <w:pPr>
        <w:pStyle w:val="Iauiue"/>
        <w:jc w:val="both"/>
        <w:rPr>
          <w:sz w:val="24"/>
          <w:szCs w:val="24"/>
          <w:lang w:val="ru-RU"/>
        </w:rPr>
      </w:pPr>
      <w:r w:rsidRPr="003757BA">
        <w:rPr>
          <w:sz w:val="24"/>
          <w:szCs w:val="24"/>
          <w:lang w:val="ru-RU"/>
        </w:rPr>
        <w:t xml:space="preserve">района </w:t>
      </w:r>
      <w:r w:rsidR="003F5917">
        <w:rPr>
          <w:sz w:val="24"/>
          <w:szCs w:val="24"/>
          <w:lang w:val="ru-RU"/>
        </w:rPr>
        <w:t xml:space="preserve">субсидий, в том числе </w:t>
      </w:r>
      <w:r>
        <w:rPr>
          <w:sz w:val="24"/>
          <w:szCs w:val="24"/>
          <w:lang w:val="ru-RU"/>
        </w:rPr>
        <w:t xml:space="preserve">грантов в форме </w:t>
      </w:r>
      <w:r w:rsidRPr="003757BA">
        <w:rPr>
          <w:sz w:val="24"/>
          <w:szCs w:val="24"/>
          <w:lang w:val="ru-RU"/>
        </w:rPr>
        <w:t>субсиди</w:t>
      </w:r>
      <w:r>
        <w:rPr>
          <w:sz w:val="24"/>
          <w:szCs w:val="24"/>
          <w:lang w:val="ru-RU"/>
        </w:rPr>
        <w:t>й</w:t>
      </w:r>
      <w:r w:rsidR="003F5917">
        <w:rPr>
          <w:sz w:val="24"/>
          <w:szCs w:val="24"/>
          <w:lang w:val="ru-RU"/>
        </w:rPr>
        <w:t>,</w:t>
      </w:r>
    </w:p>
    <w:p w:rsidR="003F5917" w:rsidRDefault="003F5917" w:rsidP="00EF22FF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юридическим лицам, индивидуальным предпринимателям, </w:t>
      </w:r>
    </w:p>
    <w:p w:rsidR="00EF22FF" w:rsidRPr="003757BA" w:rsidRDefault="003F5917" w:rsidP="00EF22FF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также физическим лицам</w:t>
      </w:r>
    </w:p>
    <w:p w:rsidR="00EF22FF" w:rsidRPr="003757BA" w:rsidRDefault="00EF22FF" w:rsidP="00EF22FF">
      <w:pPr>
        <w:pStyle w:val="Iauiue"/>
        <w:rPr>
          <w:sz w:val="24"/>
          <w:szCs w:val="24"/>
          <w:lang w:val="ru-RU"/>
        </w:rPr>
      </w:pPr>
    </w:p>
    <w:p w:rsidR="00EF22FF" w:rsidRPr="00FA79F7" w:rsidRDefault="00EF22FF" w:rsidP="00745020">
      <w:pPr>
        <w:shd w:val="clear" w:color="auto" w:fill="FFFFFF"/>
        <w:ind w:left="11" w:firstLine="698"/>
        <w:jc w:val="both"/>
        <w:rPr>
          <w:szCs w:val="24"/>
        </w:rPr>
      </w:pPr>
      <w:proofErr w:type="gramStart"/>
      <w:r w:rsidRPr="00FA79F7">
        <w:rPr>
          <w:szCs w:val="24"/>
        </w:rPr>
        <w:t xml:space="preserve">В соответствии с </w:t>
      </w:r>
      <w:r w:rsidR="006220E8">
        <w:rPr>
          <w:szCs w:val="24"/>
        </w:rPr>
        <w:t xml:space="preserve">абзацем третьим пункта 9 статьи 78, пунктом 6 статьи78.1 Бюджетного кодекса Российской Федерации и  </w:t>
      </w:r>
      <w:r w:rsidRPr="00FA79F7">
        <w:rPr>
          <w:szCs w:val="24"/>
        </w:rPr>
        <w:t xml:space="preserve">подпунктом «ж» пункта </w:t>
      </w:r>
      <w:r w:rsidR="006220E8">
        <w:rPr>
          <w:szCs w:val="24"/>
        </w:rPr>
        <w:t xml:space="preserve">3 раздела </w:t>
      </w:r>
      <w:r w:rsidR="006220E8">
        <w:rPr>
          <w:szCs w:val="24"/>
          <w:lang w:val="en-US"/>
        </w:rPr>
        <w:t>II</w:t>
      </w:r>
      <w:r w:rsidR="006220E8" w:rsidRPr="006220E8">
        <w:rPr>
          <w:szCs w:val="24"/>
        </w:rPr>
        <w:t xml:space="preserve"> </w:t>
      </w:r>
      <w:r w:rsidR="006220E8">
        <w:rPr>
          <w:szCs w:val="24"/>
        </w:rPr>
        <w:t>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6220E8">
        <w:rPr>
          <w:szCs w:val="24"/>
        </w:rPr>
        <w:t xml:space="preserve">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1782,  </w:t>
      </w:r>
      <w:r w:rsidRPr="00FA79F7">
        <w:rPr>
          <w:szCs w:val="24"/>
        </w:rPr>
        <w:t xml:space="preserve"> </w:t>
      </w:r>
    </w:p>
    <w:p w:rsidR="00EF22FF" w:rsidRDefault="00EF22FF" w:rsidP="00EF22F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20E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220E8" w:rsidRPr="006220E8" w:rsidRDefault="006220E8" w:rsidP="00EF22FF">
      <w:pPr>
        <w:pStyle w:val="ConsPlusNormal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22FF" w:rsidRPr="007618CC" w:rsidRDefault="00EF22FF" w:rsidP="00745020">
      <w:pPr>
        <w:pStyle w:val="ConsPlusNormal0"/>
        <w:numPr>
          <w:ilvl w:val="0"/>
          <w:numId w:val="1"/>
        </w:numPr>
        <w:shd w:val="clear" w:color="auto" w:fill="FFFFFF"/>
        <w:tabs>
          <w:tab w:val="left" w:pos="1134"/>
        </w:tabs>
        <w:ind w:left="0" w:right="14" w:firstLine="567"/>
        <w:jc w:val="both"/>
        <w:rPr>
          <w:szCs w:val="24"/>
        </w:rPr>
      </w:pPr>
      <w:r w:rsidRPr="006220E8">
        <w:rPr>
          <w:rFonts w:ascii="Times New Roman" w:hAnsi="Times New Roman" w:cs="Times New Roman"/>
          <w:sz w:val="24"/>
          <w:szCs w:val="24"/>
        </w:rPr>
        <w:t xml:space="preserve">Утвердить Типовую форму соглашения (договора) о предоставлении из бюджета Олонецкого национального муниципального района </w:t>
      </w:r>
      <w:r w:rsidR="006220E8" w:rsidRPr="006220E8">
        <w:rPr>
          <w:rFonts w:ascii="Times New Roman" w:hAnsi="Times New Roman" w:cs="Times New Roman"/>
          <w:sz w:val="24"/>
          <w:szCs w:val="24"/>
        </w:rPr>
        <w:t xml:space="preserve">субсидий, в том числе </w:t>
      </w:r>
      <w:r w:rsidRPr="006220E8"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 w:rsidR="006220E8" w:rsidRPr="006220E8">
        <w:rPr>
          <w:rFonts w:ascii="Times New Roman" w:hAnsi="Times New Roman" w:cs="Times New Roman"/>
          <w:sz w:val="24"/>
          <w:szCs w:val="24"/>
        </w:rPr>
        <w:t xml:space="preserve">, юридическим </w:t>
      </w:r>
      <w:r w:rsidRPr="006220E8">
        <w:rPr>
          <w:rFonts w:ascii="Times New Roman" w:hAnsi="Times New Roman" w:cs="Times New Roman"/>
          <w:sz w:val="24"/>
          <w:szCs w:val="24"/>
        </w:rPr>
        <w:t xml:space="preserve"> </w:t>
      </w:r>
      <w:r w:rsidR="006220E8" w:rsidRPr="006220E8">
        <w:rPr>
          <w:rFonts w:ascii="Times New Roman" w:hAnsi="Times New Roman" w:cs="Times New Roman"/>
          <w:sz w:val="24"/>
          <w:szCs w:val="24"/>
        </w:rPr>
        <w:t xml:space="preserve">лицам, индивидуальным предпринимателям, а также физическим лицам </w:t>
      </w:r>
      <w:r w:rsidR="006220E8">
        <w:rPr>
          <w:rFonts w:ascii="Times New Roman" w:hAnsi="Times New Roman" w:cs="Times New Roman"/>
          <w:sz w:val="24"/>
          <w:szCs w:val="24"/>
        </w:rPr>
        <w:t>(далее соответственно – Типовая форма, соглашения</w:t>
      </w:r>
      <w:r w:rsidR="007618CC">
        <w:rPr>
          <w:rFonts w:ascii="Times New Roman" w:hAnsi="Times New Roman" w:cs="Times New Roman"/>
          <w:sz w:val="24"/>
          <w:szCs w:val="24"/>
        </w:rPr>
        <w:t>) согласно приложению 1 к настоящему приказу.</w:t>
      </w:r>
    </w:p>
    <w:p w:rsidR="007618CC" w:rsidRPr="007618CC" w:rsidRDefault="007618CC" w:rsidP="00745020">
      <w:pPr>
        <w:pStyle w:val="ConsPlusNormal0"/>
        <w:numPr>
          <w:ilvl w:val="0"/>
          <w:numId w:val="1"/>
        </w:numPr>
        <w:shd w:val="clear" w:color="auto" w:fill="FFFFFF"/>
        <w:ind w:left="709" w:right="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618CC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7618CC" w:rsidRDefault="00283A2B" w:rsidP="00745020">
      <w:pPr>
        <w:pStyle w:val="ConsPlusNormal0"/>
        <w:shd w:val="clear" w:color="auto" w:fill="FFFFFF"/>
        <w:tabs>
          <w:tab w:val="left" w:pos="993"/>
        </w:tabs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8CC" w:rsidRPr="007618CC">
        <w:rPr>
          <w:rFonts w:ascii="Times New Roman" w:hAnsi="Times New Roman" w:cs="Times New Roman"/>
          <w:sz w:val="24"/>
          <w:szCs w:val="24"/>
        </w:rPr>
        <w:t xml:space="preserve">риказ финансового управления администрации Олонецкого национального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15.01.2020 № 5 «Об утверждении типовых форм соглашений (договоров) о предоставлении из бюджета Олонецкого национального муниципального района грантов в форме субсидий в соответствии с пунктом 7 статьи 78 и пунктом 4 статьи 78.1 Бюджетного кодекса Российской Федерации;</w:t>
      </w:r>
    </w:p>
    <w:p w:rsidR="00745020" w:rsidRDefault="00283A2B" w:rsidP="00BC076B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Pr="007618CC">
        <w:rPr>
          <w:szCs w:val="24"/>
        </w:rPr>
        <w:t>риказ финансового управления администрации Олонецкого национального муниципального района от</w:t>
      </w:r>
      <w:r>
        <w:rPr>
          <w:szCs w:val="24"/>
        </w:rPr>
        <w:t xml:space="preserve"> 27.01.2021 «О внесении изменений в приказ финансового</w:t>
      </w:r>
      <w:r w:rsidR="00745020">
        <w:rPr>
          <w:szCs w:val="24"/>
        </w:rPr>
        <w:t xml:space="preserve"> </w:t>
      </w:r>
      <w:r w:rsidR="00745020" w:rsidRPr="007618CC">
        <w:rPr>
          <w:szCs w:val="24"/>
        </w:rPr>
        <w:t>управления администрации Олонецкого национального муниципального района</w:t>
      </w:r>
      <w:r w:rsidR="00745020">
        <w:rPr>
          <w:szCs w:val="24"/>
        </w:rPr>
        <w:t xml:space="preserve"> от 27.01.2021 № 5;</w:t>
      </w:r>
    </w:p>
    <w:p w:rsidR="00745020" w:rsidRDefault="007102C9" w:rsidP="0074502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 приказ </w:t>
      </w:r>
      <w:r w:rsidRPr="007618CC">
        <w:rPr>
          <w:szCs w:val="24"/>
        </w:rPr>
        <w:t>финансового управления администрации Олонецкого национального муниципального района от</w:t>
      </w:r>
      <w:r>
        <w:rPr>
          <w:szCs w:val="24"/>
        </w:rPr>
        <w:t xml:space="preserve"> 15.01.2020 № 4 «Об утверждении типовых форм соглашений </w:t>
      </w:r>
      <w:r>
        <w:rPr>
          <w:szCs w:val="24"/>
        </w:rPr>
        <w:lastRenderedPageBreak/>
        <w:t xml:space="preserve">(договоров) о предоставлении из бюджета  </w:t>
      </w:r>
      <w:r w:rsidRPr="007618CC">
        <w:rPr>
          <w:szCs w:val="24"/>
        </w:rPr>
        <w:t>Олонецкого национального муниципального района</w:t>
      </w:r>
      <w:r>
        <w:rPr>
          <w:szCs w:val="24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услуг»;</w:t>
      </w:r>
    </w:p>
    <w:p w:rsidR="007102C9" w:rsidRDefault="007102C9" w:rsidP="0074502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 приказ </w:t>
      </w:r>
      <w:r w:rsidRPr="007618CC">
        <w:rPr>
          <w:szCs w:val="24"/>
        </w:rPr>
        <w:t>финансового управления администрации Олонецкого национального муниципального района от</w:t>
      </w:r>
      <w:r>
        <w:rPr>
          <w:szCs w:val="24"/>
        </w:rPr>
        <w:t xml:space="preserve"> 22.01.2021 № 3 «О внесении изменений в приказ </w:t>
      </w:r>
      <w:r w:rsidRPr="007618CC">
        <w:rPr>
          <w:szCs w:val="24"/>
        </w:rPr>
        <w:t>финансового управления администрации Олонецкого национального муниципального района</w:t>
      </w:r>
      <w:r>
        <w:rPr>
          <w:szCs w:val="24"/>
        </w:rPr>
        <w:t xml:space="preserve"> от 15.01.2020 № 4»;</w:t>
      </w:r>
    </w:p>
    <w:p w:rsidR="007102C9" w:rsidRDefault="007102C9" w:rsidP="0074502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        приказ </w:t>
      </w:r>
      <w:r w:rsidRPr="007618CC">
        <w:rPr>
          <w:szCs w:val="24"/>
        </w:rPr>
        <w:t>финансового управления администрации Олонецкого национального муниципального района от</w:t>
      </w:r>
      <w:r>
        <w:rPr>
          <w:szCs w:val="24"/>
        </w:rPr>
        <w:t xml:space="preserve"> 15.01.2020 № 3 «Об утверждении типовой формы соглашения (договора) о предоставлении из бюджета </w:t>
      </w:r>
      <w:r w:rsidRPr="007618CC">
        <w:rPr>
          <w:szCs w:val="24"/>
        </w:rPr>
        <w:t>Олонецкого национального муниципального района</w:t>
      </w:r>
      <w:r>
        <w:rPr>
          <w:szCs w:val="24"/>
        </w:rPr>
        <w:t xml:space="preserve"> субсидии некоммерческой организации, не являющейся государственным (муниципальным) учреждением»;</w:t>
      </w:r>
    </w:p>
    <w:p w:rsidR="00745020" w:rsidRDefault="007102C9" w:rsidP="007102C9">
      <w:pPr>
        <w:tabs>
          <w:tab w:val="left" w:pos="0"/>
        </w:tabs>
        <w:ind w:firstLine="567"/>
        <w:jc w:val="both"/>
        <w:rPr>
          <w:szCs w:val="24"/>
        </w:rPr>
      </w:pPr>
      <w:r>
        <w:rPr>
          <w:szCs w:val="24"/>
        </w:rPr>
        <w:t xml:space="preserve"> приказ </w:t>
      </w:r>
      <w:r w:rsidRPr="007618CC">
        <w:rPr>
          <w:szCs w:val="24"/>
        </w:rPr>
        <w:t>финансового управления администрации Олонецкого национального муниципального района от</w:t>
      </w:r>
      <w:r>
        <w:rPr>
          <w:szCs w:val="24"/>
        </w:rPr>
        <w:t xml:space="preserve"> 27.01.2021 № 4 «О внесении изменений в приказ </w:t>
      </w:r>
      <w:r w:rsidRPr="007618CC">
        <w:rPr>
          <w:szCs w:val="24"/>
        </w:rPr>
        <w:t>финансового управления администрации Олонецкого национального муниципального района</w:t>
      </w:r>
      <w:r>
        <w:rPr>
          <w:szCs w:val="24"/>
        </w:rPr>
        <w:t xml:space="preserve"> от 15.01.2020 № 3».</w:t>
      </w:r>
    </w:p>
    <w:p w:rsidR="00E33C19" w:rsidRPr="00E33C19" w:rsidRDefault="00E33C19" w:rsidP="00E33C19">
      <w:pPr>
        <w:pStyle w:val="a4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Cs w:val="24"/>
        </w:rPr>
      </w:pPr>
      <w:r>
        <w:rPr>
          <w:szCs w:val="24"/>
        </w:rPr>
        <w:t>Действие настоящего приказа распространяется на правоотношения, возникшие с 1 января 2024 года.</w:t>
      </w:r>
    </w:p>
    <w:p w:rsidR="007102C9" w:rsidRDefault="007102C9" w:rsidP="007102C9">
      <w:pPr>
        <w:tabs>
          <w:tab w:val="left" w:pos="0"/>
        </w:tabs>
        <w:ind w:firstLine="567"/>
        <w:jc w:val="both"/>
        <w:rPr>
          <w:szCs w:val="24"/>
        </w:rPr>
      </w:pPr>
    </w:p>
    <w:p w:rsidR="00745020" w:rsidRPr="007618CC" w:rsidRDefault="00745020" w:rsidP="00745020">
      <w:pPr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EF22FF" w:rsidRPr="003757BA" w:rsidRDefault="00EF22FF" w:rsidP="00EF22FF">
      <w:pPr>
        <w:rPr>
          <w:rFonts w:eastAsia="Calibri"/>
          <w:szCs w:val="24"/>
          <w:lang w:eastAsia="en-US"/>
        </w:rPr>
      </w:pPr>
      <w:r w:rsidRPr="003757BA">
        <w:rPr>
          <w:rFonts w:eastAsia="Calibri"/>
          <w:szCs w:val="24"/>
          <w:lang w:eastAsia="en-US"/>
        </w:rPr>
        <w:t>Начальник</w:t>
      </w:r>
    </w:p>
    <w:p w:rsidR="00EF22FF" w:rsidRPr="003757BA" w:rsidRDefault="00EF22FF" w:rsidP="00EF22FF">
      <w:pPr>
        <w:rPr>
          <w:rFonts w:eastAsia="Calibri"/>
          <w:szCs w:val="24"/>
          <w:lang w:eastAsia="en-US"/>
        </w:rPr>
      </w:pPr>
      <w:r w:rsidRPr="003757BA">
        <w:rPr>
          <w:rFonts w:eastAsia="Calibri"/>
          <w:szCs w:val="24"/>
          <w:lang w:eastAsia="en-US"/>
        </w:rPr>
        <w:t xml:space="preserve">финансового управления                          </w:t>
      </w:r>
      <w:r>
        <w:rPr>
          <w:rFonts w:eastAsia="Calibri"/>
          <w:szCs w:val="24"/>
          <w:lang w:eastAsia="en-US"/>
        </w:rPr>
        <w:t xml:space="preserve"> </w:t>
      </w:r>
      <w:r w:rsidRPr="003757BA">
        <w:rPr>
          <w:rFonts w:eastAsia="Calibri"/>
          <w:szCs w:val="24"/>
          <w:lang w:eastAsia="en-US"/>
        </w:rPr>
        <w:t xml:space="preserve">                       </w:t>
      </w:r>
      <w:r>
        <w:rPr>
          <w:rFonts w:eastAsia="Calibri"/>
          <w:szCs w:val="24"/>
          <w:lang w:eastAsia="en-US"/>
        </w:rPr>
        <w:t xml:space="preserve">                     </w:t>
      </w:r>
      <w:r w:rsidRPr="003757BA">
        <w:rPr>
          <w:rFonts w:eastAsia="Calibri"/>
          <w:szCs w:val="24"/>
          <w:lang w:eastAsia="en-US"/>
        </w:rPr>
        <w:t xml:space="preserve">              Т. Н. Столярова</w:t>
      </w:r>
    </w:p>
    <w:p w:rsidR="005233DE" w:rsidRDefault="005233DE">
      <w:pPr>
        <w:pStyle w:val="ConsPlusTitle"/>
        <w:jc w:val="center"/>
      </w:pPr>
    </w:p>
    <w:p w:rsidR="005233DE" w:rsidRDefault="005233DE">
      <w:pPr>
        <w:pStyle w:val="ConsPlusNormal0"/>
        <w:jc w:val="both"/>
      </w:pPr>
    </w:p>
    <w:p w:rsidR="005233DE" w:rsidRDefault="005233DE">
      <w:pPr>
        <w:pStyle w:val="ConsPlusNormal0"/>
        <w:jc w:val="both"/>
      </w:pPr>
    </w:p>
    <w:p w:rsidR="005233DE" w:rsidRDefault="005233DE">
      <w:pPr>
        <w:pStyle w:val="ConsPlusNormal0"/>
        <w:jc w:val="both"/>
      </w:pPr>
    </w:p>
    <w:p w:rsidR="005233DE" w:rsidRDefault="005233DE">
      <w:pPr>
        <w:pStyle w:val="ConsPlusNormal0"/>
        <w:jc w:val="both"/>
      </w:pPr>
    </w:p>
    <w:p w:rsidR="003F5917" w:rsidRDefault="003F5917">
      <w:pPr>
        <w:pStyle w:val="ConsPlusNormal0"/>
        <w:jc w:val="right"/>
        <w:outlineLvl w:val="0"/>
      </w:pPr>
    </w:p>
    <w:p w:rsidR="003F5917" w:rsidRDefault="003F5917">
      <w:pPr>
        <w:pStyle w:val="ConsPlusNormal0"/>
        <w:jc w:val="right"/>
        <w:outlineLvl w:val="0"/>
      </w:pPr>
    </w:p>
    <w:p w:rsidR="003F5917" w:rsidRDefault="003F5917">
      <w:pPr>
        <w:pStyle w:val="ConsPlusNormal0"/>
        <w:jc w:val="right"/>
        <w:outlineLvl w:val="0"/>
      </w:pPr>
    </w:p>
    <w:p w:rsidR="003F5917" w:rsidRDefault="003F5917">
      <w:pPr>
        <w:pStyle w:val="ConsPlusNormal0"/>
        <w:jc w:val="right"/>
        <w:outlineLvl w:val="0"/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C16453" w:rsidRDefault="00C1645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5233DE" w:rsidRPr="00BA2757" w:rsidRDefault="005233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BA2757">
        <w:rPr>
          <w:rFonts w:ascii="Times New Roman" w:hAnsi="Times New Roman" w:cs="Times New Roman"/>
        </w:rPr>
        <w:lastRenderedPageBreak/>
        <w:t>Приложение N 1</w:t>
      </w:r>
    </w:p>
    <w:p w:rsidR="003F5917" w:rsidRPr="00BA2757" w:rsidRDefault="005233DE" w:rsidP="003F5917">
      <w:pPr>
        <w:ind w:left="5529"/>
        <w:jc w:val="right"/>
        <w:rPr>
          <w:sz w:val="22"/>
          <w:szCs w:val="22"/>
        </w:rPr>
      </w:pPr>
      <w:r w:rsidRPr="00BA2757">
        <w:rPr>
          <w:sz w:val="22"/>
          <w:szCs w:val="22"/>
        </w:rPr>
        <w:t xml:space="preserve">к приказу </w:t>
      </w:r>
      <w:r w:rsidR="003F5917" w:rsidRPr="00BA2757">
        <w:rPr>
          <w:sz w:val="22"/>
          <w:szCs w:val="22"/>
        </w:rPr>
        <w:t xml:space="preserve"> финансового управления администрации Олонецкого национального муниципального района </w:t>
      </w:r>
    </w:p>
    <w:p w:rsidR="003F5917" w:rsidRPr="00BA2757" w:rsidRDefault="003F5917" w:rsidP="003F5917">
      <w:pPr>
        <w:ind w:left="5529"/>
        <w:jc w:val="right"/>
        <w:rPr>
          <w:sz w:val="22"/>
          <w:szCs w:val="22"/>
        </w:rPr>
      </w:pPr>
      <w:r w:rsidRPr="00BA2757">
        <w:rPr>
          <w:sz w:val="22"/>
          <w:szCs w:val="22"/>
        </w:rPr>
        <w:t xml:space="preserve">от 23.01.2024 №10 </w:t>
      </w:r>
    </w:p>
    <w:p w:rsidR="005233DE" w:rsidRDefault="005233DE" w:rsidP="003F5917">
      <w:pPr>
        <w:pStyle w:val="ConsPlusNormal0"/>
        <w:jc w:val="right"/>
      </w:pPr>
    </w:p>
    <w:p w:rsidR="005233DE" w:rsidRDefault="005233D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33D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1645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7"/>
            <w:bookmarkEnd w:id="0"/>
            <w:r w:rsidRPr="00C16453">
              <w:rPr>
                <w:rFonts w:ascii="Times New Roman" w:hAnsi="Times New Roman" w:cs="Times New Roman"/>
                <w:sz w:val="24"/>
                <w:szCs w:val="24"/>
              </w:rPr>
              <w:t>Типовая форма соглашения (договора)</w:t>
            </w:r>
          </w:p>
          <w:p w:rsidR="005233DE" w:rsidRPr="00C16453" w:rsidRDefault="005233DE" w:rsidP="00C164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из бюджета </w:t>
            </w:r>
            <w:r w:rsidR="00C16453" w:rsidRPr="00C16453">
              <w:rPr>
                <w:rFonts w:ascii="Times New Roman" w:hAnsi="Times New Roman" w:cs="Times New Roman"/>
                <w:sz w:val="24"/>
                <w:szCs w:val="24"/>
              </w:rPr>
              <w:t xml:space="preserve">Олонецкого национального муниципального района </w:t>
            </w:r>
            <w:r w:rsidRPr="00C1645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в том числе грантов в форме субсидий, юридическим лицам, индивидуальным предпринимателям, а также физическим лицам </w:t>
            </w:r>
            <w:hyperlink w:anchor="P120">
              <w:r w:rsidRPr="00C164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5233DE" w:rsidRDefault="005233D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233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7D550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7D550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7D550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Default="005233DE">
            <w:pPr>
              <w:pStyle w:val="ConsPlusNormal0"/>
            </w:pPr>
          </w:p>
        </w:tc>
      </w:tr>
      <w:tr w:rsidR="005233D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Default="005233DE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1645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1645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453">
              <w:rPr>
                <w:rFonts w:ascii="Times New Roman" w:hAnsi="Times New Roman" w:cs="Times New Roman"/>
                <w:sz w:val="20"/>
                <w:szCs w:val="20"/>
              </w:rPr>
              <w:t>(место заключения соглашения (договора)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1645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3DE" w:rsidRDefault="005233D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5233DE" w:rsidRPr="00C164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1645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3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16453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16453" w:rsidRDefault="00C1645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4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16453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C1645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7D550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50C">
              <w:rPr>
                <w:rFonts w:ascii="Times New Roman" w:hAnsi="Times New Roman" w:cs="Times New Roman"/>
                <w:sz w:val="20"/>
                <w:szCs w:val="20"/>
              </w:rPr>
              <w:t>(дата заключения</w:t>
            </w:r>
            <w:proofErr w:type="gramEnd"/>
          </w:p>
          <w:p w:rsidR="005233DE" w:rsidRPr="00C16453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D550C">
              <w:rPr>
                <w:rFonts w:ascii="Times New Roman" w:hAnsi="Times New Roman" w:cs="Times New Roman"/>
                <w:sz w:val="20"/>
                <w:szCs w:val="20"/>
              </w:rPr>
              <w:t>соглашения (договора)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16453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16453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7D550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550C">
              <w:rPr>
                <w:rFonts w:ascii="Times New Roman" w:hAnsi="Times New Roman" w:cs="Times New Roman"/>
                <w:sz w:val="20"/>
                <w:szCs w:val="20"/>
              </w:rPr>
              <w:t xml:space="preserve">(номер соглашения (договора) </w:t>
            </w:r>
            <w:hyperlink w:anchor="P121">
              <w:r w:rsidRPr="007D550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proofErr w:type="gramEnd"/>
          </w:p>
        </w:tc>
      </w:tr>
    </w:tbl>
    <w:p w:rsidR="005233DE" w:rsidRDefault="005233DE">
      <w:pPr>
        <w:pStyle w:val="ConsPlusNormal0"/>
        <w:jc w:val="both"/>
      </w:pPr>
    </w:p>
    <w:p w:rsidR="005233DE" w:rsidRDefault="005233DE">
      <w:pPr>
        <w:pStyle w:val="ConsPlusNonformat"/>
        <w:jc w:val="both"/>
      </w:pPr>
      <w:r>
        <w:t>__________________________________________________________________________</w:t>
      </w:r>
      <w:r w:rsidRPr="008971C4">
        <w:rPr>
          <w:rFonts w:ascii="Times New Roman" w:hAnsi="Times New Roman" w:cs="Times New Roman"/>
        </w:rPr>
        <w:t>,</w:t>
      </w:r>
    </w:p>
    <w:p w:rsidR="00C16453" w:rsidRPr="00C16453" w:rsidRDefault="005233DE" w:rsidP="00C1645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6453">
        <w:rPr>
          <w:szCs w:val="20"/>
        </w:rPr>
        <w:t xml:space="preserve">  </w:t>
      </w:r>
      <w:r w:rsidRPr="00C16453">
        <w:rPr>
          <w:rFonts w:ascii="Times New Roman" w:hAnsi="Times New Roman" w:cs="Times New Roman"/>
          <w:szCs w:val="20"/>
        </w:rPr>
        <w:t>(</w:t>
      </w:r>
      <w:r w:rsidR="00C16453" w:rsidRPr="00C16453">
        <w:rPr>
          <w:rFonts w:ascii="Times New Roman" w:hAnsi="Times New Roman" w:cs="Times New Roman"/>
          <w:szCs w:val="20"/>
        </w:rPr>
        <w:t xml:space="preserve">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="00C16453" w:rsidRPr="00C16453">
        <w:rPr>
          <w:rFonts w:ascii="Times New Roman" w:hAnsi="Times New Roman" w:cs="Times New Roman"/>
          <w:szCs w:val="20"/>
        </w:rPr>
        <w:t xml:space="preserve">Федерации </w:t>
      </w:r>
      <w:r w:rsidR="00C16453"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="00C16453"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="00C16453"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5D63AD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3AD">
        <w:rPr>
          <w:rFonts w:ascii="Times New Roman" w:hAnsi="Times New Roman" w:cs="Times New Roman"/>
          <w:sz w:val="24"/>
          <w:szCs w:val="24"/>
        </w:rPr>
        <w:t>которому  как  получателю  средств  бюджета</w:t>
      </w:r>
      <w:r w:rsidR="00C16453" w:rsidRPr="005D63AD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5D63AD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  <w:r w:rsidR="005D63AD">
        <w:rPr>
          <w:rFonts w:ascii="Times New Roman" w:hAnsi="Times New Roman" w:cs="Times New Roman"/>
          <w:sz w:val="24"/>
          <w:szCs w:val="24"/>
        </w:rPr>
        <w:t xml:space="preserve"> </w:t>
      </w:r>
      <w:r w:rsidRPr="005D63AD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__________________________________</w:t>
      </w:r>
      <w:r w:rsidR="005D63A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D63AD">
        <w:rPr>
          <w:rFonts w:ascii="Times New Roman" w:hAnsi="Times New Roman" w:cs="Times New Roman"/>
          <w:sz w:val="24"/>
          <w:szCs w:val="24"/>
        </w:rPr>
        <w:t>,</w:t>
      </w:r>
    </w:p>
    <w:p w:rsidR="005233DE" w:rsidRPr="005D63AD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63AD">
        <w:rPr>
          <w:rFonts w:ascii="Times New Roman" w:hAnsi="Times New Roman" w:cs="Times New Roman"/>
          <w:sz w:val="24"/>
          <w:szCs w:val="24"/>
        </w:rPr>
        <w:t xml:space="preserve">       </w:t>
      </w:r>
      <w:r w:rsidR="007D550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D63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D63AD">
        <w:rPr>
          <w:rFonts w:ascii="Times New Roman" w:hAnsi="Times New Roman" w:cs="Times New Roman"/>
          <w:szCs w:val="20"/>
        </w:rPr>
        <w:t>(наименование субсидии (гранта</w:t>
      </w:r>
      <w:r w:rsidR="00A110EE">
        <w:rPr>
          <w:rFonts w:ascii="Times New Roman" w:hAnsi="Times New Roman" w:cs="Times New Roman"/>
          <w:szCs w:val="20"/>
        </w:rPr>
        <w:t xml:space="preserve"> </w:t>
      </w:r>
      <w:r w:rsidRPr="005D63AD">
        <w:rPr>
          <w:rFonts w:ascii="Times New Roman" w:hAnsi="Times New Roman" w:cs="Times New Roman"/>
          <w:szCs w:val="20"/>
        </w:rPr>
        <w:t>в форме субсидии)</w:t>
      </w:r>
      <w:proofErr w:type="gramEnd"/>
    </w:p>
    <w:p w:rsidR="005233DE" w:rsidRPr="005D63AD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3AD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D63AD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5233DE" w:rsidRPr="00A110EE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10EE">
        <w:rPr>
          <w:rFonts w:ascii="Times New Roman" w:hAnsi="Times New Roman" w:cs="Times New Roman"/>
          <w:szCs w:val="20"/>
        </w:rPr>
        <w:t xml:space="preserve">                              </w:t>
      </w:r>
      <w:proofErr w:type="gramStart"/>
      <w:r w:rsidRPr="00A110EE">
        <w:rPr>
          <w:rFonts w:ascii="Times New Roman" w:hAnsi="Times New Roman" w:cs="Times New Roman"/>
          <w:szCs w:val="20"/>
        </w:rPr>
        <w:t>(</w:t>
      </w:r>
      <w:r w:rsidR="00A110EE">
        <w:rPr>
          <w:rFonts w:ascii="Times New Roman" w:hAnsi="Times New Roman" w:cs="Times New Roman"/>
          <w:szCs w:val="20"/>
        </w:rPr>
        <w:t xml:space="preserve">Администрация, </w:t>
      </w:r>
      <w:r w:rsidR="00A110EE" w:rsidRPr="00A110EE">
        <w:rPr>
          <w:rFonts w:ascii="Times New Roman" w:hAnsi="Times New Roman" w:cs="Times New Roman"/>
          <w:szCs w:val="20"/>
        </w:rPr>
        <w:t>Управление</w:t>
      </w:r>
      <w:r w:rsidRPr="00A110EE">
        <w:rPr>
          <w:rFonts w:ascii="Times New Roman" w:hAnsi="Times New Roman" w:cs="Times New Roman"/>
          <w:szCs w:val="20"/>
        </w:rPr>
        <w:t>,  иной</w:t>
      </w:r>
      <w:r w:rsidR="00A110EE">
        <w:rPr>
          <w:rFonts w:ascii="Times New Roman" w:hAnsi="Times New Roman" w:cs="Times New Roman"/>
          <w:szCs w:val="20"/>
        </w:rPr>
        <w:t xml:space="preserve"> </w:t>
      </w:r>
      <w:r w:rsidRPr="00A110EE">
        <w:rPr>
          <w:rFonts w:ascii="Times New Roman" w:hAnsi="Times New Roman" w:cs="Times New Roman"/>
          <w:szCs w:val="20"/>
        </w:rPr>
        <w:t xml:space="preserve">орган </w:t>
      </w:r>
      <w:hyperlink w:anchor="P122">
        <w:r w:rsidRPr="00A110EE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Pr="00A110EE">
        <w:rPr>
          <w:rFonts w:ascii="Times New Roman" w:hAnsi="Times New Roman" w:cs="Times New Roman"/>
          <w:szCs w:val="20"/>
        </w:rPr>
        <w:t xml:space="preserve"> (организация) </w:t>
      </w:r>
      <w:hyperlink w:anchor="P123">
        <w:r w:rsidRPr="00A110EE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proofErr w:type="gramEnd"/>
    </w:p>
    <w:p w:rsidR="005233DE" w:rsidRPr="005D63AD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63A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233DE" w:rsidRPr="00A110EE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110EE">
        <w:rPr>
          <w:rFonts w:ascii="Times New Roman" w:hAnsi="Times New Roman" w:cs="Times New Roman"/>
          <w:szCs w:val="20"/>
        </w:rPr>
        <w:t xml:space="preserve">             </w:t>
      </w:r>
      <w:proofErr w:type="gramStart"/>
      <w:r w:rsidRPr="00A110EE">
        <w:rPr>
          <w:rFonts w:ascii="Times New Roman" w:hAnsi="Times New Roman" w:cs="Times New Roman"/>
          <w:szCs w:val="20"/>
        </w:rPr>
        <w:t>(наименование должности, а также фамилия, имя, отчество</w:t>
      </w:r>
      <w:r w:rsidR="00A110EE">
        <w:rPr>
          <w:rFonts w:ascii="Times New Roman" w:hAnsi="Times New Roman" w:cs="Times New Roman"/>
          <w:szCs w:val="20"/>
        </w:rPr>
        <w:t xml:space="preserve"> </w:t>
      </w:r>
      <w:r w:rsidRPr="00A110EE">
        <w:rPr>
          <w:rFonts w:ascii="Times New Roman" w:hAnsi="Times New Roman" w:cs="Times New Roman"/>
          <w:szCs w:val="20"/>
        </w:rPr>
        <w:t xml:space="preserve">(при наличии) руководителя </w:t>
      </w:r>
      <w:r w:rsidR="00A43927">
        <w:rPr>
          <w:rFonts w:ascii="Times New Roman" w:hAnsi="Times New Roman" w:cs="Times New Roman"/>
          <w:szCs w:val="20"/>
        </w:rPr>
        <w:t xml:space="preserve">Администрации (Управления, </w:t>
      </w:r>
      <w:r w:rsidRPr="00A110EE">
        <w:rPr>
          <w:rFonts w:ascii="Times New Roman" w:hAnsi="Times New Roman" w:cs="Times New Roman"/>
          <w:szCs w:val="20"/>
        </w:rPr>
        <w:t xml:space="preserve"> иного органа (организации) или уполномоченного им лица)</w:t>
      </w:r>
      <w:proofErr w:type="gramEnd"/>
    </w:p>
    <w:p w:rsidR="005233DE" w:rsidRPr="005D63AD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3A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D63A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A43927" w:rsidRDefault="00A439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5233DE" w:rsidRPr="00A43927">
        <w:rPr>
          <w:rFonts w:ascii="Times New Roman" w:hAnsi="Times New Roman" w:cs="Times New Roman"/>
        </w:rPr>
        <w:t>(реквизиты учредительного документа (положения)</w:t>
      </w:r>
      <w:r>
        <w:rPr>
          <w:rFonts w:ascii="Times New Roman" w:hAnsi="Times New Roman" w:cs="Times New Roman"/>
        </w:rPr>
        <w:t xml:space="preserve"> Администрации (Управления, и</w:t>
      </w:r>
      <w:r w:rsidR="005233DE" w:rsidRPr="00A43927">
        <w:rPr>
          <w:rFonts w:ascii="Times New Roman" w:hAnsi="Times New Roman" w:cs="Times New Roman"/>
        </w:rPr>
        <w:t>ного органа</w:t>
      </w:r>
      <w:r>
        <w:rPr>
          <w:rFonts w:ascii="Times New Roman" w:hAnsi="Times New Roman" w:cs="Times New Roman"/>
        </w:rPr>
        <w:t xml:space="preserve"> ор</w:t>
      </w:r>
      <w:r w:rsidR="005233DE" w:rsidRPr="00A43927">
        <w:rPr>
          <w:rFonts w:ascii="Times New Roman" w:hAnsi="Times New Roman" w:cs="Times New Roman"/>
        </w:rPr>
        <w:t>ганизации), доверенности, приказа или иного</w:t>
      </w:r>
      <w:r>
        <w:rPr>
          <w:rFonts w:ascii="Times New Roman" w:hAnsi="Times New Roman" w:cs="Times New Roman"/>
        </w:rPr>
        <w:t xml:space="preserve"> </w:t>
      </w:r>
      <w:r w:rsidR="005233DE" w:rsidRPr="00A43927">
        <w:rPr>
          <w:rFonts w:ascii="Times New Roman" w:hAnsi="Times New Roman" w:cs="Times New Roman"/>
        </w:rPr>
        <w:t>документа, удостоверяющего полномочия)</w:t>
      </w:r>
    </w:p>
    <w:p w:rsidR="005233DE" w:rsidRDefault="005233DE">
      <w:pPr>
        <w:pStyle w:val="ConsPlusNonformat"/>
        <w:jc w:val="both"/>
      </w:pPr>
      <w:r>
        <w:t>и ________________________________________________________________________</w:t>
      </w:r>
      <w:r w:rsidRPr="008971C4">
        <w:rPr>
          <w:rFonts w:ascii="Times New Roman" w:hAnsi="Times New Roman" w:cs="Times New Roman"/>
        </w:rPr>
        <w:t>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(наименование юридического лица, фамилия, имя, отчество (при наличии)</w:t>
      </w:r>
      <w:r w:rsidR="00A43927">
        <w:rPr>
          <w:rFonts w:ascii="Times New Roman" w:hAnsi="Times New Roman" w:cs="Times New Roman"/>
          <w:szCs w:val="20"/>
        </w:rPr>
        <w:t xml:space="preserve"> и</w:t>
      </w:r>
      <w:r w:rsidRPr="00A43927">
        <w:rPr>
          <w:rFonts w:ascii="Times New Roman" w:hAnsi="Times New Roman" w:cs="Times New Roman"/>
          <w:szCs w:val="20"/>
        </w:rPr>
        <w:t>ндивидуального предпринимателя или физического лица)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A43927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r w:rsidR="00A43927">
        <w:rPr>
          <w:rFonts w:ascii="Times New Roman" w:hAnsi="Times New Roman" w:cs="Times New Roman"/>
          <w:szCs w:val="20"/>
        </w:rPr>
        <w:t xml:space="preserve"> </w:t>
      </w:r>
      <w:r w:rsidRPr="00A43927">
        <w:rPr>
          <w:rFonts w:ascii="Times New Roman" w:hAnsi="Times New Roman" w:cs="Times New Roman"/>
          <w:szCs w:val="20"/>
        </w:rPr>
        <w:t>лица, представляющего Получателя, или уполномоченного им лица, фамилия,</w:t>
      </w:r>
      <w:r w:rsidR="00A43927">
        <w:rPr>
          <w:rFonts w:ascii="Times New Roman" w:hAnsi="Times New Roman" w:cs="Times New Roman"/>
          <w:szCs w:val="20"/>
        </w:rPr>
        <w:t xml:space="preserve"> и</w:t>
      </w:r>
      <w:r w:rsidRPr="00A43927">
        <w:rPr>
          <w:rFonts w:ascii="Times New Roman" w:hAnsi="Times New Roman" w:cs="Times New Roman"/>
          <w:szCs w:val="20"/>
        </w:rPr>
        <w:t>мя, отчество (при наличии) индивидуального предпринимателя</w:t>
      </w:r>
      <w:r w:rsidR="00A43927">
        <w:rPr>
          <w:rFonts w:ascii="Times New Roman" w:hAnsi="Times New Roman" w:cs="Times New Roman"/>
          <w:szCs w:val="20"/>
        </w:rPr>
        <w:t xml:space="preserve"> </w:t>
      </w:r>
      <w:r w:rsidRPr="00A43927">
        <w:rPr>
          <w:rFonts w:ascii="Times New Roman" w:hAnsi="Times New Roman" w:cs="Times New Roman"/>
          <w:szCs w:val="20"/>
        </w:rPr>
        <w:t xml:space="preserve"> или физического лица)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          </w:t>
      </w:r>
      <w:r w:rsidR="008971C4">
        <w:rPr>
          <w:rFonts w:ascii="Times New Roman" w:hAnsi="Times New Roman" w:cs="Times New Roman"/>
          <w:szCs w:val="20"/>
        </w:rPr>
        <w:t xml:space="preserve">        </w:t>
      </w:r>
      <w:r w:rsidRPr="00A43927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A43927">
        <w:rPr>
          <w:rFonts w:ascii="Times New Roman" w:hAnsi="Times New Roman" w:cs="Times New Roman"/>
          <w:szCs w:val="20"/>
        </w:rPr>
        <w:t>(реквизиты устава юридического лица,</w:t>
      </w:r>
      <w:r w:rsidR="00A43927">
        <w:rPr>
          <w:rFonts w:ascii="Times New Roman" w:hAnsi="Times New Roman" w:cs="Times New Roman"/>
          <w:szCs w:val="20"/>
        </w:rPr>
        <w:t xml:space="preserve"> сви</w:t>
      </w:r>
      <w:r w:rsidRPr="00A43927">
        <w:rPr>
          <w:rFonts w:ascii="Times New Roman" w:hAnsi="Times New Roman" w:cs="Times New Roman"/>
          <w:szCs w:val="20"/>
        </w:rPr>
        <w:t>детельства о государственной регистрации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                    индивидуального предпринимателя, доверенности)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с согласия законного представителя ___________________________________</w:t>
      </w:r>
      <w:r w:rsidR="007D550C">
        <w:rPr>
          <w:rFonts w:ascii="Times New Roman" w:hAnsi="Times New Roman" w:cs="Times New Roman"/>
          <w:sz w:val="24"/>
          <w:szCs w:val="24"/>
        </w:rPr>
        <w:t>_______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4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A43927">
        <w:rPr>
          <w:rFonts w:ascii="Times New Roman" w:hAnsi="Times New Roman" w:cs="Times New Roman"/>
          <w:sz w:val="24"/>
          <w:szCs w:val="24"/>
        </w:rPr>
        <w:t>,</w:t>
      </w:r>
    </w:p>
    <w:p w:rsidR="005233DE" w:rsidRPr="00A43927" w:rsidRDefault="00A43927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5233DE" w:rsidRPr="00A43927">
        <w:rPr>
          <w:rFonts w:ascii="Times New Roman" w:hAnsi="Times New Roman" w:cs="Times New Roman"/>
          <w:szCs w:val="20"/>
        </w:rPr>
        <w:t>(фамилия,</w:t>
      </w:r>
      <w:r>
        <w:rPr>
          <w:rFonts w:ascii="Times New Roman" w:hAnsi="Times New Roman" w:cs="Times New Roman"/>
          <w:szCs w:val="20"/>
        </w:rPr>
        <w:t xml:space="preserve"> </w:t>
      </w:r>
      <w:r w:rsidR="005233DE" w:rsidRPr="00A43927">
        <w:rPr>
          <w:rFonts w:ascii="Times New Roman" w:hAnsi="Times New Roman" w:cs="Times New Roman"/>
          <w:szCs w:val="20"/>
        </w:rPr>
        <w:t>имя, отчество</w:t>
      </w:r>
      <w:r>
        <w:rPr>
          <w:rFonts w:ascii="Times New Roman" w:hAnsi="Times New Roman" w:cs="Times New Roman"/>
          <w:szCs w:val="20"/>
        </w:rPr>
        <w:t xml:space="preserve"> </w:t>
      </w:r>
      <w:r w:rsidR="005233DE" w:rsidRPr="00A43927">
        <w:rPr>
          <w:rFonts w:ascii="Times New Roman" w:hAnsi="Times New Roman" w:cs="Times New Roman"/>
          <w:szCs w:val="20"/>
        </w:rPr>
        <w:t>(при наличии) лица, являющегося</w:t>
      </w:r>
      <w:r>
        <w:rPr>
          <w:rFonts w:ascii="Times New Roman" w:hAnsi="Times New Roman" w:cs="Times New Roman"/>
          <w:szCs w:val="20"/>
        </w:rPr>
        <w:t xml:space="preserve"> </w:t>
      </w:r>
      <w:r w:rsidR="005233DE" w:rsidRPr="00A43927">
        <w:rPr>
          <w:rFonts w:ascii="Times New Roman" w:hAnsi="Times New Roman" w:cs="Times New Roman"/>
          <w:szCs w:val="20"/>
        </w:rPr>
        <w:t xml:space="preserve"> законным представителем</w:t>
      </w:r>
      <w:r>
        <w:rPr>
          <w:rFonts w:ascii="Times New Roman" w:hAnsi="Times New Roman" w:cs="Times New Roman"/>
          <w:szCs w:val="20"/>
        </w:rPr>
        <w:t xml:space="preserve"> </w:t>
      </w:r>
      <w:r w:rsidR="005233DE" w:rsidRPr="00A43927">
        <w:rPr>
          <w:rFonts w:ascii="Times New Roman" w:hAnsi="Times New Roman" w:cs="Times New Roman"/>
          <w:szCs w:val="20"/>
        </w:rPr>
        <w:t xml:space="preserve">                                               Получателя)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D550C">
        <w:rPr>
          <w:rFonts w:ascii="Times New Roman" w:hAnsi="Times New Roman" w:cs="Times New Roman"/>
          <w:sz w:val="24"/>
          <w:szCs w:val="24"/>
        </w:rPr>
        <w:t>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5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A43927">
        <w:rPr>
          <w:rFonts w:ascii="Times New Roman" w:hAnsi="Times New Roman" w:cs="Times New Roman"/>
          <w:sz w:val="24"/>
          <w:szCs w:val="24"/>
        </w:rPr>
        <w:t>, именуемый в дальнейшем "Агент",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>(наименование иного юридического лица)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lastRenderedPageBreak/>
        <w:t xml:space="preserve">              (наименование должности, а также фамилия, имя, отчество</w:t>
      </w:r>
      <w:r w:rsidR="007D550C">
        <w:rPr>
          <w:rFonts w:ascii="Times New Roman" w:hAnsi="Times New Roman" w:cs="Times New Roman"/>
          <w:szCs w:val="20"/>
        </w:rPr>
        <w:t xml:space="preserve"> </w:t>
      </w:r>
      <w:r w:rsidRPr="00A43927">
        <w:rPr>
          <w:rFonts w:ascii="Times New Roman" w:hAnsi="Times New Roman" w:cs="Times New Roman"/>
          <w:szCs w:val="20"/>
        </w:rPr>
        <w:t>(при наличии) руководителя Агента или уполномоченного им лица)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2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                     </w:t>
      </w:r>
      <w:proofErr w:type="gramStart"/>
      <w:r w:rsidRPr="00A43927">
        <w:rPr>
          <w:rFonts w:ascii="Times New Roman" w:hAnsi="Times New Roman" w:cs="Times New Roman"/>
          <w:szCs w:val="20"/>
        </w:rPr>
        <w:t>(реквизиты учредительного документа Агента,</w:t>
      </w:r>
      <w:r w:rsidR="00A43927">
        <w:rPr>
          <w:rFonts w:ascii="Times New Roman" w:hAnsi="Times New Roman" w:cs="Times New Roman"/>
          <w:szCs w:val="20"/>
        </w:rPr>
        <w:t xml:space="preserve"> д</w:t>
      </w:r>
      <w:r w:rsidRPr="00A43927">
        <w:rPr>
          <w:rFonts w:ascii="Times New Roman" w:hAnsi="Times New Roman" w:cs="Times New Roman"/>
          <w:szCs w:val="20"/>
        </w:rPr>
        <w:t>оверенности, приказа или иного документа,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</w:t>
      </w:r>
      <w:r w:rsidR="00A43927">
        <w:rPr>
          <w:rFonts w:ascii="Times New Roman" w:hAnsi="Times New Roman" w:cs="Times New Roman"/>
          <w:szCs w:val="20"/>
        </w:rPr>
        <w:t xml:space="preserve">                                                    </w:t>
      </w:r>
      <w:r w:rsidRPr="00A43927">
        <w:rPr>
          <w:rFonts w:ascii="Times New Roman" w:hAnsi="Times New Roman" w:cs="Times New Roman"/>
          <w:szCs w:val="20"/>
        </w:rPr>
        <w:t xml:space="preserve">   удостоверяющего полномочия)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далее  именуемые  "Стороны", в соответствии с Бюджетным </w:t>
      </w:r>
      <w:hyperlink r:id="rId8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8C0C2A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1523BB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C0C2A">
        <w:rPr>
          <w:rFonts w:ascii="Times New Roman" w:hAnsi="Times New Roman" w:cs="Times New Roman"/>
          <w:sz w:val="24"/>
          <w:szCs w:val="24"/>
        </w:rPr>
        <w:t>___________________</w:t>
      </w:r>
      <w:r w:rsidRPr="00A43927">
        <w:rPr>
          <w:rFonts w:ascii="Times New Roman" w:hAnsi="Times New Roman" w:cs="Times New Roman"/>
          <w:sz w:val="24"/>
          <w:szCs w:val="24"/>
        </w:rPr>
        <w:t>,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                      </w:t>
      </w:r>
      <w:proofErr w:type="gramStart"/>
      <w:r w:rsidRPr="00A43927">
        <w:rPr>
          <w:rFonts w:ascii="Times New Roman" w:hAnsi="Times New Roman" w:cs="Times New Roman"/>
          <w:szCs w:val="20"/>
        </w:rPr>
        <w:t>(наименование правил (порядка) предоставления</w:t>
      </w:r>
      <w:r w:rsidR="00A43927">
        <w:rPr>
          <w:rFonts w:ascii="Times New Roman" w:hAnsi="Times New Roman" w:cs="Times New Roman"/>
          <w:szCs w:val="20"/>
        </w:rPr>
        <w:t xml:space="preserve"> </w:t>
      </w:r>
      <w:r w:rsidRPr="00A43927">
        <w:rPr>
          <w:rFonts w:ascii="Times New Roman" w:hAnsi="Times New Roman" w:cs="Times New Roman"/>
          <w:szCs w:val="20"/>
        </w:rPr>
        <w:t>субсидии (гранта в форме субсидии)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                           из бюджета </w:t>
      </w:r>
      <w:r w:rsidR="00A43927">
        <w:rPr>
          <w:rFonts w:ascii="Times New Roman" w:hAnsi="Times New Roman" w:cs="Times New Roman"/>
          <w:szCs w:val="20"/>
        </w:rPr>
        <w:t xml:space="preserve">Олонецкого национального муниципального района </w:t>
      </w:r>
      <w:r w:rsidRPr="00A43927">
        <w:rPr>
          <w:rFonts w:ascii="Times New Roman" w:hAnsi="Times New Roman" w:cs="Times New Roman"/>
          <w:szCs w:val="20"/>
        </w:rPr>
        <w:t>Получателю)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утвержденными _____________________________________________________________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Cs w:val="20"/>
        </w:rPr>
        <w:t xml:space="preserve">                   </w:t>
      </w:r>
      <w:proofErr w:type="gramStart"/>
      <w:r w:rsidRPr="00A43927">
        <w:rPr>
          <w:rFonts w:ascii="Times New Roman" w:hAnsi="Times New Roman" w:cs="Times New Roman"/>
          <w:szCs w:val="20"/>
        </w:rPr>
        <w:t xml:space="preserve">(постановлением </w:t>
      </w:r>
      <w:r w:rsidR="00A43927">
        <w:rPr>
          <w:rFonts w:ascii="Times New Roman" w:hAnsi="Times New Roman" w:cs="Times New Roman"/>
          <w:szCs w:val="20"/>
        </w:rPr>
        <w:t xml:space="preserve">Администрации Олонецкого национального района </w:t>
      </w:r>
      <w:r w:rsidRPr="00A43927">
        <w:rPr>
          <w:rFonts w:ascii="Times New Roman" w:hAnsi="Times New Roman" w:cs="Times New Roman"/>
          <w:szCs w:val="20"/>
        </w:rPr>
        <w:t xml:space="preserve">или нормативным правовым актом </w:t>
      </w:r>
      <w:r w:rsidR="00BE144C">
        <w:rPr>
          <w:rFonts w:ascii="Times New Roman" w:hAnsi="Times New Roman" w:cs="Times New Roman"/>
          <w:szCs w:val="20"/>
        </w:rPr>
        <w:t>Управления</w:t>
      </w:r>
      <w:r w:rsidRPr="00A43927">
        <w:rPr>
          <w:rFonts w:ascii="Times New Roman" w:hAnsi="Times New Roman" w:cs="Times New Roman"/>
          <w:szCs w:val="20"/>
        </w:rPr>
        <w:t>, иного органа (организации)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от "__" __________ 20__ г. N ___ (далее - Правила предоставления субсидии),</w:t>
      </w:r>
      <w:r w:rsidR="00943166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B1149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" w:name="P120"/>
      <w:bookmarkEnd w:id="1"/>
      <w:r w:rsidRPr="006B1149">
        <w:rPr>
          <w:rFonts w:ascii="Times New Roman" w:hAnsi="Times New Roman" w:cs="Times New Roman"/>
        </w:rPr>
        <w:t>&lt;1</w:t>
      </w:r>
      <w:proofErr w:type="gramStart"/>
      <w:r w:rsidRPr="006B1149">
        <w:rPr>
          <w:rFonts w:ascii="Times New Roman" w:hAnsi="Times New Roman" w:cs="Times New Roman"/>
        </w:rPr>
        <w:t>&gt;</w:t>
      </w:r>
      <w:r w:rsidR="00943166">
        <w:rPr>
          <w:rFonts w:ascii="Times New Roman" w:hAnsi="Times New Roman" w:cs="Times New Roman"/>
        </w:rPr>
        <w:t xml:space="preserve"> </w:t>
      </w:r>
      <w:r w:rsidRPr="006B1149">
        <w:rPr>
          <w:rFonts w:ascii="Times New Roman" w:hAnsi="Times New Roman" w:cs="Times New Roman"/>
        </w:rPr>
        <w:t xml:space="preserve"> В</w:t>
      </w:r>
      <w:proofErr w:type="gramEnd"/>
      <w:r w:rsidRPr="006B1149">
        <w:rPr>
          <w:rFonts w:ascii="Times New Roman" w:hAnsi="Times New Roman" w:cs="Times New Roman"/>
        </w:rPr>
        <w:t xml:space="preserve">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6B114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6B1149">
        <w:rPr>
          <w:rFonts w:ascii="Times New Roman" w:hAnsi="Times New Roman" w:cs="Times New Roman"/>
        </w:rPr>
        <w:t>&lt;2</w:t>
      </w:r>
      <w:proofErr w:type="gramStart"/>
      <w:r w:rsidRPr="006B1149">
        <w:rPr>
          <w:rFonts w:ascii="Times New Roman" w:hAnsi="Times New Roman" w:cs="Times New Roman"/>
        </w:rPr>
        <w:t>&gt;</w:t>
      </w:r>
      <w:r w:rsidR="00943166">
        <w:rPr>
          <w:rFonts w:ascii="Times New Roman" w:hAnsi="Times New Roman" w:cs="Times New Roman"/>
        </w:rPr>
        <w:t xml:space="preserve"> </w:t>
      </w:r>
      <w:r w:rsidRPr="006B1149">
        <w:rPr>
          <w:rFonts w:ascii="Times New Roman" w:hAnsi="Times New Roman" w:cs="Times New Roman"/>
        </w:rPr>
        <w:t>В</w:t>
      </w:r>
      <w:proofErr w:type="gramEnd"/>
      <w:r w:rsidRPr="006B1149">
        <w:rPr>
          <w:rFonts w:ascii="Times New Roman" w:hAnsi="Times New Roman" w:cs="Times New Roman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5233DE" w:rsidRPr="006B114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2"/>
      <w:bookmarkEnd w:id="3"/>
      <w:r w:rsidRPr="006B1149">
        <w:rPr>
          <w:rFonts w:ascii="Times New Roman" w:hAnsi="Times New Roman" w:cs="Times New Roman"/>
        </w:rPr>
        <w:t>&lt;3</w:t>
      </w:r>
      <w:proofErr w:type="gramStart"/>
      <w:r w:rsidRPr="006B1149">
        <w:rPr>
          <w:rFonts w:ascii="Times New Roman" w:hAnsi="Times New Roman" w:cs="Times New Roman"/>
        </w:rPr>
        <w:t>&gt; У</w:t>
      </w:r>
      <w:proofErr w:type="gramEnd"/>
      <w:r w:rsidRPr="006B1149">
        <w:rPr>
          <w:rFonts w:ascii="Times New Roman" w:hAnsi="Times New Roman" w:cs="Times New Roman"/>
        </w:rPr>
        <w:t xml:space="preserve">казывается соответственно </w:t>
      </w:r>
      <w:r w:rsidR="00BE144C" w:rsidRPr="006B1149">
        <w:rPr>
          <w:rFonts w:ascii="Times New Roman" w:hAnsi="Times New Roman" w:cs="Times New Roman"/>
        </w:rPr>
        <w:t>Администрация, Управление</w:t>
      </w:r>
      <w:r w:rsidRPr="006B1149">
        <w:rPr>
          <w:rFonts w:ascii="Times New Roman" w:hAnsi="Times New Roman" w:cs="Times New Roman"/>
        </w:rPr>
        <w:t xml:space="preserve"> или наименование (сокращенное наименование) иного </w:t>
      </w:r>
      <w:r w:rsidR="00BE144C" w:rsidRPr="006B1149">
        <w:rPr>
          <w:rFonts w:ascii="Times New Roman" w:hAnsi="Times New Roman" w:cs="Times New Roman"/>
        </w:rPr>
        <w:t>муниципального</w:t>
      </w:r>
      <w:r w:rsidRPr="006B1149">
        <w:rPr>
          <w:rFonts w:ascii="Times New Roman" w:hAnsi="Times New Roman" w:cs="Times New Roman"/>
        </w:rPr>
        <w:t xml:space="preserve"> органа</w:t>
      </w:r>
      <w:r w:rsidR="00BE144C" w:rsidRPr="006B1149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6B1149">
        <w:rPr>
          <w:rFonts w:ascii="Times New Roman" w:hAnsi="Times New Roman" w:cs="Times New Roman"/>
        </w:rPr>
        <w:t xml:space="preserve">, которому как получателю средств бюджета </w:t>
      </w:r>
      <w:r w:rsidR="00BE144C" w:rsidRPr="006B1149">
        <w:rPr>
          <w:rFonts w:ascii="Times New Roman" w:hAnsi="Times New Roman" w:cs="Times New Roman"/>
        </w:rPr>
        <w:t xml:space="preserve"> Олонецкого национального муниципального района </w:t>
      </w:r>
      <w:r w:rsidRPr="006B1149">
        <w:rPr>
          <w:rFonts w:ascii="Times New Roman" w:hAnsi="Times New Roman" w:cs="Times New Roman"/>
        </w:rPr>
        <w:t>доведены лимиты бюджетных обязательств на предоставление субсидии (гранта в форме субсидии) из бюджета</w:t>
      </w:r>
      <w:r w:rsidR="00BE144C" w:rsidRPr="006B1149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6B1149">
        <w:rPr>
          <w:rFonts w:ascii="Times New Roman" w:hAnsi="Times New Roman" w:cs="Times New Roman"/>
        </w:rPr>
        <w:t>.</w:t>
      </w:r>
    </w:p>
    <w:p w:rsidR="005233DE" w:rsidRPr="006B114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23"/>
      <w:bookmarkEnd w:id="4"/>
      <w:r w:rsidRPr="006B1149">
        <w:rPr>
          <w:rFonts w:ascii="Times New Roman" w:hAnsi="Times New Roman" w:cs="Times New Roman"/>
        </w:rPr>
        <w:t>&lt;4</w:t>
      </w:r>
      <w:proofErr w:type="gramStart"/>
      <w:r w:rsidRPr="006B1149">
        <w:rPr>
          <w:rFonts w:ascii="Times New Roman" w:hAnsi="Times New Roman" w:cs="Times New Roman"/>
        </w:rPr>
        <w:t>&gt; У</w:t>
      </w:r>
      <w:proofErr w:type="gramEnd"/>
      <w:r w:rsidRPr="006B1149">
        <w:rPr>
          <w:rFonts w:ascii="Times New Roman" w:hAnsi="Times New Roman" w:cs="Times New Roman"/>
        </w:rPr>
        <w:t>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BE144C" w:rsidRPr="006B1149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6B1149">
        <w:rPr>
          <w:rFonts w:ascii="Times New Roman" w:hAnsi="Times New Roman" w:cs="Times New Roman"/>
        </w:rPr>
        <w:t>, которому как получателю средств бюджета</w:t>
      </w:r>
      <w:r w:rsidR="00BE144C" w:rsidRPr="006B1149">
        <w:t xml:space="preserve"> </w:t>
      </w:r>
      <w:r w:rsidR="00BE144C" w:rsidRPr="006B1149">
        <w:rPr>
          <w:rFonts w:ascii="Times New Roman" w:hAnsi="Times New Roman" w:cs="Times New Roman"/>
        </w:rPr>
        <w:t>Олонецкого национального муниципального района</w:t>
      </w:r>
      <w:r w:rsidRPr="006B1149">
        <w:rPr>
          <w:rFonts w:ascii="Times New Roman" w:hAnsi="Times New Roman" w:cs="Times New Roman"/>
        </w:rPr>
        <w:t xml:space="preserve"> доведены лимиты бюджетных обязательств на предоставление субсидий (грантов в форме субсидий) из бюджета</w:t>
      </w:r>
      <w:r w:rsidR="00BE144C" w:rsidRPr="006B1149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6B1149">
        <w:rPr>
          <w:rFonts w:ascii="Times New Roman" w:hAnsi="Times New Roman" w:cs="Times New Roman"/>
        </w:rPr>
        <w:t xml:space="preserve"> в случаях, предусмотренных нормативными правовыми актами </w:t>
      </w:r>
      <w:r w:rsidR="00BE144C" w:rsidRPr="006B1149">
        <w:rPr>
          <w:rFonts w:ascii="Times New Roman" w:hAnsi="Times New Roman" w:cs="Times New Roman"/>
        </w:rPr>
        <w:t>Олонецкого национального муниципального района</w:t>
      </w:r>
      <w:r w:rsidRPr="006B1149">
        <w:rPr>
          <w:rFonts w:ascii="Times New Roman" w:hAnsi="Times New Roman" w:cs="Times New Roman"/>
        </w:rPr>
        <w:t>.</w:t>
      </w:r>
    </w:p>
    <w:p w:rsidR="005233DE" w:rsidRPr="006B114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4"/>
      <w:bookmarkEnd w:id="5"/>
      <w:r w:rsidRPr="006B1149">
        <w:rPr>
          <w:rFonts w:ascii="Times New Roman" w:hAnsi="Times New Roman" w:cs="Times New Roman"/>
        </w:rPr>
        <w:t>&lt;5</w:t>
      </w:r>
      <w:proofErr w:type="gramStart"/>
      <w:r w:rsidRPr="006B1149">
        <w:rPr>
          <w:rFonts w:ascii="Times New Roman" w:hAnsi="Times New Roman" w:cs="Times New Roman"/>
        </w:rPr>
        <w:t>&gt; П</w:t>
      </w:r>
      <w:proofErr w:type="gramEnd"/>
      <w:r w:rsidRPr="006B1149">
        <w:rPr>
          <w:rFonts w:ascii="Times New Roman" w:hAnsi="Times New Roman" w:cs="Times New Roman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5233DE" w:rsidRPr="006B114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25"/>
      <w:bookmarkEnd w:id="6"/>
      <w:r w:rsidRPr="006B1149">
        <w:rPr>
          <w:rFonts w:ascii="Times New Roman" w:hAnsi="Times New Roman" w:cs="Times New Roman"/>
        </w:rPr>
        <w:t>&lt;6</w:t>
      </w:r>
      <w:proofErr w:type="gramStart"/>
      <w:r w:rsidRPr="006B1149">
        <w:rPr>
          <w:rFonts w:ascii="Times New Roman" w:hAnsi="Times New Roman" w:cs="Times New Roman"/>
        </w:rPr>
        <w:t>&gt; П</w:t>
      </w:r>
      <w:proofErr w:type="gramEnd"/>
      <w:r w:rsidRPr="006B1149">
        <w:rPr>
          <w:rFonts w:ascii="Times New Roman" w:hAnsi="Times New Roman" w:cs="Times New Roman"/>
        </w:rPr>
        <w:t xml:space="preserve">редусматривается в случае, если правилами (порядком) предоставления субсидии (гранта в форме субсидии) из бюджета </w:t>
      </w:r>
      <w:r w:rsidR="00BE144C" w:rsidRPr="006B1149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6B1149">
        <w:rPr>
          <w:rFonts w:ascii="Times New Roman" w:hAnsi="Times New Roman" w:cs="Times New Roman"/>
        </w:rPr>
        <w:t xml:space="preserve">Получателю, утвержденными постановлением </w:t>
      </w:r>
      <w:r w:rsidR="00BE144C" w:rsidRPr="006B1149">
        <w:rPr>
          <w:rFonts w:ascii="Times New Roman" w:hAnsi="Times New Roman" w:cs="Times New Roman"/>
        </w:rPr>
        <w:t>Администрации</w:t>
      </w:r>
      <w:r w:rsidR="00BE144C" w:rsidRPr="006B1149">
        <w:t xml:space="preserve"> </w:t>
      </w:r>
      <w:r w:rsidR="00BE144C" w:rsidRPr="006B1149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6B1149">
        <w:rPr>
          <w:rFonts w:ascii="Times New Roman" w:hAnsi="Times New Roman" w:cs="Times New Roman"/>
        </w:rPr>
        <w:t xml:space="preserve"> или нормативным правовым актом </w:t>
      </w:r>
      <w:r w:rsidR="00BE144C" w:rsidRPr="006B1149">
        <w:rPr>
          <w:rFonts w:ascii="Times New Roman" w:hAnsi="Times New Roman" w:cs="Times New Roman"/>
        </w:rPr>
        <w:t xml:space="preserve">Управления, </w:t>
      </w:r>
      <w:r w:rsidRPr="006B1149">
        <w:rPr>
          <w:rFonts w:ascii="Times New Roman" w:hAnsi="Times New Roman" w:cs="Times New Roman"/>
        </w:rPr>
        <w:t>иного органа (организации), предусмотрено участие иного юридического лица.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  <w:r w:rsidRPr="00A4392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</w:t>
      </w:r>
      <w:r w:rsidR="00943166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из бюджета</w:t>
      </w:r>
      <w:r w:rsidR="00BE144C" w:rsidRPr="00BE144C">
        <w:t xml:space="preserve"> </w:t>
      </w:r>
      <w:r w:rsidR="00BE144C" w:rsidRPr="00BE144C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BE144C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5233DE" w:rsidRPr="00BE14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44C">
        <w:rPr>
          <w:rFonts w:ascii="Times New Roman" w:hAnsi="Times New Roman" w:cs="Times New Roman"/>
          <w:szCs w:val="20"/>
        </w:rPr>
        <w:t xml:space="preserve">                        </w:t>
      </w:r>
      <w:r w:rsidR="00BE144C">
        <w:rPr>
          <w:rFonts w:ascii="Times New Roman" w:hAnsi="Times New Roman" w:cs="Times New Roman"/>
          <w:szCs w:val="20"/>
        </w:rPr>
        <w:t xml:space="preserve">                                                                    </w:t>
      </w:r>
      <w:r w:rsidRPr="00BE144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BE144C">
        <w:rPr>
          <w:rFonts w:ascii="Times New Roman" w:hAnsi="Times New Roman" w:cs="Times New Roman"/>
          <w:szCs w:val="20"/>
        </w:rPr>
        <w:t>(субсидии/гранта в форме субсидии/субсидии в виде</w:t>
      </w:r>
      <w:proofErr w:type="gramEnd"/>
    </w:p>
    <w:p w:rsidR="005233DE" w:rsidRPr="00BE14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44C">
        <w:rPr>
          <w:rFonts w:ascii="Times New Roman" w:hAnsi="Times New Roman" w:cs="Times New Roman"/>
          <w:szCs w:val="20"/>
        </w:rPr>
        <w:t xml:space="preserve">                                      </w:t>
      </w:r>
      <w:r w:rsidR="00BE144C">
        <w:rPr>
          <w:rFonts w:ascii="Times New Roman" w:hAnsi="Times New Roman" w:cs="Times New Roman"/>
          <w:szCs w:val="20"/>
        </w:rPr>
        <w:t xml:space="preserve">                                                       </w:t>
      </w:r>
      <w:r w:rsidRPr="00BE144C">
        <w:rPr>
          <w:rFonts w:ascii="Times New Roman" w:hAnsi="Times New Roman" w:cs="Times New Roman"/>
          <w:szCs w:val="20"/>
        </w:rPr>
        <w:t xml:space="preserve"> имущественного взноса)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lastRenderedPageBreak/>
        <w:t>(далее - Субсидия) в целях &lt;7&gt;: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&lt;7</w:t>
      </w:r>
      <w:proofErr w:type="gramStart"/>
      <w:r w:rsidRPr="00AA7054">
        <w:rPr>
          <w:rFonts w:ascii="Times New Roman" w:hAnsi="Times New Roman" w:cs="Times New Roman"/>
        </w:rPr>
        <w:t>&gt; У</w:t>
      </w:r>
      <w:proofErr w:type="gramEnd"/>
      <w:r w:rsidRPr="00AA7054">
        <w:rPr>
          <w:rFonts w:ascii="Times New Roman" w:hAnsi="Times New Roman" w:cs="Times New Roman"/>
        </w:rPr>
        <w:t>казывается в соответствии с Правилами предоставления субсидии.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A43927">
        <w:rPr>
          <w:rFonts w:ascii="Times New Roman" w:hAnsi="Times New Roman" w:cs="Times New Roman"/>
          <w:sz w:val="24"/>
          <w:szCs w:val="24"/>
        </w:rPr>
        <w:t xml:space="preserve">    1.1.1. достижения результатов федерального проекта ____________________</w:t>
      </w:r>
      <w:r w:rsidR="00BE144C">
        <w:rPr>
          <w:rFonts w:ascii="Times New Roman" w:hAnsi="Times New Roman" w:cs="Times New Roman"/>
          <w:sz w:val="24"/>
          <w:szCs w:val="24"/>
        </w:rPr>
        <w:t>________</w:t>
      </w:r>
    </w:p>
    <w:p w:rsidR="00BE144C" w:rsidRPr="00BE144C" w:rsidRDefault="005233DE" w:rsidP="00BE144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44C">
        <w:rPr>
          <w:rFonts w:ascii="Times New Roman" w:hAnsi="Times New Roman" w:cs="Times New Roman"/>
          <w:szCs w:val="20"/>
        </w:rPr>
        <w:t xml:space="preserve">                                                          </w:t>
      </w:r>
      <w:r w:rsidR="00BE144C">
        <w:rPr>
          <w:rFonts w:ascii="Times New Roman" w:hAnsi="Times New Roman" w:cs="Times New Roman"/>
          <w:szCs w:val="20"/>
        </w:rPr>
        <w:t xml:space="preserve">                                                     </w:t>
      </w:r>
      <w:r w:rsidRPr="00BE144C">
        <w:rPr>
          <w:rFonts w:ascii="Times New Roman" w:hAnsi="Times New Roman" w:cs="Times New Roman"/>
          <w:szCs w:val="20"/>
        </w:rPr>
        <w:t xml:space="preserve"> (наименование</w:t>
      </w:r>
      <w:r w:rsidR="00BE144C" w:rsidRPr="00BE144C">
        <w:rPr>
          <w:rFonts w:ascii="Times New Roman" w:hAnsi="Times New Roman" w:cs="Times New Roman"/>
          <w:szCs w:val="20"/>
        </w:rPr>
        <w:t xml:space="preserve">   федерального проекта)</w:t>
      </w:r>
    </w:p>
    <w:p w:rsidR="005233DE" w:rsidRPr="00BE14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</w:t>
      </w:r>
      <w:r w:rsidR="00BE144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&lt;8&gt;;</w:t>
      </w:r>
    </w:p>
    <w:p w:rsidR="005233DE" w:rsidRPr="00BE14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44C">
        <w:rPr>
          <w:rFonts w:ascii="Times New Roman" w:hAnsi="Times New Roman" w:cs="Times New Roman"/>
          <w:szCs w:val="20"/>
        </w:rPr>
        <w:t xml:space="preserve">   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&lt;8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 xml:space="preserve">редусматривается в случае, если Субсидия предоставляется в целях достижения результатов федерального проекта, не входящего в состав </w:t>
      </w:r>
      <w:r w:rsidR="00BE144C" w:rsidRPr="00AA7054">
        <w:rPr>
          <w:rFonts w:ascii="Times New Roman" w:hAnsi="Times New Roman" w:cs="Times New Roman"/>
        </w:rPr>
        <w:t xml:space="preserve">муниципальной </w:t>
      </w:r>
      <w:r w:rsidRPr="00AA7054">
        <w:rPr>
          <w:rFonts w:ascii="Times New Roman" w:hAnsi="Times New Roman" w:cs="Times New Roman"/>
        </w:rPr>
        <w:t>программы.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4"/>
      <w:bookmarkEnd w:id="9"/>
      <w:r w:rsidRPr="00A43927">
        <w:rPr>
          <w:rFonts w:ascii="Times New Roman" w:hAnsi="Times New Roman" w:cs="Times New Roman"/>
          <w:sz w:val="24"/>
          <w:szCs w:val="24"/>
        </w:rPr>
        <w:t xml:space="preserve">    1.1.2. достижения результата (выполнения мероприятия) _________________</w:t>
      </w:r>
      <w:r w:rsidR="007A6DB0">
        <w:rPr>
          <w:rFonts w:ascii="Times New Roman" w:hAnsi="Times New Roman" w:cs="Times New Roman"/>
          <w:sz w:val="24"/>
          <w:szCs w:val="24"/>
        </w:rPr>
        <w:t>_________</w:t>
      </w:r>
    </w:p>
    <w:p w:rsidR="007A6DB0" w:rsidRPr="007A6DB0" w:rsidRDefault="005233DE" w:rsidP="007A6DB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144C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="007A6DB0"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Pr="00BE144C">
        <w:rPr>
          <w:rFonts w:ascii="Times New Roman" w:hAnsi="Times New Roman" w:cs="Times New Roman"/>
          <w:szCs w:val="20"/>
        </w:rPr>
        <w:t>(вид</w:t>
      </w:r>
      <w:r w:rsidR="007A6DB0">
        <w:rPr>
          <w:rFonts w:ascii="Times New Roman" w:hAnsi="Times New Roman" w:cs="Times New Roman"/>
          <w:szCs w:val="20"/>
        </w:rPr>
        <w:t xml:space="preserve"> </w:t>
      </w:r>
      <w:r w:rsidR="007A6DB0" w:rsidRPr="007A6DB0">
        <w:rPr>
          <w:rFonts w:ascii="Times New Roman" w:hAnsi="Times New Roman" w:cs="Times New Roman"/>
          <w:szCs w:val="20"/>
        </w:rPr>
        <w:t>и наименование структурного элемента)</w:t>
      </w:r>
    </w:p>
    <w:p w:rsidR="005233DE" w:rsidRPr="00BE14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BB7AB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7A6DB0">
        <w:rPr>
          <w:rFonts w:ascii="Times New Roman" w:hAnsi="Times New Roman" w:cs="Times New Roman"/>
          <w:sz w:val="24"/>
          <w:szCs w:val="24"/>
        </w:rPr>
        <w:t>муниципальной</w:t>
      </w:r>
      <w:r w:rsidRPr="00A43927">
        <w:rPr>
          <w:rFonts w:ascii="Times New Roman" w:hAnsi="Times New Roman" w:cs="Times New Roman"/>
          <w:sz w:val="24"/>
          <w:szCs w:val="24"/>
        </w:rPr>
        <w:t xml:space="preserve"> программы ___________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________________________________________ &lt;9&gt;;</w:t>
      </w:r>
    </w:p>
    <w:p w:rsidR="005233DE" w:rsidRPr="007A6DB0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A6DB0">
        <w:rPr>
          <w:rFonts w:ascii="Times New Roman" w:hAnsi="Times New Roman" w:cs="Times New Roman"/>
          <w:szCs w:val="20"/>
        </w:rPr>
        <w:t xml:space="preserve">(наименование </w:t>
      </w:r>
      <w:r w:rsidR="007E7E06">
        <w:rPr>
          <w:rFonts w:ascii="Times New Roman" w:hAnsi="Times New Roman" w:cs="Times New Roman"/>
          <w:szCs w:val="20"/>
        </w:rPr>
        <w:t>муниципальной</w:t>
      </w:r>
      <w:r w:rsidRPr="007A6DB0">
        <w:rPr>
          <w:rFonts w:ascii="Times New Roman" w:hAnsi="Times New Roman" w:cs="Times New Roman"/>
          <w:szCs w:val="20"/>
        </w:rPr>
        <w:t xml:space="preserve"> программы)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&lt;9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 xml:space="preserve">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7E7E06" w:rsidRPr="00AA7054">
        <w:rPr>
          <w:rFonts w:ascii="Times New Roman" w:hAnsi="Times New Roman" w:cs="Times New Roman"/>
        </w:rPr>
        <w:t>муниципальной</w:t>
      </w:r>
      <w:r w:rsidRPr="00AA7054">
        <w:rPr>
          <w:rFonts w:ascii="Times New Roman" w:hAnsi="Times New Roman" w:cs="Times New Roman"/>
        </w:rPr>
        <w:t xml:space="preserve"> программы, в том числе результатов федеральных проектов, входящих в состав </w:t>
      </w:r>
      <w:r w:rsidR="007E7E06" w:rsidRPr="00AA7054">
        <w:rPr>
          <w:rFonts w:ascii="Times New Roman" w:hAnsi="Times New Roman" w:cs="Times New Roman"/>
        </w:rPr>
        <w:t>муниципальной</w:t>
      </w:r>
      <w:r w:rsidRPr="00AA7054">
        <w:rPr>
          <w:rFonts w:ascii="Times New Roman" w:hAnsi="Times New Roman" w:cs="Times New Roman"/>
        </w:rPr>
        <w:t xml:space="preserve"> программы.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3"/>
      <w:bookmarkEnd w:id="10"/>
      <w:r w:rsidRPr="00A43927">
        <w:rPr>
          <w:rFonts w:ascii="Times New Roman" w:hAnsi="Times New Roman" w:cs="Times New Roman"/>
          <w:sz w:val="24"/>
          <w:szCs w:val="24"/>
        </w:rPr>
        <w:t xml:space="preserve">    1.1.3. ________________________________________________________________</w:t>
      </w:r>
    </w:p>
    <w:p w:rsidR="005233DE" w:rsidRPr="007E7E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7E06">
        <w:rPr>
          <w:rFonts w:ascii="Times New Roman" w:hAnsi="Times New Roman" w:cs="Times New Roman"/>
          <w:szCs w:val="20"/>
        </w:rPr>
        <w:t xml:space="preserve">(финансового обеспечения </w:t>
      </w:r>
      <w:proofErr w:type="gramStart"/>
      <w:r w:rsidRPr="007E7E06">
        <w:rPr>
          <w:rFonts w:ascii="Times New Roman" w:hAnsi="Times New Roman" w:cs="Times New Roman"/>
          <w:szCs w:val="20"/>
        </w:rPr>
        <w:t>затрат/возмещения затрат/возмещения</w:t>
      </w:r>
      <w:r w:rsidR="007E7E06">
        <w:rPr>
          <w:rFonts w:ascii="Times New Roman" w:hAnsi="Times New Roman" w:cs="Times New Roman"/>
          <w:szCs w:val="20"/>
        </w:rPr>
        <w:t xml:space="preserve">  </w:t>
      </w:r>
      <w:r w:rsidRPr="007E7E06">
        <w:rPr>
          <w:rFonts w:ascii="Times New Roman" w:hAnsi="Times New Roman" w:cs="Times New Roman"/>
          <w:szCs w:val="20"/>
        </w:rPr>
        <w:t>недополученных доходов</w:t>
      </w:r>
      <w:proofErr w:type="gramEnd"/>
      <w:r w:rsidRPr="007E7E06">
        <w:rPr>
          <w:rFonts w:ascii="Times New Roman" w:hAnsi="Times New Roman" w:cs="Times New Roman"/>
          <w:szCs w:val="20"/>
        </w:rPr>
        <w:t>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Получателя,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с _____________________________________________ &lt;10&gt;;</w:t>
      </w:r>
    </w:p>
    <w:p w:rsidR="005233DE" w:rsidRPr="007E7E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r w:rsidRPr="007E7E06">
        <w:rPr>
          <w:rFonts w:ascii="Times New Roman" w:hAnsi="Times New Roman" w:cs="Times New Roman"/>
          <w:szCs w:val="20"/>
        </w:rPr>
        <w:t>производством (реализацией) товаров,</w:t>
      </w:r>
      <w:r w:rsidR="007E7E06">
        <w:rPr>
          <w:rFonts w:ascii="Times New Roman" w:hAnsi="Times New Roman" w:cs="Times New Roman"/>
          <w:szCs w:val="20"/>
        </w:rPr>
        <w:t xml:space="preserve"> </w:t>
      </w:r>
      <w:r w:rsidRPr="007E7E06">
        <w:rPr>
          <w:rFonts w:ascii="Times New Roman" w:hAnsi="Times New Roman" w:cs="Times New Roman"/>
          <w:szCs w:val="20"/>
        </w:rPr>
        <w:t>выполнением работ, оказанием услуг)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&lt;10</w:t>
      </w:r>
      <w:proofErr w:type="gramStart"/>
      <w:r w:rsidRPr="00AA7054">
        <w:rPr>
          <w:rFonts w:ascii="Times New Roman" w:hAnsi="Times New Roman" w:cs="Times New Roman"/>
        </w:rPr>
        <w:t>&gt; У</w:t>
      </w:r>
      <w:proofErr w:type="gramEnd"/>
      <w:r w:rsidRPr="00AA7054">
        <w:rPr>
          <w:rFonts w:ascii="Times New Roman" w:hAnsi="Times New Roman" w:cs="Times New Roman"/>
        </w:rPr>
        <w:t>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2"/>
      <w:bookmarkEnd w:id="11"/>
      <w:r w:rsidRPr="00A43927">
        <w:rPr>
          <w:rFonts w:ascii="Times New Roman" w:hAnsi="Times New Roman" w:cs="Times New Roman"/>
          <w:sz w:val="24"/>
          <w:szCs w:val="24"/>
        </w:rPr>
        <w:t xml:space="preserve">    1.1.4. денежного поощрения за достигнутые результаты __________________</w:t>
      </w:r>
      <w:r w:rsidR="00BB7AB4">
        <w:rPr>
          <w:rFonts w:ascii="Times New Roman" w:hAnsi="Times New Roman" w:cs="Times New Roman"/>
          <w:sz w:val="24"/>
          <w:szCs w:val="24"/>
        </w:rPr>
        <w:t>_________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&lt;11&gt;;</w:t>
      </w:r>
    </w:p>
    <w:p w:rsidR="005233DE" w:rsidRPr="000A6EBF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A6EBF">
        <w:rPr>
          <w:rFonts w:ascii="Times New Roman" w:hAnsi="Times New Roman" w:cs="Times New Roman"/>
          <w:szCs w:val="20"/>
        </w:rPr>
        <w:t xml:space="preserve">       (указание конкретного результата, за достижение которого</w:t>
      </w:r>
      <w:r w:rsidR="000A6EBF">
        <w:rPr>
          <w:rFonts w:ascii="Times New Roman" w:hAnsi="Times New Roman" w:cs="Times New Roman"/>
          <w:szCs w:val="20"/>
        </w:rPr>
        <w:t xml:space="preserve"> </w:t>
      </w:r>
      <w:r w:rsidRPr="000A6EBF">
        <w:rPr>
          <w:rFonts w:ascii="Times New Roman" w:hAnsi="Times New Roman" w:cs="Times New Roman"/>
          <w:szCs w:val="20"/>
        </w:rPr>
        <w:t>предоставляется Субсидия)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&lt;11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>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5233DE" w:rsidRPr="00AA7054" w:rsidRDefault="005233DE">
      <w:pPr>
        <w:pStyle w:val="ConsPlusNormal0"/>
        <w:rPr>
          <w:rFonts w:ascii="Times New Roman" w:hAnsi="Times New Roman" w:cs="Times New Roman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1.1.5. __________________________________________________________ &lt;12&gt;.</w:t>
      </w:r>
    </w:p>
    <w:p w:rsidR="005233DE" w:rsidRPr="00B65513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5513">
        <w:rPr>
          <w:rFonts w:ascii="Times New Roman" w:hAnsi="Times New Roman" w:cs="Times New Roman"/>
          <w:szCs w:val="20"/>
        </w:rPr>
        <w:t xml:space="preserve">                   (ина</w:t>
      </w:r>
      <w:proofErr w:type="gramStart"/>
      <w:r w:rsidRPr="00B65513">
        <w:rPr>
          <w:rFonts w:ascii="Times New Roman" w:hAnsi="Times New Roman" w:cs="Times New Roman"/>
          <w:szCs w:val="20"/>
        </w:rPr>
        <w:t>я(</w:t>
      </w:r>
      <w:proofErr w:type="spellStart"/>
      <w:proofErr w:type="gramEnd"/>
      <w:r w:rsidRPr="00B65513">
        <w:rPr>
          <w:rFonts w:ascii="Times New Roman" w:hAnsi="Times New Roman" w:cs="Times New Roman"/>
          <w:szCs w:val="20"/>
        </w:rPr>
        <w:t>ые</w:t>
      </w:r>
      <w:proofErr w:type="spellEnd"/>
      <w:r w:rsidRPr="00B65513">
        <w:rPr>
          <w:rFonts w:ascii="Times New Roman" w:hAnsi="Times New Roman" w:cs="Times New Roman"/>
          <w:szCs w:val="20"/>
        </w:rPr>
        <w:t>) цель(и) предоставления Субсидии)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&lt;12</w:t>
      </w:r>
      <w:proofErr w:type="gramStart"/>
      <w:r w:rsidRPr="00AA7054">
        <w:rPr>
          <w:rFonts w:ascii="Times New Roman" w:hAnsi="Times New Roman" w:cs="Times New Roman"/>
        </w:rPr>
        <w:t>&gt; У</w:t>
      </w:r>
      <w:proofErr w:type="gramEnd"/>
      <w:r w:rsidRPr="00AA7054">
        <w:rPr>
          <w:rFonts w:ascii="Times New Roman" w:hAnsi="Times New Roman" w:cs="Times New Roman"/>
        </w:rPr>
        <w:t>казываются иные цели в соответствии с Правилами предоставления субсидии (при наличии).</w:t>
      </w:r>
    </w:p>
    <w:p w:rsidR="005233DE" w:rsidRPr="00A43927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74"/>
      <w:bookmarkEnd w:id="12"/>
      <w:r w:rsidRPr="00A4392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6"/>
      <w:bookmarkEnd w:id="13"/>
      <w:r w:rsidRPr="00A43927">
        <w:rPr>
          <w:rFonts w:ascii="Times New Roman" w:hAnsi="Times New Roman" w:cs="Times New Roman"/>
          <w:sz w:val="24"/>
          <w:szCs w:val="24"/>
        </w:rPr>
        <w:t xml:space="preserve">    2.1. Субсидия предоставляется на цели, указанные в </w:t>
      </w:r>
      <w:hyperlink w:anchor="P127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B7AB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Соглашения, в размере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B7AB4">
        <w:rPr>
          <w:rFonts w:ascii="Times New Roman" w:hAnsi="Times New Roman" w:cs="Times New Roman"/>
          <w:sz w:val="24"/>
          <w:szCs w:val="24"/>
        </w:rPr>
        <w:t>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(_________________________________</w:t>
      </w:r>
      <w:r w:rsidR="00BB7AB4">
        <w:rPr>
          <w:rFonts w:ascii="Times New Roman" w:hAnsi="Times New Roman" w:cs="Times New Roman"/>
          <w:sz w:val="24"/>
          <w:szCs w:val="24"/>
        </w:rPr>
        <w:t>__________</w:t>
      </w:r>
      <w:r w:rsidRPr="00A4392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233DE" w:rsidRPr="00B65513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65513">
        <w:rPr>
          <w:rFonts w:ascii="Times New Roman" w:hAnsi="Times New Roman" w:cs="Times New Roman"/>
          <w:szCs w:val="20"/>
        </w:rPr>
        <w:t xml:space="preserve">            </w:t>
      </w:r>
      <w:r w:rsidR="00B65513">
        <w:rPr>
          <w:rFonts w:ascii="Times New Roman" w:hAnsi="Times New Roman" w:cs="Times New Roman"/>
          <w:szCs w:val="20"/>
        </w:rPr>
        <w:t xml:space="preserve">                  </w:t>
      </w:r>
      <w:r w:rsidRPr="00B65513">
        <w:rPr>
          <w:rFonts w:ascii="Times New Roman" w:hAnsi="Times New Roman" w:cs="Times New Roman"/>
          <w:szCs w:val="20"/>
        </w:rPr>
        <w:t xml:space="preserve">(сумма цифрами)        </w:t>
      </w:r>
      <w:r w:rsidR="00BB7AB4">
        <w:rPr>
          <w:rFonts w:ascii="Times New Roman" w:hAnsi="Times New Roman" w:cs="Times New Roman"/>
          <w:szCs w:val="20"/>
        </w:rPr>
        <w:t xml:space="preserve">                                        </w:t>
      </w:r>
      <w:r w:rsidRPr="00B65513">
        <w:rPr>
          <w:rFonts w:ascii="Times New Roman" w:hAnsi="Times New Roman" w:cs="Times New Roman"/>
          <w:szCs w:val="20"/>
        </w:rPr>
        <w:t xml:space="preserve">   (сумма прописью)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рублей __ копеек, в том числе &lt;13&gt;: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lastRenderedPageBreak/>
        <w:t>&lt;13</w:t>
      </w:r>
      <w:proofErr w:type="gramStart"/>
      <w:r w:rsidRPr="00AA7054">
        <w:rPr>
          <w:rFonts w:ascii="Times New Roman" w:hAnsi="Times New Roman" w:cs="Times New Roman"/>
        </w:rPr>
        <w:t>&gt; У</w:t>
      </w:r>
      <w:proofErr w:type="gramEnd"/>
      <w:r w:rsidRPr="00AA7054">
        <w:rPr>
          <w:rFonts w:ascii="Times New Roman" w:hAnsi="Times New Roman" w:cs="Times New Roman"/>
        </w:rPr>
        <w:t>казывается размер предоставляемой Субсидии, в том числе размер Субсидии в соответствующем финансовом году по коду классификации расходов бюджета</w:t>
      </w:r>
      <w:r w:rsidR="00B65513" w:rsidRPr="00AA7054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AA7054">
        <w:rPr>
          <w:rFonts w:ascii="Times New Roman" w:hAnsi="Times New Roman" w:cs="Times New Roman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4" w:name="P183"/>
      <w:bookmarkEnd w:id="14"/>
      <w:r w:rsidRPr="00A439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2.1.1. в   пределах    лимитов   бюджетных   обязательств,   доведенных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____________________________________________________ как получателю средств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7D4678">
        <w:rPr>
          <w:rFonts w:ascii="Times New Roman" w:hAnsi="Times New Roman" w:cs="Times New Roman"/>
          <w:szCs w:val="20"/>
        </w:rPr>
        <w:t xml:space="preserve">      (</w:t>
      </w:r>
      <w:r w:rsidR="007D4678" w:rsidRPr="007D4678">
        <w:rPr>
          <w:rFonts w:ascii="Times New Roman" w:hAnsi="Times New Roman" w:cs="Times New Roman"/>
          <w:szCs w:val="20"/>
        </w:rPr>
        <w:t xml:space="preserve">Администрации, Управлению, </w:t>
      </w:r>
      <w:r w:rsidRPr="007D4678">
        <w:rPr>
          <w:rFonts w:ascii="Times New Roman" w:hAnsi="Times New Roman" w:cs="Times New Roman"/>
          <w:szCs w:val="20"/>
        </w:rPr>
        <w:t>иному</w:t>
      </w:r>
      <w:r w:rsidR="007D4678">
        <w:rPr>
          <w:rFonts w:ascii="Times New Roman" w:hAnsi="Times New Roman" w:cs="Times New Roman"/>
          <w:szCs w:val="20"/>
        </w:rPr>
        <w:t xml:space="preserve"> </w:t>
      </w:r>
      <w:r w:rsidRPr="007D4678">
        <w:rPr>
          <w:rFonts w:ascii="Times New Roman" w:hAnsi="Times New Roman" w:cs="Times New Roman"/>
          <w:szCs w:val="20"/>
        </w:rPr>
        <w:t>органу (организации)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7D4678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7D4678" w:rsidRPr="00A43927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по кодам классификации расходов бюджета</w:t>
      </w:r>
      <w:r w:rsidR="007D4678" w:rsidRPr="007D4678">
        <w:rPr>
          <w:rFonts w:ascii="Times New Roman" w:hAnsi="Times New Roman" w:cs="Times New Roman"/>
          <w:sz w:val="24"/>
          <w:szCs w:val="24"/>
        </w:rPr>
        <w:t xml:space="preserve"> </w:t>
      </w:r>
      <w:r w:rsidR="007D4678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A43927">
        <w:rPr>
          <w:rFonts w:ascii="Times New Roman" w:hAnsi="Times New Roman" w:cs="Times New Roman"/>
          <w:sz w:val="24"/>
          <w:szCs w:val="24"/>
        </w:rPr>
        <w:t>(далее - коды БК), в следующем размере: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_________________ (____________________) 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6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   </w:t>
      </w:r>
      <w:r w:rsidRPr="007D4678">
        <w:rPr>
          <w:rFonts w:ascii="Times New Roman" w:hAnsi="Times New Roman" w:cs="Times New Roman"/>
          <w:szCs w:val="20"/>
        </w:rPr>
        <w:t>(сумма цифрами)     (сумма прописью)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D46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  </w:t>
      </w:r>
      <w:r w:rsidRPr="007D4678">
        <w:rPr>
          <w:rFonts w:ascii="Times New Roman" w:hAnsi="Times New Roman" w:cs="Times New Roman"/>
          <w:szCs w:val="20"/>
        </w:rPr>
        <w:t>код БК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_________________ (____________________) 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D4678">
        <w:rPr>
          <w:rFonts w:ascii="Times New Roman" w:hAnsi="Times New Roman" w:cs="Times New Roman"/>
          <w:szCs w:val="20"/>
        </w:rPr>
        <w:t xml:space="preserve">            </w:t>
      </w:r>
      <w:r w:rsidR="007D4678">
        <w:rPr>
          <w:rFonts w:ascii="Times New Roman" w:hAnsi="Times New Roman" w:cs="Times New Roman"/>
          <w:szCs w:val="20"/>
        </w:rPr>
        <w:t xml:space="preserve">                           </w:t>
      </w:r>
      <w:r w:rsidRPr="007D4678">
        <w:rPr>
          <w:rFonts w:ascii="Times New Roman" w:hAnsi="Times New Roman" w:cs="Times New Roman"/>
          <w:szCs w:val="20"/>
        </w:rPr>
        <w:t xml:space="preserve">  (сумма цифрами)     (сумма прописью)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</w:t>
      </w:r>
      <w:r w:rsidR="007D46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678">
        <w:rPr>
          <w:rFonts w:ascii="Times New Roman" w:hAnsi="Times New Roman" w:cs="Times New Roman"/>
          <w:szCs w:val="20"/>
        </w:rPr>
        <w:t>код БК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_________________ (____________________) 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D4678">
        <w:rPr>
          <w:rFonts w:ascii="Times New Roman" w:hAnsi="Times New Roman" w:cs="Times New Roman"/>
          <w:szCs w:val="20"/>
        </w:rPr>
        <w:t xml:space="preserve">       </w:t>
      </w:r>
      <w:r w:rsidR="007D4678">
        <w:rPr>
          <w:rFonts w:ascii="Times New Roman" w:hAnsi="Times New Roman" w:cs="Times New Roman"/>
          <w:szCs w:val="20"/>
        </w:rPr>
        <w:t xml:space="preserve">                              </w:t>
      </w:r>
      <w:r w:rsidRPr="007D4678">
        <w:rPr>
          <w:rFonts w:ascii="Times New Roman" w:hAnsi="Times New Roman" w:cs="Times New Roman"/>
          <w:szCs w:val="20"/>
        </w:rPr>
        <w:t xml:space="preserve">     (сумма цифрами)     (сумма прописью)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5233DE" w:rsidRPr="007D4678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</w:t>
      </w:r>
      <w:r w:rsidR="007D46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D4678">
        <w:rPr>
          <w:rFonts w:ascii="Times New Roman" w:hAnsi="Times New Roman" w:cs="Times New Roman"/>
          <w:szCs w:val="20"/>
        </w:rPr>
        <w:t>код БК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01"/>
      <w:bookmarkEnd w:id="15"/>
      <w:r w:rsidRPr="00A43927">
        <w:rPr>
          <w:rFonts w:ascii="Times New Roman" w:hAnsi="Times New Roman" w:cs="Times New Roman"/>
          <w:sz w:val="24"/>
          <w:szCs w:val="24"/>
        </w:rPr>
        <w:t xml:space="preserve">    2.1.2. за пределами планового периода в соответствии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CB570A">
        <w:rPr>
          <w:rFonts w:ascii="Times New Roman" w:hAnsi="Times New Roman" w:cs="Times New Roman"/>
          <w:sz w:val="24"/>
          <w:szCs w:val="24"/>
        </w:rPr>
        <w:t>_________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_____________________________________________________________________ &lt;14&gt;:</w:t>
      </w:r>
    </w:p>
    <w:p w:rsidR="005233DE" w:rsidRPr="009C7DB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</w:t>
      </w:r>
      <w:r w:rsidRPr="009C7DB6">
        <w:rPr>
          <w:rFonts w:ascii="Times New Roman" w:hAnsi="Times New Roman" w:cs="Times New Roman"/>
          <w:szCs w:val="20"/>
        </w:rPr>
        <w:t>(реквизиты принятого в соответствии с бюджетным законодательством</w:t>
      </w:r>
      <w:r w:rsidR="007116D6">
        <w:rPr>
          <w:rFonts w:ascii="Times New Roman" w:hAnsi="Times New Roman" w:cs="Times New Roman"/>
          <w:szCs w:val="20"/>
        </w:rPr>
        <w:t xml:space="preserve"> </w:t>
      </w:r>
      <w:r w:rsidRPr="009C7DB6">
        <w:rPr>
          <w:rFonts w:ascii="Times New Roman" w:hAnsi="Times New Roman" w:cs="Times New Roman"/>
          <w:szCs w:val="20"/>
        </w:rPr>
        <w:t xml:space="preserve">Российской Федерации акта </w:t>
      </w:r>
      <w:r w:rsidR="007116D6">
        <w:rPr>
          <w:rFonts w:ascii="Times New Roman" w:hAnsi="Times New Roman" w:cs="Times New Roman"/>
          <w:szCs w:val="20"/>
        </w:rPr>
        <w:t>Администрации Олонецкого национального муниципального района, п</w:t>
      </w:r>
      <w:r w:rsidRPr="009C7DB6">
        <w:rPr>
          <w:rFonts w:ascii="Times New Roman" w:hAnsi="Times New Roman" w:cs="Times New Roman"/>
          <w:szCs w:val="20"/>
        </w:rPr>
        <w:t>редусматривающего заключение соглашения (договора) на срок,</w:t>
      </w:r>
      <w:r w:rsidR="007116D6">
        <w:rPr>
          <w:rFonts w:ascii="Times New Roman" w:hAnsi="Times New Roman" w:cs="Times New Roman"/>
          <w:szCs w:val="20"/>
        </w:rPr>
        <w:t xml:space="preserve"> </w:t>
      </w:r>
      <w:r w:rsidRPr="009C7DB6">
        <w:rPr>
          <w:rFonts w:ascii="Times New Roman" w:hAnsi="Times New Roman" w:cs="Times New Roman"/>
          <w:szCs w:val="20"/>
        </w:rPr>
        <w:t>превышающий срок действия лимитов бюджетных обязательств)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017A0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6017A0">
        <w:rPr>
          <w:rFonts w:ascii="Times New Roman" w:hAnsi="Times New Roman" w:cs="Times New Roman"/>
        </w:rPr>
        <w:t>&lt;14</w:t>
      </w:r>
      <w:proofErr w:type="gramStart"/>
      <w:r w:rsidRPr="006017A0">
        <w:rPr>
          <w:rFonts w:ascii="Times New Roman" w:hAnsi="Times New Roman" w:cs="Times New Roman"/>
        </w:rPr>
        <w:t>&gt; П</w:t>
      </w:r>
      <w:proofErr w:type="gramEnd"/>
      <w:r w:rsidRPr="006017A0">
        <w:rPr>
          <w:rFonts w:ascii="Times New Roman" w:hAnsi="Times New Roman" w:cs="Times New Roman"/>
        </w:rPr>
        <w:t xml:space="preserve">редусматривается при наличии такого акта </w:t>
      </w:r>
      <w:r w:rsidR="00B63C37" w:rsidRPr="006017A0">
        <w:rPr>
          <w:rFonts w:ascii="Times New Roman" w:hAnsi="Times New Roman" w:cs="Times New Roman"/>
        </w:rPr>
        <w:t>Администрации Олонецкого национального района</w:t>
      </w:r>
      <w:r w:rsidRPr="006017A0">
        <w:rPr>
          <w:rFonts w:ascii="Times New Roman" w:hAnsi="Times New Roman" w:cs="Times New Roman"/>
        </w:rPr>
        <w:t>.</w:t>
      </w:r>
    </w:p>
    <w:p w:rsidR="005233DE" w:rsidRPr="006017A0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>рублей __ копеек &lt;15&gt;;</w:t>
      </w:r>
    </w:p>
    <w:p w:rsidR="005233DE" w:rsidRPr="00B63C37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3C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    </w:t>
      </w:r>
      <w:r w:rsidRPr="00B63C37">
        <w:rPr>
          <w:rFonts w:ascii="Times New Roman" w:hAnsi="Times New Roman" w:cs="Times New Roman"/>
          <w:szCs w:val="20"/>
        </w:rPr>
        <w:t>(сумма цифрами)   (сумма прописью)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&lt;15</w:t>
      </w:r>
      <w:proofErr w:type="gramStart"/>
      <w:r w:rsidRPr="00AA7054">
        <w:rPr>
          <w:rFonts w:ascii="Times New Roman" w:hAnsi="Times New Roman" w:cs="Times New Roman"/>
        </w:rPr>
        <w:t>&gt; У</w:t>
      </w:r>
      <w:proofErr w:type="gramEnd"/>
      <w:r w:rsidRPr="00AA7054">
        <w:rPr>
          <w:rFonts w:ascii="Times New Roman" w:hAnsi="Times New Roman" w:cs="Times New Roman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B63C37" w:rsidRPr="00AA7054">
        <w:rPr>
          <w:rFonts w:ascii="Times New Roman" w:hAnsi="Times New Roman" w:cs="Times New Roman"/>
        </w:rPr>
        <w:t>Администрации Олонецкого национального района</w:t>
      </w:r>
      <w:r w:rsidRPr="00AA7054">
        <w:rPr>
          <w:rFonts w:ascii="Times New Roman" w:hAnsi="Times New Roman" w:cs="Times New Roman"/>
        </w:rPr>
        <w:t xml:space="preserve">, указанным в </w:t>
      </w:r>
      <w:hyperlink w:anchor="P201">
        <w:r w:rsidRPr="00AA7054">
          <w:rPr>
            <w:rFonts w:ascii="Times New Roman" w:hAnsi="Times New Roman" w:cs="Times New Roman"/>
            <w:color w:val="0000FF"/>
          </w:rPr>
          <w:t>пункте 2.1.2</w:t>
        </w:r>
      </w:hyperlink>
      <w:r w:rsidRPr="00AA7054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>рублей __ копеек &lt;15&gt;;</w:t>
      </w:r>
    </w:p>
    <w:p w:rsidR="005233DE" w:rsidRPr="00302830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28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</w:t>
      </w:r>
      <w:r w:rsidRPr="00302830">
        <w:rPr>
          <w:rFonts w:ascii="Times New Roman" w:hAnsi="Times New Roman" w:cs="Times New Roman"/>
          <w:szCs w:val="20"/>
        </w:rPr>
        <w:t>(сумма цифрами)   (сумма прописью)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 _______________ (__________________) 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>рублей __ копеек &lt;15&gt;.</w:t>
      </w:r>
    </w:p>
    <w:p w:rsidR="005233DE" w:rsidRPr="00302830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02830">
        <w:rPr>
          <w:rFonts w:ascii="Times New Roman" w:hAnsi="Times New Roman" w:cs="Times New Roman"/>
          <w:szCs w:val="20"/>
        </w:rPr>
        <w:t xml:space="preserve">           </w:t>
      </w:r>
      <w:r w:rsidR="00302830">
        <w:rPr>
          <w:rFonts w:ascii="Times New Roman" w:hAnsi="Times New Roman" w:cs="Times New Roman"/>
          <w:szCs w:val="20"/>
        </w:rPr>
        <w:t xml:space="preserve">                     </w:t>
      </w:r>
      <w:r w:rsidRPr="00302830">
        <w:rPr>
          <w:rFonts w:ascii="Times New Roman" w:hAnsi="Times New Roman" w:cs="Times New Roman"/>
          <w:szCs w:val="20"/>
        </w:rPr>
        <w:t xml:space="preserve">     (сумма цифрами)   </w:t>
      </w:r>
      <w:r w:rsidR="00D2141E">
        <w:rPr>
          <w:rFonts w:ascii="Times New Roman" w:hAnsi="Times New Roman" w:cs="Times New Roman"/>
          <w:szCs w:val="20"/>
        </w:rPr>
        <w:t xml:space="preserve">   </w:t>
      </w:r>
      <w:r w:rsidRPr="00302830">
        <w:rPr>
          <w:rFonts w:ascii="Times New Roman" w:hAnsi="Times New Roman" w:cs="Times New Roman"/>
          <w:szCs w:val="20"/>
        </w:rPr>
        <w:t>(сумма прописью)</w:t>
      </w:r>
    </w:p>
    <w:p w:rsidR="005233DE" w:rsidRPr="00A43927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220"/>
      <w:bookmarkEnd w:id="16"/>
      <w:r w:rsidRPr="00A43927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6B114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5233DE" w:rsidRPr="00A43927" w:rsidRDefault="005233DE" w:rsidP="006B1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23"/>
      <w:bookmarkEnd w:id="17"/>
      <w:r w:rsidRPr="00A43927">
        <w:rPr>
          <w:rFonts w:ascii="Times New Roman" w:hAnsi="Times New Roman" w:cs="Times New Roman"/>
          <w:sz w:val="24"/>
          <w:szCs w:val="24"/>
        </w:rPr>
        <w:t xml:space="preserve">   </w:t>
      </w:r>
      <w:r w:rsidR="00D2141E">
        <w:rPr>
          <w:rFonts w:ascii="Times New Roman" w:hAnsi="Times New Roman" w:cs="Times New Roman"/>
          <w:sz w:val="24"/>
          <w:szCs w:val="24"/>
        </w:rPr>
        <w:t xml:space="preserve">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3.1.1.   на   финансовое  обеспечение  затрат,  источником  финансового</w:t>
      </w:r>
      <w:r w:rsidR="005D20EA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обеспечения  которых  является Субсидия, в соответствии с перечнем согласно</w:t>
      </w:r>
      <w:r w:rsidR="005D20EA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приложению  N  ____  к настоящему Соглашению, которое является неотъемлемой</w:t>
      </w:r>
      <w:r w:rsidR="005D20EA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частью настоящего Соглашения &lt;16&gt;, при представлении ______________________</w:t>
      </w:r>
      <w:r w:rsidR="00D2141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33DE" w:rsidRPr="005D20EA" w:rsidRDefault="005233DE" w:rsidP="006B11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D20EA">
        <w:rPr>
          <w:rFonts w:ascii="Times New Roman" w:hAnsi="Times New Roman" w:cs="Times New Roman"/>
          <w:szCs w:val="20"/>
        </w:rPr>
        <w:t>(Получателем,</w:t>
      </w:r>
      <w:r w:rsidR="005D20EA">
        <w:rPr>
          <w:rFonts w:ascii="Times New Roman" w:hAnsi="Times New Roman" w:cs="Times New Roman"/>
          <w:szCs w:val="20"/>
        </w:rPr>
        <w:t xml:space="preserve"> </w:t>
      </w:r>
      <w:r w:rsidRPr="005D20EA">
        <w:rPr>
          <w:rFonts w:ascii="Times New Roman" w:hAnsi="Times New Roman" w:cs="Times New Roman"/>
          <w:szCs w:val="20"/>
        </w:rPr>
        <w:t>Агентом &lt;6&gt;)</w:t>
      </w:r>
    </w:p>
    <w:p w:rsidR="005233DE" w:rsidRPr="00A43927" w:rsidRDefault="005233DE" w:rsidP="006B1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в ____________________________________________________________ &lt;16.1&gt;:</w:t>
      </w:r>
    </w:p>
    <w:p w:rsidR="005233DE" w:rsidRPr="00850794" w:rsidRDefault="005233DE" w:rsidP="006B1149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50794">
        <w:rPr>
          <w:rFonts w:ascii="Times New Roman" w:hAnsi="Times New Roman" w:cs="Times New Roman"/>
          <w:szCs w:val="20"/>
        </w:rPr>
        <w:lastRenderedPageBreak/>
        <w:t xml:space="preserve">   </w:t>
      </w:r>
      <w:proofErr w:type="gramStart"/>
      <w:r w:rsidRPr="00850794">
        <w:rPr>
          <w:rFonts w:ascii="Times New Roman" w:hAnsi="Times New Roman" w:cs="Times New Roman"/>
          <w:szCs w:val="20"/>
        </w:rPr>
        <w:t>(</w:t>
      </w:r>
      <w:r w:rsidR="006017A0">
        <w:rPr>
          <w:rFonts w:ascii="Times New Roman" w:hAnsi="Times New Roman" w:cs="Times New Roman"/>
          <w:szCs w:val="20"/>
        </w:rPr>
        <w:t>Администрацию</w:t>
      </w:r>
      <w:r w:rsidRPr="00850794">
        <w:rPr>
          <w:rFonts w:ascii="Times New Roman" w:hAnsi="Times New Roman" w:cs="Times New Roman"/>
          <w:szCs w:val="20"/>
        </w:rPr>
        <w:t xml:space="preserve">, </w:t>
      </w:r>
      <w:r w:rsidR="00850794">
        <w:rPr>
          <w:rFonts w:ascii="Times New Roman" w:hAnsi="Times New Roman" w:cs="Times New Roman"/>
          <w:szCs w:val="20"/>
        </w:rPr>
        <w:t>Управление</w:t>
      </w:r>
      <w:r w:rsidRPr="00850794">
        <w:rPr>
          <w:rFonts w:ascii="Times New Roman" w:hAnsi="Times New Roman" w:cs="Times New Roman"/>
          <w:szCs w:val="20"/>
        </w:rPr>
        <w:t>, иной орган (организацию)</w:t>
      </w:r>
      <w:proofErr w:type="gramEnd"/>
    </w:p>
    <w:p w:rsidR="005233DE" w:rsidRPr="00A43927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&lt;16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 xml:space="preserve">редусматривается в случае предоставления Субсидии на финансовое обеспечение затрат Получателя. Приложение, указанное в </w:t>
      </w:r>
      <w:hyperlink w:anchor="P223">
        <w:r w:rsidRPr="00AA7054">
          <w:rPr>
            <w:rFonts w:ascii="Times New Roman" w:hAnsi="Times New Roman" w:cs="Times New Roman"/>
            <w:color w:val="0000FF"/>
          </w:rPr>
          <w:t>пункте 3.1.1</w:t>
        </w:r>
      </w:hyperlink>
      <w:r w:rsidRPr="00AA7054">
        <w:rPr>
          <w:rFonts w:ascii="Times New Roman" w:hAnsi="Times New Roman" w:cs="Times New Roman"/>
        </w:rPr>
        <w:t xml:space="preserve"> настоящей Типовой формы, оформляется согласно </w:t>
      </w:r>
      <w:hyperlink w:anchor="P993">
        <w:r w:rsidRPr="00AA7054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AA7054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&lt;16.1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установлено требование о представлении Получателем соответствующих документов.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35"/>
      <w:bookmarkEnd w:id="18"/>
      <w:proofErr w:type="gramStart"/>
      <w:r w:rsidRPr="00A43927">
        <w:rPr>
          <w:rFonts w:ascii="Times New Roman" w:hAnsi="Times New Roman" w:cs="Times New Roman"/>
          <w:sz w:val="24"/>
          <w:szCs w:val="24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7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настоящего Соглашения &lt;17&gt;;</w:t>
      </w:r>
      <w:proofErr w:type="gramEnd"/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&lt;17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</w:t>
      </w:r>
    </w:p>
    <w:p w:rsidR="005233DE" w:rsidRPr="00AA7054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9"/>
      <w:bookmarkEnd w:id="19"/>
      <w:r w:rsidRPr="00A43927">
        <w:rPr>
          <w:rFonts w:ascii="Times New Roman" w:hAnsi="Times New Roman" w:cs="Times New Roman"/>
          <w:sz w:val="24"/>
          <w:szCs w:val="24"/>
        </w:rPr>
        <w:t>3.1.1.2. в срок до "__" ________ 20__ г. иных документов &lt;18&gt;: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&lt;18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43"/>
      <w:bookmarkEnd w:id="20"/>
      <w:r w:rsidRPr="00A43927">
        <w:rPr>
          <w:rFonts w:ascii="Times New Roman" w:hAnsi="Times New Roman" w:cs="Times New Roman"/>
          <w:sz w:val="24"/>
          <w:szCs w:val="24"/>
        </w:rPr>
        <w:t>3.1.1.2.1. ____________________________________________;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4"/>
      <w:bookmarkEnd w:id="21"/>
      <w:r w:rsidRPr="00A43927">
        <w:rPr>
          <w:rFonts w:ascii="Times New Roman" w:hAnsi="Times New Roman" w:cs="Times New Roman"/>
          <w:sz w:val="24"/>
          <w:szCs w:val="24"/>
        </w:rPr>
        <w:t>3.1.1.2.2. ____________________________________________;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3.1.1.3. при соблюдении иных условий &lt;19&gt;:</w:t>
      </w:r>
    </w:p>
    <w:p w:rsidR="005233DE" w:rsidRPr="00A43927" w:rsidRDefault="005233DE" w:rsidP="004C7F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&lt;19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49"/>
      <w:bookmarkEnd w:id="22"/>
      <w:r w:rsidRPr="00A43927">
        <w:rPr>
          <w:rFonts w:ascii="Times New Roman" w:hAnsi="Times New Roman" w:cs="Times New Roman"/>
          <w:sz w:val="24"/>
          <w:szCs w:val="24"/>
        </w:rPr>
        <w:t>3.1.1.3.1. ____________________________________________;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50"/>
      <w:bookmarkEnd w:id="23"/>
      <w:r w:rsidRPr="00A43927">
        <w:rPr>
          <w:rFonts w:ascii="Times New Roman" w:hAnsi="Times New Roman" w:cs="Times New Roman"/>
          <w:sz w:val="24"/>
          <w:szCs w:val="24"/>
        </w:rPr>
        <w:t>3.1.1.3.2. ____________________________________________;</w:t>
      </w:r>
    </w:p>
    <w:p w:rsidR="005233DE" w:rsidRPr="00A43927" w:rsidRDefault="005233D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51"/>
      <w:bookmarkEnd w:id="24"/>
      <w:r w:rsidRPr="00A43927">
        <w:rPr>
          <w:rFonts w:ascii="Times New Roman" w:hAnsi="Times New Roman" w:cs="Times New Roman"/>
          <w:sz w:val="24"/>
          <w:szCs w:val="24"/>
        </w:rPr>
        <w:t xml:space="preserve">    3.1.2. на возмещение _</w:t>
      </w:r>
      <w:r w:rsidR="00AA7054">
        <w:rPr>
          <w:rFonts w:ascii="Times New Roman" w:hAnsi="Times New Roman" w:cs="Times New Roman"/>
          <w:sz w:val="24"/>
          <w:szCs w:val="24"/>
        </w:rPr>
        <w:t>________________________________________п</w:t>
      </w:r>
      <w:r w:rsidRPr="00A43927">
        <w:rPr>
          <w:rFonts w:ascii="Times New Roman" w:hAnsi="Times New Roman" w:cs="Times New Roman"/>
          <w:sz w:val="24"/>
          <w:szCs w:val="24"/>
        </w:rPr>
        <w:t>ри представлении</w:t>
      </w:r>
    </w:p>
    <w:p w:rsidR="005233DE" w:rsidRPr="00AA7054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7054">
        <w:rPr>
          <w:rFonts w:ascii="Times New Roman" w:hAnsi="Times New Roman" w:cs="Times New Roman"/>
          <w:szCs w:val="20"/>
        </w:rPr>
        <w:t xml:space="preserve">                </w:t>
      </w:r>
      <w:r w:rsidR="00AA7054">
        <w:rPr>
          <w:rFonts w:ascii="Times New Roman" w:hAnsi="Times New Roman" w:cs="Times New Roman"/>
          <w:szCs w:val="20"/>
        </w:rPr>
        <w:t xml:space="preserve">                                     </w:t>
      </w:r>
      <w:r w:rsidRPr="00AA7054">
        <w:rPr>
          <w:rFonts w:ascii="Times New Roman" w:hAnsi="Times New Roman" w:cs="Times New Roman"/>
          <w:szCs w:val="20"/>
        </w:rPr>
        <w:t xml:space="preserve">         (затрат/недополученных доходов)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</w:t>
      </w:r>
      <w:r w:rsidR="00AA70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43927">
        <w:rPr>
          <w:rFonts w:ascii="Times New Roman" w:hAnsi="Times New Roman" w:cs="Times New Roman"/>
          <w:sz w:val="24"/>
          <w:szCs w:val="24"/>
        </w:rPr>
        <w:t>документов,</w:t>
      </w:r>
    </w:p>
    <w:p w:rsidR="005233DE" w:rsidRPr="00AA7054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AA7054">
        <w:rPr>
          <w:rFonts w:ascii="Times New Roman" w:hAnsi="Times New Roman" w:cs="Times New Roman"/>
          <w:szCs w:val="20"/>
        </w:rPr>
        <w:t xml:space="preserve">(Получателем, Агентом &lt;6&gt;)  </w:t>
      </w:r>
      <w:r w:rsidR="00D2141E">
        <w:rPr>
          <w:rFonts w:ascii="Times New Roman" w:hAnsi="Times New Roman" w:cs="Times New Roman"/>
          <w:szCs w:val="20"/>
        </w:rPr>
        <w:t xml:space="preserve">                 </w:t>
      </w:r>
      <w:r w:rsidRPr="00AA7054">
        <w:rPr>
          <w:rFonts w:ascii="Times New Roman" w:hAnsi="Times New Roman" w:cs="Times New Roman"/>
          <w:szCs w:val="20"/>
        </w:rPr>
        <w:t xml:space="preserve"> (</w:t>
      </w:r>
      <w:r w:rsidR="00AA7054">
        <w:rPr>
          <w:rFonts w:ascii="Times New Roman" w:hAnsi="Times New Roman" w:cs="Times New Roman"/>
          <w:szCs w:val="20"/>
        </w:rPr>
        <w:t xml:space="preserve">Администрацию, Управление, </w:t>
      </w:r>
      <w:r w:rsidRPr="00AA7054">
        <w:rPr>
          <w:rFonts w:ascii="Times New Roman" w:hAnsi="Times New Roman" w:cs="Times New Roman"/>
          <w:szCs w:val="20"/>
        </w:rPr>
        <w:t>иной орган (организацию)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927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____________________________,</w:t>
      </w:r>
    </w:p>
    <w:p w:rsidR="005233DE" w:rsidRPr="00AA7054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705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</w:t>
      </w:r>
      <w:r w:rsidRPr="00AA7054">
        <w:rPr>
          <w:rFonts w:ascii="Times New Roman" w:hAnsi="Times New Roman" w:cs="Times New Roman"/>
          <w:szCs w:val="20"/>
        </w:rPr>
        <w:t>(затрат/недополученных</w:t>
      </w:r>
      <w:r w:rsidR="00AA7054">
        <w:rPr>
          <w:rFonts w:ascii="Times New Roman" w:hAnsi="Times New Roman" w:cs="Times New Roman"/>
          <w:szCs w:val="20"/>
        </w:rPr>
        <w:t xml:space="preserve"> </w:t>
      </w:r>
      <w:r w:rsidRPr="00AA7054">
        <w:rPr>
          <w:rFonts w:ascii="Times New Roman" w:hAnsi="Times New Roman" w:cs="Times New Roman"/>
          <w:szCs w:val="20"/>
        </w:rPr>
        <w:t>доходов)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на  возмещение  которых предоставляется Субсидия в соответствии с Правилами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предоставления  субсидии  и настоящим Соглашением, а также иных документов,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определенных в приложении N _____ к настоящему Соглашению &lt;20&gt;, являющемуся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&lt;20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 xml:space="preserve">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51">
        <w:r w:rsidRPr="00AA7054">
          <w:rPr>
            <w:rFonts w:ascii="Times New Roman" w:hAnsi="Times New Roman" w:cs="Times New Roman"/>
            <w:color w:val="0000FF"/>
          </w:rPr>
          <w:t>пункте 3.1.2</w:t>
        </w:r>
      </w:hyperlink>
      <w:r w:rsidRPr="00AA7054">
        <w:rPr>
          <w:rFonts w:ascii="Times New Roman" w:hAnsi="Times New Roman" w:cs="Times New Roman"/>
        </w:rPr>
        <w:t xml:space="preserve"> настоящей Типовой формы, должен содержать документы, указанные в </w:t>
      </w:r>
      <w:hyperlink w:anchor="P1961">
        <w:r w:rsidRPr="00AA7054">
          <w:rPr>
            <w:rFonts w:ascii="Times New Roman" w:hAnsi="Times New Roman" w:cs="Times New Roman"/>
            <w:color w:val="0000FF"/>
          </w:rPr>
          <w:t>приложении N 2</w:t>
        </w:r>
      </w:hyperlink>
      <w:r w:rsidRPr="00AA7054">
        <w:rPr>
          <w:rFonts w:ascii="Times New Roman" w:hAnsi="Times New Roman" w:cs="Times New Roman"/>
        </w:rPr>
        <w:t xml:space="preserve"> к настоящей Типовой форме, и (или) иные документы, установленные Правилами предоставления субсидии.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66"/>
      <w:bookmarkEnd w:id="25"/>
      <w:r w:rsidRPr="00A43927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5233DE" w:rsidRPr="00A43927" w:rsidRDefault="005233DE" w:rsidP="004C7F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7"/>
      <w:bookmarkEnd w:id="26"/>
      <w:r w:rsidRPr="00A43927">
        <w:rPr>
          <w:rFonts w:ascii="Times New Roman" w:hAnsi="Times New Roman" w:cs="Times New Roman"/>
          <w:sz w:val="24"/>
          <w:szCs w:val="24"/>
        </w:rPr>
        <w:t xml:space="preserve">    </w:t>
      </w:r>
      <w:r w:rsidR="00D2141E">
        <w:rPr>
          <w:rFonts w:ascii="Times New Roman" w:hAnsi="Times New Roman" w:cs="Times New Roman"/>
          <w:sz w:val="24"/>
          <w:szCs w:val="24"/>
        </w:rPr>
        <w:t xml:space="preserve">    </w:t>
      </w:r>
      <w:r w:rsidRPr="00A43927">
        <w:rPr>
          <w:rFonts w:ascii="Times New Roman" w:hAnsi="Times New Roman" w:cs="Times New Roman"/>
          <w:sz w:val="24"/>
          <w:szCs w:val="24"/>
        </w:rPr>
        <w:t>3.2.1.  на  казначейский  счет  для  осуществления и отражения операций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 xml:space="preserve">с </w:t>
      </w:r>
      <w:r w:rsidRPr="00A43927">
        <w:rPr>
          <w:rFonts w:ascii="Times New Roman" w:hAnsi="Times New Roman" w:cs="Times New Roman"/>
          <w:sz w:val="24"/>
          <w:szCs w:val="24"/>
        </w:rPr>
        <w:lastRenderedPageBreak/>
        <w:t>денежными  средствами  участников  казначейского  сопровождения, открытый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в ______________________________________</w:t>
      </w:r>
      <w:r w:rsidR="00AA7054">
        <w:rPr>
          <w:rFonts w:ascii="Times New Roman" w:hAnsi="Times New Roman" w:cs="Times New Roman"/>
          <w:sz w:val="24"/>
          <w:szCs w:val="24"/>
        </w:rPr>
        <w:t>___________</w:t>
      </w:r>
      <w:r w:rsidRPr="00A43927">
        <w:rPr>
          <w:rFonts w:ascii="Times New Roman" w:hAnsi="Times New Roman" w:cs="Times New Roman"/>
          <w:sz w:val="24"/>
          <w:szCs w:val="24"/>
        </w:rPr>
        <w:t>,  не  позднее  2-го  рабочего дня,</w:t>
      </w:r>
    </w:p>
    <w:p w:rsidR="005233DE" w:rsidRPr="00AA7054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7054">
        <w:rPr>
          <w:rFonts w:ascii="Times New Roman" w:hAnsi="Times New Roman" w:cs="Times New Roman"/>
          <w:szCs w:val="20"/>
        </w:rPr>
        <w:t xml:space="preserve">  (наименование территориального органа</w:t>
      </w:r>
      <w:r w:rsidR="00AA7054">
        <w:rPr>
          <w:rFonts w:ascii="Times New Roman" w:hAnsi="Times New Roman" w:cs="Times New Roman"/>
          <w:szCs w:val="20"/>
        </w:rPr>
        <w:t xml:space="preserve"> </w:t>
      </w:r>
      <w:r w:rsidRPr="00AA7054">
        <w:rPr>
          <w:rFonts w:ascii="Times New Roman" w:hAnsi="Times New Roman" w:cs="Times New Roman"/>
          <w:szCs w:val="20"/>
        </w:rPr>
        <w:t>Федерального казначейства)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следующего за днем представления Получателем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A7054">
        <w:rPr>
          <w:rFonts w:ascii="Times New Roman" w:hAnsi="Times New Roman" w:cs="Times New Roman"/>
          <w:sz w:val="24"/>
          <w:szCs w:val="24"/>
        </w:rPr>
        <w:t>_____</w:t>
      </w:r>
    </w:p>
    <w:p w:rsidR="00AA7054" w:rsidRPr="00AA7054" w:rsidRDefault="005233DE" w:rsidP="00AA705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7054">
        <w:rPr>
          <w:rFonts w:ascii="Times New Roman" w:hAnsi="Times New Roman" w:cs="Times New Roman"/>
          <w:szCs w:val="20"/>
        </w:rPr>
        <w:t xml:space="preserve">                                            </w:t>
      </w:r>
      <w:r w:rsidR="00AA7054"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AA7054">
        <w:rPr>
          <w:rFonts w:ascii="Times New Roman" w:hAnsi="Times New Roman" w:cs="Times New Roman"/>
          <w:szCs w:val="20"/>
        </w:rPr>
        <w:t xml:space="preserve">         </w:t>
      </w:r>
      <w:r w:rsidR="00AA7054">
        <w:rPr>
          <w:rFonts w:ascii="Times New Roman" w:hAnsi="Times New Roman" w:cs="Times New Roman"/>
          <w:szCs w:val="20"/>
        </w:rPr>
        <w:t xml:space="preserve">  </w:t>
      </w:r>
      <w:r w:rsidRPr="00AA7054">
        <w:rPr>
          <w:rFonts w:ascii="Times New Roman" w:hAnsi="Times New Roman" w:cs="Times New Roman"/>
          <w:szCs w:val="20"/>
        </w:rPr>
        <w:t xml:space="preserve">  </w:t>
      </w:r>
      <w:proofErr w:type="gramStart"/>
      <w:r w:rsidRPr="00AA7054">
        <w:rPr>
          <w:rFonts w:ascii="Times New Roman" w:hAnsi="Times New Roman" w:cs="Times New Roman"/>
          <w:szCs w:val="20"/>
        </w:rPr>
        <w:t>(наименование</w:t>
      </w:r>
      <w:r w:rsidR="00AA7054">
        <w:rPr>
          <w:rFonts w:ascii="Times New Roman" w:hAnsi="Times New Roman" w:cs="Times New Roman"/>
          <w:szCs w:val="20"/>
        </w:rPr>
        <w:t xml:space="preserve"> </w:t>
      </w:r>
      <w:r w:rsidR="00AA7054" w:rsidRPr="00AA7054">
        <w:rPr>
          <w:rFonts w:ascii="Times New Roman" w:hAnsi="Times New Roman" w:cs="Times New Roman"/>
          <w:szCs w:val="20"/>
        </w:rPr>
        <w:t>территориального органа</w:t>
      </w:r>
      <w:proofErr w:type="gramEnd"/>
    </w:p>
    <w:p w:rsidR="005233DE" w:rsidRPr="00AA7054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 распоряжений о совершении казначейских  платежей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A7054">
        <w:rPr>
          <w:rFonts w:ascii="Times New Roman" w:hAnsi="Times New Roman" w:cs="Times New Roman"/>
          <w:szCs w:val="20"/>
        </w:rPr>
        <w:t>Федерального казначейства)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для  оплаты  денежного  обязательства Получателя, на финансовое обеспечение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которого предоставляется Субсидия (далее - распоряжения), для использования</w:t>
      </w:r>
      <w:r w:rsidR="00AA7054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Субсидии: &lt;21&gt;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A7054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A7054">
        <w:rPr>
          <w:rFonts w:ascii="Times New Roman" w:hAnsi="Times New Roman" w:cs="Times New Roman"/>
        </w:rPr>
        <w:t>&lt;21</w:t>
      </w:r>
      <w:proofErr w:type="gramStart"/>
      <w:r w:rsidRPr="00AA7054">
        <w:rPr>
          <w:rFonts w:ascii="Times New Roman" w:hAnsi="Times New Roman" w:cs="Times New Roman"/>
        </w:rPr>
        <w:t>&gt; П</w:t>
      </w:r>
      <w:proofErr w:type="gramEnd"/>
      <w:r w:rsidRPr="00AA7054">
        <w:rPr>
          <w:rFonts w:ascii="Times New Roman" w:hAnsi="Times New Roman" w:cs="Times New Roman"/>
        </w:rPr>
        <w:t>редусматривается в случае, если в отношении Субсидии осуществляется казначейское сопровождение.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3.2.1.1. в соответствии со </w:t>
      </w:r>
      <w:hyperlink r:id="rId9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Сведениями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об операциях с целевыми средствами на 20__ год и на плановый период 20__ - 20__ годов (код формы по </w:t>
      </w:r>
      <w:hyperlink r:id="rId10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ОКУД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0501213) (далее - Сведения), утвержденными в соответствии с </w:t>
      </w:r>
      <w:hyperlink w:anchor="P392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пунктами 4.1.4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581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4.3.5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3.2.1.2.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3.2.1.3.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 &lt;22&gt;;</w:t>
      </w:r>
    </w:p>
    <w:p w:rsidR="005233DE" w:rsidRPr="00A43927" w:rsidRDefault="005233DE" w:rsidP="004C7F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7598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47598">
        <w:rPr>
          <w:rFonts w:ascii="Times New Roman" w:hAnsi="Times New Roman" w:cs="Times New Roman"/>
        </w:rPr>
        <w:t xml:space="preserve">&lt;22&gt; Санкционирование операций осуществляется в соответствии с </w:t>
      </w:r>
      <w:hyperlink r:id="rId11">
        <w:r w:rsidRPr="00A47598">
          <w:rPr>
            <w:rFonts w:ascii="Times New Roman" w:hAnsi="Times New Roman" w:cs="Times New Roman"/>
            <w:color w:val="0000FF"/>
          </w:rPr>
          <w:t>Порядком</w:t>
        </w:r>
      </w:hyperlink>
      <w:r w:rsidRPr="00A47598">
        <w:rPr>
          <w:rFonts w:ascii="Times New Roman" w:hAnsi="Times New Roman" w:cs="Times New Roman"/>
        </w:rP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N 214н.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3.2.1.4. после проведения проверки на предмет &lt;23&gt;: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7598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47598">
        <w:rPr>
          <w:rFonts w:ascii="Times New Roman" w:hAnsi="Times New Roman" w:cs="Times New Roman"/>
        </w:rPr>
        <w:t>&lt;23</w:t>
      </w:r>
      <w:proofErr w:type="gramStart"/>
      <w:r w:rsidRPr="00A47598">
        <w:rPr>
          <w:rFonts w:ascii="Times New Roman" w:hAnsi="Times New Roman" w:cs="Times New Roman"/>
        </w:rPr>
        <w:t>&gt; П</w:t>
      </w:r>
      <w:proofErr w:type="gramEnd"/>
      <w:r w:rsidRPr="00A47598">
        <w:rPr>
          <w:rFonts w:ascii="Times New Roman" w:hAnsi="Times New Roman" w:cs="Times New Roman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3.2.1.4.1.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94"/>
      <w:bookmarkEnd w:id="27"/>
      <w:proofErr w:type="gramStart"/>
      <w:r w:rsidRPr="00A43927">
        <w:rPr>
          <w:rFonts w:ascii="Times New Roman" w:hAnsi="Times New Roman" w:cs="Times New Roman"/>
          <w:sz w:val="24"/>
          <w:szCs w:val="24"/>
        </w:rPr>
        <w:t>3.2.1.4.2.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 &lt;24&gt;, в том числе с проведением анализа экономической обоснованности затрат;</w:t>
      </w:r>
      <w:proofErr w:type="gramEnd"/>
    </w:p>
    <w:p w:rsidR="005233DE" w:rsidRPr="00A43927" w:rsidRDefault="005233DE" w:rsidP="004C7F0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7598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47598">
        <w:rPr>
          <w:rFonts w:ascii="Times New Roman" w:hAnsi="Times New Roman" w:cs="Times New Roman"/>
        </w:rPr>
        <w:t>&lt;24</w:t>
      </w:r>
      <w:proofErr w:type="gramStart"/>
      <w:r w:rsidRPr="00A47598">
        <w:rPr>
          <w:rFonts w:ascii="Times New Roman" w:hAnsi="Times New Roman" w:cs="Times New Roman"/>
        </w:rPr>
        <w:t>&gt; Ф</w:t>
      </w:r>
      <w:proofErr w:type="gramEnd"/>
      <w:r w:rsidRPr="00A47598">
        <w:rPr>
          <w:rFonts w:ascii="Times New Roman" w:hAnsi="Times New Roman" w:cs="Times New Roman"/>
        </w:rPr>
        <w:t xml:space="preserve">ормируется в соответствии с </w:t>
      </w:r>
      <w:hyperlink r:id="rId12">
        <w:r w:rsidRPr="00A47598">
          <w:rPr>
            <w:rFonts w:ascii="Times New Roman" w:hAnsi="Times New Roman" w:cs="Times New Roman"/>
            <w:color w:val="0000FF"/>
          </w:rPr>
          <w:t>Порядком</w:t>
        </w:r>
      </w:hyperlink>
      <w:r w:rsidRPr="00A47598">
        <w:rPr>
          <w:rFonts w:ascii="Times New Roman" w:hAnsi="Times New Roman" w:cs="Times New Roman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N 210н.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3.2.1.4.3. отсутствия оснований для отказа, запрета или приостановления осуществления операций в рамках бюджетного мониторинга в системе казначейских </w:t>
      </w:r>
      <w:r w:rsidRPr="00A43927">
        <w:rPr>
          <w:rFonts w:ascii="Times New Roman" w:hAnsi="Times New Roman" w:cs="Times New Roman"/>
          <w:sz w:val="24"/>
          <w:szCs w:val="24"/>
        </w:rPr>
        <w:lastRenderedPageBreak/>
        <w:t>платежей;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3.2.1.5. при указании в распоряжениях, а также в документах-основаниях идентификатора настоящего Соглашения;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00"/>
      <w:bookmarkEnd w:id="28"/>
      <w:r w:rsidRPr="00A43927">
        <w:rPr>
          <w:rFonts w:ascii="Times New Roman" w:hAnsi="Times New Roman" w:cs="Times New Roman"/>
          <w:sz w:val="24"/>
          <w:szCs w:val="24"/>
        </w:rPr>
        <w:t xml:space="preserve">3.2.1.6. с учетом особенностей, определенных </w:t>
      </w:r>
      <w:hyperlink r:id="rId13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N 2479 &lt;25&gt;;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7598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A47598">
        <w:rPr>
          <w:rFonts w:ascii="Times New Roman" w:hAnsi="Times New Roman" w:cs="Times New Roman"/>
        </w:rPr>
        <w:t>&lt;25</w:t>
      </w:r>
      <w:proofErr w:type="gramStart"/>
      <w:r w:rsidRPr="00A47598">
        <w:rPr>
          <w:rFonts w:ascii="Times New Roman" w:hAnsi="Times New Roman" w:cs="Times New Roman"/>
        </w:rPr>
        <w:t>&gt; П</w:t>
      </w:r>
      <w:proofErr w:type="gramEnd"/>
      <w:r w:rsidRPr="00A47598">
        <w:rPr>
          <w:rFonts w:ascii="Times New Roman" w:hAnsi="Times New Roman" w:cs="Times New Roman"/>
        </w:rPr>
        <w:t>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5233DE" w:rsidRPr="00A47598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3.2.1.7. после осуществления проверок, предусмотренных </w:t>
      </w:r>
      <w:hyperlink r:id="rId14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 N 2271 &lt;26&gt;;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7598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A47598">
        <w:rPr>
          <w:rFonts w:ascii="Times New Roman" w:hAnsi="Times New Roman" w:cs="Times New Roman"/>
        </w:rPr>
        <w:t>&lt;26</w:t>
      </w:r>
      <w:proofErr w:type="gramStart"/>
      <w:r w:rsidRPr="00A47598">
        <w:rPr>
          <w:rFonts w:ascii="Times New Roman" w:hAnsi="Times New Roman" w:cs="Times New Roman"/>
        </w:rPr>
        <w:t>&gt; П</w:t>
      </w:r>
      <w:proofErr w:type="gramEnd"/>
      <w:r w:rsidRPr="00A47598">
        <w:rPr>
          <w:rFonts w:ascii="Times New Roman" w:hAnsi="Times New Roman" w:cs="Times New Roman"/>
        </w:rPr>
        <w:t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3.2.1.8. ______________________________________________ &lt;27&gt;.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7598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47598">
        <w:rPr>
          <w:rFonts w:ascii="Times New Roman" w:hAnsi="Times New Roman" w:cs="Times New Roman"/>
        </w:rPr>
        <w:t>&lt;27</w:t>
      </w:r>
      <w:proofErr w:type="gramStart"/>
      <w:r w:rsidRPr="00A47598">
        <w:rPr>
          <w:rFonts w:ascii="Times New Roman" w:hAnsi="Times New Roman" w:cs="Times New Roman"/>
        </w:rPr>
        <w:t>&gt; У</w:t>
      </w:r>
      <w:proofErr w:type="gramEnd"/>
      <w:r w:rsidRPr="00A47598">
        <w:rPr>
          <w:rFonts w:ascii="Times New Roman" w:hAnsi="Times New Roman" w:cs="Times New Roman"/>
        </w:rPr>
        <w:t>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12"/>
      <w:bookmarkEnd w:id="29"/>
      <w:r w:rsidRPr="00A43927">
        <w:rPr>
          <w:rFonts w:ascii="Times New Roman" w:hAnsi="Times New Roman" w:cs="Times New Roman"/>
          <w:sz w:val="24"/>
          <w:szCs w:val="24"/>
        </w:rPr>
        <w:t>3.2.2. на казначейский счет для осуществления и отражения операций с денежными средствами бюджетных и автономных учреждений &lt;28&gt;;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43927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598">
        <w:rPr>
          <w:rFonts w:ascii="Times New Roman" w:hAnsi="Times New Roman" w:cs="Times New Roman"/>
        </w:rPr>
        <w:t>&lt;28</w:t>
      </w:r>
      <w:proofErr w:type="gramStart"/>
      <w:r w:rsidRPr="00A47598">
        <w:rPr>
          <w:rFonts w:ascii="Times New Roman" w:hAnsi="Times New Roman" w:cs="Times New Roman"/>
        </w:rPr>
        <w:t>&gt; П</w:t>
      </w:r>
      <w:proofErr w:type="gramEnd"/>
      <w:r w:rsidRPr="00A47598">
        <w:rPr>
          <w:rFonts w:ascii="Times New Roman" w:hAnsi="Times New Roman" w:cs="Times New Roman"/>
        </w:rPr>
        <w:t xml:space="preserve">редусматривается при предоставлении Субсидии </w:t>
      </w:r>
      <w:r w:rsidR="00A47598">
        <w:rPr>
          <w:rFonts w:ascii="Times New Roman" w:hAnsi="Times New Roman" w:cs="Times New Roman"/>
        </w:rPr>
        <w:t>муниципальному</w:t>
      </w:r>
      <w:r w:rsidRPr="00A47598">
        <w:rPr>
          <w:rFonts w:ascii="Times New Roman" w:hAnsi="Times New Roman" w:cs="Times New Roman"/>
        </w:rPr>
        <w:t xml:space="preserve"> бюджетному или автономному учреждению </w:t>
      </w:r>
      <w:r w:rsidR="00A47598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A47598">
        <w:rPr>
          <w:rFonts w:ascii="Times New Roman" w:hAnsi="Times New Roman" w:cs="Times New Roman"/>
        </w:rPr>
        <w:t>в случае, если в отношении Субсидии не осуществляется казначейское сопровождение</w:t>
      </w:r>
      <w:r w:rsidRPr="00A43927">
        <w:rPr>
          <w:rFonts w:ascii="Times New Roman" w:hAnsi="Times New Roman" w:cs="Times New Roman"/>
          <w:sz w:val="24"/>
          <w:szCs w:val="24"/>
        </w:rPr>
        <w:t>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16"/>
      <w:bookmarkEnd w:id="30"/>
      <w:r w:rsidRPr="00A43927">
        <w:rPr>
          <w:rFonts w:ascii="Times New Roman" w:hAnsi="Times New Roman" w:cs="Times New Roman"/>
          <w:sz w:val="24"/>
          <w:szCs w:val="24"/>
        </w:rPr>
        <w:t xml:space="preserve">    3.2.3. на счет Получателя, открытый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0F3E8A">
        <w:rPr>
          <w:rFonts w:ascii="Times New Roman" w:hAnsi="Times New Roman" w:cs="Times New Roman"/>
          <w:sz w:val="24"/>
          <w:szCs w:val="24"/>
        </w:rPr>
        <w:t>_________</w:t>
      </w:r>
    </w:p>
    <w:p w:rsidR="005233DE" w:rsidRPr="000F3E8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F3E8A">
        <w:rPr>
          <w:rFonts w:ascii="Times New Roman" w:hAnsi="Times New Roman" w:cs="Times New Roman"/>
          <w:szCs w:val="20"/>
        </w:rPr>
        <w:t xml:space="preserve">                                      </w:t>
      </w:r>
      <w:r w:rsidR="000F3E8A">
        <w:rPr>
          <w:rFonts w:ascii="Times New Roman" w:hAnsi="Times New Roman" w:cs="Times New Roman"/>
          <w:szCs w:val="20"/>
        </w:rPr>
        <w:t xml:space="preserve">                                         </w:t>
      </w:r>
      <w:r w:rsidRPr="000F3E8A"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Pr="000F3E8A">
        <w:rPr>
          <w:rFonts w:ascii="Times New Roman" w:hAnsi="Times New Roman" w:cs="Times New Roman"/>
          <w:szCs w:val="20"/>
        </w:rPr>
        <w:t>(наименование учреждения</w:t>
      </w:r>
      <w:r w:rsidR="00DF54A1">
        <w:rPr>
          <w:rFonts w:ascii="Times New Roman" w:hAnsi="Times New Roman" w:cs="Times New Roman"/>
          <w:szCs w:val="20"/>
        </w:rPr>
        <w:t xml:space="preserve"> </w:t>
      </w:r>
      <w:r w:rsidR="00DF54A1" w:rsidRPr="000F3E8A">
        <w:rPr>
          <w:rFonts w:ascii="Times New Roman" w:hAnsi="Times New Roman" w:cs="Times New Roman"/>
          <w:szCs w:val="20"/>
        </w:rPr>
        <w:t>Центрального банка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F3E8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&lt;29&gt;;</w:t>
      </w:r>
    </w:p>
    <w:p w:rsidR="005233DE" w:rsidRPr="000F3E8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0F3E8A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F3E8A">
        <w:rPr>
          <w:rFonts w:ascii="Times New Roman" w:hAnsi="Times New Roman" w:cs="Times New Roman"/>
          <w:szCs w:val="20"/>
        </w:rPr>
        <w:t>Российской Федерации,</w:t>
      </w:r>
      <w:r w:rsidR="000F3E8A">
        <w:rPr>
          <w:rFonts w:ascii="Times New Roman" w:hAnsi="Times New Roman" w:cs="Times New Roman"/>
          <w:szCs w:val="20"/>
        </w:rPr>
        <w:t xml:space="preserve"> </w:t>
      </w:r>
      <w:r w:rsidRPr="000F3E8A">
        <w:rPr>
          <w:rFonts w:ascii="Times New Roman" w:hAnsi="Times New Roman" w:cs="Times New Roman"/>
          <w:szCs w:val="20"/>
        </w:rPr>
        <w:t>кредитной организации или</w:t>
      </w:r>
      <w:r w:rsidR="000F3E8A">
        <w:rPr>
          <w:rFonts w:ascii="Times New Roman" w:hAnsi="Times New Roman" w:cs="Times New Roman"/>
          <w:szCs w:val="20"/>
        </w:rPr>
        <w:t xml:space="preserve"> </w:t>
      </w:r>
      <w:r w:rsidRPr="000F3E8A">
        <w:rPr>
          <w:rFonts w:ascii="Times New Roman" w:hAnsi="Times New Roman" w:cs="Times New Roman"/>
          <w:szCs w:val="20"/>
        </w:rPr>
        <w:t xml:space="preserve">  территориального органа Федерального казначейства)</w:t>
      </w:r>
      <w:proofErr w:type="gramEnd"/>
    </w:p>
    <w:p w:rsidR="005233DE" w:rsidRPr="00A43927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A7D6A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A7D6A">
        <w:rPr>
          <w:rFonts w:ascii="Times New Roman" w:hAnsi="Times New Roman" w:cs="Times New Roman"/>
        </w:rPr>
        <w:t>&lt;29</w:t>
      </w:r>
      <w:proofErr w:type="gramStart"/>
      <w:r w:rsidRPr="003A7D6A">
        <w:rPr>
          <w:rFonts w:ascii="Times New Roman" w:hAnsi="Times New Roman" w:cs="Times New Roman"/>
        </w:rPr>
        <w:t>&gt; П</w:t>
      </w:r>
      <w:proofErr w:type="gramEnd"/>
      <w:r w:rsidRPr="003A7D6A">
        <w:rPr>
          <w:rFonts w:ascii="Times New Roman" w:hAnsi="Times New Roman" w:cs="Times New Roman"/>
        </w:rPr>
        <w:t>редусматривается в случае, если в отношении Субсидии не осуществляется казначейское сопровождение. Указание счета, открытого в территориальном органе Федерального казначейства, осуществляется в случаях, установленных бюджетным законодательством Российской Федерации.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26"/>
      <w:bookmarkEnd w:id="31"/>
      <w:r w:rsidRPr="00A43927">
        <w:rPr>
          <w:rFonts w:ascii="Times New Roman" w:hAnsi="Times New Roman" w:cs="Times New Roman"/>
          <w:sz w:val="24"/>
          <w:szCs w:val="24"/>
        </w:rPr>
        <w:t>3.2.4. в соответствии с планом-графиком перечисления Субсидии, установленным в приложении N ______ к настоящему Соглашению, являющемся неотъемлемой частью настоящего Соглашения &lt;30&gt;;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A7D6A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A7D6A">
        <w:rPr>
          <w:rFonts w:ascii="Times New Roman" w:hAnsi="Times New Roman" w:cs="Times New Roman"/>
        </w:rPr>
        <w:t>&lt;30</w:t>
      </w:r>
      <w:proofErr w:type="gramStart"/>
      <w:r w:rsidRPr="003A7D6A">
        <w:rPr>
          <w:rFonts w:ascii="Times New Roman" w:hAnsi="Times New Roman" w:cs="Times New Roman"/>
        </w:rPr>
        <w:t>&gt; П</w:t>
      </w:r>
      <w:proofErr w:type="gramEnd"/>
      <w:r w:rsidRPr="003A7D6A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12">
        <w:r w:rsidRPr="003A7D6A">
          <w:rPr>
            <w:rFonts w:ascii="Times New Roman" w:hAnsi="Times New Roman" w:cs="Times New Roman"/>
            <w:color w:val="0000FF"/>
          </w:rPr>
          <w:t>пункта 3.2.2</w:t>
        </w:r>
      </w:hyperlink>
      <w:r w:rsidRPr="003A7D6A">
        <w:rPr>
          <w:rFonts w:ascii="Times New Roman" w:hAnsi="Times New Roman" w:cs="Times New Roman"/>
        </w:rPr>
        <w:t xml:space="preserve"> или </w:t>
      </w:r>
      <w:hyperlink w:anchor="P316">
        <w:r w:rsidRPr="003A7D6A">
          <w:rPr>
            <w:rFonts w:ascii="Times New Roman" w:hAnsi="Times New Roman" w:cs="Times New Roman"/>
            <w:color w:val="0000FF"/>
          </w:rPr>
          <w:t>3.2.3</w:t>
        </w:r>
      </w:hyperlink>
      <w:r w:rsidRPr="003A7D6A">
        <w:rPr>
          <w:rFonts w:ascii="Times New Roman" w:hAnsi="Times New Roman" w:cs="Times New Roman"/>
        </w:rPr>
        <w:t xml:space="preserve"> настоящей Типовой формы. Приложение оформляется согласно </w:t>
      </w:r>
      <w:hyperlink w:anchor="P2175">
        <w:r w:rsidRPr="003A7D6A">
          <w:rPr>
            <w:rFonts w:ascii="Times New Roman" w:hAnsi="Times New Roman" w:cs="Times New Roman"/>
            <w:color w:val="0000FF"/>
          </w:rPr>
          <w:t>приложению N 3</w:t>
        </w:r>
      </w:hyperlink>
      <w:r w:rsidRPr="003A7D6A">
        <w:rPr>
          <w:rFonts w:ascii="Times New Roman" w:hAnsi="Times New Roman" w:cs="Times New Roman"/>
        </w:rPr>
        <w:t xml:space="preserve"> к настоящей Типовой форме,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30"/>
      <w:bookmarkEnd w:id="32"/>
      <w:r w:rsidRPr="00A43927">
        <w:rPr>
          <w:rFonts w:ascii="Times New Roman" w:hAnsi="Times New Roman" w:cs="Times New Roman"/>
          <w:sz w:val="24"/>
          <w:szCs w:val="24"/>
        </w:rPr>
        <w:t xml:space="preserve">    3.2.4.1.   не   позднее   _____   рабочего   дня,  следующего  за  днем</w:t>
      </w:r>
      <w:r w:rsidR="00D2141E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представ</w:t>
      </w:r>
      <w:r w:rsidR="004C7F09">
        <w:rPr>
          <w:rFonts w:ascii="Times New Roman" w:hAnsi="Times New Roman" w:cs="Times New Roman"/>
          <w:sz w:val="24"/>
          <w:szCs w:val="24"/>
        </w:rPr>
        <w:t>ления _____________________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4C7F09">
        <w:rPr>
          <w:rFonts w:ascii="Times New Roman" w:hAnsi="Times New Roman" w:cs="Times New Roman"/>
          <w:sz w:val="24"/>
          <w:szCs w:val="24"/>
        </w:rPr>
        <w:t>_______</w:t>
      </w:r>
      <w:r w:rsidR="00D2141E">
        <w:rPr>
          <w:rFonts w:ascii="Times New Roman" w:hAnsi="Times New Roman" w:cs="Times New Roman"/>
          <w:sz w:val="24"/>
          <w:szCs w:val="24"/>
        </w:rPr>
        <w:t>_____________</w:t>
      </w:r>
    </w:p>
    <w:p w:rsidR="005233DE" w:rsidRPr="003A7D6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3A7D6A">
        <w:rPr>
          <w:rFonts w:ascii="Times New Roman" w:hAnsi="Times New Roman" w:cs="Times New Roman"/>
          <w:szCs w:val="20"/>
        </w:rPr>
        <w:t xml:space="preserve">(Получателем, Агентом &lt;6&gt;)    </w:t>
      </w:r>
      <w:r w:rsidR="003A7D6A">
        <w:rPr>
          <w:rFonts w:ascii="Times New Roman" w:hAnsi="Times New Roman" w:cs="Times New Roman"/>
          <w:szCs w:val="20"/>
        </w:rPr>
        <w:t xml:space="preserve">      </w:t>
      </w:r>
      <w:r w:rsidR="00707C27">
        <w:rPr>
          <w:rFonts w:ascii="Times New Roman" w:hAnsi="Times New Roman" w:cs="Times New Roman"/>
          <w:szCs w:val="20"/>
        </w:rPr>
        <w:t>(</w:t>
      </w:r>
      <w:r w:rsidR="003A7D6A">
        <w:rPr>
          <w:rFonts w:ascii="Times New Roman" w:hAnsi="Times New Roman" w:cs="Times New Roman"/>
          <w:szCs w:val="20"/>
        </w:rPr>
        <w:t>Администрацию, Управление,</w:t>
      </w:r>
      <w:r w:rsidRPr="003A7D6A">
        <w:rPr>
          <w:rFonts w:ascii="Times New Roman" w:hAnsi="Times New Roman" w:cs="Times New Roman"/>
          <w:szCs w:val="20"/>
        </w:rPr>
        <w:t xml:space="preserve"> иной орган (организацию)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следующих документов &lt;31&gt;: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707C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707C27">
        <w:rPr>
          <w:rFonts w:ascii="Times New Roman" w:hAnsi="Times New Roman" w:cs="Times New Roman"/>
        </w:rPr>
        <w:lastRenderedPageBreak/>
        <w:t>&lt;31</w:t>
      </w:r>
      <w:proofErr w:type="gramStart"/>
      <w:r w:rsidRPr="00707C27">
        <w:rPr>
          <w:rFonts w:ascii="Times New Roman" w:hAnsi="Times New Roman" w:cs="Times New Roman"/>
        </w:rPr>
        <w:t>&gt; П</w:t>
      </w:r>
      <w:proofErr w:type="gramEnd"/>
      <w:r w:rsidRPr="00707C27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38"/>
      <w:bookmarkEnd w:id="33"/>
      <w:r w:rsidRPr="00A43927">
        <w:rPr>
          <w:rFonts w:ascii="Times New Roman" w:hAnsi="Times New Roman" w:cs="Times New Roman"/>
          <w:sz w:val="24"/>
          <w:szCs w:val="24"/>
        </w:rPr>
        <w:t>3.2.4.1.1. ____________________________________________;</w:t>
      </w: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39"/>
      <w:bookmarkEnd w:id="34"/>
      <w:r w:rsidRPr="00A43927">
        <w:rPr>
          <w:rFonts w:ascii="Times New Roman" w:hAnsi="Times New Roman" w:cs="Times New Roman"/>
          <w:sz w:val="24"/>
          <w:szCs w:val="24"/>
        </w:rPr>
        <w:t>3.2.4.1.2. ____________________________________________.</w:t>
      </w:r>
    </w:p>
    <w:p w:rsidR="005233DE" w:rsidRPr="00707C27" w:rsidRDefault="005233DE" w:rsidP="00707C27">
      <w:pPr>
        <w:pStyle w:val="ConsPlusNonformat"/>
        <w:spacing w:before="200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3.3. 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Условием  предоставления Субсидии является согласие Получателя на</w:t>
      </w:r>
      <w:r w:rsidR="00707C27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 проверок</w:t>
      </w:r>
      <w:r w:rsidR="00707C27">
        <w:rPr>
          <w:rFonts w:ascii="Times New Roman" w:hAnsi="Times New Roman" w:cs="Times New Roman"/>
          <w:sz w:val="24"/>
          <w:szCs w:val="24"/>
        </w:rPr>
        <w:t xml:space="preserve"> </w:t>
      </w:r>
      <w:r w:rsidR="00AC2EF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7C27">
        <w:rPr>
          <w:rFonts w:ascii="Times New Roman" w:hAnsi="Times New Roman" w:cs="Times New Roman"/>
          <w:szCs w:val="20"/>
        </w:rPr>
        <w:t xml:space="preserve">  </w:t>
      </w:r>
      <w:r w:rsidR="005B1FE2">
        <w:rPr>
          <w:rFonts w:ascii="Times New Roman" w:hAnsi="Times New Roman" w:cs="Times New Roman"/>
          <w:szCs w:val="20"/>
        </w:rPr>
        <w:t xml:space="preserve">    </w:t>
      </w:r>
      <w:r w:rsidR="002C5195">
        <w:rPr>
          <w:rFonts w:ascii="Times New Roman" w:hAnsi="Times New Roman" w:cs="Times New Roman"/>
          <w:szCs w:val="20"/>
        </w:rPr>
        <w:t xml:space="preserve">              </w:t>
      </w:r>
      <w:r w:rsidR="005B1FE2">
        <w:rPr>
          <w:rFonts w:ascii="Times New Roman" w:hAnsi="Times New Roman" w:cs="Times New Roman"/>
          <w:szCs w:val="20"/>
        </w:rPr>
        <w:t>(</w:t>
      </w:r>
      <w:r w:rsidR="00707C27" w:rsidRPr="00707C27">
        <w:rPr>
          <w:rFonts w:ascii="Times New Roman" w:hAnsi="Times New Roman" w:cs="Times New Roman"/>
          <w:szCs w:val="20"/>
        </w:rPr>
        <w:t>Администрацией, Управлением,</w:t>
      </w:r>
      <w:r w:rsidRPr="00707C27">
        <w:rPr>
          <w:rFonts w:ascii="Times New Roman" w:hAnsi="Times New Roman" w:cs="Times New Roman"/>
          <w:szCs w:val="20"/>
        </w:rPr>
        <w:t xml:space="preserve"> иным</w:t>
      </w:r>
      <w:r w:rsidR="00707C27">
        <w:rPr>
          <w:rFonts w:ascii="Times New Roman" w:hAnsi="Times New Roman" w:cs="Times New Roman"/>
          <w:szCs w:val="20"/>
        </w:rPr>
        <w:t xml:space="preserve"> </w:t>
      </w:r>
      <w:r w:rsidRPr="00707C27">
        <w:rPr>
          <w:rFonts w:ascii="Times New Roman" w:hAnsi="Times New Roman" w:cs="Times New Roman"/>
          <w:szCs w:val="20"/>
        </w:rPr>
        <w:t>органом (организацией)</w:t>
      </w:r>
      <w:proofErr w:type="gramEnd"/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соблюдения  Получателем  порядка  и  условий предоставления Субсидии, в том</w:t>
      </w:r>
      <w:r w:rsidR="00707C27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числе  в  части  достижения  результатов  предоставления  Субсидии, а также</w:t>
      </w:r>
      <w:r w:rsidR="00707C27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 xml:space="preserve">органами  </w:t>
      </w:r>
      <w:r w:rsidR="005B1F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A43927">
        <w:rPr>
          <w:rFonts w:ascii="Times New Roman" w:hAnsi="Times New Roman" w:cs="Times New Roman"/>
          <w:sz w:val="24"/>
          <w:szCs w:val="24"/>
        </w:rPr>
        <w:t xml:space="preserve">  финансового контроля проверок в соответствии со</w:t>
      </w:r>
      <w:r w:rsidR="005B1FE2">
        <w:rPr>
          <w:rFonts w:ascii="Times New Roman" w:hAnsi="Times New Roman" w:cs="Times New Roman"/>
          <w:sz w:val="24"/>
          <w:szCs w:val="24"/>
        </w:rPr>
        <w:t xml:space="preserve"> </w:t>
      </w:r>
      <w:hyperlink r:id="rId16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статьями 268.1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269.2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&lt;32&gt;.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C2EF2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C2EF2">
        <w:rPr>
          <w:rFonts w:ascii="Times New Roman" w:hAnsi="Times New Roman" w:cs="Times New Roman"/>
        </w:rPr>
        <w:t>&lt;32</w:t>
      </w:r>
      <w:proofErr w:type="gramStart"/>
      <w:r w:rsidRPr="00AC2EF2">
        <w:rPr>
          <w:rFonts w:ascii="Times New Roman" w:hAnsi="Times New Roman" w:cs="Times New Roman"/>
        </w:rPr>
        <w:t>&gt; Н</w:t>
      </w:r>
      <w:proofErr w:type="gramEnd"/>
      <w:r w:rsidRPr="00AC2EF2">
        <w:rPr>
          <w:rFonts w:ascii="Times New Roman" w:hAnsi="Times New Roman" w:cs="Times New Roman"/>
        </w:rPr>
        <w:t xml:space="preserve">е предусматривается в случае, если Получатель является </w:t>
      </w:r>
      <w:r w:rsidR="00AC2EF2">
        <w:rPr>
          <w:rFonts w:ascii="Times New Roman" w:hAnsi="Times New Roman" w:cs="Times New Roman"/>
        </w:rPr>
        <w:t>муниципальным</w:t>
      </w:r>
      <w:r w:rsidRPr="00AC2EF2">
        <w:rPr>
          <w:rFonts w:ascii="Times New Roman" w:hAnsi="Times New Roman" w:cs="Times New Roman"/>
        </w:rPr>
        <w:t xml:space="preserve">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4C7F0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Выражение согласия Получателя на осуществление указанных проверок осуществляется путем подписания настоящего Соглашения &lt;33&gt;.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AC2EF2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AC2EF2">
        <w:rPr>
          <w:rFonts w:ascii="Times New Roman" w:hAnsi="Times New Roman" w:cs="Times New Roman"/>
        </w:rPr>
        <w:t>&lt;33</w:t>
      </w:r>
      <w:proofErr w:type="gramStart"/>
      <w:r w:rsidRPr="00AC2EF2">
        <w:rPr>
          <w:rFonts w:ascii="Times New Roman" w:hAnsi="Times New Roman" w:cs="Times New Roman"/>
        </w:rPr>
        <w:t>&gt; П</w:t>
      </w:r>
      <w:proofErr w:type="gramEnd"/>
      <w:r w:rsidRPr="00AC2EF2">
        <w:rPr>
          <w:rFonts w:ascii="Times New Roman" w:hAnsi="Times New Roman" w:cs="Times New Roman"/>
        </w:rP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355"/>
      <w:bookmarkEnd w:id="35"/>
      <w:r w:rsidRPr="00A4392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C2EF2" w:rsidRDefault="005233DE" w:rsidP="00653B0C">
      <w:pPr>
        <w:pStyle w:val="ConsPlusNonformat"/>
        <w:ind w:left="993" w:hanging="993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4.1. _______________________________________________________ обязуется:              </w:t>
      </w:r>
      <w:r w:rsidR="005C167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3B0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C2EF2">
        <w:rPr>
          <w:rFonts w:ascii="Times New Roman" w:hAnsi="Times New Roman" w:cs="Times New Roman"/>
          <w:szCs w:val="20"/>
        </w:rPr>
        <w:t>(</w:t>
      </w:r>
      <w:r w:rsidR="00AC2EF2" w:rsidRPr="00AC2EF2">
        <w:rPr>
          <w:rFonts w:ascii="Times New Roman" w:hAnsi="Times New Roman" w:cs="Times New Roman"/>
          <w:szCs w:val="20"/>
        </w:rPr>
        <w:t>Администрация</w:t>
      </w:r>
      <w:r w:rsidRPr="00AC2EF2">
        <w:rPr>
          <w:rFonts w:ascii="Times New Roman" w:hAnsi="Times New Roman" w:cs="Times New Roman"/>
          <w:szCs w:val="20"/>
        </w:rPr>
        <w:t xml:space="preserve">, </w:t>
      </w:r>
      <w:r w:rsidR="00AC2EF2" w:rsidRPr="00AC2EF2">
        <w:rPr>
          <w:rFonts w:ascii="Times New Roman" w:hAnsi="Times New Roman" w:cs="Times New Roman"/>
          <w:szCs w:val="20"/>
        </w:rPr>
        <w:t>Управление,</w:t>
      </w:r>
      <w:r w:rsidRPr="00AC2EF2">
        <w:rPr>
          <w:rFonts w:ascii="Times New Roman" w:hAnsi="Times New Roman" w:cs="Times New Roman"/>
          <w:szCs w:val="20"/>
        </w:rPr>
        <w:t xml:space="preserve"> иной орган</w:t>
      </w:r>
      <w:r w:rsidR="00AC2EF2">
        <w:rPr>
          <w:rFonts w:ascii="Times New Roman" w:hAnsi="Times New Roman" w:cs="Times New Roman"/>
          <w:szCs w:val="20"/>
        </w:rPr>
        <w:t xml:space="preserve"> </w:t>
      </w:r>
      <w:r w:rsidRPr="00AC2EF2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A43927" w:rsidRDefault="00653B0C" w:rsidP="00653B0C">
      <w:pPr>
        <w:pStyle w:val="ConsPlusNormal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3DE" w:rsidRPr="00A43927">
        <w:rPr>
          <w:rFonts w:ascii="Times New Roman" w:hAnsi="Times New Roman" w:cs="Times New Roman"/>
          <w:sz w:val="24"/>
          <w:szCs w:val="24"/>
        </w:rPr>
        <w:t xml:space="preserve">.1.1. обеспечить предоставление Субсидии в соответствии с </w:t>
      </w:r>
      <w:hyperlink w:anchor="P220">
        <w:r w:rsidR="005233DE" w:rsidRPr="00A43927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="005233DE" w:rsidRPr="00A4392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A43927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61"/>
      <w:bookmarkEnd w:id="36"/>
      <w:r w:rsidRPr="00A43927">
        <w:rPr>
          <w:rFonts w:ascii="Times New Roman" w:hAnsi="Times New Roman" w:cs="Times New Roman"/>
          <w:sz w:val="24"/>
          <w:szCs w:val="24"/>
        </w:rPr>
        <w:t xml:space="preserve">    4.1.2. осуществлять проверку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2C5195">
        <w:rPr>
          <w:rFonts w:ascii="Times New Roman" w:hAnsi="Times New Roman" w:cs="Times New Roman"/>
          <w:sz w:val="24"/>
          <w:szCs w:val="24"/>
        </w:rPr>
        <w:t>_______</w:t>
      </w:r>
    </w:p>
    <w:p w:rsidR="005233DE" w:rsidRPr="00AC2EF2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C2EF2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AC2EF2">
        <w:rPr>
          <w:rFonts w:ascii="Times New Roman" w:hAnsi="Times New Roman" w:cs="Times New Roman"/>
          <w:szCs w:val="20"/>
        </w:rPr>
        <w:t xml:space="preserve">                                                                    </w:t>
      </w:r>
      <w:r w:rsidRPr="00AC2EF2">
        <w:rPr>
          <w:rFonts w:ascii="Times New Roman" w:hAnsi="Times New Roman" w:cs="Times New Roman"/>
          <w:szCs w:val="20"/>
        </w:rPr>
        <w:t xml:space="preserve">         (Получателем, Агентом &lt;6&gt;)</w:t>
      </w:r>
    </w:p>
    <w:p w:rsidR="005233DE" w:rsidRPr="00A43927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документов,  указанных  в пунктах _______ &lt;34&gt; настоящего Соглашения, в том</w:t>
      </w:r>
      <w:r w:rsidR="00AC2EF2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числе  на  соответствие  их Правилам предоставления субсидии, в течение ___</w:t>
      </w:r>
      <w:r w:rsidR="00AC2EF2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 xml:space="preserve">рабочих дней со дня их получения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392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2C5195">
        <w:rPr>
          <w:rFonts w:ascii="Times New Roman" w:hAnsi="Times New Roman" w:cs="Times New Roman"/>
          <w:sz w:val="24"/>
          <w:szCs w:val="24"/>
        </w:rPr>
        <w:t>______________________</w:t>
      </w:r>
      <w:r w:rsidRPr="00A43927">
        <w:rPr>
          <w:rFonts w:ascii="Times New Roman" w:hAnsi="Times New Roman" w:cs="Times New Roman"/>
          <w:sz w:val="24"/>
          <w:szCs w:val="24"/>
        </w:rPr>
        <w:t>;</w:t>
      </w:r>
    </w:p>
    <w:p w:rsidR="005233DE" w:rsidRPr="00AC2EF2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C2EF2">
        <w:rPr>
          <w:rFonts w:ascii="Times New Roman" w:hAnsi="Times New Roman" w:cs="Times New Roman"/>
          <w:szCs w:val="20"/>
        </w:rPr>
        <w:t xml:space="preserve">                                           (Получателя, Агента &lt;6&gt;)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53B0C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653B0C">
        <w:rPr>
          <w:rFonts w:ascii="Times New Roman" w:hAnsi="Times New Roman" w:cs="Times New Roman"/>
        </w:rPr>
        <w:t>&lt;34</w:t>
      </w:r>
      <w:proofErr w:type="gramStart"/>
      <w:r w:rsidRPr="00653B0C">
        <w:rPr>
          <w:rFonts w:ascii="Times New Roman" w:hAnsi="Times New Roman" w:cs="Times New Roman"/>
        </w:rPr>
        <w:t>&gt; У</w:t>
      </w:r>
      <w:proofErr w:type="gramEnd"/>
      <w:r w:rsidRPr="00653B0C">
        <w:rPr>
          <w:rFonts w:ascii="Times New Roman" w:hAnsi="Times New Roman" w:cs="Times New Roman"/>
        </w:rPr>
        <w:t xml:space="preserve">казываются </w:t>
      </w:r>
      <w:hyperlink w:anchor="P223">
        <w:r w:rsidRPr="00653B0C">
          <w:rPr>
            <w:rFonts w:ascii="Times New Roman" w:hAnsi="Times New Roman" w:cs="Times New Roman"/>
            <w:color w:val="0000FF"/>
          </w:rPr>
          <w:t>пункты 3.1.1</w:t>
        </w:r>
      </w:hyperlink>
      <w:r w:rsidRPr="00653B0C">
        <w:rPr>
          <w:rFonts w:ascii="Times New Roman" w:hAnsi="Times New Roman" w:cs="Times New Roman"/>
        </w:rPr>
        <w:t xml:space="preserve">, </w:t>
      </w:r>
      <w:hyperlink w:anchor="P251">
        <w:r w:rsidRPr="00653B0C">
          <w:rPr>
            <w:rFonts w:ascii="Times New Roman" w:hAnsi="Times New Roman" w:cs="Times New Roman"/>
            <w:color w:val="0000FF"/>
          </w:rPr>
          <w:t>3.1.2</w:t>
        </w:r>
      </w:hyperlink>
      <w:r w:rsidRPr="00653B0C">
        <w:rPr>
          <w:rFonts w:ascii="Times New Roman" w:hAnsi="Times New Roman" w:cs="Times New Roman"/>
        </w:rPr>
        <w:t xml:space="preserve">, </w:t>
      </w:r>
      <w:hyperlink w:anchor="P330">
        <w:r w:rsidRPr="00653B0C">
          <w:rPr>
            <w:rFonts w:ascii="Times New Roman" w:hAnsi="Times New Roman" w:cs="Times New Roman"/>
            <w:color w:val="0000FF"/>
          </w:rPr>
          <w:t>3.2.4.1</w:t>
        </w:r>
      </w:hyperlink>
      <w:r w:rsidRPr="00653B0C">
        <w:rPr>
          <w:rFonts w:ascii="Times New Roman" w:hAnsi="Times New Roman" w:cs="Times New Roman"/>
        </w:rPr>
        <w:t xml:space="preserve"> и (или) </w:t>
      </w:r>
      <w:hyperlink w:anchor="P510">
        <w:r w:rsidRPr="00653B0C">
          <w:rPr>
            <w:rFonts w:ascii="Times New Roman" w:hAnsi="Times New Roman" w:cs="Times New Roman"/>
            <w:color w:val="0000FF"/>
          </w:rPr>
          <w:t>4.2.2</w:t>
        </w:r>
      </w:hyperlink>
      <w:r w:rsidRPr="00653B0C">
        <w:rPr>
          <w:rFonts w:ascii="Times New Roman" w:hAnsi="Times New Roman" w:cs="Times New Roman"/>
        </w:rPr>
        <w:t xml:space="preserve"> настоящей Типовой формы и (или) иные положения, предусматривающие представление Получателем в </w:t>
      </w:r>
      <w:r w:rsidR="009B7D09" w:rsidRPr="00653B0C">
        <w:rPr>
          <w:rFonts w:ascii="Times New Roman" w:hAnsi="Times New Roman" w:cs="Times New Roman"/>
        </w:rPr>
        <w:t xml:space="preserve">Администрацию </w:t>
      </w:r>
      <w:r w:rsidRPr="00653B0C">
        <w:rPr>
          <w:rFonts w:ascii="Times New Roman" w:hAnsi="Times New Roman" w:cs="Times New Roman"/>
        </w:rPr>
        <w:t xml:space="preserve"> (</w:t>
      </w:r>
      <w:r w:rsidR="009B7D09" w:rsidRPr="00653B0C">
        <w:rPr>
          <w:rFonts w:ascii="Times New Roman" w:hAnsi="Times New Roman" w:cs="Times New Roman"/>
        </w:rPr>
        <w:t>Управление</w:t>
      </w:r>
      <w:r w:rsidRPr="00653B0C">
        <w:rPr>
          <w:rFonts w:ascii="Times New Roman" w:hAnsi="Times New Roman" w:cs="Times New Roman"/>
        </w:rPr>
        <w:t>, иной орган (организацию) конкретных документов.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3927">
        <w:rPr>
          <w:rFonts w:ascii="Times New Roman" w:hAnsi="Times New Roman" w:cs="Times New Roman"/>
          <w:sz w:val="24"/>
          <w:szCs w:val="24"/>
        </w:rPr>
        <w:t>4.1.3. обеспечить соблюдение Получателем при последующем предоставлении</w:t>
      </w:r>
      <w:r w:rsidR="009B7D09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им средств иным лицам в форме ___________________________</w:t>
      </w:r>
      <w:r w:rsidR="009B7D09">
        <w:rPr>
          <w:rFonts w:ascii="Times New Roman" w:hAnsi="Times New Roman" w:cs="Times New Roman"/>
          <w:sz w:val="24"/>
          <w:szCs w:val="24"/>
        </w:rPr>
        <w:t>_________</w:t>
      </w:r>
      <w:r w:rsidRPr="00A4392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B7D09">
        <w:rPr>
          <w:rFonts w:ascii="Times New Roman" w:hAnsi="Times New Roman" w:cs="Times New Roman"/>
          <w:sz w:val="24"/>
          <w:szCs w:val="24"/>
        </w:rPr>
        <w:t>–</w:t>
      </w:r>
      <w:r w:rsidRPr="00A43927">
        <w:rPr>
          <w:rFonts w:ascii="Times New Roman" w:hAnsi="Times New Roman" w:cs="Times New Roman"/>
          <w:sz w:val="24"/>
          <w:szCs w:val="24"/>
        </w:rPr>
        <w:t xml:space="preserve"> </w:t>
      </w:r>
      <w:r w:rsidR="009B7D09">
        <w:rPr>
          <w:rFonts w:ascii="Times New Roman" w:hAnsi="Times New Roman" w:cs="Times New Roman"/>
          <w:sz w:val="24"/>
          <w:szCs w:val="24"/>
        </w:rPr>
        <w:t xml:space="preserve"> </w:t>
      </w:r>
      <w:r w:rsidRPr="00A43927">
        <w:rPr>
          <w:rFonts w:ascii="Times New Roman" w:hAnsi="Times New Roman" w:cs="Times New Roman"/>
          <w:sz w:val="24"/>
          <w:szCs w:val="24"/>
        </w:rPr>
        <w:t>Средства</w:t>
      </w:r>
      <w:r w:rsidR="009B7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33DE" w:rsidRPr="009B7D09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7D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3927">
        <w:rPr>
          <w:rFonts w:ascii="Times New Roman" w:hAnsi="Times New Roman" w:cs="Times New Roman"/>
          <w:sz w:val="24"/>
          <w:szCs w:val="24"/>
        </w:rPr>
        <w:t xml:space="preserve">    </w:t>
      </w:r>
      <w:r w:rsidRPr="009B7D09">
        <w:rPr>
          <w:rFonts w:ascii="Times New Roman" w:hAnsi="Times New Roman" w:cs="Times New Roman"/>
          <w:szCs w:val="20"/>
        </w:rPr>
        <w:t>(наименование формы</w:t>
      </w:r>
      <w:r w:rsidR="009B7D09">
        <w:rPr>
          <w:rFonts w:ascii="Times New Roman" w:hAnsi="Times New Roman" w:cs="Times New Roman"/>
          <w:szCs w:val="20"/>
        </w:rPr>
        <w:t xml:space="preserve"> пред</w:t>
      </w:r>
      <w:r w:rsidRPr="009B7D09">
        <w:rPr>
          <w:rFonts w:ascii="Times New Roman" w:hAnsi="Times New Roman" w:cs="Times New Roman"/>
          <w:szCs w:val="20"/>
        </w:rPr>
        <w:t>оставления средств)</w:t>
      </w:r>
    </w:p>
    <w:p w:rsidR="005233DE" w:rsidRPr="00A4392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иным лицам) следующих условий &lt;35&gt;: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B7D09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A43927">
        <w:rPr>
          <w:rFonts w:ascii="Times New Roman" w:hAnsi="Times New Roman" w:cs="Times New Roman"/>
          <w:sz w:val="24"/>
          <w:szCs w:val="24"/>
        </w:rPr>
        <w:t>&lt;</w:t>
      </w:r>
      <w:r w:rsidRPr="009B7D09">
        <w:rPr>
          <w:rFonts w:ascii="Times New Roman" w:hAnsi="Times New Roman" w:cs="Times New Roman"/>
        </w:rPr>
        <w:t>35</w:t>
      </w:r>
      <w:proofErr w:type="gramStart"/>
      <w:r w:rsidRPr="009B7D09">
        <w:rPr>
          <w:rFonts w:ascii="Times New Roman" w:hAnsi="Times New Roman" w:cs="Times New Roman"/>
        </w:rPr>
        <w:t>&gt; П</w:t>
      </w:r>
      <w:proofErr w:type="gramEnd"/>
      <w:r w:rsidRPr="009B7D09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78"/>
      <w:bookmarkEnd w:id="37"/>
      <w:r w:rsidRPr="00A43927">
        <w:rPr>
          <w:rFonts w:ascii="Times New Roman" w:hAnsi="Times New Roman" w:cs="Times New Roman"/>
          <w:sz w:val="24"/>
          <w:szCs w:val="24"/>
        </w:rPr>
        <w:t xml:space="preserve">4.1.3.1. о заключении договоров о предоставлении Средств иным лицам (внесении в </w:t>
      </w:r>
      <w:r w:rsidRPr="00A43927">
        <w:rPr>
          <w:rFonts w:ascii="Times New Roman" w:hAnsi="Times New Roman" w:cs="Times New Roman"/>
          <w:sz w:val="24"/>
          <w:szCs w:val="24"/>
        </w:rPr>
        <w:lastRenderedPageBreak/>
        <w:t xml:space="preserve">них изменений) по типовой форме, установленной </w:t>
      </w:r>
      <w:r w:rsidR="009B7D09">
        <w:rPr>
          <w:rFonts w:ascii="Times New Roman" w:hAnsi="Times New Roman" w:cs="Times New Roman"/>
          <w:sz w:val="24"/>
          <w:szCs w:val="24"/>
        </w:rPr>
        <w:t>Финансовым управлением администрации Олонецкого национального муниципального района</w:t>
      </w:r>
      <w:r w:rsidRPr="00A43927">
        <w:rPr>
          <w:rFonts w:ascii="Times New Roman" w:hAnsi="Times New Roman" w:cs="Times New Roman"/>
          <w:sz w:val="24"/>
          <w:szCs w:val="24"/>
        </w:rPr>
        <w:t xml:space="preserve"> &lt;36&gt;;</w:t>
      </w: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7D09" w:rsidRPr="009B7D09" w:rsidRDefault="005233DE" w:rsidP="009B7D0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43927">
        <w:rPr>
          <w:szCs w:val="24"/>
        </w:rPr>
        <w:t>&lt;36</w:t>
      </w:r>
      <w:proofErr w:type="gramStart"/>
      <w:r w:rsidRPr="00A43927">
        <w:rPr>
          <w:szCs w:val="24"/>
        </w:rPr>
        <w:t xml:space="preserve">&gt; </w:t>
      </w:r>
      <w:r w:rsidR="009B7D09" w:rsidRPr="009B7D09">
        <w:rPr>
          <w:sz w:val="22"/>
          <w:szCs w:val="22"/>
        </w:rPr>
        <w:t>П</w:t>
      </w:r>
      <w:proofErr w:type="gramEnd"/>
      <w:r w:rsidR="009B7D09" w:rsidRPr="009B7D09">
        <w:rPr>
          <w:sz w:val="22"/>
          <w:szCs w:val="22"/>
        </w:rPr>
        <w:t xml:space="preserve">редусматривается в случае, если Правилами предоставления субсидии установлены положения о предоставлении Получателем </w:t>
      </w:r>
      <w:r w:rsidR="009B7D09" w:rsidRPr="009B7D09">
        <w:rPr>
          <w:rFonts w:eastAsiaTheme="minorHAnsi"/>
          <w:sz w:val="22"/>
          <w:szCs w:val="22"/>
          <w:lang w:eastAsia="en-US"/>
        </w:rPr>
        <w:t>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82"/>
      <w:bookmarkEnd w:id="38"/>
      <w:r w:rsidRPr="00A43927">
        <w:rPr>
          <w:rFonts w:ascii="Times New Roman" w:hAnsi="Times New Roman" w:cs="Times New Roman"/>
          <w:sz w:val="24"/>
          <w:szCs w:val="24"/>
        </w:rPr>
        <w:t>4.1.3.2. о проведении конкурса, иного отбора (далее - отбор) иных лиц в соответствии с требованиями, установленными для проведения отбора &lt;37&gt;;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53B0C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653B0C">
        <w:rPr>
          <w:rFonts w:ascii="Times New Roman" w:hAnsi="Times New Roman" w:cs="Times New Roman"/>
        </w:rPr>
        <w:t>&lt;37</w:t>
      </w:r>
      <w:proofErr w:type="gramStart"/>
      <w:r w:rsidRPr="00653B0C">
        <w:rPr>
          <w:rFonts w:ascii="Times New Roman" w:hAnsi="Times New Roman" w:cs="Times New Roman"/>
        </w:rPr>
        <w:t>&gt; П</w:t>
      </w:r>
      <w:proofErr w:type="gramEnd"/>
      <w:r w:rsidRPr="00653B0C">
        <w:rPr>
          <w:rFonts w:ascii="Times New Roman" w:hAnsi="Times New Roman" w:cs="Times New Roman"/>
        </w:rPr>
        <w:t>редусматривается в случае, если Правилами предоставления субсидии предусмотрен отбор иных лиц.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86"/>
      <w:bookmarkEnd w:id="39"/>
      <w:r w:rsidRPr="00A43927">
        <w:rPr>
          <w:rFonts w:ascii="Times New Roman" w:hAnsi="Times New Roman" w:cs="Times New Roman"/>
          <w:sz w:val="24"/>
          <w:szCs w:val="24"/>
        </w:rPr>
        <w:t>4.1.3.3. иных условий &lt;38&gt;: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B7D09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B7D09">
        <w:rPr>
          <w:rFonts w:ascii="Times New Roman" w:hAnsi="Times New Roman" w:cs="Times New Roman"/>
        </w:rPr>
        <w:t>&lt;38</w:t>
      </w:r>
      <w:proofErr w:type="gramStart"/>
      <w:r w:rsidRPr="009B7D09">
        <w:rPr>
          <w:rFonts w:ascii="Times New Roman" w:hAnsi="Times New Roman" w:cs="Times New Roman"/>
        </w:rPr>
        <w:t>&gt; У</w:t>
      </w:r>
      <w:proofErr w:type="gramEnd"/>
      <w:r w:rsidRPr="009B7D09">
        <w:rPr>
          <w:rFonts w:ascii="Times New Roman" w:hAnsi="Times New Roman" w:cs="Times New Roman"/>
        </w:rPr>
        <w:t xml:space="preserve">казываются иные конкретные условия, установленные Правилами предоставления субсидии, а также иными нормативными правовыми актами </w:t>
      </w:r>
      <w:r w:rsidR="009B7D09">
        <w:rPr>
          <w:rFonts w:ascii="Times New Roman" w:hAnsi="Times New Roman" w:cs="Times New Roman"/>
        </w:rPr>
        <w:t>Российской Федерации, Республики Карелия и Администрации Олонецкого национального муниципального района</w:t>
      </w:r>
      <w:r w:rsidRPr="009B7D09">
        <w:rPr>
          <w:rFonts w:ascii="Times New Roman" w:hAnsi="Times New Roman" w:cs="Times New Roman"/>
        </w:rPr>
        <w:t>, регулирующими порядок и условия предоставления субсидии юридическим лицам (при необходимости).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90"/>
      <w:bookmarkEnd w:id="40"/>
      <w:r w:rsidRPr="00A43927">
        <w:rPr>
          <w:rFonts w:ascii="Times New Roman" w:hAnsi="Times New Roman" w:cs="Times New Roman"/>
          <w:sz w:val="24"/>
          <w:szCs w:val="24"/>
        </w:rPr>
        <w:t>4.1.3.3.1. ____________________________________________;</w:t>
      </w: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91"/>
      <w:bookmarkEnd w:id="41"/>
      <w:r w:rsidRPr="00A43927">
        <w:rPr>
          <w:rFonts w:ascii="Times New Roman" w:hAnsi="Times New Roman" w:cs="Times New Roman"/>
          <w:sz w:val="24"/>
          <w:szCs w:val="24"/>
        </w:rPr>
        <w:t>4.1.3.3.2. ____________________________________________.</w:t>
      </w: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92"/>
      <w:bookmarkEnd w:id="42"/>
      <w:r w:rsidRPr="00A43927">
        <w:rPr>
          <w:rFonts w:ascii="Times New Roman" w:hAnsi="Times New Roman" w:cs="Times New Roman"/>
          <w:sz w:val="24"/>
          <w:szCs w:val="24"/>
        </w:rPr>
        <w:t xml:space="preserve">4.1.4. утверждать </w:t>
      </w:r>
      <w:hyperlink r:id="rId18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, в том числе с учетом внесенных изменений не позднее _____ рабочего дня со дня их получения от Получателя в соответствии с </w:t>
      </w:r>
      <w:hyperlink w:anchor="P572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настоящего Соглашения &lt;39&gt;;</w:t>
      </w:r>
    </w:p>
    <w:p w:rsidR="005233DE" w:rsidRPr="00A43927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F6366F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F6366F">
        <w:rPr>
          <w:rFonts w:ascii="Times New Roman" w:hAnsi="Times New Roman" w:cs="Times New Roman"/>
        </w:rPr>
        <w:t>&lt;39</w:t>
      </w:r>
      <w:proofErr w:type="gramStart"/>
      <w:r w:rsidRPr="00F6366F">
        <w:rPr>
          <w:rFonts w:ascii="Times New Roman" w:hAnsi="Times New Roman" w:cs="Times New Roman"/>
        </w:rPr>
        <w:t>&gt; П</w:t>
      </w:r>
      <w:proofErr w:type="gramEnd"/>
      <w:r w:rsidRPr="00F6366F">
        <w:rPr>
          <w:rFonts w:ascii="Times New Roman" w:hAnsi="Times New Roman" w:cs="Times New Roman"/>
        </w:rPr>
        <w:t xml:space="preserve"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</w:t>
      </w:r>
      <w:r w:rsidR="00F6366F">
        <w:rPr>
          <w:rFonts w:ascii="Times New Roman" w:hAnsi="Times New Roman" w:cs="Times New Roman"/>
        </w:rPr>
        <w:t xml:space="preserve">Администрацией </w:t>
      </w:r>
      <w:r w:rsidRPr="00F6366F">
        <w:rPr>
          <w:rFonts w:ascii="Times New Roman" w:hAnsi="Times New Roman" w:cs="Times New Roman"/>
        </w:rPr>
        <w:t xml:space="preserve"> (</w:t>
      </w:r>
      <w:r w:rsidR="00F6366F">
        <w:rPr>
          <w:rFonts w:ascii="Times New Roman" w:hAnsi="Times New Roman" w:cs="Times New Roman"/>
        </w:rPr>
        <w:t>Управлением,</w:t>
      </w:r>
      <w:r w:rsidRPr="00F6366F">
        <w:rPr>
          <w:rFonts w:ascii="Times New Roman" w:hAnsi="Times New Roman" w:cs="Times New Roman"/>
        </w:rPr>
        <w:t xml:space="preserve"> иным органом (организацией) как главным распорядителем средств бюджета</w:t>
      </w:r>
      <w:r w:rsidR="00F6366F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F6366F">
        <w:rPr>
          <w:rFonts w:ascii="Times New Roman" w:hAnsi="Times New Roman" w:cs="Times New Roman"/>
        </w:rPr>
        <w:t xml:space="preserve"> принято решение об утверждении им Сведений.</w:t>
      </w:r>
    </w:p>
    <w:p w:rsidR="005233DE" w:rsidRPr="00A43927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43927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3927">
        <w:rPr>
          <w:rFonts w:ascii="Times New Roman" w:hAnsi="Times New Roman" w:cs="Times New Roman"/>
          <w:sz w:val="24"/>
          <w:szCs w:val="24"/>
        </w:rPr>
        <w:t xml:space="preserve">4.1.5. обеспечивать перечисление Субсидии на счет Получателя, указанный в </w:t>
      </w:r>
      <w:hyperlink w:anchor="P904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266">
        <w:r w:rsidRPr="00A43927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A4392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97"/>
      <w:bookmarkEnd w:id="43"/>
      <w:r w:rsidRPr="00126911">
        <w:rPr>
          <w:rFonts w:ascii="Times New Roman" w:hAnsi="Times New Roman" w:cs="Times New Roman"/>
          <w:sz w:val="24"/>
          <w:szCs w:val="24"/>
        </w:rPr>
        <w:t>4.1.6. устанавливать &lt;40&gt;: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t>&lt;40</w:t>
      </w:r>
      <w:proofErr w:type="gramStart"/>
      <w:r w:rsidRPr="00126911">
        <w:rPr>
          <w:rFonts w:ascii="Times New Roman" w:hAnsi="Times New Roman" w:cs="Times New Roman"/>
        </w:rPr>
        <w:t>&gt; У</w:t>
      </w:r>
      <w:proofErr w:type="gramEnd"/>
      <w:r w:rsidRPr="00126911">
        <w:rPr>
          <w:rFonts w:ascii="Times New Roman" w:hAnsi="Times New Roman" w:cs="Times New Roman"/>
        </w:rPr>
        <w:t>станавливаются в соответствии с Правилами 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01"/>
      <w:bookmarkEnd w:id="44"/>
      <w:r w:rsidRPr="00126911">
        <w:rPr>
          <w:rFonts w:ascii="Times New Roman" w:hAnsi="Times New Roman" w:cs="Times New Roman"/>
          <w:sz w:val="24"/>
          <w:szCs w:val="24"/>
        </w:rPr>
        <w:t>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&lt;41&gt;, согласно приложению N _____ к настоящему Соглашению, которое является неотъемлемой частью настоящего Соглашения &lt;42&gt;;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45" w:name="P403"/>
      <w:bookmarkEnd w:id="45"/>
      <w:r w:rsidRPr="00126911">
        <w:rPr>
          <w:rFonts w:ascii="Times New Roman" w:hAnsi="Times New Roman" w:cs="Times New Roman"/>
        </w:rPr>
        <w:t>&lt;41</w:t>
      </w:r>
      <w:proofErr w:type="gramStart"/>
      <w:r w:rsidRPr="00126911">
        <w:rPr>
          <w:rFonts w:ascii="Times New Roman" w:hAnsi="Times New Roman" w:cs="Times New Roman"/>
        </w:rPr>
        <w:t>&gt; П</w:t>
      </w:r>
      <w:proofErr w:type="gramEnd"/>
      <w:r w:rsidRPr="00126911">
        <w:rPr>
          <w:rFonts w:ascii="Times New Roman" w:hAnsi="Times New Roman" w:cs="Times New Roman"/>
        </w:rPr>
        <w:t>редусматривается в случае, если Правилами предоставления субсидии установлены характеристики.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  <w:sz w:val="24"/>
          <w:szCs w:val="24"/>
        </w:rPr>
        <w:t>&lt;</w:t>
      </w:r>
      <w:r w:rsidRPr="00126911">
        <w:rPr>
          <w:rFonts w:ascii="Times New Roman" w:hAnsi="Times New Roman" w:cs="Times New Roman"/>
        </w:rPr>
        <w:t xml:space="preserve">42&gt; Рекомендуемый образец приложения приведен в </w:t>
      </w:r>
      <w:hyperlink w:anchor="P2317">
        <w:r w:rsidRPr="00126911">
          <w:rPr>
            <w:rFonts w:ascii="Times New Roman" w:hAnsi="Times New Roman" w:cs="Times New Roman"/>
            <w:color w:val="0000FF"/>
          </w:rPr>
          <w:t>приложении N 4</w:t>
        </w:r>
      </w:hyperlink>
      <w:r w:rsidRPr="00126911">
        <w:rPr>
          <w:rFonts w:ascii="Times New Roman" w:hAnsi="Times New Roman" w:cs="Times New Roman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06"/>
      <w:bookmarkEnd w:id="46"/>
      <w:r w:rsidRPr="00126911">
        <w:rPr>
          <w:rFonts w:ascii="Times New Roman" w:hAnsi="Times New Roman" w:cs="Times New Roman"/>
          <w:sz w:val="24"/>
          <w:szCs w:val="24"/>
        </w:rPr>
        <w:t>4.1.6.2. план мероприятий по достижению результатов предоставления Субсидии (контрольные точки) согласно приложению N _____ к настоящему Соглашению, которое является неотъемлемой частью настоящего Соглашения &lt;43&gt;;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lastRenderedPageBreak/>
        <w:t xml:space="preserve">&lt;43&gt; Рекомендуемый образец приложения приведен в </w:t>
      </w:r>
      <w:hyperlink w:anchor="P2521">
        <w:r w:rsidRPr="00126911">
          <w:rPr>
            <w:rFonts w:ascii="Times New Roman" w:hAnsi="Times New Roman" w:cs="Times New Roman"/>
            <w:color w:val="0000FF"/>
          </w:rPr>
          <w:t>приложении N 5</w:t>
        </w:r>
      </w:hyperlink>
      <w:r w:rsidRPr="00126911">
        <w:rPr>
          <w:rFonts w:ascii="Times New Roman" w:hAnsi="Times New Roman" w:cs="Times New Roman"/>
        </w:rPr>
        <w:t xml:space="preserve"> к настоящей Типовой форме. Не предусматривается в случаях предоставления гранта за высокие достижения, а также субсидий в соответствии со </w:t>
      </w:r>
      <w:hyperlink r:id="rId19">
        <w:r w:rsidRPr="00126911">
          <w:rPr>
            <w:rFonts w:ascii="Times New Roman" w:hAnsi="Times New Roman" w:cs="Times New Roman"/>
            <w:color w:val="0000FF"/>
          </w:rPr>
          <w:t>статьей 78.3</w:t>
        </w:r>
      </w:hyperlink>
      <w:r w:rsidRPr="00126911">
        <w:rPr>
          <w:rFonts w:ascii="Times New Roman" w:hAnsi="Times New Roman" w:cs="Times New Roman"/>
        </w:rPr>
        <w:t xml:space="preserve"> Бюджетно</w:t>
      </w:r>
      <w:r w:rsidR="00126911" w:rsidRPr="00126911">
        <w:rPr>
          <w:rFonts w:ascii="Times New Roman" w:hAnsi="Times New Roman" w:cs="Times New Roman"/>
        </w:rPr>
        <w:t xml:space="preserve">го кодекса Российской Федерации. </w:t>
      </w:r>
      <w:r w:rsidRPr="00126911">
        <w:rPr>
          <w:rFonts w:ascii="Times New Roman" w:hAnsi="Times New Roman" w:cs="Times New Roman"/>
        </w:rPr>
        <w:t>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Правилами 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10"/>
      <w:bookmarkEnd w:id="47"/>
      <w:r w:rsidRPr="00126911">
        <w:rPr>
          <w:rFonts w:ascii="Times New Roman" w:hAnsi="Times New Roman" w:cs="Times New Roman"/>
          <w:sz w:val="24"/>
          <w:szCs w:val="24"/>
        </w:rPr>
        <w:t>4.1.6.3. иные показатели &lt;44&gt;: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t>&lt;44</w:t>
      </w:r>
      <w:proofErr w:type="gramStart"/>
      <w:r w:rsidRPr="00126911">
        <w:rPr>
          <w:rFonts w:ascii="Times New Roman" w:hAnsi="Times New Roman" w:cs="Times New Roman"/>
        </w:rPr>
        <w:t>&gt; П</w:t>
      </w:r>
      <w:proofErr w:type="gramEnd"/>
      <w:r w:rsidRPr="00126911">
        <w:rPr>
          <w:rFonts w:ascii="Times New Roman" w:hAnsi="Times New Roman" w:cs="Times New Roman"/>
        </w:rPr>
        <w:t xml:space="preserve">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700">
        <w:r w:rsidRPr="00126911">
          <w:rPr>
            <w:rFonts w:ascii="Times New Roman" w:hAnsi="Times New Roman" w:cs="Times New Roman"/>
            <w:color w:val="0000FF"/>
          </w:rPr>
          <w:t>приложении N 6</w:t>
        </w:r>
      </w:hyperlink>
      <w:r w:rsidRPr="00126911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14"/>
      <w:bookmarkEnd w:id="48"/>
      <w:r w:rsidRPr="00126911">
        <w:rPr>
          <w:rFonts w:ascii="Times New Roman" w:hAnsi="Times New Roman" w:cs="Times New Roman"/>
          <w:sz w:val="24"/>
          <w:szCs w:val="24"/>
        </w:rPr>
        <w:t>4.1.6.3.1. ____________________________________________;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15"/>
      <w:bookmarkEnd w:id="49"/>
      <w:r w:rsidRPr="00126911">
        <w:rPr>
          <w:rFonts w:ascii="Times New Roman" w:hAnsi="Times New Roman" w:cs="Times New Roman"/>
          <w:sz w:val="24"/>
          <w:szCs w:val="24"/>
        </w:rPr>
        <w:t>4.1.6.3.2. ____________________________________________;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4.1.7. осуществлять оценку достижения Получателем значений результатов предоставления Субсидии, характеристик </w:t>
      </w:r>
      <w:hyperlink w:anchor="P403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&lt;41&gt;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, плана мероприятий по достижению результатов предоставления Субсидии (контрольных точек), и иных показателей, установленных в соответствии с </w:t>
      </w:r>
      <w:hyperlink w:anchor="P397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&lt;45&gt;: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t>&lt;45</w:t>
      </w:r>
      <w:proofErr w:type="gramStart"/>
      <w:r w:rsidRPr="00126911">
        <w:rPr>
          <w:rFonts w:ascii="Times New Roman" w:hAnsi="Times New Roman" w:cs="Times New Roman"/>
        </w:rPr>
        <w:t>&gt; П</w:t>
      </w:r>
      <w:proofErr w:type="gramEnd"/>
      <w:r w:rsidRPr="0012691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01">
        <w:r w:rsidRPr="00126911">
          <w:rPr>
            <w:rFonts w:ascii="Times New Roman" w:hAnsi="Times New Roman" w:cs="Times New Roman"/>
            <w:color w:val="0000FF"/>
          </w:rPr>
          <w:t>пунктов 4.1.6.1</w:t>
        </w:r>
      </w:hyperlink>
      <w:r w:rsidRPr="00126911">
        <w:rPr>
          <w:rFonts w:ascii="Times New Roman" w:hAnsi="Times New Roman" w:cs="Times New Roman"/>
        </w:rPr>
        <w:t xml:space="preserve">, </w:t>
      </w:r>
      <w:hyperlink w:anchor="P406">
        <w:r w:rsidRPr="00126911">
          <w:rPr>
            <w:rFonts w:ascii="Times New Roman" w:hAnsi="Times New Roman" w:cs="Times New Roman"/>
            <w:color w:val="0000FF"/>
          </w:rPr>
          <w:t>4.1.6.2</w:t>
        </w:r>
      </w:hyperlink>
      <w:r w:rsidRPr="00126911">
        <w:rPr>
          <w:rFonts w:ascii="Times New Roman" w:hAnsi="Times New Roman" w:cs="Times New Roman"/>
        </w:rPr>
        <w:t xml:space="preserve"> и (или) </w:t>
      </w:r>
      <w:hyperlink w:anchor="P410">
        <w:r w:rsidRPr="00126911">
          <w:rPr>
            <w:rFonts w:ascii="Times New Roman" w:hAnsi="Times New Roman" w:cs="Times New Roman"/>
            <w:color w:val="0000FF"/>
          </w:rPr>
          <w:t>4.1.6.3</w:t>
        </w:r>
      </w:hyperlink>
      <w:r w:rsidRPr="00126911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20"/>
      <w:bookmarkEnd w:id="50"/>
      <w:r w:rsidRPr="00126911">
        <w:rPr>
          <w:rFonts w:ascii="Times New Roman" w:hAnsi="Times New Roman" w:cs="Times New Roman"/>
          <w:sz w:val="24"/>
          <w:szCs w:val="24"/>
        </w:rPr>
        <w:t xml:space="preserve">4.1.7.1. отчета о достижении значений результатов предоставления Субсидии согласно приложению N _____ к настоящему Соглашению &lt;46&gt;, являющемуся неотъемлемой частью настоящего Соглашения, представленного в соответствии с </w:t>
      </w:r>
      <w:hyperlink w:anchor="P688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4.3.17.2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t>&lt;46</w:t>
      </w:r>
      <w:proofErr w:type="gramStart"/>
      <w:r w:rsidRPr="00126911">
        <w:rPr>
          <w:rFonts w:ascii="Times New Roman" w:hAnsi="Times New Roman" w:cs="Times New Roman"/>
        </w:rPr>
        <w:t>&gt; П</w:t>
      </w:r>
      <w:proofErr w:type="gramEnd"/>
      <w:r w:rsidRPr="0012691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01">
        <w:r w:rsidRPr="00126911">
          <w:rPr>
            <w:rFonts w:ascii="Times New Roman" w:hAnsi="Times New Roman" w:cs="Times New Roman"/>
            <w:color w:val="0000FF"/>
          </w:rPr>
          <w:t>пункта 4.1.6.1</w:t>
        </w:r>
      </w:hyperlink>
      <w:r w:rsidRPr="00126911">
        <w:rPr>
          <w:rFonts w:ascii="Times New Roman" w:hAnsi="Times New Roman" w:cs="Times New Roman"/>
        </w:rPr>
        <w:t xml:space="preserve"> настоящей Типовой формы. Приложение оформляется согласно </w:t>
      </w:r>
      <w:hyperlink w:anchor="P2810">
        <w:r w:rsidRPr="00126911">
          <w:rPr>
            <w:rFonts w:ascii="Times New Roman" w:hAnsi="Times New Roman" w:cs="Times New Roman"/>
            <w:color w:val="0000FF"/>
          </w:rPr>
          <w:t>приложению N 7</w:t>
        </w:r>
      </w:hyperlink>
      <w:r w:rsidRPr="00126911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24"/>
      <w:bookmarkEnd w:id="51"/>
      <w:r w:rsidRPr="00126911">
        <w:rPr>
          <w:rFonts w:ascii="Times New Roman" w:hAnsi="Times New Roman" w:cs="Times New Roman"/>
          <w:sz w:val="24"/>
          <w:szCs w:val="24"/>
        </w:rPr>
        <w:t xml:space="preserve">4.1.7.2. отчета о реализации плана мероприятий по достижению результатов предоставления Субсидии (контрольных точек) согласно приложению N _____ к настоящему Соглашению &lt;47&gt;, которое является неотъемлемой частью настоящего Соглашения, представленного в соответствии с </w:t>
      </w:r>
      <w:hyperlink w:anchor="P695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4.3.17.3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t>&lt;47</w:t>
      </w:r>
      <w:proofErr w:type="gramStart"/>
      <w:r w:rsidRPr="00126911">
        <w:rPr>
          <w:rFonts w:ascii="Times New Roman" w:hAnsi="Times New Roman" w:cs="Times New Roman"/>
        </w:rPr>
        <w:t>&gt; П</w:t>
      </w:r>
      <w:proofErr w:type="gramEnd"/>
      <w:r w:rsidRPr="0012691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06">
        <w:r w:rsidRPr="00126911">
          <w:rPr>
            <w:rFonts w:ascii="Times New Roman" w:hAnsi="Times New Roman" w:cs="Times New Roman"/>
            <w:color w:val="0000FF"/>
          </w:rPr>
          <w:t>пункта 4.1.6.2</w:t>
        </w:r>
      </w:hyperlink>
      <w:r w:rsidRPr="00126911">
        <w:rPr>
          <w:rFonts w:ascii="Times New Roman" w:hAnsi="Times New Roman" w:cs="Times New Roman"/>
        </w:rPr>
        <w:t xml:space="preserve"> настоящей Типовой формы. Рекомендуемый образец приложения приведен в </w:t>
      </w:r>
      <w:hyperlink w:anchor="P3198">
        <w:r w:rsidRPr="00126911">
          <w:rPr>
            <w:rFonts w:ascii="Times New Roman" w:hAnsi="Times New Roman" w:cs="Times New Roman"/>
            <w:color w:val="0000FF"/>
          </w:rPr>
          <w:t>приложении N 8</w:t>
        </w:r>
      </w:hyperlink>
      <w:r w:rsidRPr="00126911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28"/>
      <w:bookmarkEnd w:id="52"/>
      <w:r w:rsidRPr="00126911">
        <w:rPr>
          <w:rFonts w:ascii="Times New Roman" w:hAnsi="Times New Roman" w:cs="Times New Roman"/>
          <w:sz w:val="24"/>
          <w:szCs w:val="24"/>
        </w:rPr>
        <w:t>4.1.7.3. ______________________________________________ &lt;48&gt;;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</w:rPr>
        <w:t>&lt;48</w:t>
      </w:r>
      <w:proofErr w:type="gramStart"/>
      <w:r w:rsidRPr="00126911">
        <w:rPr>
          <w:rFonts w:ascii="Times New Roman" w:hAnsi="Times New Roman" w:cs="Times New Roman"/>
        </w:rPr>
        <w:t>&gt; П</w:t>
      </w:r>
      <w:proofErr w:type="gramEnd"/>
      <w:r w:rsidRPr="0012691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10">
        <w:r w:rsidRPr="00126911">
          <w:rPr>
            <w:rFonts w:ascii="Times New Roman" w:hAnsi="Times New Roman" w:cs="Times New Roman"/>
            <w:color w:val="0000FF"/>
          </w:rPr>
          <w:t>пункта 4.1.6.3</w:t>
        </w:r>
      </w:hyperlink>
      <w:r w:rsidRPr="00126911">
        <w:rPr>
          <w:rFonts w:ascii="Times New Roman" w:hAnsi="Times New Roman" w:cs="Times New Roman"/>
        </w:rPr>
        <w:t xml:space="preserve"> настоящей Типовой формы. </w:t>
      </w:r>
      <w:proofErr w:type="gramStart"/>
      <w:r w:rsidRPr="00126911">
        <w:rPr>
          <w:rFonts w:ascii="Times New Roman" w:hAnsi="Times New Roman" w:cs="Times New Roman"/>
        </w:rPr>
        <w:t xml:space="preserve">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126911">
        <w:rPr>
          <w:rFonts w:ascii="Times New Roman" w:hAnsi="Times New Roman" w:cs="Times New Roman"/>
        </w:rPr>
        <w:t>Администрацией</w:t>
      </w:r>
      <w:r w:rsidRPr="00126911">
        <w:rPr>
          <w:rFonts w:ascii="Times New Roman" w:hAnsi="Times New Roman" w:cs="Times New Roman"/>
        </w:rPr>
        <w:t xml:space="preserve"> (</w:t>
      </w:r>
      <w:r w:rsidR="00126911">
        <w:rPr>
          <w:rFonts w:ascii="Times New Roman" w:hAnsi="Times New Roman" w:cs="Times New Roman"/>
        </w:rPr>
        <w:t>Управлением</w:t>
      </w:r>
      <w:r w:rsidRPr="00126911">
        <w:rPr>
          <w:rFonts w:ascii="Times New Roman" w:hAnsi="Times New Roman" w:cs="Times New Roman"/>
        </w:rPr>
        <w:t xml:space="preserve">, иным органом (организацией) в соответствии с </w:t>
      </w:r>
      <w:hyperlink w:anchor="P410">
        <w:r w:rsidRPr="00126911">
          <w:rPr>
            <w:rFonts w:ascii="Times New Roman" w:hAnsi="Times New Roman" w:cs="Times New Roman"/>
            <w:color w:val="0000FF"/>
          </w:rPr>
          <w:t>пунктом 4.1.6.3</w:t>
        </w:r>
      </w:hyperlink>
      <w:r w:rsidRPr="00126911">
        <w:rPr>
          <w:rFonts w:ascii="Times New Roman" w:hAnsi="Times New Roman" w:cs="Times New Roman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48">
        <w:r w:rsidRPr="00126911">
          <w:rPr>
            <w:rFonts w:ascii="Times New Roman" w:hAnsi="Times New Roman" w:cs="Times New Roman"/>
            <w:color w:val="0000FF"/>
          </w:rPr>
          <w:t>приложении N 9</w:t>
        </w:r>
      </w:hyperlink>
      <w:r w:rsidRPr="00126911">
        <w:rPr>
          <w:rFonts w:ascii="Times New Roman" w:hAnsi="Times New Roman" w:cs="Times New Roman"/>
        </w:rPr>
        <w:t xml:space="preserve"> к настоящей Типовой форме.</w:t>
      </w:r>
      <w:proofErr w:type="gramEnd"/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32"/>
      <w:bookmarkEnd w:id="53"/>
      <w:r w:rsidRPr="00126911">
        <w:rPr>
          <w:rFonts w:ascii="Times New Roman" w:hAnsi="Times New Roman" w:cs="Times New Roman"/>
          <w:sz w:val="24"/>
          <w:szCs w:val="24"/>
        </w:rPr>
        <w:t>4.1.</w:t>
      </w:r>
      <w:r w:rsidR="00D53D74">
        <w:rPr>
          <w:rFonts w:ascii="Times New Roman" w:hAnsi="Times New Roman" w:cs="Times New Roman"/>
          <w:sz w:val="24"/>
          <w:szCs w:val="24"/>
        </w:rPr>
        <w:t>8</w:t>
      </w:r>
      <w:r w:rsidRPr="00126911">
        <w:rPr>
          <w:rFonts w:ascii="Times New Roman" w:hAnsi="Times New Roman" w:cs="Times New Roman"/>
          <w:sz w:val="24"/>
          <w:szCs w:val="24"/>
        </w:rPr>
        <w:t xml:space="preserve">. принимать отчет, указанный в </w:t>
      </w:r>
      <w:hyperlink w:anchor="P420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пункте 4.1.7.1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дня, следующего за днем его представления Получателем в соответствии с </w:t>
      </w:r>
      <w:hyperlink w:anchor="P688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4.3.17.2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&lt;48.1&gt;;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5233DE" w:rsidRPr="00D53D74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D53D74">
        <w:rPr>
          <w:rFonts w:ascii="Times New Roman" w:hAnsi="Times New Roman" w:cs="Times New Roman"/>
        </w:rPr>
        <w:t>&lt;48.1</w:t>
      </w:r>
      <w:proofErr w:type="gramStart"/>
      <w:r w:rsidRPr="00D53D74">
        <w:rPr>
          <w:rFonts w:ascii="Times New Roman" w:hAnsi="Times New Roman" w:cs="Times New Roman"/>
        </w:rPr>
        <w:t>&gt; П</w:t>
      </w:r>
      <w:proofErr w:type="gramEnd"/>
      <w:r w:rsidRPr="00D53D74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20">
        <w:r w:rsidRPr="00D53D74">
          <w:rPr>
            <w:rFonts w:ascii="Times New Roman" w:hAnsi="Times New Roman" w:cs="Times New Roman"/>
            <w:color w:val="0000FF"/>
          </w:rPr>
          <w:t>пункта 4.1.7.1</w:t>
        </w:r>
      </w:hyperlink>
      <w:r w:rsidRPr="00D53D74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D53D74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36"/>
      <w:bookmarkEnd w:id="54"/>
      <w:r>
        <w:rPr>
          <w:rFonts w:ascii="Times New Roman" w:hAnsi="Times New Roman" w:cs="Times New Roman"/>
          <w:sz w:val="24"/>
          <w:szCs w:val="24"/>
        </w:rPr>
        <w:t>4.1.9</w:t>
      </w:r>
      <w:r w:rsidR="005233DE" w:rsidRPr="00126911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="005233DE" w:rsidRPr="001269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33DE" w:rsidRPr="00126911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&lt;49&gt;: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47DD9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  <w:sz w:val="24"/>
          <w:szCs w:val="24"/>
        </w:rPr>
        <w:t>&lt;</w:t>
      </w:r>
      <w:r w:rsidRPr="00947DD9">
        <w:rPr>
          <w:rFonts w:ascii="Times New Roman" w:hAnsi="Times New Roman" w:cs="Times New Roman"/>
        </w:rPr>
        <w:t xml:space="preserve">49&gt; Выбор способа проведения </w:t>
      </w:r>
      <w:proofErr w:type="gramStart"/>
      <w:r w:rsidRPr="00947DD9">
        <w:rPr>
          <w:rFonts w:ascii="Times New Roman" w:hAnsi="Times New Roman" w:cs="Times New Roman"/>
        </w:rPr>
        <w:t>контроля за</w:t>
      </w:r>
      <w:proofErr w:type="gramEnd"/>
      <w:r w:rsidRPr="00947DD9">
        <w:rPr>
          <w:rFonts w:ascii="Times New Roman" w:hAnsi="Times New Roman" w:cs="Times New Roman"/>
        </w:rPr>
        <w:t xml:space="preserve"> соблюдением Получателем порядка и условий предоставления Субсидии, установленных Правилами предоставления субсидии и соглашением, осуществляется </w:t>
      </w:r>
      <w:r w:rsidR="00947DD9">
        <w:rPr>
          <w:rFonts w:ascii="Times New Roman" w:hAnsi="Times New Roman" w:cs="Times New Roman"/>
        </w:rPr>
        <w:t>Администрацией</w:t>
      </w:r>
      <w:r w:rsidRPr="00947DD9">
        <w:rPr>
          <w:rFonts w:ascii="Times New Roman" w:hAnsi="Times New Roman" w:cs="Times New Roman"/>
        </w:rPr>
        <w:t xml:space="preserve">, </w:t>
      </w:r>
      <w:r w:rsidR="00947DD9">
        <w:rPr>
          <w:rFonts w:ascii="Times New Roman" w:hAnsi="Times New Roman" w:cs="Times New Roman"/>
        </w:rPr>
        <w:t>Управлением</w:t>
      </w:r>
      <w:r w:rsidRPr="00947DD9">
        <w:rPr>
          <w:rFonts w:ascii="Times New Roman" w:hAnsi="Times New Roman" w:cs="Times New Roman"/>
        </w:rPr>
        <w:t>, иным органом (организацией). Не предусматривается в случаях предоставления гранта за высокие достижения.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947DD9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4.1.9</w:t>
      </w:r>
      <w:r w:rsidR="005233DE" w:rsidRPr="00126911">
        <w:rPr>
          <w:rFonts w:ascii="Times New Roman" w:hAnsi="Times New Roman" w:cs="Times New Roman"/>
          <w:sz w:val="24"/>
          <w:szCs w:val="24"/>
        </w:rPr>
        <w:t>.1. по месту нахождения __________________________________________</w:t>
      </w:r>
    </w:p>
    <w:p w:rsidR="005233DE" w:rsidRPr="00947DD9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53B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9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47DD9">
        <w:rPr>
          <w:rFonts w:ascii="Times New Roman" w:hAnsi="Times New Roman" w:cs="Times New Roman"/>
          <w:szCs w:val="20"/>
        </w:rPr>
        <w:t>(</w:t>
      </w:r>
      <w:r w:rsidR="00947DD9">
        <w:rPr>
          <w:rFonts w:ascii="Times New Roman" w:hAnsi="Times New Roman" w:cs="Times New Roman"/>
          <w:szCs w:val="20"/>
        </w:rPr>
        <w:t xml:space="preserve">Администрации, Управления, </w:t>
      </w:r>
      <w:r w:rsidRPr="00947DD9">
        <w:rPr>
          <w:rFonts w:ascii="Times New Roman" w:hAnsi="Times New Roman" w:cs="Times New Roman"/>
          <w:szCs w:val="20"/>
        </w:rPr>
        <w:t>иного органа (организации)</w:t>
      </w:r>
      <w:proofErr w:type="gramEnd"/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5233DE" w:rsidRPr="00126911" w:rsidRDefault="00947DD9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44"/>
      <w:bookmarkEnd w:id="55"/>
      <w:r>
        <w:rPr>
          <w:rFonts w:ascii="Times New Roman" w:hAnsi="Times New Roman" w:cs="Times New Roman"/>
          <w:sz w:val="24"/>
          <w:szCs w:val="24"/>
        </w:rPr>
        <w:t>4.1.9</w:t>
      </w:r>
      <w:r w:rsidR="005233DE" w:rsidRPr="00126911">
        <w:rPr>
          <w:rFonts w:ascii="Times New Roman" w:hAnsi="Times New Roman" w:cs="Times New Roman"/>
          <w:sz w:val="24"/>
          <w:szCs w:val="24"/>
        </w:rPr>
        <w:t xml:space="preserve">.1.1. отчета о расходах Получателя, источником финансового обеспечения которых является Субсидия, согласно приложению N _____ к настоящему Соглашению, являющемуся неотъемлемой частью настоящего Соглашения, представленного в соответствии с </w:t>
      </w:r>
      <w:hyperlink w:anchor="P680">
        <w:r w:rsidR="005233DE"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4.3.17.1</w:t>
        </w:r>
      </w:hyperlink>
      <w:r w:rsidR="005233DE"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&lt;50&gt;;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2E07BC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2E07BC">
        <w:rPr>
          <w:rFonts w:ascii="Times New Roman" w:hAnsi="Times New Roman" w:cs="Times New Roman"/>
        </w:rPr>
        <w:t>&lt;50</w:t>
      </w:r>
      <w:proofErr w:type="gramStart"/>
      <w:r w:rsidRPr="002E07BC">
        <w:rPr>
          <w:rFonts w:ascii="Times New Roman" w:hAnsi="Times New Roman" w:cs="Times New Roman"/>
        </w:rPr>
        <w:t>&gt; П</w:t>
      </w:r>
      <w:proofErr w:type="gramEnd"/>
      <w:r w:rsidRPr="002E07BC">
        <w:rPr>
          <w:rFonts w:ascii="Times New Roman" w:hAnsi="Times New Roman" w:cs="Times New Roman"/>
        </w:rPr>
        <w:t xml:space="preserve">редусматривается в случае, если представление отчета предусмотрено Правилами предоставления субсидии. Приложение оформляется согласно </w:t>
      </w:r>
      <w:hyperlink w:anchor="P3703">
        <w:r w:rsidRPr="002E07BC">
          <w:rPr>
            <w:rFonts w:ascii="Times New Roman" w:hAnsi="Times New Roman" w:cs="Times New Roman"/>
            <w:color w:val="0000FF"/>
          </w:rPr>
          <w:t>приложению N 10</w:t>
        </w:r>
      </w:hyperlink>
      <w:r w:rsidRPr="002E07BC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2E07BC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48"/>
      <w:bookmarkEnd w:id="56"/>
      <w:r>
        <w:rPr>
          <w:rFonts w:ascii="Times New Roman" w:hAnsi="Times New Roman" w:cs="Times New Roman"/>
          <w:sz w:val="24"/>
          <w:szCs w:val="24"/>
        </w:rPr>
        <w:t>4.1.9</w:t>
      </w:r>
      <w:r w:rsidR="005233DE" w:rsidRPr="00126911">
        <w:rPr>
          <w:rFonts w:ascii="Times New Roman" w:hAnsi="Times New Roman" w:cs="Times New Roman"/>
          <w:sz w:val="24"/>
          <w:szCs w:val="24"/>
        </w:rPr>
        <w:t>.1.2. иных отчетов &lt;51&gt;:</w:t>
      </w:r>
    </w:p>
    <w:p w:rsidR="005233DE" w:rsidRPr="00126911" w:rsidRDefault="005233DE" w:rsidP="006017A0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2E07BC" w:rsidRDefault="005233DE" w:rsidP="006017A0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E07BC">
        <w:rPr>
          <w:rFonts w:ascii="Times New Roman" w:hAnsi="Times New Roman" w:cs="Times New Roman"/>
        </w:rPr>
        <w:t>&lt;51</w:t>
      </w:r>
      <w:proofErr w:type="gramStart"/>
      <w:r w:rsidRPr="002E07BC">
        <w:rPr>
          <w:rFonts w:ascii="Times New Roman" w:hAnsi="Times New Roman" w:cs="Times New Roman"/>
        </w:rPr>
        <w:t>&gt; У</w:t>
      </w:r>
      <w:proofErr w:type="gramEnd"/>
      <w:r w:rsidRPr="002E07BC">
        <w:rPr>
          <w:rFonts w:ascii="Times New Roman" w:hAnsi="Times New Roman" w:cs="Times New Roman"/>
        </w:rPr>
        <w:t xml:space="preserve">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</w:t>
      </w:r>
      <w:r w:rsidR="002E07BC">
        <w:rPr>
          <w:rFonts w:ascii="Times New Roman" w:hAnsi="Times New Roman" w:cs="Times New Roman"/>
        </w:rPr>
        <w:t>Администрации</w:t>
      </w:r>
      <w:r w:rsidRPr="002E07BC">
        <w:rPr>
          <w:rFonts w:ascii="Times New Roman" w:hAnsi="Times New Roman" w:cs="Times New Roman"/>
        </w:rPr>
        <w:t xml:space="preserve"> (</w:t>
      </w:r>
      <w:r w:rsidR="002E07BC">
        <w:rPr>
          <w:rFonts w:ascii="Times New Roman" w:hAnsi="Times New Roman" w:cs="Times New Roman"/>
        </w:rPr>
        <w:t>Управления</w:t>
      </w:r>
      <w:r w:rsidRPr="002E07BC">
        <w:rPr>
          <w:rFonts w:ascii="Times New Roman" w:hAnsi="Times New Roman" w:cs="Times New Roman"/>
        </w:rPr>
        <w:t>, иного органа (организации)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452"/>
      <w:bookmarkEnd w:id="57"/>
      <w:r w:rsidRPr="00126911">
        <w:rPr>
          <w:rFonts w:ascii="Times New Roman" w:hAnsi="Times New Roman" w:cs="Times New Roman"/>
          <w:sz w:val="24"/>
          <w:szCs w:val="24"/>
        </w:rPr>
        <w:t>4.1.</w:t>
      </w:r>
      <w:r w:rsidR="00800DCA">
        <w:rPr>
          <w:rFonts w:ascii="Times New Roman" w:hAnsi="Times New Roman" w:cs="Times New Roman"/>
          <w:sz w:val="24"/>
          <w:szCs w:val="24"/>
        </w:rPr>
        <w:t>9</w:t>
      </w:r>
      <w:r w:rsidRPr="00126911">
        <w:rPr>
          <w:rFonts w:ascii="Times New Roman" w:hAnsi="Times New Roman" w:cs="Times New Roman"/>
          <w:sz w:val="24"/>
          <w:szCs w:val="24"/>
        </w:rPr>
        <w:t>.1.2.1. __________________________________________;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453"/>
      <w:bookmarkEnd w:id="58"/>
      <w:r w:rsidRPr="00126911">
        <w:rPr>
          <w:rFonts w:ascii="Times New Roman" w:hAnsi="Times New Roman" w:cs="Times New Roman"/>
          <w:sz w:val="24"/>
          <w:szCs w:val="24"/>
        </w:rPr>
        <w:t>4.1.</w:t>
      </w:r>
      <w:r w:rsidR="00800DCA">
        <w:rPr>
          <w:rFonts w:ascii="Times New Roman" w:hAnsi="Times New Roman" w:cs="Times New Roman"/>
          <w:sz w:val="24"/>
          <w:szCs w:val="24"/>
        </w:rPr>
        <w:t>9</w:t>
      </w:r>
      <w:r w:rsidRPr="00126911">
        <w:rPr>
          <w:rFonts w:ascii="Times New Roman" w:hAnsi="Times New Roman" w:cs="Times New Roman"/>
          <w:sz w:val="24"/>
          <w:szCs w:val="24"/>
        </w:rPr>
        <w:t>.1.2.2. __________________________________________;</w:t>
      </w:r>
    </w:p>
    <w:p w:rsidR="005233DE" w:rsidRPr="00126911" w:rsidRDefault="00800DCA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4.1.9</w:t>
      </w:r>
      <w:r w:rsidR="005233DE" w:rsidRPr="00126911">
        <w:rPr>
          <w:rFonts w:ascii="Times New Roman" w:hAnsi="Times New Roman" w:cs="Times New Roman"/>
          <w:sz w:val="24"/>
          <w:szCs w:val="24"/>
        </w:rPr>
        <w:t>.1.3.  иных  документов,  представленных  Получателем  по  запросу</w:t>
      </w:r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00DCA">
        <w:rPr>
          <w:rFonts w:ascii="Times New Roman" w:hAnsi="Times New Roman" w:cs="Times New Roman"/>
          <w:sz w:val="24"/>
          <w:szCs w:val="24"/>
        </w:rPr>
        <w:t>________</w:t>
      </w:r>
      <w:r w:rsidRPr="00126911">
        <w:rPr>
          <w:rFonts w:ascii="Times New Roman" w:hAnsi="Times New Roman" w:cs="Times New Roman"/>
          <w:sz w:val="24"/>
          <w:szCs w:val="24"/>
        </w:rPr>
        <w:t xml:space="preserve"> в  соответствии  с  </w:t>
      </w:r>
      <w:hyperlink w:anchor="P70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4.3.18</w:t>
        </w:r>
      </w:hyperlink>
      <w:r w:rsidR="00800DC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5233DE" w:rsidRPr="00800DCA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00DCA">
        <w:rPr>
          <w:rFonts w:ascii="Times New Roman" w:hAnsi="Times New Roman" w:cs="Times New Roman"/>
          <w:szCs w:val="20"/>
        </w:rPr>
        <w:t>(</w:t>
      </w:r>
      <w:r w:rsidR="00800DCA">
        <w:rPr>
          <w:rFonts w:ascii="Times New Roman" w:hAnsi="Times New Roman" w:cs="Times New Roman"/>
          <w:szCs w:val="20"/>
        </w:rPr>
        <w:t>Администрации</w:t>
      </w:r>
      <w:r w:rsidRPr="00800DCA">
        <w:rPr>
          <w:rFonts w:ascii="Times New Roman" w:hAnsi="Times New Roman" w:cs="Times New Roman"/>
          <w:szCs w:val="20"/>
        </w:rPr>
        <w:t>,</w:t>
      </w:r>
      <w:r w:rsidR="00800DCA">
        <w:rPr>
          <w:rFonts w:ascii="Times New Roman" w:hAnsi="Times New Roman" w:cs="Times New Roman"/>
          <w:szCs w:val="20"/>
        </w:rPr>
        <w:t xml:space="preserve"> Управления, </w:t>
      </w:r>
      <w:r w:rsidRPr="00800DCA">
        <w:rPr>
          <w:rFonts w:ascii="Times New Roman" w:hAnsi="Times New Roman" w:cs="Times New Roman"/>
          <w:szCs w:val="20"/>
        </w:rPr>
        <w:t>иного органа (организации)</w:t>
      </w:r>
      <w:proofErr w:type="gramEnd"/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5233DE" w:rsidRPr="00126911" w:rsidRDefault="00800DCA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</w:t>
      </w:r>
      <w:r w:rsidR="005233DE" w:rsidRPr="00126911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5233DE" w:rsidRPr="00126911" w:rsidRDefault="00884052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4.1.10</w:t>
      </w:r>
      <w:r w:rsidR="005233DE" w:rsidRPr="00126911">
        <w:rPr>
          <w:rFonts w:ascii="Times New Roman" w:hAnsi="Times New Roman" w:cs="Times New Roman"/>
          <w:sz w:val="24"/>
          <w:szCs w:val="24"/>
        </w:rPr>
        <w:t>. в случае установления ____________________________________</w:t>
      </w:r>
      <w:r w:rsidR="00800DCA">
        <w:rPr>
          <w:rFonts w:ascii="Times New Roman" w:hAnsi="Times New Roman" w:cs="Times New Roman"/>
          <w:sz w:val="24"/>
          <w:szCs w:val="24"/>
        </w:rPr>
        <w:t>_________</w:t>
      </w:r>
      <w:r w:rsidR="005233DE" w:rsidRPr="00126911">
        <w:rPr>
          <w:rFonts w:ascii="Times New Roman" w:hAnsi="Times New Roman" w:cs="Times New Roman"/>
          <w:sz w:val="24"/>
          <w:szCs w:val="24"/>
        </w:rPr>
        <w:t>факта</w:t>
      </w:r>
    </w:p>
    <w:p w:rsidR="00800DCA" w:rsidRPr="00800DCA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00DCA">
        <w:rPr>
          <w:rFonts w:ascii="Times New Roman" w:hAnsi="Times New Roman" w:cs="Times New Roman"/>
          <w:sz w:val="22"/>
        </w:rPr>
        <w:t xml:space="preserve">                               </w:t>
      </w:r>
      <w:r w:rsidR="00800DCA">
        <w:rPr>
          <w:rFonts w:ascii="Times New Roman" w:hAnsi="Times New Roman" w:cs="Times New Roman"/>
          <w:sz w:val="22"/>
        </w:rPr>
        <w:t xml:space="preserve">                       </w:t>
      </w:r>
      <w:r w:rsidRPr="00800DCA">
        <w:rPr>
          <w:rFonts w:ascii="Times New Roman" w:hAnsi="Times New Roman" w:cs="Times New Roman"/>
          <w:sz w:val="22"/>
        </w:rPr>
        <w:t xml:space="preserve">  </w:t>
      </w:r>
      <w:proofErr w:type="gramStart"/>
      <w:r w:rsidR="00800DCA" w:rsidRPr="00800DCA">
        <w:rPr>
          <w:rFonts w:ascii="Times New Roman" w:hAnsi="Times New Roman" w:cs="Times New Roman"/>
          <w:szCs w:val="20"/>
        </w:rPr>
        <w:t>(</w:t>
      </w:r>
      <w:r w:rsidR="00800DCA">
        <w:rPr>
          <w:rFonts w:ascii="Times New Roman" w:hAnsi="Times New Roman" w:cs="Times New Roman"/>
          <w:szCs w:val="20"/>
        </w:rPr>
        <w:t>Администрацией</w:t>
      </w:r>
      <w:r w:rsidR="00800DCA" w:rsidRPr="00800DCA">
        <w:rPr>
          <w:rFonts w:ascii="Times New Roman" w:hAnsi="Times New Roman" w:cs="Times New Roman"/>
          <w:szCs w:val="20"/>
        </w:rPr>
        <w:t>,</w:t>
      </w:r>
      <w:r w:rsidR="00800DCA">
        <w:rPr>
          <w:rFonts w:ascii="Times New Roman" w:hAnsi="Times New Roman" w:cs="Times New Roman"/>
          <w:szCs w:val="20"/>
        </w:rPr>
        <w:t xml:space="preserve"> Управлением, </w:t>
      </w:r>
      <w:r w:rsidR="00800DCA" w:rsidRPr="00800DCA">
        <w:rPr>
          <w:rFonts w:ascii="Times New Roman" w:hAnsi="Times New Roman" w:cs="Times New Roman"/>
          <w:szCs w:val="20"/>
        </w:rPr>
        <w:t>ин</w:t>
      </w:r>
      <w:r w:rsidR="00800DCA">
        <w:rPr>
          <w:rFonts w:ascii="Times New Roman" w:hAnsi="Times New Roman" w:cs="Times New Roman"/>
          <w:szCs w:val="20"/>
        </w:rPr>
        <w:t>ым</w:t>
      </w:r>
      <w:r w:rsidR="00800DCA" w:rsidRPr="00800DCA">
        <w:rPr>
          <w:rFonts w:ascii="Times New Roman" w:hAnsi="Times New Roman" w:cs="Times New Roman"/>
          <w:szCs w:val="20"/>
        </w:rPr>
        <w:t xml:space="preserve"> орган</w:t>
      </w:r>
      <w:r w:rsidR="00800DCA">
        <w:rPr>
          <w:rFonts w:ascii="Times New Roman" w:hAnsi="Times New Roman" w:cs="Times New Roman"/>
          <w:szCs w:val="20"/>
        </w:rPr>
        <w:t>ом</w:t>
      </w:r>
      <w:r w:rsidR="00800DCA" w:rsidRPr="00800DCA">
        <w:rPr>
          <w:rFonts w:ascii="Times New Roman" w:hAnsi="Times New Roman" w:cs="Times New Roman"/>
          <w:szCs w:val="20"/>
        </w:rPr>
        <w:t xml:space="preserve"> (организаци</w:t>
      </w:r>
      <w:r w:rsidR="00800DCA">
        <w:rPr>
          <w:rFonts w:ascii="Times New Roman" w:hAnsi="Times New Roman" w:cs="Times New Roman"/>
          <w:szCs w:val="20"/>
        </w:rPr>
        <w:t>ей</w:t>
      </w:r>
      <w:r w:rsidR="00800DCA" w:rsidRPr="00800DCA">
        <w:rPr>
          <w:rFonts w:ascii="Times New Roman" w:hAnsi="Times New Roman" w:cs="Times New Roman"/>
          <w:szCs w:val="20"/>
        </w:rPr>
        <w:t>)</w:t>
      </w:r>
      <w:proofErr w:type="gramEnd"/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неисполнения Получателем обязательств, установленных настоящим Соглашением,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направлять  Получателю  претензию  о  невыполнении  обязательств настоящего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Соглашения &lt;52&gt;;</w:t>
      </w: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00DCA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00DCA">
        <w:rPr>
          <w:rFonts w:ascii="Times New Roman" w:hAnsi="Times New Roman" w:cs="Times New Roman"/>
        </w:rPr>
        <w:t xml:space="preserve">&lt;52&gt; Претензия о невыполнении обязательств соглашения оформляется согласно </w:t>
      </w:r>
      <w:hyperlink w:anchor="P4821">
        <w:r w:rsidRPr="00800DCA">
          <w:rPr>
            <w:rFonts w:ascii="Times New Roman" w:hAnsi="Times New Roman" w:cs="Times New Roman"/>
            <w:color w:val="0000FF"/>
          </w:rPr>
          <w:t>приложению N 11</w:t>
        </w:r>
      </w:hyperlink>
      <w:r w:rsidRPr="00800DCA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69"/>
      <w:bookmarkEnd w:id="59"/>
      <w:r w:rsidRPr="00126911">
        <w:rPr>
          <w:rFonts w:ascii="Times New Roman" w:hAnsi="Times New Roman" w:cs="Times New Roman"/>
          <w:sz w:val="24"/>
          <w:szCs w:val="24"/>
        </w:rPr>
        <w:t xml:space="preserve">    4.1.1</w:t>
      </w:r>
      <w:r w:rsidR="00884052">
        <w:rPr>
          <w:rFonts w:ascii="Times New Roman" w:hAnsi="Times New Roman" w:cs="Times New Roman"/>
          <w:sz w:val="24"/>
          <w:szCs w:val="24"/>
        </w:rPr>
        <w:t>1</w:t>
      </w:r>
      <w:r w:rsidRPr="00126911">
        <w:rPr>
          <w:rFonts w:ascii="Times New Roman" w:hAnsi="Times New Roman" w:cs="Times New Roman"/>
          <w:sz w:val="24"/>
          <w:szCs w:val="24"/>
        </w:rPr>
        <w:t>. в случае установления _________________________________________</w:t>
      </w:r>
    </w:p>
    <w:p w:rsidR="00800DCA" w:rsidRDefault="005233DE" w:rsidP="00800DC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00D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6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00DCA" w:rsidRPr="00800DCA">
        <w:rPr>
          <w:rFonts w:ascii="Times New Roman" w:hAnsi="Times New Roman" w:cs="Times New Roman"/>
          <w:szCs w:val="20"/>
        </w:rPr>
        <w:t>(</w:t>
      </w:r>
      <w:r w:rsidR="00800DCA">
        <w:rPr>
          <w:rFonts w:ascii="Times New Roman" w:hAnsi="Times New Roman" w:cs="Times New Roman"/>
          <w:szCs w:val="20"/>
        </w:rPr>
        <w:t>Администрацией</w:t>
      </w:r>
      <w:r w:rsidR="00800DCA" w:rsidRPr="00800DCA">
        <w:rPr>
          <w:rFonts w:ascii="Times New Roman" w:hAnsi="Times New Roman" w:cs="Times New Roman"/>
          <w:szCs w:val="20"/>
        </w:rPr>
        <w:t>,</w:t>
      </w:r>
      <w:r w:rsidR="00800DCA">
        <w:rPr>
          <w:rFonts w:ascii="Times New Roman" w:hAnsi="Times New Roman" w:cs="Times New Roman"/>
          <w:szCs w:val="20"/>
        </w:rPr>
        <w:t xml:space="preserve"> Управлением, </w:t>
      </w:r>
      <w:r w:rsidR="00800DCA" w:rsidRPr="00800DCA">
        <w:rPr>
          <w:rFonts w:ascii="Times New Roman" w:hAnsi="Times New Roman" w:cs="Times New Roman"/>
          <w:szCs w:val="20"/>
        </w:rPr>
        <w:t>ин</w:t>
      </w:r>
      <w:r w:rsidR="00800DCA">
        <w:rPr>
          <w:rFonts w:ascii="Times New Roman" w:hAnsi="Times New Roman" w:cs="Times New Roman"/>
          <w:szCs w:val="20"/>
        </w:rPr>
        <w:t>ым</w:t>
      </w:r>
      <w:r w:rsidR="00800DCA" w:rsidRPr="00800DCA">
        <w:rPr>
          <w:rFonts w:ascii="Times New Roman" w:hAnsi="Times New Roman" w:cs="Times New Roman"/>
          <w:szCs w:val="20"/>
        </w:rPr>
        <w:t xml:space="preserve"> орган</w:t>
      </w:r>
      <w:r w:rsidR="00800DCA">
        <w:rPr>
          <w:rFonts w:ascii="Times New Roman" w:hAnsi="Times New Roman" w:cs="Times New Roman"/>
          <w:szCs w:val="20"/>
        </w:rPr>
        <w:t>ом</w:t>
      </w:r>
      <w:r w:rsidR="00800DCA" w:rsidRPr="00800DCA">
        <w:rPr>
          <w:rFonts w:ascii="Times New Roman" w:hAnsi="Times New Roman" w:cs="Times New Roman"/>
          <w:szCs w:val="20"/>
        </w:rPr>
        <w:t xml:space="preserve"> (организаци</w:t>
      </w:r>
      <w:r w:rsidR="00800DCA">
        <w:rPr>
          <w:rFonts w:ascii="Times New Roman" w:hAnsi="Times New Roman" w:cs="Times New Roman"/>
          <w:szCs w:val="20"/>
        </w:rPr>
        <w:t>ей</w:t>
      </w:r>
      <w:r w:rsidR="00800DCA" w:rsidRPr="00800DCA">
        <w:rPr>
          <w:rFonts w:ascii="Times New Roman" w:hAnsi="Times New Roman" w:cs="Times New Roman"/>
          <w:szCs w:val="20"/>
        </w:rPr>
        <w:t>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11">
        <w:rPr>
          <w:rFonts w:ascii="Times New Roman" w:hAnsi="Times New Roman" w:cs="Times New Roman"/>
          <w:sz w:val="24"/>
          <w:szCs w:val="24"/>
        </w:rPr>
        <w:t xml:space="preserve">или  получения от органа </w:t>
      </w:r>
      <w:r w:rsidR="00800D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26911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факте </w:t>
      </w:r>
      <w:r w:rsidRPr="00126911">
        <w:rPr>
          <w:rFonts w:ascii="Times New Roman" w:hAnsi="Times New Roman" w:cs="Times New Roman"/>
          <w:sz w:val="24"/>
          <w:szCs w:val="24"/>
        </w:rPr>
        <w:lastRenderedPageBreak/>
        <w:t>нарушения Получателем условий, установленных Правилами предоставления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субсидии  и  (или) настоящим Соглашением, в том числе </w:t>
      </w:r>
      <w:proofErr w:type="spellStart"/>
      <w:r w:rsidRPr="001269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26911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результатов  предоставления  Субсидии,  направлять Получателю требование об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обеспечении  возврата  Субсидии  в  бюджет </w:t>
      </w:r>
      <w:r w:rsidR="00800DCA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126911">
        <w:rPr>
          <w:rFonts w:ascii="Times New Roman" w:hAnsi="Times New Roman" w:cs="Times New Roman"/>
          <w:sz w:val="24"/>
          <w:szCs w:val="24"/>
        </w:rPr>
        <w:t>в размере и в сроки,</w:t>
      </w:r>
      <w:r w:rsidR="00800DC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определенные в указанном требовании;</w:t>
      </w:r>
      <w:proofErr w:type="gramEnd"/>
    </w:p>
    <w:p w:rsidR="005233DE" w:rsidRPr="00126911" w:rsidRDefault="00884052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78"/>
      <w:bookmarkEnd w:id="60"/>
      <w:r>
        <w:rPr>
          <w:rFonts w:ascii="Times New Roman" w:hAnsi="Times New Roman" w:cs="Times New Roman"/>
          <w:sz w:val="24"/>
          <w:szCs w:val="24"/>
        </w:rPr>
        <w:t>4.1.12</w:t>
      </w:r>
      <w:r w:rsidR="005233DE" w:rsidRPr="00126911">
        <w:rPr>
          <w:rFonts w:ascii="Times New Roman" w:hAnsi="Times New Roman" w:cs="Times New Roman"/>
          <w:sz w:val="24"/>
          <w:szCs w:val="24"/>
        </w:rPr>
        <w:t xml:space="preserve">. в случае, если Получателем не достигнуты значения результатов предоставления субсидии, характеристик, показателей, установленных в соответствии с </w:t>
      </w:r>
      <w:hyperlink w:anchor="P397">
        <w:r w:rsidR="005233DE"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="005233DE"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требование об уплате штрафных санкций &lt;53&gt;;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00DCA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800DCA">
        <w:rPr>
          <w:rFonts w:ascii="Times New Roman" w:hAnsi="Times New Roman" w:cs="Times New Roman"/>
        </w:rPr>
        <w:t>&lt;53</w:t>
      </w:r>
      <w:proofErr w:type="gramStart"/>
      <w:r w:rsidRPr="00800DCA">
        <w:rPr>
          <w:rFonts w:ascii="Times New Roman" w:hAnsi="Times New Roman" w:cs="Times New Roman"/>
        </w:rPr>
        <w:t>&gt; П</w:t>
      </w:r>
      <w:proofErr w:type="gramEnd"/>
      <w:r w:rsidRPr="00800DCA">
        <w:rPr>
          <w:rFonts w:ascii="Times New Roman" w:hAnsi="Times New Roman" w:cs="Times New Roman"/>
        </w:rPr>
        <w:t xml:space="preserve">редусматривается в случае, если это установлено Правилами предоставления субсидии. Требование об уплате штрафных санкций оформляется согласно </w:t>
      </w:r>
      <w:hyperlink w:anchor="P4917">
        <w:r w:rsidRPr="00800DCA">
          <w:rPr>
            <w:rFonts w:ascii="Times New Roman" w:hAnsi="Times New Roman" w:cs="Times New Roman"/>
            <w:color w:val="0000FF"/>
          </w:rPr>
          <w:t>приложению N 12</w:t>
        </w:r>
      </w:hyperlink>
      <w:r w:rsidRPr="00800DCA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884052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482"/>
      <w:bookmarkEnd w:id="61"/>
      <w:r>
        <w:rPr>
          <w:rFonts w:ascii="Times New Roman" w:hAnsi="Times New Roman" w:cs="Times New Roman"/>
          <w:sz w:val="24"/>
          <w:szCs w:val="24"/>
        </w:rPr>
        <w:t>4.1.13</w:t>
      </w:r>
      <w:r w:rsidR="005233DE" w:rsidRPr="00126911">
        <w:rPr>
          <w:rFonts w:ascii="Times New Roman" w:hAnsi="Times New Roman" w:cs="Times New Roman"/>
          <w:sz w:val="24"/>
          <w:szCs w:val="24"/>
        </w:rPr>
        <w:t xml:space="preserve">. по завершении финансового года после принятия отчетов, установленных </w:t>
      </w:r>
      <w:hyperlink w:anchor="P674">
        <w:r w:rsidR="005233DE"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4.3.17</w:t>
        </w:r>
      </w:hyperlink>
      <w:r w:rsidR="005233DE"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&lt;54&gt;;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53B0C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3B0C">
        <w:rPr>
          <w:rFonts w:ascii="Times New Roman" w:hAnsi="Times New Roman" w:cs="Times New Roman"/>
        </w:rPr>
        <w:t xml:space="preserve">&lt;54&gt; Акт об исполнении обязательств по соглашению оформляется согласно </w:t>
      </w:r>
      <w:hyperlink w:anchor="P5101">
        <w:r w:rsidRPr="00653B0C">
          <w:rPr>
            <w:rFonts w:ascii="Times New Roman" w:hAnsi="Times New Roman" w:cs="Times New Roman"/>
            <w:color w:val="0000FF"/>
          </w:rPr>
          <w:t>приложению N 13</w:t>
        </w:r>
      </w:hyperlink>
      <w:r w:rsidRPr="00653B0C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86"/>
      <w:bookmarkEnd w:id="62"/>
      <w:r w:rsidRPr="00126911">
        <w:rPr>
          <w:rFonts w:ascii="Times New Roman" w:hAnsi="Times New Roman" w:cs="Times New Roman"/>
          <w:sz w:val="24"/>
          <w:szCs w:val="24"/>
        </w:rPr>
        <w:t>4.1.1</w:t>
      </w:r>
      <w:r w:rsidR="00884052">
        <w:rPr>
          <w:rFonts w:ascii="Times New Roman" w:hAnsi="Times New Roman" w:cs="Times New Roman"/>
          <w:sz w:val="24"/>
          <w:szCs w:val="24"/>
        </w:rPr>
        <w:t>4</w:t>
      </w:r>
      <w:r w:rsidRPr="00126911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76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487"/>
      <w:bookmarkEnd w:id="63"/>
      <w:r w:rsidRPr="00126911">
        <w:rPr>
          <w:rFonts w:ascii="Times New Roman" w:hAnsi="Times New Roman" w:cs="Times New Roman"/>
          <w:sz w:val="24"/>
          <w:szCs w:val="24"/>
        </w:rPr>
        <w:t>4.1.1</w:t>
      </w:r>
      <w:r w:rsidR="00884052">
        <w:rPr>
          <w:rFonts w:ascii="Times New Roman" w:hAnsi="Times New Roman" w:cs="Times New Roman"/>
          <w:sz w:val="24"/>
          <w:szCs w:val="24"/>
        </w:rPr>
        <w:t>5</w:t>
      </w:r>
      <w:r w:rsidRPr="00126911">
        <w:rPr>
          <w:rFonts w:ascii="Times New Roman" w:hAnsi="Times New Roman" w:cs="Times New Roman"/>
          <w:sz w:val="24"/>
          <w:szCs w:val="24"/>
        </w:rPr>
        <w:t xml:space="preserve">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7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126911" w:rsidRDefault="00884052" w:rsidP="005C16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488"/>
      <w:bookmarkEnd w:id="64"/>
      <w:r>
        <w:rPr>
          <w:rFonts w:ascii="Times New Roman" w:hAnsi="Times New Roman" w:cs="Times New Roman"/>
          <w:sz w:val="24"/>
          <w:szCs w:val="24"/>
        </w:rPr>
        <w:t>4.1.16</w:t>
      </w:r>
      <w:r w:rsidR="005233DE" w:rsidRPr="00126911">
        <w:rPr>
          <w:rFonts w:ascii="Times New Roman" w:hAnsi="Times New Roman" w:cs="Times New Roman"/>
          <w:sz w:val="24"/>
          <w:szCs w:val="24"/>
        </w:rPr>
        <w:t>.   обеспечивать   согласование   с   Получателем  новых  условий</w:t>
      </w:r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</w:p>
    <w:p w:rsidR="005233DE" w:rsidRPr="00884052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84052">
        <w:rPr>
          <w:rFonts w:ascii="Times New Roman" w:hAnsi="Times New Roman" w:cs="Times New Roman"/>
          <w:szCs w:val="20"/>
        </w:rPr>
        <w:t xml:space="preserve">                                         </w:t>
      </w:r>
      <w:r w:rsidR="00884052">
        <w:rPr>
          <w:rFonts w:ascii="Times New Roman" w:hAnsi="Times New Roman" w:cs="Times New Roman"/>
          <w:szCs w:val="20"/>
        </w:rPr>
        <w:t xml:space="preserve">                             </w:t>
      </w:r>
      <w:r w:rsidRPr="00884052">
        <w:rPr>
          <w:rFonts w:ascii="Times New Roman" w:hAnsi="Times New Roman" w:cs="Times New Roman"/>
          <w:szCs w:val="20"/>
        </w:rPr>
        <w:t xml:space="preserve">    </w:t>
      </w:r>
      <w:r w:rsidR="005C167A">
        <w:rPr>
          <w:rFonts w:ascii="Times New Roman" w:hAnsi="Times New Roman" w:cs="Times New Roman"/>
          <w:szCs w:val="20"/>
        </w:rPr>
        <w:t xml:space="preserve">  </w:t>
      </w:r>
      <w:r w:rsidRPr="00884052">
        <w:rPr>
          <w:rFonts w:ascii="Times New Roman" w:hAnsi="Times New Roman" w:cs="Times New Roman"/>
          <w:szCs w:val="20"/>
        </w:rPr>
        <w:t xml:space="preserve"> (</w:t>
      </w:r>
      <w:r w:rsidR="00884052" w:rsidRPr="00884052">
        <w:rPr>
          <w:rFonts w:ascii="Times New Roman" w:hAnsi="Times New Roman" w:cs="Times New Roman"/>
          <w:szCs w:val="20"/>
        </w:rPr>
        <w:t xml:space="preserve">Администрации, Управлению, </w:t>
      </w:r>
      <w:r w:rsidRPr="00884052">
        <w:rPr>
          <w:rFonts w:ascii="Times New Roman" w:hAnsi="Times New Roman" w:cs="Times New Roman"/>
          <w:szCs w:val="20"/>
        </w:rPr>
        <w:t>иному органу</w:t>
      </w:r>
      <w:r w:rsidR="00884052" w:rsidRPr="00884052">
        <w:rPr>
          <w:rFonts w:ascii="Times New Roman" w:hAnsi="Times New Roman" w:cs="Times New Roman"/>
          <w:szCs w:val="20"/>
        </w:rPr>
        <w:t xml:space="preserve"> </w:t>
      </w:r>
      <w:r w:rsidRPr="00884052">
        <w:rPr>
          <w:rFonts w:ascii="Times New Roman" w:hAnsi="Times New Roman" w:cs="Times New Roman"/>
          <w:szCs w:val="20"/>
        </w:rPr>
        <w:t>организации)</w:t>
      </w:r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 w:rsidR="00884052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 w:rsidR="0088405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размера и (или) сроков</w:t>
      </w:r>
      <w:r w:rsidR="00884052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предоставления Субсидии в течение __ рабочих дней со дня такого уменьшения;</w:t>
      </w: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4.1.1</w:t>
      </w:r>
      <w:r w:rsidR="00884052">
        <w:rPr>
          <w:rFonts w:ascii="Times New Roman" w:hAnsi="Times New Roman" w:cs="Times New Roman"/>
          <w:sz w:val="24"/>
          <w:szCs w:val="24"/>
        </w:rPr>
        <w:t>7</w:t>
      </w:r>
      <w:r w:rsidRPr="00126911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бюджетным законодательством Российской Федерации и Правилами предоставления субсидии &lt;55&gt;: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8405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84052">
        <w:rPr>
          <w:rFonts w:ascii="Times New Roman" w:hAnsi="Times New Roman" w:cs="Times New Roman"/>
        </w:rPr>
        <w:t>&lt;55</w:t>
      </w:r>
      <w:proofErr w:type="gramStart"/>
      <w:r w:rsidRPr="00884052">
        <w:rPr>
          <w:rFonts w:ascii="Times New Roman" w:hAnsi="Times New Roman" w:cs="Times New Roman"/>
        </w:rPr>
        <w:t>&gt; П</w:t>
      </w:r>
      <w:proofErr w:type="gramEnd"/>
      <w:r w:rsidRPr="00884052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5233DE" w:rsidRPr="00126911" w:rsidRDefault="005233DE" w:rsidP="005C16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884052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501"/>
      <w:bookmarkEnd w:id="65"/>
      <w:r>
        <w:rPr>
          <w:rFonts w:ascii="Times New Roman" w:hAnsi="Times New Roman" w:cs="Times New Roman"/>
          <w:sz w:val="24"/>
          <w:szCs w:val="24"/>
        </w:rPr>
        <w:t>4.1.17</w:t>
      </w:r>
      <w:r w:rsidR="005233DE" w:rsidRPr="00126911">
        <w:rPr>
          <w:rFonts w:ascii="Times New Roman" w:hAnsi="Times New Roman" w:cs="Times New Roman"/>
          <w:sz w:val="24"/>
          <w:szCs w:val="24"/>
        </w:rPr>
        <w:t>.1. _____________________________________________;</w:t>
      </w:r>
    </w:p>
    <w:p w:rsidR="005233DE" w:rsidRPr="00126911" w:rsidRDefault="00884052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502"/>
      <w:bookmarkEnd w:id="66"/>
      <w:r>
        <w:rPr>
          <w:rFonts w:ascii="Times New Roman" w:hAnsi="Times New Roman" w:cs="Times New Roman"/>
          <w:sz w:val="24"/>
          <w:szCs w:val="24"/>
        </w:rPr>
        <w:t>4.1.17.</w:t>
      </w:r>
      <w:r w:rsidR="005233DE" w:rsidRPr="00126911">
        <w:rPr>
          <w:rFonts w:ascii="Times New Roman" w:hAnsi="Times New Roman" w:cs="Times New Roman"/>
          <w:sz w:val="24"/>
          <w:szCs w:val="24"/>
        </w:rPr>
        <w:t>2. _____________________________________________.</w:t>
      </w:r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</w:t>
      </w:r>
      <w:r w:rsidR="005C167A">
        <w:rPr>
          <w:rFonts w:ascii="Times New Roman" w:hAnsi="Times New Roman" w:cs="Times New Roman"/>
          <w:sz w:val="24"/>
          <w:szCs w:val="24"/>
        </w:rPr>
        <w:t xml:space="preserve">     </w:t>
      </w:r>
      <w:r w:rsidRPr="00126911">
        <w:rPr>
          <w:rFonts w:ascii="Times New Roman" w:hAnsi="Times New Roman" w:cs="Times New Roman"/>
          <w:sz w:val="24"/>
          <w:szCs w:val="24"/>
        </w:rPr>
        <w:t>4.2. __________________________________________________________ вправе:</w:t>
      </w:r>
    </w:p>
    <w:p w:rsidR="005233DE" w:rsidRPr="00884052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84052">
        <w:rPr>
          <w:rFonts w:ascii="Times New Roman" w:hAnsi="Times New Roman" w:cs="Times New Roman"/>
          <w:szCs w:val="20"/>
        </w:rPr>
        <w:t>(</w:t>
      </w:r>
      <w:r w:rsidR="00884052">
        <w:rPr>
          <w:rFonts w:ascii="Times New Roman" w:hAnsi="Times New Roman" w:cs="Times New Roman"/>
          <w:szCs w:val="20"/>
        </w:rPr>
        <w:t>Администрация</w:t>
      </w:r>
      <w:r w:rsidRPr="00884052">
        <w:rPr>
          <w:rFonts w:ascii="Times New Roman" w:hAnsi="Times New Roman" w:cs="Times New Roman"/>
          <w:szCs w:val="20"/>
        </w:rPr>
        <w:t xml:space="preserve">, </w:t>
      </w:r>
      <w:r w:rsidR="00884052">
        <w:rPr>
          <w:rFonts w:ascii="Times New Roman" w:hAnsi="Times New Roman" w:cs="Times New Roman"/>
          <w:szCs w:val="20"/>
        </w:rPr>
        <w:t xml:space="preserve">Управление, </w:t>
      </w:r>
      <w:r w:rsidRPr="00884052">
        <w:rPr>
          <w:rFonts w:ascii="Times New Roman" w:hAnsi="Times New Roman" w:cs="Times New Roman"/>
          <w:szCs w:val="20"/>
        </w:rPr>
        <w:t xml:space="preserve"> иной</w:t>
      </w:r>
      <w:r w:rsidR="00884052">
        <w:rPr>
          <w:rFonts w:ascii="Times New Roman" w:hAnsi="Times New Roman" w:cs="Times New Roman"/>
          <w:szCs w:val="20"/>
        </w:rPr>
        <w:t xml:space="preserve"> </w:t>
      </w:r>
      <w:r w:rsidRPr="00884052">
        <w:rPr>
          <w:rFonts w:ascii="Times New Roman" w:hAnsi="Times New Roman" w:cs="Times New Roman"/>
          <w:szCs w:val="20"/>
        </w:rPr>
        <w:t>орган (организация)</w:t>
      </w:r>
      <w:proofErr w:type="gramEnd"/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506"/>
      <w:bookmarkEnd w:id="67"/>
      <w:r w:rsidRPr="00126911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83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6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&lt;56&gt;;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8405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84052">
        <w:rPr>
          <w:rFonts w:ascii="Times New Roman" w:hAnsi="Times New Roman" w:cs="Times New Roman"/>
        </w:rPr>
        <w:t xml:space="preserve">&lt;56&gt; Изменение размера Субсидии возможно при наличии неиспользованных лимитов </w:t>
      </w:r>
      <w:r w:rsidRPr="00884052">
        <w:rPr>
          <w:rFonts w:ascii="Times New Roman" w:hAnsi="Times New Roman" w:cs="Times New Roman"/>
        </w:rPr>
        <w:lastRenderedPageBreak/>
        <w:t xml:space="preserve">бюджетных обязательств, указанных в </w:t>
      </w:r>
      <w:hyperlink w:anchor="P176">
        <w:r w:rsidRPr="00884052">
          <w:rPr>
            <w:rFonts w:ascii="Times New Roman" w:hAnsi="Times New Roman" w:cs="Times New Roman"/>
            <w:color w:val="0000FF"/>
          </w:rPr>
          <w:t>пункте 2.1</w:t>
        </w:r>
      </w:hyperlink>
      <w:r w:rsidRPr="00884052">
        <w:rPr>
          <w:rFonts w:ascii="Times New Roman" w:hAnsi="Times New Roman" w:cs="Times New Roman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510"/>
      <w:bookmarkEnd w:id="68"/>
      <w:r w:rsidRPr="00126911">
        <w:rPr>
          <w:rFonts w:ascii="Times New Roman" w:hAnsi="Times New Roman" w:cs="Times New Roman"/>
          <w:sz w:val="24"/>
          <w:szCs w:val="24"/>
        </w:rPr>
        <w:t>4.2.2. принимать в соответствии с бюджетным законодательством Российской Федерации &lt;57&gt;: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84052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26911">
        <w:rPr>
          <w:rFonts w:ascii="Times New Roman" w:hAnsi="Times New Roman" w:cs="Times New Roman"/>
          <w:sz w:val="24"/>
          <w:szCs w:val="24"/>
        </w:rPr>
        <w:t>&lt;</w:t>
      </w:r>
      <w:r w:rsidRPr="00884052">
        <w:rPr>
          <w:rFonts w:ascii="Times New Roman" w:hAnsi="Times New Roman" w:cs="Times New Roman"/>
        </w:rPr>
        <w:t>57</w:t>
      </w:r>
      <w:proofErr w:type="gramStart"/>
      <w:r w:rsidRPr="00884052">
        <w:rPr>
          <w:rFonts w:ascii="Times New Roman" w:hAnsi="Times New Roman" w:cs="Times New Roman"/>
        </w:rPr>
        <w:t>&gt; Н</w:t>
      </w:r>
      <w:proofErr w:type="gramEnd"/>
      <w:r w:rsidRPr="00884052">
        <w:rPr>
          <w:rFonts w:ascii="Times New Roman" w:hAnsi="Times New Roman" w:cs="Times New Roman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514"/>
      <w:bookmarkEnd w:id="69"/>
      <w:r w:rsidRPr="00126911">
        <w:rPr>
          <w:rFonts w:ascii="Times New Roman" w:hAnsi="Times New Roman" w:cs="Times New Roman"/>
          <w:sz w:val="24"/>
          <w:szCs w:val="24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&lt;58&gt;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 &lt;59&gt;;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8405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84052">
        <w:rPr>
          <w:rFonts w:ascii="Times New Roman" w:hAnsi="Times New Roman" w:cs="Times New Roman"/>
        </w:rPr>
        <w:t>&lt;58</w:t>
      </w:r>
      <w:proofErr w:type="gramStart"/>
      <w:r w:rsidRPr="00884052">
        <w:rPr>
          <w:rFonts w:ascii="Times New Roman" w:hAnsi="Times New Roman" w:cs="Times New Roman"/>
        </w:rPr>
        <w:t>&gt; У</w:t>
      </w:r>
      <w:proofErr w:type="gramEnd"/>
      <w:r w:rsidRPr="00884052">
        <w:rPr>
          <w:rFonts w:ascii="Times New Roman" w:hAnsi="Times New Roman" w:cs="Times New Roman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5233DE" w:rsidRPr="00915DEE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915DEE">
        <w:rPr>
          <w:rFonts w:ascii="Times New Roman" w:hAnsi="Times New Roman" w:cs="Times New Roman"/>
        </w:rPr>
        <w:t>&lt;59</w:t>
      </w:r>
      <w:proofErr w:type="gramStart"/>
      <w:r w:rsidRPr="00915DEE">
        <w:rPr>
          <w:rFonts w:ascii="Times New Roman" w:hAnsi="Times New Roman" w:cs="Times New Roman"/>
        </w:rPr>
        <w:t xml:space="preserve">&gt; </w:t>
      </w:r>
      <w:r w:rsidR="00884052" w:rsidRPr="00915DEE">
        <w:rPr>
          <w:rFonts w:ascii="Times New Roman" w:hAnsi="Times New Roman" w:cs="Times New Roman"/>
        </w:rPr>
        <w:t>П</w:t>
      </w:r>
      <w:proofErr w:type="gramEnd"/>
      <w:r w:rsidR="00884052" w:rsidRPr="00915DEE">
        <w:rPr>
          <w:rFonts w:ascii="Times New Roman" w:hAnsi="Times New Roman" w:cs="Times New Roman"/>
        </w:rPr>
        <w:t xml:space="preserve">редусматривается </w:t>
      </w:r>
      <w:r w:rsidR="00915DEE" w:rsidRPr="00915DEE">
        <w:rPr>
          <w:rFonts w:ascii="Times New Roman" w:hAnsi="Times New Roman" w:cs="Times New Roman"/>
        </w:rPr>
        <w:t>в случае, если это установлено Правилами предоставления субсидии.</w:t>
      </w:r>
    </w:p>
    <w:p w:rsidR="00915DEE" w:rsidRDefault="00915DE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519"/>
      <w:bookmarkEnd w:id="70"/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11">
        <w:rPr>
          <w:rFonts w:ascii="Times New Roman" w:hAnsi="Times New Roman" w:cs="Times New Roman"/>
          <w:sz w:val="24"/>
          <w:szCs w:val="24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7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&lt;54&gt; со дня получения от Получателя информации об использовании средств от возврата дебиторской задолженности с указанием причин ее образования &lt;60&gt;;</w:t>
      </w:r>
      <w:proofErr w:type="gramEnd"/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5DEE" w:rsidRPr="00915DEE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15DEE">
        <w:rPr>
          <w:rFonts w:ascii="Times New Roman" w:hAnsi="Times New Roman" w:cs="Times New Roman"/>
        </w:rPr>
        <w:t>&lt;60</w:t>
      </w:r>
      <w:proofErr w:type="gramStart"/>
      <w:r w:rsidRPr="00915DEE">
        <w:rPr>
          <w:rFonts w:ascii="Times New Roman" w:hAnsi="Times New Roman" w:cs="Times New Roman"/>
        </w:rPr>
        <w:t>&gt;</w:t>
      </w:r>
      <w:r w:rsidRPr="00126911">
        <w:rPr>
          <w:rFonts w:ascii="Times New Roman" w:hAnsi="Times New Roman" w:cs="Times New Roman"/>
          <w:sz w:val="24"/>
          <w:szCs w:val="24"/>
        </w:rPr>
        <w:t xml:space="preserve"> </w:t>
      </w:r>
      <w:r w:rsidR="00915DEE" w:rsidRPr="00915DEE">
        <w:rPr>
          <w:rFonts w:ascii="Times New Roman" w:hAnsi="Times New Roman" w:cs="Times New Roman"/>
        </w:rPr>
        <w:t>П</w:t>
      </w:r>
      <w:proofErr w:type="gramEnd"/>
      <w:r w:rsidR="00915DEE" w:rsidRPr="00915DEE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</w:t>
      </w:r>
    </w:p>
    <w:p w:rsidR="003C4386" w:rsidRDefault="003C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523"/>
      <w:bookmarkEnd w:id="71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4.2.3.  приостанавливать  предоставление Субсидии в случае установления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915DEE">
        <w:rPr>
          <w:rFonts w:ascii="Times New Roman" w:hAnsi="Times New Roman" w:cs="Times New Roman"/>
          <w:sz w:val="24"/>
          <w:szCs w:val="24"/>
        </w:rPr>
        <w:t>_____</w:t>
      </w:r>
      <w:r w:rsidRPr="00126911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</w:p>
    <w:p w:rsidR="005233DE" w:rsidRPr="009E65E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15DEE">
        <w:rPr>
          <w:rFonts w:ascii="Times New Roman" w:hAnsi="Times New Roman" w:cs="Times New Roman"/>
          <w:sz w:val="22"/>
        </w:rPr>
        <w:t xml:space="preserve">     </w:t>
      </w:r>
      <w:proofErr w:type="gramStart"/>
      <w:r w:rsidRPr="009E65E2">
        <w:rPr>
          <w:rFonts w:ascii="Times New Roman" w:hAnsi="Times New Roman" w:cs="Times New Roman"/>
          <w:szCs w:val="20"/>
        </w:rPr>
        <w:t>(</w:t>
      </w:r>
      <w:r w:rsidR="00915DEE" w:rsidRPr="009E65E2">
        <w:rPr>
          <w:rFonts w:ascii="Times New Roman" w:hAnsi="Times New Roman" w:cs="Times New Roman"/>
          <w:szCs w:val="20"/>
        </w:rPr>
        <w:t>Администрацией, Управлением,</w:t>
      </w:r>
      <w:r w:rsidRPr="009E65E2">
        <w:rPr>
          <w:rFonts w:ascii="Times New Roman" w:hAnsi="Times New Roman" w:cs="Times New Roman"/>
          <w:szCs w:val="20"/>
        </w:rPr>
        <w:t xml:space="preserve"> иным</w:t>
      </w:r>
      <w:r w:rsidR="00915DEE" w:rsidRPr="009E65E2">
        <w:rPr>
          <w:rFonts w:ascii="Times New Roman" w:hAnsi="Times New Roman" w:cs="Times New Roman"/>
          <w:szCs w:val="20"/>
        </w:rPr>
        <w:t xml:space="preserve"> </w:t>
      </w:r>
      <w:r w:rsidRPr="009E65E2">
        <w:rPr>
          <w:rFonts w:ascii="Times New Roman" w:hAnsi="Times New Roman" w:cs="Times New Roman"/>
          <w:szCs w:val="20"/>
        </w:rPr>
        <w:t>органом (организацией)</w:t>
      </w:r>
      <w:proofErr w:type="gramEnd"/>
    </w:p>
    <w:p w:rsidR="005233DE" w:rsidRPr="00126911" w:rsidRDefault="00915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33DE" w:rsidRPr="00126911">
        <w:rPr>
          <w:rFonts w:ascii="Times New Roman" w:hAnsi="Times New Roman" w:cs="Times New Roman"/>
          <w:sz w:val="24"/>
          <w:szCs w:val="24"/>
        </w:rPr>
        <w:t xml:space="preserve">   финансового   контроля   информации  о  факте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126911">
        <w:rPr>
          <w:rFonts w:ascii="Times New Roman" w:hAnsi="Times New Roman" w:cs="Times New Roman"/>
          <w:sz w:val="24"/>
          <w:szCs w:val="24"/>
        </w:rPr>
        <w:t>Получателем  порядка  и  условий  предоставления  Субсидии,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126911">
        <w:rPr>
          <w:rFonts w:ascii="Times New Roman" w:hAnsi="Times New Roman" w:cs="Times New Roman"/>
          <w:sz w:val="24"/>
          <w:szCs w:val="24"/>
        </w:rPr>
        <w:t>Правилами  предоставления  субсидии  и  настоящим  Соглашением,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126911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126911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126911">
        <w:rPr>
          <w:rFonts w:ascii="Times New Roman" w:hAnsi="Times New Roman" w:cs="Times New Roman"/>
          <w:sz w:val="24"/>
          <w:szCs w:val="24"/>
        </w:rPr>
        <w:t>нарушений  с  обязательным уведомлением Получателя не позднее ____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126911">
        <w:rPr>
          <w:rFonts w:ascii="Times New Roman" w:hAnsi="Times New Roman" w:cs="Times New Roman"/>
          <w:sz w:val="24"/>
          <w:szCs w:val="24"/>
        </w:rPr>
        <w:t>дня с даты принятия решения о приостановлении предоставления Субсидии &lt;61&gt;;</w:t>
      </w:r>
      <w:proofErr w:type="gramEnd"/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15DEE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915DEE">
        <w:rPr>
          <w:rFonts w:ascii="Times New Roman" w:hAnsi="Times New Roman" w:cs="Times New Roman"/>
        </w:rPr>
        <w:t>&lt;61</w:t>
      </w:r>
      <w:proofErr w:type="gramStart"/>
      <w:r w:rsidRPr="00915DEE">
        <w:rPr>
          <w:rFonts w:ascii="Times New Roman" w:hAnsi="Times New Roman" w:cs="Times New Roman"/>
        </w:rPr>
        <w:t>&gt; П</w:t>
      </w:r>
      <w:proofErr w:type="gramEnd"/>
      <w:r w:rsidRPr="00915DEE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537"/>
      <w:bookmarkEnd w:id="72"/>
      <w:r w:rsidRPr="00126911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3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</w:t>
        </w:r>
        <w:r w:rsidR="009E65E2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&lt;62&gt;;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&lt;62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36">
        <w:r w:rsidRPr="009E65E2">
          <w:rPr>
            <w:rFonts w:ascii="Times New Roman" w:hAnsi="Times New Roman" w:cs="Times New Roman"/>
            <w:color w:val="0000FF"/>
          </w:rPr>
          <w:t>пункта 4.1.</w:t>
        </w:r>
        <w:r w:rsidR="009E65E2">
          <w:rPr>
            <w:rFonts w:ascii="Times New Roman" w:hAnsi="Times New Roman" w:cs="Times New Roman"/>
            <w:color w:val="0000FF"/>
          </w:rPr>
          <w:t>9</w:t>
        </w:r>
      </w:hyperlink>
      <w:r w:rsidRPr="009E65E2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9E65E2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4.2.5. осуществлять иные права в соответствии с бюджетным законодательством </w:t>
      </w:r>
      <w:r w:rsidRPr="0012691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Правилами предоставления субсидии &lt;63&gt;: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&lt;63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5233DE" w:rsidRPr="00126911" w:rsidRDefault="005233DE" w:rsidP="005C16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545"/>
      <w:bookmarkEnd w:id="73"/>
      <w:r w:rsidRPr="00126911">
        <w:rPr>
          <w:rFonts w:ascii="Times New Roman" w:hAnsi="Times New Roman" w:cs="Times New Roman"/>
          <w:sz w:val="24"/>
          <w:szCs w:val="24"/>
        </w:rPr>
        <w:t>4.2.5.1. ______________________________________________;</w:t>
      </w: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546"/>
      <w:bookmarkEnd w:id="74"/>
      <w:r w:rsidRPr="00126911">
        <w:rPr>
          <w:rFonts w:ascii="Times New Roman" w:hAnsi="Times New Roman" w:cs="Times New Roman"/>
          <w:sz w:val="24"/>
          <w:szCs w:val="24"/>
        </w:rPr>
        <w:t>4.2.5.2. ______________________________________________.</w:t>
      </w: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______________________________________ документы,</w:t>
      </w:r>
    </w:p>
    <w:p w:rsidR="005233DE" w:rsidRPr="009E65E2" w:rsidRDefault="005233DE" w:rsidP="005C167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E65E2">
        <w:rPr>
          <w:rFonts w:ascii="Times New Roman" w:hAnsi="Times New Roman" w:cs="Times New Roman"/>
          <w:sz w:val="22"/>
        </w:rPr>
        <w:t xml:space="preserve">                    </w:t>
      </w:r>
      <w:r w:rsidR="009E65E2">
        <w:rPr>
          <w:rFonts w:ascii="Times New Roman" w:hAnsi="Times New Roman" w:cs="Times New Roman"/>
          <w:sz w:val="22"/>
        </w:rPr>
        <w:t xml:space="preserve">        </w:t>
      </w:r>
      <w:r w:rsidRPr="009E65E2">
        <w:rPr>
          <w:rFonts w:ascii="Times New Roman" w:hAnsi="Times New Roman" w:cs="Times New Roman"/>
          <w:sz w:val="22"/>
        </w:rPr>
        <w:t xml:space="preserve">        </w:t>
      </w:r>
      <w:proofErr w:type="gramStart"/>
      <w:r w:rsidRPr="009E65E2">
        <w:rPr>
          <w:rFonts w:ascii="Times New Roman" w:hAnsi="Times New Roman" w:cs="Times New Roman"/>
          <w:szCs w:val="20"/>
        </w:rPr>
        <w:t>(</w:t>
      </w:r>
      <w:r w:rsidR="009E65E2" w:rsidRPr="009E65E2">
        <w:rPr>
          <w:rFonts w:ascii="Times New Roman" w:hAnsi="Times New Roman" w:cs="Times New Roman"/>
          <w:szCs w:val="20"/>
        </w:rPr>
        <w:t xml:space="preserve">Администрацию, Управление, </w:t>
      </w:r>
      <w:r w:rsidRPr="009E65E2">
        <w:rPr>
          <w:rFonts w:ascii="Times New Roman" w:hAnsi="Times New Roman" w:cs="Times New Roman"/>
          <w:szCs w:val="20"/>
        </w:rPr>
        <w:t>иной орган (организацию)</w:t>
      </w:r>
      <w:proofErr w:type="gramEnd"/>
    </w:p>
    <w:p w:rsidR="005233DE" w:rsidRPr="00126911" w:rsidRDefault="005233DE" w:rsidP="005C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в   соответствии  с  </w:t>
      </w:r>
      <w:hyperlink w:anchor="P235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пунктами  3.1.1.1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3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51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 и  (или)  </w:t>
      </w:r>
      <w:hyperlink w:anchor="P330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3.2.4.1</w:t>
        </w:r>
      </w:hyperlink>
      <w:r w:rsidR="009E65E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настоящего Соглашения &lt;64&gt;;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&lt;64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 xml:space="preserve">редусматривается при наличии в Соглашении соответственно </w:t>
      </w:r>
      <w:hyperlink w:anchor="P235">
        <w:r w:rsidRPr="009E65E2">
          <w:rPr>
            <w:rFonts w:ascii="Times New Roman" w:hAnsi="Times New Roman" w:cs="Times New Roman"/>
            <w:color w:val="0000FF"/>
          </w:rPr>
          <w:t>пунктов 3.1.1.1</w:t>
        </w:r>
      </w:hyperlink>
      <w:r w:rsidRPr="009E65E2">
        <w:rPr>
          <w:rFonts w:ascii="Times New Roman" w:hAnsi="Times New Roman" w:cs="Times New Roman"/>
        </w:rPr>
        <w:t xml:space="preserve">, </w:t>
      </w:r>
      <w:hyperlink w:anchor="P239">
        <w:r w:rsidRPr="009E65E2">
          <w:rPr>
            <w:rFonts w:ascii="Times New Roman" w:hAnsi="Times New Roman" w:cs="Times New Roman"/>
            <w:color w:val="0000FF"/>
          </w:rPr>
          <w:t>3.1.1.2</w:t>
        </w:r>
      </w:hyperlink>
      <w:r w:rsidRPr="009E65E2">
        <w:rPr>
          <w:rFonts w:ascii="Times New Roman" w:hAnsi="Times New Roman" w:cs="Times New Roman"/>
        </w:rPr>
        <w:t xml:space="preserve">, </w:t>
      </w:r>
      <w:hyperlink w:anchor="P251">
        <w:r w:rsidRPr="009E65E2">
          <w:rPr>
            <w:rFonts w:ascii="Times New Roman" w:hAnsi="Times New Roman" w:cs="Times New Roman"/>
            <w:color w:val="0000FF"/>
          </w:rPr>
          <w:t>3.1.2</w:t>
        </w:r>
      </w:hyperlink>
      <w:r w:rsidRPr="009E65E2">
        <w:rPr>
          <w:rFonts w:ascii="Times New Roman" w:hAnsi="Times New Roman" w:cs="Times New Roman"/>
        </w:rPr>
        <w:t xml:space="preserve"> и (или) </w:t>
      </w:r>
      <w:hyperlink w:anchor="P330">
        <w:r w:rsidRPr="009E65E2">
          <w:rPr>
            <w:rFonts w:ascii="Times New Roman" w:hAnsi="Times New Roman" w:cs="Times New Roman"/>
            <w:color w:val="0000FF"/>
          </w:rPr>
          <w:t>3.2.4.1</w:t>
        </w:r>
      </w:hyperlink>
      <w:r w:rsidRPr="009E65E2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556"/>
      <w:bookmarkEnd w:id="75"/>
      <w:r w:rsidRPr="00126911">
        <w:rPr>
          <w:rFonts w:ascii="Times New Roman" w:hAnsi="Times New Roman" w:cs="Times New Roman"/>
          <w:sz w:val="24"/>
          <w:szCs w:val="24"/>
        </w:rPr>
        <w:t xml:space="preserve">    4.3.2. представить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9E65E2" w:rsidRPr="009E65E2" w:rsidRDefault="005233DE" w:rsidP="009E65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E65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269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65E2" w:rsidRPr="009E65E2">
        <w:rPr>
          <w:rFonts w:ascii="Times New Roman" w:hAnsi="Times New Roman" w:cs="Times New Roman"/>
          <w:szCs w:val="20"/>
        </w:rPr>
        <w:t>(Администрацию, Управление, иной орган (организацию)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в  срок 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 __________ 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,  установленные </w:t>
      </w:r>
      <w:hyperlink w:anchor="P514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пунктами 4.2.2.1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9E65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4.2.2.2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&lt;65&gt;;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&lt;65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514">
        <w:r w:rsidRPr="009E65E2">
          <w:rPr>
            <w:rFonts w:ascii="Times New Roman" w:hAnsi="Times New Roman" w:cs="Times New Roman"/>
            <w:color w:val="0000FF"/>
          </w:rPr>
          <w:t>пунктов 4.2.2.1</w:t>
        </w:r>
      </w:hyperlink>
      <w:r w:rsidRPr="009E65E2">
        <w:rPr>
          <w:rFonts w:ascii="Times New Roman" w:hAnsi="Times New Roman" w:cs="Times New Roman"/>
        </w:rPr>
        <w:t xml:space="preserve"> и (или) </w:t>
      </w:r>
      <w:hyperlink w:anchor="P519">
        <w:r w:rsidRPr="009E65E2">
          <w:rPr>
            <w:rFonts w:ascii="Times New Roman" w:hAnsi="Times New Roman" w:cs="Times New Roman"/>
            <w:color w:val="0000FF"/>
          </w:rPr>
          <w:t>4.2.2.2</w:t>
        </w:r>
      </w:hyperlink>
      <w:r w:rsidRPr="009E65E2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564"/>
      <w:bookmarkEnd w:id="76"/>
      <w:r w:rsidRPr="00126911">
        <w:rPr>
          <w:rFonts w:ascii="Times New Roman" w:hAnsi="Times New Roman" w:cs="Times New Roman"/>
          <w:sz w:val="24"/>
          <w:szCs w:val="24"/>
        </w:rPr>
        <w:t xml:space="preserve">    4.3.3.  не  позднее  ____  рабочего  дня  со  дня подписания настоящего</w:t>
      </w:r>
      <w:r w:rsidR="009E65E2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Соглашения представить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5233DE" w:rsidRPr="009E65E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E65E2">
        <w:rPr>
          <w:rFonts w:ascii="Times New Roman" w:hAnsi="Times New Roman" w:cs="Times New Roman"/>
          <w:sz w:val="22"/>
        </w:rPr>
        <w:t>(</w:t>
      </w:r>
      <w:r w:rsidRPr="009E65E2">
        <w:rPr>
          <w:rFonts w:ascii="Times New Roman" w:hAnsi="Times New Roman" w:cs="Times New Roman"/>
          <w:szCs w:val="20"/>
        </w:rPr>
        <w:t>наименование территориального органа</w:t>
      </w:r>
      <w:r w:rsidR="009E65E2" w:rsidRPr="009E65E2">
        <w:rPr>
          <w:rFonts w:ascii="Times New Roman" w:hAnsi="Times New Roman" w:cs="Times New Roman"/>
          <w:szCs w:val="20"/>
        </w:rPr>
        <w:t xml:space="preserve"> Ф</w:t>
      </w:r>
      <w:r w:rsidRPr="009E65E2">
        <w:rPr>
          <w:rFonts w:ascii="Times New Roman" w:hAnsi="Times New Roman" w:cs="Times New Roman"/>
          <w:szCs w:val="20"/>
        </w:rPr>
        <w:t>едерального казначейства)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документы, необходимые для открытия лицевого счета &lt;66&gt;;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&lt;66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67">
        <w:r w:rsidRPr="009E65E2">
          <w:rPr>
            <w:rFonts w:ascii="Times New Roman" w:hAnsi="Times New Roman" w:cs="Times New Roman"/>
            <w:color w:val="0000FF"/>
          </w:rPr>
          <w:t>пунктов 3.2.1</w:t>
        </w:r>
      </w:hyperlink>
      <w:r w:rsidRPr="009E65E2">
        <w:rPr>
          <w:rFonts w:ascii="Times New Roman" w:hAnsi="Times New Roman" w:cs="Times New Roman"/>
        </w:rPr>
        <w:t xml:space="preserve"> или </w:t>
      </w:r>
      <w:hyperlink w:anchor="P312">
        <w:r w:rsidRPr="009E65E2">
          <w:rPr>
            <w:rFonts w:ascii="Times New Roman" w:hAnsi="Times New Roman" w:cs="Times New Roman"/>
            <w:color w:val="0000FF"/>
          </w:rPr>
          <w:t>3.2.2</w:t>
        </w:r>
      </w:hyperlink>
      <w:r w:rsidRPr="009E65E2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572"/>
      <w:bookmarkEnd w:id="77"/>
      <w:r w:rsidRPr="00126911">
        <w:rPr>
          <w:rFonts w:ascii="Times New Roman" w:hAnsi="Times New Roman" w:cs="Times New Roman"/>
          <w:sz w:val="24"/>
          <w:szCs w:val="24"/>
        </w:rPr>
        <w:t xml:space="preserve">    4.3.4. направлять в ___________________________________________________</w:t>
      </w:r>
    </w:p>
    <w:p w:rsidR="009E65E2" w:rsidRPr="009E65E2" w:rsidRDefault="005233DE" w:rsidP="009E65E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E65E2">
        <w:rPr>
          <w:rFonts w:ascii="Times New Roman" w:hAnsi="Times New Roman" w:cs="Times New Roman"/>
          <w:szCs w:val="20"/>
        </w:rPr>
        <w:t xml:space="preserve">                                </w:t>
      </w:r>
      <w:r w:rsidR="009E65E2">
        <w:rPr>
          <w:rFonts w:ascii="Times New Roman" w:hAnsi="Times New Roman" w:cs="Times New Roman"/>
          <w:szCs w:val="20"/>
        </w:rPr>
        <w:t xml:space="preserve">                  </w:t>
      </w:r>
      <w:r w:rsidRPr="009E65E2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9E65E2" w:rsidRPr="009E65E2">
        <w:rPr>
          <w:rFonts w:ascii="Times New Roman" w:hAnsi="Times New Roman" w:cs="Times New Roman"/>
          <w:szCs w:val="20"/>
        </w:rPr>
        <w:t>(Администрацию, Управление, иной орган (организацию)</w:t>
      </w:r>
      <w:proofErr w:type="gramEnd"/>
    </w:p>
    <w:p w:rsidR="005233DE" w:rsidRPr="00126911" w:rsidRDefault="005233DE" w:rsidP="009E65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на утверждение &lt;67&gt;: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&lt;67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92">
        <w:r w:rsidRPr="009E65E2">
          <w:rPr>
            <w:rFonts w:ascii="Times New Roman" w:hAnsi="Times New Roman" w:cs="Times New Roman"/>
            <w:color w:val="0000FF"/>
          </w:rPr>
          <w:t>пункта 4.1.4</w:t>
        </w:r>
      </w:hyperlink>
      <w:r w:rsidRPr="009E65E2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579"/>
      <w:bookmarkEnd w:id="78"/>
      <w:r w:rsidRPr="00126911">
        <w:rPr>
          <w:rFonts w:ascii="Times New Roman" w:hAnsi="Times New Roman" w:cs="Times New Roman"/>
          <w:sz w:val="24"/>
          <w:szCs w:val="24"/>
        </w:rPr>
        <w:t xml:space="preserve">4.3.4.1. </w:t>
      </w:r>
      <w:hyperlink r:id="rId20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заключения настоящего Соглашения;</w:t>
      </w:r>
    </w:p>
    <w:p w:rsidR="005233DE" w:rsidRPr="00126911" w:rsidRDefault="005233DE" w:rsidP="005C167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580"/>
      <w:bookmarkEnd w:id="79"/>
      <w:r w:rsidRPr="00126911">
        <w:rPr>
          <w:rFonts w:ascii="Times New Roman" w:hAnsi="Times New Roman" w:cs="Times New Roman"/>
          <w:sz w:val="24"/>
          <w:szCs w:val="24"/>
        </w:rPr>
        <w:t xml:space="preserve">4.3.4.2. </w:t>
      </w:r>
      <w:hyperlink r:id="rId21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 рабочего дня со дня внесения в них изменений;</w:t>
      </w:r>
    </w:p>
    <w:p w:rsidR="005233DE" w:rsidRPr="00126911" w:rsidRDefault="005233DE" w:rsidP="003C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581"/>
      <w:bookmarkEnd w:id="80"/>
      <w:r w:rsidRPr="00126911">
        <w:rPr>
          <w:rFonts w:ascii="Times New Roman" w:hAnsi="Times New Roman" w:cs="Times New Roman"/>
          <w:sz w:val="24"/>
          <w:szCs w:val="24"/>
        </w:rPr>
        <w:t xml:space="preserve">    4.3.5. утверждать, с направлением копии в _____________________________</w:t>
      </w:r>
      <w:r w:rsidR="009E65E2">
        <w:rPr>
          <w:rFonts w:ascii="Times New Roman" w:hAnsi="Times New Roman" w:cs="Times New Roman"/>
          <w:sz w:val="24"/>
          <w:szCs w:val="24"/>
        </w:rPr>
        <w:t>_____</w:t>
      </w:r>
      <w:r w:rsidR="009E65E2" w:rsidRPr="00126911">
        <w:rPr>
          <w:rFonts w:ascii="Times New Roman" w:hAnsi="Times New Roman" w:cs="Times New Roman"/>
          <w:sz w:val="24"/>
          <w:szCs w:val="24"/>
        </w:rPr>
        <w:t>&lt;68&gt;:</w:t>
      </w:r>
    </w:p>
    <w:p w:rsidR="005233DE" w:rsidRPr="009E65E2" w:rsidRDefault="005233DE" w:rsidP="003C438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9E65E2"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="009E65E2">
        <w:rPr>
          <w:rFonts w:ascii="Times New Roman" w:hAnsi="Times New Roman" w:cs="Times New Roman"/>
          <w:szCs w:val="20"/>
        </w:rPr>
        <w:t xml:space="preserve">                             </w:t>
      </w:r>
      <w:r w:rsidRPr="009E65E2">
        <w:rPr>
          <w:rFonts w:ascii="Times New Roman" w:hAnsi="Times New Roman" w:cs="Times New Roman"/>
          <w:szCs w:val="20"/>
        </w:rPr>
        <w:t xml:space="preserve">   </w:t>
      </w:r>
      <w:proofErr w:type="gramStart"/>
      <w:r w:rsidR="009E65E2" w:rsidRPr="009E65E2">
        <w:rPr>
          <w:rFonts w:ascii="Times New Roman" w:hAnsi="Times New Roman" w:cs="Times New Roman"/>
          <w:szCs w:val="20"/>
        </w:rPr>
        <w:t>(Администрацию, Управление, иной орган (организацию)</w:t>
      </w:r>
      <w:proofErr w:type="gramEnd"/>
    </w:p>
    <w:p w:rsidR="005233DE" w:rsidRPr="00126911" w:rsidRDefault="005233DE" w:rsidP="003C43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DE" w:rsidRPr="00126911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&lt;68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 xml:space="preserve">редусматривается в случае, если </w:t>
      </w:r>
      <w:hyperlink r:id="rId22">
        <w:r w:rsidRPr="009E65E2">
          <w:rPr>
            <w:rFonts w:ascii="Times New Roman" w:hAnsi="Times New Roman" w:cs="Times New Roman"/>
            <w:color w:val="0000FF"/>
          </w:rPr>
          <w:t>Сведения</w:t>
        </w:r>
      </w:hyperlink>
      <w:r w:rsidRPr="009E65E2">
        <w:rPr>
          <w:rFonts w:ascii="Times New Roman" w:hAnsi="Times New Roman" w:cs="Times New Roman"/>
        </w:rPr>
        <w:t xml:space="preserve"> утверждаются Получателем в соответствии с разрешением, предоставленным </w:t>
      </w:r>
      <w:r w:rsidR="009E65E2">
        <w:rPr>
          <w:rFonts w:ascii="Times New Roman" w:hAnsi="Times New Roman" w:cs="Times New Roman"/>
        </w:rPr>
        <w:t>Администрацией</w:t>
      </w:r>
      <w:r w:rsidRPr="009E65E2">
        <w:rPr>
          <w:rFonts w:ascii="Times New Roman" w:hAnsi="Times New Roman" w:cs="Times New Roman"/>
        </w:rPr>
        <w:t xml:space="preserve">, </w:t>
      </w:r>
      <w:r w:rsidR="009E65E2">
        <w:rPr>
          <w:rFonts w:ascii="Times New Roman" w:hAnsi="Times New Roman" w:cs="Times New Roman"/>
        </w:rPr>
        <w:t>Управлением</w:t>
      </w:r>
      <w:r w:rsidRPr="009E65E2">
        <w:rPr>
          <w:rFonts w:ascii="Times New Roman" w:hAnsi="Times New Roman" w:cs="Times New Roman"/>
        </w:rPr>
        <w:t xml:space="preserve">, иным органом (организацией). Не предусматривается при наличии в соглашении </w:t>
      </w:r>
      <w:hyperlink w:anchor="P392">
        <w:r w:rsidRPr="009E65E2">
          <w:rPr>
            <w:rFonts w:ascii="Times New Roman" w:hAnsi="Times New Roman" w:cs="Times New Roman"/>
            <w:color w:val="0000FF"/>
          </w:rPr>
          <w:t>пункта 4.1.4</w:t>
        </w:r>
      </w:hyperlink>
      <w:r w:rsidRPr="009E65E2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588"/>
      <w:bookmarkEnd w:id="81"/>
      <w:r w:rsidRPr="00126911">
        <w:rPr>
          <w:rFonts w:ascii="Times New Roman" w:hAnsi="Times New Roman" w:cs="Times New Roman"/>
          <w:sz w:val="24"/>
          <w:szCs w:val="24"/>
        </w:rPr>
        <w:lastRenderedPageBreak/>
        <w:t xml:space="preserve">4.3.5.1. </w:t>
      </w:r>
      <w:hyperlink r:id="rId23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не позднее ____ рабочего дня со дня заключения настоящего Соглашения;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589"/>
      <w:bookmarkEnd w:id="82"/>
      <w:r w:rsidRPr="00126911">
        <w:rPr>
          <w:rFonts w:ascii="Times New Roman" w:hAnsi="Times New Roman" w:cs="Times New Roman"/>
          <w:sz w:val="24"/>
          <w:szCs w:val="24"/>
        </w:rPr>
        <w:t xml:space="preserve">4.3.5.2. </w:t>
      </w:r>
      <w:hyperlink r:id="rId24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не позднее ____ рабочего дня со дня внесения в них изменений;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4.3.6. направлять Субсидию на финансовое обеспечение затрат, определенных в </w:t>
      </w:r>
      <w:hyperlink r:id="rId25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Сведениях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&lt;69&gt;;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E65E2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9E65E2">
        <w:rPr>
          <w:rFonts w:ascii="Times New Roman" w:hAnsi="Times New Roman" w:cs="Times New Roman"/>
        </w:rPr>
        <w:t>&lt;69</w:t>
      </w:r>
      <w:proofErr w:type="gramStart"/>
      <w:r w:rsidRPr="009E65E2">
        <w:rPr>
          <w:rFonts w:ascii="Times New Roman" w:hAnsi="Times New Roman" w:cs="Times New Roman"/>
        </w:rPr>
        <w:t>&gt; П</w:t>
      </w:r>
      <w:proofErr w:type="gramEnd"/>
      <w:r w:rsidRPr="009E65E2">
        <w:rPr>
          <w:rFonts w:ascii="Times New Roman" w:hAnsi="Times New Roman" w:cs="Times New Roman"/>
        </w:rPr>
        <w:t>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4.3.7. заключать договоры о предоставлении Средств иным лицам, предусмотренные </w:t>
      </w:r>
      <w:hyperlink w:anchor="P378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4.1.3.1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по типовой форме, установленной </w:t>
      </w:r>
      <w:r w:rsidR="009E65E2">
        <w:rPr>
          <w:rFonts w:ascii="Times New Roman" w:hAnsi="Times New Roman" w:cs="Times New Roman"/>
          <w:sz w:val="24"/>
          <w:szCs w:val="24"/>
        </w:rPr>
        <w:t xml:space="preserve">Финансовым управлением администрации Олонецкого национального муниципального района </w:t>
      </w:r>
      <w:r w:rsidRPr="00126911">
        <w:rPr>
          <w:rFonts w:ascii="Times New Roman" w:hAnsi="Times New Roman" w:cs="Times New Roman"/>
          <w:sz w:val="24"/>
          <w:szCs w:val="24"/>
        </w:rPr>
        <w:t>&lt;70&gt;;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53B0C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653B0C">
        <w:rPr>
          <w:rFonts w:ascii="Times New Roman" w:hAnsi="Times New Roman" w:cs="Times New Roman"/>
        </w:rPr>
        <w:t>&lt;70</w:t>
      </w:r>
      <w:proofErr w:type="gramStart"/>
      <w:r w:rsidRPr="00653B0C">
        <w:rPr>
          <w:rFonts w:ascii="Times New Roman" w:hAnsi="Times New Roman" w:cs="Times New Roman"/>
        </w:rPr>
        <w:t>&gt; П</w:t>
      </w:r>
      <w:proofErr w:type="gramEnd"/>
      <w:r w:rsidRPr="00653B0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78">
        <w:r w:rsidRPr="00653B0C">
          <w:rPr>
            <w:rFonts w:ascii="Times New Roman" w:hAnsi="Times New Roman" w:cs="Times New Roman"/>
            <w:color w:val="0000FF"/>
          </w:rPr>
          <w:t>пункта 4.1.3.1</w:t>
        </w:r>
      </w:hyperlink>
      <w:r w:rsidRPr="00653B0C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4.3.8. обеспечить включение в реестр соглашений (договоров) о предоставлении из  бюджета </w:t>
      </w:r>
      <w:r w:rsidR="00AB3164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126911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межбюджетных трансфертов информации и документов о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 &lt;71&gt;;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&lt;71</w:t>
      </w:r>
      <w:proofErr w:type="gramStart"/>
      <w:r w:rsidRPr="00472F46">
        <w:rPr>
          <w:rFonts w:ascii="Times New Roman" w:hAnsi="Times New Roman" w:cs="Times New Roman"/>
        </w:rPr>
        <w:t>&gt; П</w:t>
      </w:r>
      <w:proofErr w:type="gramEnd"/>
      <w:r w:rsidRPr="00472F46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78">
        <w:r w:rsidRPr="00472F46">
          <w:rPr>
            <w:rFonts w:ascii="Times New Roman" w:hAnsi="Times New Roman" w:cs="Times New Roman"/>
            <w:color w:val="0000FF"/>
          </w:rPr>
          <w:t>пункта 4.1.3.1</w:t>
        </w:r>
      </w:hyperlink>
      <w:r w:rsidRPr="00472F46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4.3.9. проводить отбор иных лиц в соответствии с требованиями, установленными для проведения такого отбора &lt;72&gt;;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&lt;72</w:t>
      </w:r>
      <w:proofErr w:type="gramStart"/>
      <w:r w:rsidRPr="00472F46">
        <w:rPr>
          <w:rFonts w:ascii="Times New Roman" w:hAnsi="Times New Roman" w:cs="Times New Roman"/>
        </w:rPr>
        <w:t>&gt; П</w:t>
      </w:r>
      <w:proofErr w:type="gramEnd"/>
      <w:r w:rsidRPr="00472F46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82">
        <w:r w:rsidRPr="00472F46">
          <w:rPr>
            <w:rFonts w:ascii="Times New Roman" w:hAnsi="Times New Roman" w:cs="Times New Roman"/>
            <w:color w:val="0000FF"/>
          </w:rPr>
          <w:t>пункта 4.1.3.2</w:t>
        </w:r>
      </w:hyperlink>
      <w:r w:rsidRPr="00472F46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4.3.10. соблюдать иные условия, предусмотренные </w:t>
      </w:r>
      <w:hyperlink w:anchor="P38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4.1.3.3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&lt;73&gt;;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&lt;73</w:t>
      </w:r>
      <w:proofErr w:type="gramStart"/>
      <w:r w:rsidRPr="00472F46">
        <w:rPr>
          <w:rFonts w:ascii="Times New Roman" w:hAnsi="Times New Roman" w:cs="Times New Roman"/>
        </w:rPr>
        <w:t>&gt; П</w:t>
      </w:r>
      <w:proofErr w:type="gramEnd"/>
      <w:r w:rsidRPr="00472F46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86">
        <w:r w:rsidRPr="00472F46">
          <w:rPr>
            <w:rFonts w:ascii="Times New Roman" w:hAnsi="Times New Roman" w:cs="Times New Roman"/>
            <w:color w:val="0000FF"/>
          </w:rPr>
          <w:t>пункта 4.1.3.3</w:t>
        </w:r>
      </w:hyperlink>
      <w:r w:rsidRPr="00472F46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4.3.11. не приобретать за счет Субсидии иностранную валюту, за исключением операций &lt;74&gt;: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&lt;74</w:t>
      </w:r>
      <w:proofErr w:type="gramStart"/>
      <w:r w:rsidRPr="00472F46">
        <w:rPr>
          <w:rFonts w:ascii="Times New Roman" w:hAnsi="Times New Roman" w:cs="Times New Roman"/>
        </w:rPr>
        <w:t>&gt; Н</w:t>
      </w:r>
      <w:proofErr w:type="gramEnd"/>
      <w:r w:rsidRPr="00472F46">
        <w:rPr>
          <w:rFonts w:ascii="Times New Roman" w:hAnsi="Times New Roman" w:cs="Times New Roman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4.3.11.1.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615"/>
      <w:bookmarkEnd w:id="83"/>
      <w:r w:rsidRPr="00126911">
        <w:rPr>
          <w:rFonts w:ascii="Times New Roman" w:hAnsi="Times New Roman" w:cs="Times New Roman"/>
          <w:sz w:val="24"/>
          <w:szCs w:val="24"/>
        </w:rPr>
        <w:t>4.3.11.2. _____________________________________________ &lt;75&gt;;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&lt;75</w:t>
      </w:r>
      <w:proofErr w:type="gramStart"/>
      <w:r w:rsidRPr="00472F46">
        <w:rPr>
          <w:rFonts w:ascii="Times New Roman" w:hAnsi="Times New Roman" w:cs="Times New Roman"/>
        </w:rPr>
        <w:t>&gt; В</w:t>
      </w:r>
      <w:proofErr w:type="gramEnd"/>
      <w:r w:rsidRPr="00472F46">
        <w:rPr>
          <w:rFonts w:ascii="Times New Roman" w:hAnsi="Times New Roman" w:cs="Times New Roman"/>
        </w:rPr>
        <w:t xml:space="preserve"> случае,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Правилами 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5C167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 соблюдать следующие условия казначейского сопровождения &lt;76&gt;: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&lt;76</w:t>
      </w:r>
      <w:proofErr w:type="gramStart"/>
      <w:r w:rsidRPr="00472F46">
        <w:rPr>
          <w:rFonts w:ascii="Times New Roman" w:hAnsi="Times New Roman" w:cs="Times New Roman"/>
        </w:rPr>
        <w:t>&gt; П</w:t>
      </w:r>
      <w:proofErr w:type="gramEnd"/>
      <w:r w:rsidRPr="00472F46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67">
        <w:r w:rsidRPr="00472F46">
          <w:rPr>
            <w:rFonts w:ascii="Times New Roman" w:hAnsi="Times New Roman" w:cs="Times New Roman"/>
            <w:color w:val="0000FF"/>
          </w:rPr>
          <w:t>пункта 3.2.1</w:t>
        </w:r>
      </w:hyperlink>
      <w:r w:rsidRPr="00472F46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4.3.12.1. вести раздельный учет результатов финансово-хозяйственной деятельности по настоящему Соглашению;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4.3.12.2. представлять в территориальный орган Федерального казначейства документы-основания;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 не перечислять средства Субсидии: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&lt;77&gt;;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 w:rsidP="003C438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&lt;77</w:t>
      </w:r>
      <w:proofErr w:type="gramStart"/>
      <w:r w:rsidRPr="00472F46">
        <w:rPr>
          <w:rFonts w:ascii="Times New Roman" w:hAnsi="Times New Roman" w:cs="Times New Roman"/>
        </w:rPr>
        <w:t>&gt; Н</w:t>
      </w:r>
      <w:proofErr w:type="gramEnd"/>
      <w:r w:rsidRPr="00472F46">
        <w:rPr>
          <w:rFonts w:ascii="Times New Roman" w:hAnsi="Times New Roman" w:cs="Times New Roman"/>
        </w:rPr>
        <w:t>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(вкладов).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4.3.12.3.2. в целях размещения средств Субсидии на депозитах, а также в иные финансовые инструменты &lt;78&gt;;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72F46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472F46">
        <w:rPr>
          <w:rFonts w:ascii="Times New Roman" w:hAnsi="Times New Roman" w:cs="Times New Roman"/>
        </w:rPr>
        <w:t>&lt;78</w:t>
      </w:r>
      <w:proofErr w:type="gramStart"/>
      <w:r w:rsidRPr="00472F46">
        <w:rPr>
          <w:rFonts w:ascii="Times New Roman" w:hAnsi="Times New Roman" w:cs="Times New Roman"/>
        </w:rPr>
        <w:t>&gt; Н</w:t>
      </w:r>
      <w:proofErr w:type="gramEnd"/>
      <w:r w:rsidRPr="00472F46">
        <w:rPr>
          <w:rFonts w:ascii="Times New Roman" w:hAnsi="Times New Roman" w:cs="Times New Roman"/>
        </w:rPr>
        <w:t>е предусматривается в случае, если федеральными законами или нормативными правовыми актами Правительства Российской Федерации</w:t>
      </w:r>
      <w:r w:rsidR="00472F46">
        <w:rPr>
          <w:rFonts w:ascii="Times New Roman" w:hAnsi="Times New Roman" w:cs="Times New Roman"/>
        </w:rPr>
        <w:t xml:space="preserve">, нормативными правовыми актами Республики Карелия, нормативными правовыми актами Олонецкого </w:t>
      </w:r>
      <w:r w:rsidRPr="00472F46">
        <w:rPr>
          <w:rFonts w:ascii="Times New Roman" w:hAnsi="Times New Roman" w:cs="Times New Roman"/>
        </w:rPr>
        <w:t xml:space="preserve"> </w:t>
      </w:r>
      <w:r w:rsidR="00FB5675">
        <w:rPr>
          <w:rFonts w:ascii="Times New Roman" w:hAnsi="Times New Roman" w:cs="Times New Roman"/>
        </w:rPr>
        <w:t xml:space="preserve">национального муниципального района </w:t>
      </w:r>
      <w:r w:rsidRPr="00472F46">
        <w:rPr>
          <w:rFonts w:ascii="Times New Roman" w:hAnsi="Times New Roman" w:cs="Times New Roman"/>
        </w:rPr>
        <w:t>предусмотрено право Получателя размещать средства Субсидии на депозитах, а также в иные финансовые инструменты.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4.3.12.3.3.1. оплаты обязательств в соответствии с валютным законодательством Российской Федерации;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4.3.12.3.3.5. оплаты обязательств по накладным расходам, связанным с исполнением настоящего Соглашения;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911">
        <w:rPr>
          <w:rFonts w:ascii="Times New Roman" w:hAnsi="Times New Roman" w:cs="Times New Roman"/>
          <w:sz w:val="24"/>
          <w:szCs w:val="24"/>
        </w:rPr>
        <w:t>4.3.12.3.4.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 xml:space="preserve">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</w:t>
      </w:r>
      <w:r w:rsidRPr="00126911">
        <w:rPr>
          <w:rFonts w:ascii="Times New Roman" w:hAnsi="Times New Roman" w:cs="Times New Roman"/>
          <w:sz w:val="24"/>
          <w:szCs w:val="24"/>
        </w:rPr>
        <w:lastRenderedPageBreak/>
        <w:t>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4.3.12.4. возвращать средства Субсидии, размещенные на депозитах, а также в иные финансовые инструменты, включая средства, полученные от их размещения &lt;79&gt;, не позднее 25 декабря &lt;80&gt; текущего финансового года на лицевой счет;</w:t>
      </w:r>
    </w:p>
    <w:p w:rsidR="005233DE" w:rsidRPr="00126911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D61A0E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D61A0E">
        <w:rPr>
          <w:rFonts w:ascii="Times New Roman" w:hAnsi="Times New Roman" w:cs="Times New Roman"/>
        </w:rPr>
        <w:t>&lt;79</w:t>
      </w:r>
      <w:proofErr w:type="gramStart"/>
      <w:r w:rsidRPr="00D61A0E">
        <w:rPr>
          <w:rFonts w:ascii="Times New Roman" w:hAnsi="Times New Roman" w:cs="Times New Roman"/>
        </w:rPr>
        <w:t>&gt; П</w:t>
      </w:r>
      <w:proofErr w:type="gramEnd"/>
      <w:r w:rsidRPr="00D61A0E">
        <w:rPr>
          <w:rFonts w:ascii="Times New Roman" w:hAnsi="Times New Roman" w:cs="Times New Roman"/>
        </w:rPr>
        <w:t>редусматривается в случае, если федеральными законами или нормативными правовыми актами Правительства Российской Федерации</w:t>
      </w:r>
      <w:r w:rsidR="00D61A0E">
        <w:rPr>
          <w:rFonts w:ascii="Times New Roman" w:hAnsi="Times New Roman" w:cs="Times New Roman"/>
        </w:rPr>
        <w:t>, нормативными правовыми актами Республики Карелия, нормативными правовыми актами Олонецкого национального муниципального района</w:t>
      </w:r>
      <w:r w:rsidRPr="00D61A0E">
        <w:rPr>
          <w:rFonts w:ascii="Times New Roman" w:hAnsi="Times New Roman" w:cs="Times New Roman"/>
        </w:rPr>
        <w:t xml:space="preserve"> предусмотрено право Получателя размещать средства Субсидии на депозитах, а также в иные финансовые инструменты.</w:t>
      </w:r>
    </w:p>
    <w:p w:rsidR="005233DE" w:rsidRPr="003C4386" w:rsidRDefault="005233DE" w:rsidP="003C4386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C4386">
        <w:rPr>
          <w:rFonts w:ascii="Times New Roman" w:hAnsi="Times New Roman" w:cs="Times New Roman"/>
        </w:rPr>
        <w:t xml:space="preserve">&lt;80&gt; </w:t>
      </w:r>
      <w:r w:rsidR="00D61A0E" w:rsidRPr="003C4386">
        <w:rPr>
          <w:rFonts w:ascii="Times New Roman" w:hAnsi="Times New Roman" w:cs="Times New Roman"/>
        </w:rPr>
        <w:t>в случае, если федеральными законами или нормативными правовыми актами Правительства Российской Федерации, нормативными правовыми актами Республики Карелия, нормативными правовыми актами Олонецкого национального муниципального района не установлен иной срок.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4.3.12.5.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подпункте 3.2.1.3.1 и 3.2.1.3.2 настоящего Соглашения &lt;81&gt;;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&lt;81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4.3.12.6. представлять в территориальный орган Федерального казначейства расходную декларацию &lt;82&gt;;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&lt;82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294">
        <w:r w:rsidRPr="003E21AD">
          <w:rPr>
            <w:rFonts w:ascii="Times New Roman" w:hAnsi="Times New Roman" w:cs="Times New Roman"/>
            <w:color w:val="0000FF"/>
          </w:rPr>
          <w:t>пункта 3.2.1.4.2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3E21AD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4.3.12.7.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&lt;83&gt;;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&lt;83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4.3.13. соблюдать особенности применения казначейского обеспечения обязательств, определенные </w:t>
      </w:r>
      <w:hyperlink r:id="rId2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N 2479 &lt;84&gt;;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&lt;84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300">
        <w:r w:rsidRPr="003E21AD">
          <w:rPr>
            <w:rFonts w:ascii="Times New Roman" w:hAnsi="Times New Roman" w:cs="Times New Roman"/>
            <w:color w:val="0000FF"/>
          </w:rPr>
          <w:t>пункта 3.2.1.6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4.3.14. обеспечить достижение значений результатов предоставления Субсидии, </w:t>
      </w:r>
      <w:r w:rsidRPr="00126911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 </w:t>
      </w:r>
      <w:hyperlink w:anchor="P403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&lt;41&gt;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, устанавливаемых в соответствии с </w:t>
      </w:r>
      <w:hyperlink w:anchor="P401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и соблюдение сроков их достижения &lt;85&gt;;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&lt;85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01">
        <w:r w:rsidRPr="003E21AD">
          <w:rPr>
            <w:rFonts w:ascii="Times New Roman" w:hAnsi="Times New Roman" w:cs="Times New Roman"/>
            <w:color w:val="0000FF"/>
          </w:rPr>
          <w:t>пункта 4.1.6.1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4.3.15.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40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4.1.6.2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&lt;86&gt;;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&lt;86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06">
        <w:r w:rsidRPr="003E21AD">
          <w:rPr>
            <w:rFonts w:ascii="Times New Roman" w:hAnsi="Times New Roman" w:cs="Times New Roman"/>
            <w:color w:val="0000FF"/>
          </w:rPr>
          <w:t>пункта 4.1.6.2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4.3.16. обеспечить достижение значений иных показателей, устанавливаемых в соответствии с </w:t>
      </w:r>
      <w:hyperlink w:anchor="P410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4.1.6.3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&lt;87&gt;;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&lt;87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10">
        <w:r w:rsidRPr="003E21AD">
          <w:rPr>
            <w:rFonts w:ascii="Times New Roman" w:hAnsi="Times New Roman" w:cs="Times New Roman"/>
            <w:color w:val="0000FF"/>
          </w:rPr>
          <w:t>пункта 4.1.6.3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674"/>
      <w:bookmarkEnd w:id="84"/>
      <w:r w:rsidRPr="00126911">
        <w:rPr>
          <w:rFonts w:ascii="Times New Roman" w:hAnsi="Times New Roman" w:cs="Times New Roman"/>
          <w:sz w:val="24"/>
          <w:szCs w:val="24"/>
        </w:rPr>
        <w:t xml:space="preserve">    4.3.17. представлять в __________________________________________ &lt;88&gt;:</w:t>
      </w:r>
    </w:p>
    <w:p w:rsidR="005233DE" w:rsidRPr="003E21AD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3E21AD">
        <w:rPr>
          <w:rFonts w:ascii="Times New Roman" w:hAnsi="Times New Roman" w:cs="Times New Roman"/>
          <w:szCs w:val="20"/>
        </w:rPr>
        <w:t xml:space="preserve">                    </w:t>
      </w:r>
      <w:r w:rsidR="003E21AD">
        <w:rPr>
          <w:rFonts w:ascii="Times New Roman" w:hAnsi="Times New Roman" w:cs="Times New Roman"/>
          <w:szCs w:val="20"/>
        </w:rPr>
        <w:t xml:space="preserve">                            </w:t>
      </w:r>
      <w:r w:rsidRPr="003E21AD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3E21AD">
        <w:rPr>
          <w:rFonts w:ascii="Times New Roman" w:hAnsi="Times New Roman" w:cs="Times New Roman"/>
          <w:szCs w:val="20"/>
        </w:rPr>
        <w:t>(</w:t>
      </w:r>
      <w:r w:rsidR="003E21AD">
        <w:rPr>
          <w:rFonts w:ascii="Times New Roman" w:hAnsi="Times New Roman" w:cs="Times New Roman"/>
          <w:szCs w:val="20"/>
        </w:rPr>
        <w:t xml:space="preserve">Администрацию, Управление, </w:t>
      </w:r>
      <w:r w:rsidRPr="003E21AD">
        <w:rPr>
          <w:rFonts w:ascii="Times New Roman" w:hAnsi="Times New Roman" w:cs="Times New Roman"/>
          <w:szCs w:val="20"/>
        </w:rPr>
        <w:t xml:space="preserve"> иной</w:t>
      </w:r>
      <w:r w:rsidR="003E21AD">
        <w:rPr>
          <w:rFonts w:ascii="Times New Roman" w:hAnsi="Times New Roman" w:cs="Times New Roman"/>
          <w:szCs w:val="20"/>
        </w:rPr>
        <w:t xml:space="preserve"> </w:t>
      </w:r>
      <w:r w:rsidRPr="003E21AD">
        <w:rPr>
          <w:rFonts w:ascii="Times New Roman" w:hAnsi="Times New Roman" w:cs="Times New Roman"/>
          <w:szCs w:val="20"/>
        </w:rPr>
        <w:t>орган (организацию)</w:t>
      </w:r>
      <w:proofErr w:type="gramEnd"/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proofErr w:type="gramStart"/>
      <w:r w:rsidRPr="003E21AD">
        <w:rPr>
          <w:rFonts w:ascii="Times New Roman" w:hAnsi="Times New Roman" w:cs="Times New Roman"/>
        </w:rPr>
        <w:t xml:space="preserve">&lt;88&gt; Сроки представления отчетов, указанных в </w:t>
      </w:r>
      <w:hyperlink w:anchor="P674">
        <w:r w:rsidRPr="003E21AD">
          <w:rPr>
            <w:rFonts w:ascii="Times New Roman" w:hAnsi="Times New Roman" w:cs="Times New Roman"/>
            <w:color w:val="0000FF"/>
          </w:rPr>
          <w:t>пункте 4.3.17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3E21AD">
        <w:rPr>
          <w:rFonts w:ascii="Times New Roman" w:hAnsi="Times New Roman" w:cs="Times New Roman"/>
        </w:rPr>
        <w:t xml:space="preserve">Администрации </w:t>
      </w:r>
      <w:r w:rsidRPr="003E21AD">
        <w:rPr>
          <w:rFonts w:ascii="Times New Roman" w:hAnsi="Times New Roman" w:cs="Times New Roman"/>
        </w:rPr>
        <w:t>(</w:t>
      </w:r>
      <w:r w:rsidR="003E21AD">
        <w:rPr>
          <w:rFonts w:ascii="Times New Roman" w:hAnsi="Times New Roman" w:cs="Times New Roman"/>
        </w:rPr>
        <w:t>Управления</w:t>
      </w:r>
      <w:r w:rsidRPr="003E21AD">
        <w:rPr>
          <w:rFonts w:ascii="Times New Roman" w:hAnsi="Times New Roman" w:cs="Times New Roman"/>
        </w:rPr>
        <w:t>, иного органа (организации) устанавливать сроки представления отчетности в соглашении.</w:t>
      </w:r>
      <w:proofErr w:type="gramEnd"/>
      <w:r w:rsidRPr="003E21AD">
        <w:rPr>
          <w:rFonts w:ascii="Times New Roman" w:hAnsi="Times New Roman" w:cs="Times New Roman"/>
        </w:rPr>
        <w:t xml:space="preserve"> Не предусматривается в случаях предоставления гранта за высокие достижения.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680"/>
      <w:bookmarkEnd w:id="85"/>
      <w:r w:rsidRPr="00126911">
        <w:rPr>
          <w:rFonts w:ascii="Times New Roman" w:hAnsi="Times New Roman" w:cs="Times New Roman"/>
          <w:sz w:val="24"/>
          <w:szCs w:val="24"/>
        </w:rPr>
        <w:t xml:space="preserve">    4.3.17.1.   отчет   о   расходах   Получателя,  источником  финансового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</w:t>
      </w:r>
      <w:hyperlink w:anchor="P444">
        <w:r w:rsidR="003E21AD">
          <w:rPr>
            <w:rFonts w:ascii="Times New Roman" w:hAnsi="Times New Roman" w:cs="Times New Roman"/>
            <w:color w:val="0000FF"/>
            <w:sz w:val="24"/>
            <w:szCs w:val="24"/>
          </w:rPr>
          <w:t>пунктом 4.1.9</w:t>
        </w:r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.1.1</w:t>
        </w:r>
      </w:hyperlink>
      <w:r w:rsidR="003E21A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настоящего  Соглашения  не позднее ___ рабочего дня, следующего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_____________________ &lt;89&gt;;</w:t>
      </w:r>
    </w:p>
    <w:p w:rsidR="005233DE" w:rsidRPr="003E21AD" w:rsidRDefault="003E21AD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233DE" w:rsidRPr="003E21AD">
        <w:rPr>
          <w:rFonts w:ascii="Times New Roman" w:hAnsi="Times New Roman" w:cs="Times New Roman"/>
          <w:szCs w:val="20"/>
        </w:rPr>
        <w:t>(месяц, квартал, год)</w:t>
      </w: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&lt;89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44">
        <w:r w:rsidRPr="003E21AD">
          <w:rPr>
            <w:rFonts w:ascii="Times New Roman" w:hAnsi="Times New Roman" w:cs="Times New Roman"/>
            <w:color w:val="0000FF"/>
          </w:rPr>
          <w:t>пункта 4.1.</w:t>
        </w:r>
        <w:r w:rsidR="003E21AD" w:rsidRPr="003E21AD">
          <w:rPr>
            <w:rFonts w:ascii="Times New Roman" w:hAnsi="Times New Roman" w:cs="Times New Roman"/>
            <w:color w:val="0000FF"/>
          </w:rPr>
          <w:t>9</w:t>
        </w:r>
        <w:r w:rsidRPr="003E21AD">
          <w:rPr>
            <w:rFonts w:ascii="Times New Roman" w:hAnsi="Times New Roman" w:cs="Times New Roman"/>
            <w:color w:val="0000FF"/>
          </w:rPr>
          <w:t>.1.1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688"/>
      <w:bookmarkEnd w:id="86"/>
      <w:r w:rsidRPr="00126911">
        <w:rPr>
          <w:rFonts w:ascii="Times New Roman" w:hAnsi="Times New Roman" w:cs="Times New Roman"/>
          <w:sz w:val="24"/>
          <w:szCs w:val="24"/>
        </w:rPr>
        <w:t xml:space="preserve">    4.3.17.2.   отчет  о  достижении  значений  результатов  предоставления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Субсидии  в соответствии с </w:t>
      </w:r>
      <w:hyperlink w:anchor="P420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4.1.7.1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____ рабочего дня, следующего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отчетным _____________________ &lt;90&gt;;</w:t>
      </w:r>
    </w:p>
    <w:p w:rsidR="005233DE" w:rsidRPr="003E21AD" w:rsidRDefault="005233DE" w:rsidP="00653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E21AD">
        <w:rPr>
          <w:rFonts w:ascii="Times New Roman" w:hAnsi="Times New Roman" w:cs="Times New Roman"/>
          <w:szCs w:val="20"/>
        </w:rPr>
        <w:t>(месяц, квартал, год)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3E21AD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E21AD">
        <w:rPr>
          <w:rFonts w:ascii="Times New Roman" w:hAnsi="Times New Roman" w:cs="Times New Roman"/>
        </w:rPr>
        <w:t>&lt;90</w:t>
      </w:r>
      <w:proofErr w:type="gramStart"/>
      <w:r w:rsidRPr="003E21AD">
        <w:rPr>
          <w:rFonts w:ascii="Times New Roman" w:hAnsi="Times New Roman" w:cs="Times New Roman"/>
        </w:rPr>
        <w:t>&gt; П</w:t>
      </w:r>
      <w:proofErr w:type="gramEnd"/>
      <w:r w:rsidRPr="003E21A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20">
        <w:r w:rsidRPr="003E21AD">
          <w:rPr>
            <w:rFonts w:ascii="Times New Roman" w:hAnsi="Times New Roman" w:cs="Times New Roman"/>
            <w:color w:val="0000FF"/>
          </w:rPr>
          <w:t>пункта 4.1.7.1</w:t>
        </w:r>
      </w:hyperlink>
      <w:r w:rsidRPr="003E21A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695"/>
      <w:bookmarkEnd w:id="87"/>
      <w:r w:rsidRPr="00126911">
        <w:rPr>
          <w:rFonts w:ascii="Times New Roman" w:hAnsi="Times New Roman" w:cs="Times New Roman"/>
          <w:sz w:val="24"/>
          <w:szCs w:val="24"/>
        </w:rPr>
        <w:t xml:space="preserve">    4.3.17.3.   отчет   о   реализации   плана  мероприятий  по  достижению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результатов  предоставления  Субсидии  (контрольных точек) в соответствии с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4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4.1.7.2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 настоящего  Соглашения  не  позднее  _____  рабочего дня,</w:t>
      </w:r>
      <w:r w:rsidR="003E21A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следующего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отчетным _____________________ &lt;91&gt;.</w:t>
      </w:r>
    </w:p>
    <w:p w:rsidR="005233DE" w:rsidRPr="003E21AD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</w:t>
      </w:r>
      <w:r w:rsidRPr="003E21AD">
        <w:rPr>
          <w:rFonts w:ascii="Times New Roman" w:hAnsi="Times New Roman" w:cs="Times New Roman"/>
          <w:szCs w:val="20"/>
        </w:rPr>
        <w:t>(месяц, квартал, год)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D6989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6D6989">
        <w:rPr>
          <w:rFonts w:ascii="Times New Roman" w:hAnsi="Times New Roman" w:cs="Times New Roman"/>
        </w:rPr>
        <w:t>&lt;91</w:t>
      </w:r>
      <w:proofErr w:type="gramStart"/>
      <w:r w:rsidRPr="006D6989">
        <w:rPr>
          <w:rFonts w:ascii="Times New Roman" w:hAnsi="Times New Roman" w:cs="Times New Roman"/>
        </w:rPr>
        <w:t>&gt; П</w:t>
      </w:r>
      <w:proofErr w:type="gramEnd"/>
      <w:r w:rsidRPr="006D6989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24">
        <w:r w:rsidRPr="006D6989">
          <w:rPr>
            <w:rFonts w:ascii="Times New Roman" w:hAnsi="Times New Roman" w:cs="Times New Roman"/>
            <w:color w:val="0000FF"/>
          </w:rPr>
          <w:t>пункта 4.1.7.2</w:t>
        </w:r>
      </w:hyperlink>
      <w:r w:rsidRPr="006D6989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lastRenderedPageBreak/>
        <w:t>4.3.17.4. иные отчеты &lt;92&gt;: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D6989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6D6989">
        <w:rPr>
          <w:rFonts w:ascii="Times New Roman" w:hAnsi="Times New Roman" w:cs="Times New Roman"/>
        </w:rPr>
        <w:t>&lt;92</w:t>
      </w:r>
      <w:proofErr w:type="gramStart"/>
      <w:r w:rsidRPr="006D6989">
        <w:rPr>
          <w:rFonts w:ascii="Times New Roman" w:hAnsi="Times New Roman" w:cs="Times New Roman"/>
        </w:rPr>
        <w:t>&gt; П</w:t>
      </w:r>
      <w:proofErr w:type="gramEnd"/>
      <w:r w:rsidRPr="006D6989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28">
        <w:r w:rsidRPr="006D6989">
          <w:rPr>
            <w:rFonts w:ascii="Times New Roman" w:hAnsi="Times New Roman" w:cs="Times New Roman"/>
            <w:color w:val="0000FF"/>
          </w:rPr>
          <w:t>пунктов 4.1.7.3</w:t>
        </w:r>
      </w:hyperlink>
      <w:r w:rsidRPr="006D6989">
        <w:rPr>
          <w:rFonts w:ascii="Times New Roman" w:hAnsi="Times New Roman" w:cs="Times New Roman"/>
        </w:rPr>
        <w:t xml:space="preserve"> и (или) </w:t>
      </w:r>
      <w:hyperlink w:anchor="P448">
        <w:r w:rsidR="006D6989">
          <w:rPr>
            <w:rFonts w:ascii="Times New Roman" w:hAnsi="Times New Roman" w:cs="Times New Roman"/>
            <w:color w:val="0000FF"/>
          </w:rPr>
          <w:t>4.1.9</w:t>
        </w:r>
        <w:r w:rsidRPr="006D6989">
          <w:rPr>
            <w:rFonts w:ascii="Times New Roman" w:hAnsi="Times New Roman" w:cs="Times New Roman"/>
            <w:color w:val="0000FF"/>
          </w:rPr>
          <w:t>.1.2</w:t>
        </w:r>
      </w:hyperlink>
      <w:r w:rsidRPr="006D6989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707"/>
      <w:bookmarkEnd w:id="88"/>
      <w:r w:rsidRPr="00126911">
        <w:rPr>
          <w:rFonts w:ascii="Times New Roman" w:hAnsi="Times New Roman" w:cs="Times New Roman"/>
          <w:sz w:val="24"/>
          <w:szCs w:val="24"/>
        </w:rPr>
        <w:t xml:space="preserve">    4.3.17.4.1. __________________________________________________________;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708"/>
      <w:bookmarkEnd w:id="89"/>
      <w:r w:rsidRPr="00126911">
        <w:rPr>
          <w:rFonts w:ascii="Times New Roman" w:hAnsi="Times New Roman" w:cs="Times New Roman"/>
          <w:sz w:val="24"/>
          <w:szCs w:val="24"/>
        </w:rPr>
        <w:t xml:space="preserve">    4.3.17.4.2. __________________________________________________________;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709"/>
      <w:bookmarkEnd w:id="90"/>
      <w:r w:rsidRPr="00126911">
        <w:rPr>
          <w:rFonts w:ascii="Times New Roman" w:hAnsi="Times New Roman" w:cs="Times New Roman"/>
          <w:sz w:val="24"/>
          <w:szCs w:val="24"/>
        </w:rPr>
        <w:t xml:space="preserve">    4.3.18. направлять по запросу _________________________________________</w:t>
      </w:r>
    </w:p>
    <w:p w:rsidR="005233DE" w:rsidRPr="006D6989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6989">
        <w:rPr>
          <w:rFonts w:ascii="Times New Roman" w:hAnsi="Times New Roman" w:cs="Times New Roman"/>
          <w:sz w:val="24"/>
          <w:szCs w:val="24"/>
        </w:rPr>
        <w:t xml:space="preserve">   </w:t>
      </w:r>
      <w:r w:rsidRPr="00126911">
        <w:rPr>
          <w:rFonts w:ascii="Times New Roman" w:hAnsi="Times New Roman" w:cs="Times New Roman"/>
          <w:sz w:val="24"/>
          <w:szCs w:val="24"/>
        </w:rPr>
        <w:t xml:space="preserve">     </w:t>
      </w:r>
      <w:r w:rsidRPr="006D6989">
        <w:rPr>
          <w:rFonts w:ascii="Times New Roman" w:hAnsi="Times New Roman" w:cs="Times New Roman"/>
          <w:szCs w:val="20"/>
        </w:rPr>
        <w:t>(</w:t>
      </w:r>
      <w:r w:rsidR="006D6989" w:rsidRPr="006D6989">
        <w:rPr>
          <w:rFonts w:ascii="Times New Roman" w:hAnsi="Times New Roman" w:cs="Times New Roman"/>
          <w:szCs w:val="20"/>
        </w:rPr>
        <w:t xml:space="preserve">Администрации, Управления, иного </w:t>
      </w:r>
      <w:r w:rsidRPr="006D6989">
        <w:rPr>
          <w:rFonts w:ascii="Times New Roman" w:hAnsi="Times New Roman" w:cs="Times New Roman"/>
          <w:szCs w:val="20"/>
        </w:rPr>
        <w:t>органа (организации), Агента &lt;6&gt;)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6D6989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соблюдением  порядка  и  условий  предоставления  Субсидии в соответствии с</w:t>
      </w:r>
      <w:r w:rsidR="006D69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7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 настоящего  Соглашения,  в течение ____ рабочих дней со дня</w:t>
      </w:r>
      <w:r w:rsidR="006D6989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получения указанного запроса &lt;93&gt;;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D6989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6D6989">
        <w:rPr>
          <w:rFonts w:ascii="Times New Roman" w:hAnsi="Times New Roman" w:cs="Times New Roman"/>
        </w:rPr>
        <w:t>&lt;93</w:t>
      </w:r>
      <w:proofErr w:type="gramStart"/>
      <w:r w:rsidRPr="006D6989">
        <w:rPr>
          <w:rFonts w:ascii="Times New Roman" w:hAnsi="Times New Roman" w:cs="Times New Roman"/>
        </w:rPr>
        <w:t>&gt; П</w:t>
      </w:r>
      <w:proofErr w:type="gramEnd"/>
      <w:r w:rsidRPr="006D6989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36">
        <w:r w:rsidRPr="006D6989">
          <w:rPr>
            <w:rFonts w:ascii="Times New Roman" w:hAnsi="Times New Roman" w:cs="Times New Roman"/>
            <w:color w:val="0000FF"/>
          </w:rPr>
          <w:t>пункта 4.1.</w:t>
        </w:r>
        <w:r w:rsidR="006D6989" w:rsidRPr="006D6989">
          <w:rPr>
            <w:rFonts w:ascii="Times New Roman" w:hAnsi="Times New Roman" w:cs="Times New Roman"/>
            <w:color w:val="0000FF"/>
          </w:rPr>
          <w:t>9</w:t>
        </w:r>
      </w:hyperlink>
      <w:r w:rsidRPr="006D6989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4.3.19. в случае получения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5233DE" w:rsidRPr="00126911" w:rsidRDefault="006D6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r w:rsidRPr="006D6989">
        <w:rPr>
          <w:rFonts w:ascii="Times New Roman" w:hAnsi="Times New Roman" w:cs="Times New Roman"/>
          <w:szCs w:val="20"/>
        </w:rPr>
        <w:t>(Администрации, Управления, иного органа (организации), Агента &lt;6&gt;)</w:t>
      </w:r>
    </w:p>
    <w:p w:rsidR="005233DE" w:rsidRPr="00BA2757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2757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469">
        <w:r w:rsidRPr="00BA2757">
          <w:rPr>
            <w:rFonts w:ascii="Times New Roman" w:hAnsi="Times New Roman" w:cs="Times New Roman"/>
            <w:color w:val="0000FF"/>
            <w:sz w:val="24"/>
            <w:szCs w:val="24"/>
          </w:rPr>
          <w:t>пунктом 4.1.10</w:t>
        </w:r>
      </w:hyperlink>
      <w:r w:rsidRPr="00BA2757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5233DE" w:rsidRPr="00BA2757" w:rsidRDefault="005233DE" w:rsidP="00653B0C">
      <w:pPr>
        <w:pStyle w:val="ConsPlusNormal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757">
        <w:rPr>
          <w:rFonts w:ascii="Times New Roman" w:hAnsi="Times New Roman" w:cs="Times New Roman"/>
          <w:sz w:val="24"/>
          <w:szCs w:val="24"/>
        </w:rPr>
        <w:t>4.3.19.1. устранять факты нарушения условий, установленных при предоставлении Субсидии, в сроки, определенные в указанном требовании;</w:t>
      </w:r>
    </w:p>
    <w:p w:rsidR="005233DE" w:rsidRPr="00126911" w:rsidRDefault="005233DE" w:rsidP="00653B0C">
      <w:pPr>
        <w:pStyle w:val="ConsPlusNormal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757">
        <w:rPr>
          <w:rFonts w:ascii="Times New Roman" w:hAnsi="Times New Roman" w:cs="Times New Roman"/>
          <w:sz w:val="24"/>
          <w:szCs w:val="24"/>
        </w:rPr>
        <w:t xml:space="preserve">4.3.19.2. возвращать в бюджет </w:t>
      </w:r>
      <w:r w:rsidR="00BA2757" w:rsidRPr="00BA2757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BA2757">
        <w:rPr>
          <w:rFonts w:ascii="Times New Roman" w:hAnsi="Times New Roman" w:cs="Times New Roman"/>
          <w:sz w:val="24"/>
          <w:szCs w:val="24"/>
        </w:rPr>
        <w:t>Субсидию в размере</w:t>
      </w:r>
      <w:r w:rsidRPr="00126911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4.3.20.  уплатить  в    бюджет  </w:t>
      </w:r>
      <w:r w:rsidR="00BA2757" w:rsidRPr="00BA2757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126911">
        <w:rPr>
          <w:rFonts w:ascii="Times New Roman" w:hAnsi="Times New Roman" w:cs="Times New Roman"/>
          <w:sz w:val="24"/>
          <w:szCs w:val="24"/>
        </w:rPr>
        <w:t>штрафные  санкции,  в случае</w:t>
      </w:r>
      <w:r w:rsidR="00BA2757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BA2757">
        <w:rPr>
          <w:rFonts w:ascii="Times New Roman" w:hAnsi="Times New Roman" w:cs="Times New Roman"/>
          <w:sz w:val="24"/>
          <w:szCs w:val="24"/>
        </w:rPr>
        <w:t xml:space="preserve">    </w:t>
      </w:r>
      <w:r w:rsidRPr="00126911">
        <w:rPr>
          <w:rFonts w:ascii="Times New Roman" w:hAnsi="Times New Roman" w:cs="Times New Roman"/>
          <w:sz w:val="24"/>
          <w:szCs w:val="24"/>
        </w:rPr>
        <w:t>_____________________ решения о применении</w:t>
      </w:r>
    </w:p>
    <w:p w:rsidR="005233DE" w:rsidRPr="00BA2757" w:rsidRDefault="005233DE" w:rsidP="00653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A2757">
        <w:rPr>
          <w:rFonts w:ascii="Times New Roman" w:hAnsi="Times New Roman" w:cs="Times New Roman"/>
          <w:szCs w:val="20"/>
        </w:rPr>
        <w:t xml:space="preserve">            </w:t>
      </w:r>
      <w:r w:rsidR="00BA2757">
        <w:rPr>
          <w:rFonts w:ascii="Times New Roman" w:hAnsi="Times New Roman" w:cs="Times New Roman"/>
          <w:szCs w:val="20"/>
        </w:rPr>
        <w:t xml:space="preserve">                                  </w:t>
      </w:r>
      <w:r w:rsidRPr="00BA2757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BA2757">
        <w:rPr>
          <w:rFonts w:ascii="Times New Roman" w:hAnsi="Times New Roman" w:cs="Times New Roman"/>
          <w:szCs w:val="20"/>
        </w:rPr>
        <w:t>(</w:t>
      </w:r>
      <w:r w:rsidR="00BA2757">
        <w:rPr>
          <w:rFonts w:ascii="Times New Roman" w:hAnsi="Times New Roman" w:cs="Times New Roman"/>
          <w:szCs w:val="20"/>
        </w:rPr>
        <w:t>Администрацией, Управлением</w:t>
      </w:r>
      <w:r w:rsidRPr="00BA2757">
        <w:rPr>
          <w:rFonts w:ascii="Times New Roman" w:hAnsi="Times New Roman" w:cs="Times New Roman"/>
          <w:szCs w:val="20"/>
        </w:rPr>
        <w:t>,</w:t>
      </w:r>
      <w:r w:rsidR="00BA2757">
        <w:rPr>
          <w:rFonts w:ascii="Times New Roman" w:hAnsi="Times New Roman" w:cs="Times New Roman"/>
          <w:szCs w:val="20"/>
        </w:rPr>
        <w:t xml:space="preserve"> </w:t>
      </w:r>
      <w:r w:rsidRPr="00BA2757">
        <w:rPr>
          <w:rFonts w:ascii="Times New Roman" w:hAnsi="Times New Roman" w:cs="Times New Roman"/>
          <w:szCs w:val="20"/>
        </w:rPr>
        <w:t>иным органом (организацией)</w:t>
      </w:r>
      <w:proofErr w:type="gramEnd"/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к  Получателю  штрафных  санкций в соответствии с </w:t>
      </w:r>
      <w:hyperlink w:anchor="P478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4.1.11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3348C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_________________________________________</w:t>
      </w:r>
    </w:p>
    <w:p w:rsidR="00BA2757" w:rsidRPr="00BA2757" w:rsidRDefault="00BA2757" w:rsidP="00653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</w:t>
      </w:r>
      <w:proofErr w:type="gramStart"/>
      <w:r w:rsidRPr="00BA2757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>Администрацией, Управлением</w:t>
      </w:r>
      <w:r w:rsidRPr="00BA2757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Pr="00BA2757">
        <w:rPr>
          <w:rFonts w:ascii="Times New Roman" w:hAnsi="Times New Roman" w:cs="Times New Roman"/>
          <w:szCs w:val="20"/>
        </w:rPr>
        <w:t>иным органом (организацией)</w:t>
      </w:r>
      <w:proofErr w:type="gramEnd"/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в требовании об уплате штрафных санкций &lt;94&gt;;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BA2757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BA2757">
        <w:rPr>
          <w:rFonts w:ascii="Times New Roman" w:hAnsi="Times New Roman" w:cs="Times New Roman"/>
        </w:rPr>
        <w:t>&lt;94</w:t>
      </w:r>
      <w:proofErr w:type="gramStart"/>
      <w:r w:rsidRPr="00BA2757">
        <w:rPr>
          <w:rFonts w:ascii="Times New Roman" w:hAnsi="Times New Roman" w:cs="Times New Roman"/>
        </w:rPr>
        <w:t>&gt; П</w:t>
      </w:r>
      <w:proofErr w:type="gramEnd"/>
      <w:r w:rsidRPr="00BA2757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78">
        <w:r w:rsidRPr="00BA2757">
          <w:rPr>
            <w:rFonts w:ascii="Times New Roman" w:hAnsi="Times New Roman" w:cs="Times New Roman"/>
            <w:color w:val="0000FF"/>
          </w:rPr>
          <w:t>пункта 4.1.11</w:t>
        </w:r>
      </w:hyperlink>
      <w:r w:rsidRPr="00BA2757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737"/>
      <w:bookmarkEnd w:id="91"/>
      <w:r w:rsidRPr="00126911">
        <w:rPr>
          <w:rFonts w:ascii="Times New Roman" w:hAnsi="Times New Roman" w:cs="Times New Roman"/>
          <w:sz w:val="24"/>
          <w:szCs w:val="24"/>
        </w:rPr>
        <w:t>4.3.21. возвращать в бюджет</w:t>
      </w:r>
      <w:r w:rsidR="005D76A1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126911">
        <w:rPr>
          <w:rFonts w:ascii="Times New Roman" w:hAnsi="Times New Roman" w:cs="Times New Roman"/>
          <w:sz w:val="24"/>
          <w:szCs w:val="24"/>
        </w:rPr>
        <w:t>:</w:t>
      </w:r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738"/>
      <w:bookmarkEnd w:id="92"/>
      <w:r w:rsidRPr="00126911">
        <w:rPr>
          <w:rFonts w:ascii="Times New Roman" w:hAnsi="Times New Roman" w:cs="Times New Roman"/>
          <w:sz w:val="24"/>
          <w:szCs w:val="24"/>
        </w:rPr>
        <w:t xml:space="preserve">  </w:t>
      </w:r>
      <w:r w:rsidR="00653B0C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 4.3.21.1.   неиспользованный   остаток  Субсидии  в  случае  отсутствия</w:t>
      </w:r>
      <w:r w:rsidR="0063348C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решения, принимаемого ______________________________________ в соответствии</w:t>
      </w:r>
    </w:p>
    <w:p w:rsidR="005233DE" w:rsidRPr="005D76A1" w:rsidRDefault="005233DE" w:rsidP="00653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76A1">
        <w:rPr>
          <w:rFonts w:ascii="Times New Roman" w:hAnsi="Times New Roman" w:cs="Times New Roman"/>
          <w:szCs w:val="20"/>
        </w:rPr>
        <w:t xml:space="preserve">            </w:t>
      </w:r>
      <w:r w:rsidR="005D76A1">
        <w:rPr>
          <w:rFonts w:ascii="Times New Roman" w:hAnsi="Times New Roman" w:cs="Times New Roman"/>
          <w:szCs w:val="20"/>
        </w:rPr>
        <w:t xml:space="preserve">              </w:t>
      </w:r>
      <w:r w:rsidRPr="005D76A1">
        <w:rPr>
          <w:rFonts w:ascii="Times New Roman" w:hAnsi="Times New Roman" w:cs="Times New Roman"/>
          <w:szCs w:val="20"/>
        </w:rPr>
        <w:t xml:space="preserve">           </w:t>
      </w:r>
      <w:proofErr w:type="gramStart"/>
      <w:r w:rsidRPr="005D76A1">
        <w:rPr>
          <w:rFonts w:ascii="Times New Roman" w:hAnsi="Times New Roman" w:cs="Times New Roman"/>
          <w:szCs w:val="20"/>
        </w:rPr>
        <w:t>(</w:t>
      </w:r>
      <w:r w:rsidR="005D76A1" w:rsidRPr="005D76A1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Pr="005D76A1">
        <w:rPr>
          <w:rFonts w:ascii="Times New Roman" w:hAnsi="Times New Roman" w:cs="Times New Roman"/>
          <w:szCs w:val="20"/>
        </w:rPr>
        <w:t>иным органом (организацией)</w:t>
      </w:r>
      <w:proofErr w:type="gramEnd"/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14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4.2.2.1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 _____ 20__ г. &lt;95&gt;;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5D76A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D76A1">
        <w:rPr>
          <w:rFonts w:ascii="Times New Roman" w:hAnsi="Times New Roman" w:cs="Times New Roman"/>
        </w:rPr>
        <w:t>&lt;95</w:t>
      </w:r>
      <w:proofErr w:type="gramStart"/>
      <w:r w:rsidRPr="005D76A1">
        <w:rPr>
          <w:rFonts w:ascii="Times New Roman" w:hAnsi="Times New Roman" w:cs="Times New Roman"/>
        </w:rPr>
        <w:t>&gt; П</w:t>
      </w:r>
      <w:proofErr w:type="gramEnd"/>
      <w:r w:rsidRPr="005D76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514">
        <w:r w:rsidRPr="005D76A1">
          <w:rPr>
            <w:rFonts w:ascii="Times New Roman" w:hAnsi="Times New Roman" w:cs="Times New Roman"/>
            <w:color w:val="0000FF"/>
          </w:rPr>
          <w:t>пункта 4.2.2.1</w:t>
        </w:r>
      </w:hyperlink>
      <w:r w:rsidRPr="005D76A1">
        <w:rPr>
          <w:rFonts w:ascii="Times New Roman" w:hAnsi="Times New Roman" w:cs="Times New Roman"/>
        </w:rPr>
        <w:t xml:space="preserve"> настоящей Типовой формы. Указывается конкретный срок возврата Получателем остатка Субсидии или ее части, не </w:t>
      </w:r>
      <w:proofErr w:type="gramStart"/>
      <w:r w:rsidRPr="005D76A1">
        <w:rPr>
          <w:rFonts w:ascii="Times New Roman" w:hAnsi="Times New Roman" w:cs="Times New Roman"/>
        </w:rPr>
        <w:t>использованных</w:t>
      </w:r>
      <w:proofErr w:type="gramEnd"/>
      <w:r w:rsidRPr="005D76A1">
        <w:rPr>
          <w:rFonts w:ascii="Times New Roman" w:hAnsi="Times New Roman" w:cs="Times New Roman"/>
        </w:rPr>
        <w:t xml:space="preserve"> на цели, указанные в </w:t>
      </w:r>
      <w:hyperlink w:anchor="P127">
        <w:r w:rsidRPr="005D76A1">
          <w:rPr>
            <w:rFonts w:ascii="Times New Roman" w:hAnsi="Times New Roman" w:cs="Times New Roman"/>
            <w:color w:val="0000FF"/>
          </w:rPr>
          <w:t>разделе I</w:t>
        </w:r>
      </w:hyperlink>
      <w:r w:rsidRPr="005D76A1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746"/>
      <w:bookmarkEnd w:id="93"/>
      <w:r w:rsidRPr="00126911">
        <w:rPr>
          <w:rFonts w:ascii="Times New Roman" w:hAnsi="Times New Roman" w:cs="Times New Roman"/>
          <w:sz w:val="24"/>
          <w:szCs w:val="24"/>
        </w:rPr>
        <w:t xml:space="preserve">    4.3.21.2.  средства  от  возврата  дебиторской  задолженности  в случае</w:t>
      </w:r>
      <w:r w:rsidR="0063348C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отсутствия решения, принимаемого _________________________________________,</w:t>
      </w:r>
    </w:p>
    <w:p w:rsidR="005D76A1" w:rsidRDefault="005233DE" w:rsidP="005D76A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5D76A1" w:rsidRPr="005D76A1">
        <w:rPr>
          <w:rFonts w:ascii="Times New Roman" w:hAnsi="Times New Roman" w:cs="Times New Roman"/>
          <w:szCs w:val="20"/>
        </w:rPr>
        <w:t>(Администрацией, Управлением, иным органом (организацией)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51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4.2.2.2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рабочего  дня  со  дня,  следующего за днем поступления средств от возврата</w:t>
      </w:r>
      <w:r w:rsidR="0063348C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дебиторской задолженности &lt;96&gt;;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5D76A1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5D76A1">
        <w:rPr>
          <w:rFonts w:ascii="Times New Roman" w:hAnsi="Times New Roman" w:cs="Times New Roman"/>
        </w:rPr>
        <w:lastRenderedPageBreak/>
        <w:t>&lt;96</w:t>
      </w:r>
      <w:proofErr w:type="gramStart"/>
      <w:r w:rsidRPr="005D76A1">
        <w:rPr>
          <w:rFonts w:ascii="Times New Roman" w:hAnsi="Times New Roman" w:cs="Times New Roman"/>
        </w:rPr>
        <w:t>&gt; П</w:t>
      </w:r>
      <w:proofErr w:type="gramEnd"/>
      <w:r w:rsidRPr="005D76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519">
        <w:r w:rsidRPr="005D76A1">
          <w:rPr>
            <w:rFonts w:ascii="Times New Roman" w:hAnsi="Times New Roman" w:cs="Times New Roman"/>
            <w:color w:val="0000FF"/>
          </w:rPr>
          <w:t>пункта 4.2.2.2</w:t>
        </w:r>
      </w:hyperlink>
      <w:r w:rsidRPr="005D76A1">
        <w:rPr>
          <w:rFonts w:ascii="Times New Roman" w:hAnsi="Times New Roman" w:cs="Times New Roman"/>
        </w:rP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4.3.22. обеспечивать полноту и достоверность сведений, представляемых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________________________________________________ в соответствии с настоящим</w:t>
      </w:r>
    </w:p>
    <w:p w:rsidR="005233DE" w:rsidRPr="005D76A1" w:rsidRDefault="005233DE" w:rsidP="00653B0C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76A1">
        <w:rPr>
          <w:rFonts w:ascii="Times New Roman" w:hAnsi="Times New Roman" w:cs="Times New Roman"/>
          <w:szCs w:val="20"/>
        </w:rPr>
        <w:t xml:space="preserve">  (</w:t>
      </w:r>
      <w:r w:rsidR="005D76A1" w:rsidRPr="005D76A1">
        <w:rPr>
          <w:rFonts w:ascii="Times New Roman" w:hAnsi="Times New Roman" w:cs="Times New Roman"/>
          <w:szCs w:val="20"/>
        </w:rPr>
        <w:t>Администрацию</w:t>
      </w:r>
      <w:r w:rsidRPr="005D76A1">
        <w:rPr>
          <w:rFonts w:ascii="Times New Roman" w:hAnsi="Times New Roman" w:cs="Times New Roman"/>
          <w:szCs w:val="20"/>
        </w:rPr>
        <w:t xml:space="preserve">, </w:t>
      </w:r>
      <w:r w:rsidR="005D76A1" w:rsidRPr="005D76A1">
        <w:rPr>
          <w:rFonts w:ascii="Times New Roman" w:hAnsi="Times New Roman" w:cs="Times New Roman"/>
          <w:szCs w:val="20"/>
        </w:rPr>
        <w:t xml:space="preserve">Управление, </w:t>
      </w:r>
      <w:r w:rsidRPr="005D76A1">
        <w:rPr>
          <w:rFonts w:ascii="Times New Roman" w:hAnsi="Times New Roman" w:cs="Times New Roman"/>
          <w:szCs w:val="20"/>
        </w:rPr>
        <w:t xml:space="preserve"> иной орган</w:t>
      </w:r>
      <w:r w:rsidR="005D76A1" w:rsidRPr="005D76A1">
        <w:rPr>
          <w:rFonts w:ascii="Times New Roman" w:hAnsi="Times New Roman" w:cs="Times New Roman"/>
          <w:szCs w:val="20"/>
        </w:rPr>
        <w:t xml:space="preserve"> </w:t>
      </w:r>
      <w:r w:rsidRPr="005D76A1">
        <w:rPr>
          <w:rFonts w:ascii="Times New Roman" w:hAnsi="Times New Roman" w:cs="Times New Roman"/>
          <w:szCs w:val="20"/>
        </w:rPr>
        <w:t>(организацию), Агенту &lt;6&gt;)</w:t>
      </w:r>
    </w:p>
    <w:p w:rsidR="005233DE" w:rsidRPr="00126911" w:rsidRDefault="005233DE" w:rsidP="00653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5233DE" w:rsidRPr="00126911" w:rsidRDefault="005233DE" w:rsidP="00653B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4.3.23. выполнять иные обязательства в соответствии с законодательством Российской Федерации и Правилами предоставления субсидии &lt;97&gt;: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5D76A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5D76A1">
        <w:rPr>
          <w:rFonts w:ascii="Times New Roman" w:hAnsi="Times New Roman" w:cs="Times New Roman"/>
        </w:rPr>
        <w:t>&lt;97</w:t>
      </w:r>
      <w:proofErr w:type="gramStart"/>
      <w:r w:rsidRPr="005D76A1">
        <w:rPr>
          <w:rFonts w:ascii="Times New Roman" w:hAnsi="Times New Roman" w:cs="Times New Roman"/>
        </w:rPr>
        <w:t>&gt; П</w:t>
      </w:r>
      <w:proofErr w:type="gramEnd"/>
      <w:r w:rsidRPr="005D76A1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766"/>
      <w:bookmarkEnd w:id="94"/>
      <w:r w:rsidRPr="00126911">
        <w:rPr>
          <w:rFonts w:ascii="Times New Roman" w:hAnsi="Times New Roman" w:cs="Times New Roman"/>
          <w:sz w:val="24"/>
          <w:szCs w:val="24"/>
        </w:rPr>
        <w:t xml:space="preserve">    4.3.23.1. ____________________________________________________________;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767"/>
      <w:bookmarkEnd w:id="95"/>
      <w:r w:rsidRPr="00126911">
        <w:rPr>
          <w:rFonts w:ascii="Times New Roman" w:hAnsi="Times New Roman" w:cs="Times New Roman"/>
          <w:sz w:val="24"/>
          <w:szCs w:val="24"/>
        </w:rPr>
        <w:t xml:space="preserve">    4.3.23.2. ____________________________________________________________.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769"/>
      <w:bookmarkEnd w:id="96"/>
      <w:r w:rsidRPr="00126911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___________________________________________________</w:t>
      </w:r>
    </w:p>
    <w:p w:rsidR="005233DE" w:rsidRPr="005D76A1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76A1">
        <w:rPr>
          <w:rFonts w:ascii="Times New Roman" w:hAnsi="Times New Roman" w:cs="Times New Roman"/>
          <w:szCs w:val="20"/>
        </w:rPr>
        <w:t xml:space="preserve">                          </w:t>
      </w:r>
      <w:r w:rsidR="00F0574F">
        <w:rPr>
          <w:rFonts w:ascii="Times New Roman" w:hAnsi="Times New Roman" w:cs="Times New Roman"/>
          <w:szCs w:val="20"/>
        </w:rPr>
        <w:t xml:space="preserve">                  </w:t>
      </w:r>
      <w:r w:rsidRPr="005D76A1">
        <w:rPr>
          <w:rFonts w:ascii="Times New Roman" w:hAnsi="Times New Roman" w:cs="Times New Roman"/>
          <w:szCs w:val="20"/>
        </w:rPr>
        <w:t xml:space="preserve"> (</w:t>
      </w:r>
      <w:r w:rsidR="005D76A1" w:rsidRPr="005D76A1">
        <w:rPr>
          <w:rFonts w:ascii="Times New Roman" w:hAnsi="Times New Roman" w:cs="Times New Roman"/>
          <w:szCs w:val="20"/>
        </w:rPr>
        <w:t>Администраци</w:t>
      </w:r>
      <w:r w:rsidR="00F0574F">
        <w:rPr>
          <w:rFonts w:ascii="Times New Roman" w:hAnsi="Times New Roman" w:cs="Times New Roman"/>
          <w:szCs w:val="20"/>
        </w:rPr>
        <w:t>ю</w:t>
      </w:r>
      <w:r w:rsidR="005D76A1" w:rsidRPr="005D76A1">
        <w:rPr>
          <w:rFonts w:ascii="Times New Roman" w:hAnsi="Times New Roman" w:cs="Times New Roman"/>
          <w:szCs w:val="20"/>
        </w:rPr>
        <w:t>, Управление</w:t>
      </w:r>
      <w:r w:rsidRPr="005D76A1">
        <w:rPr>
          <w:rFonts w:ascii="Times New Roman" w:hAnsi="Times New Roman" w:cs="Times New Roman"/>
          <w:szCs w:val="20"/>
        </w:rPr>
        <w:t>,</w:t>
      </w:r>
      <w:r w:rsidR="005D76A1" w:rsidRPr="005D76A1">
        <w:rPr>
          <w:rFonts w:ascii="Times New Roman" w:hAnsi="Times New Roman" w:cs="Times New Roman"/>
          <w:szCs w:val="20"/>
        </w:rPr>
        <w:t xml:space="preserve"> </w:t>
      </w:r>
      <w:r w:rsidRPr="005D76A1">
        <w:rPr>
          <w:rFonts w:ascii="Times New Roman" w:hAnsi="Times New Roman" w:cs="Times New Roman"/>
          <w:szCs w:val="20"/>
        </w:rPr>
        <w:t>иной орган (организацию), Агенту &lt;6&gt;)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в соответствии с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hyperlink w:anchor="P83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установления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необходимости   изменения   размера   Субсидии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 с  приложением  информации,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содержащей финансово-экономическое обоснование данного изменения;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776"/>
      <w:bookmarkEnd w:id="97"/>
      <w:r w:rsidRPr="00126911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___________________________________________ </w:t>
      </w:r>
      <w:proofErr w:type="spellStart"/>
      <w:proofErr w:type="gramStart"/>
      <w:r w:rsidRPr="0012691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целях</w:t>
      </w:r>
    </w:p>
    <w:p w:rsidR="005233DE" w:rsidRPr="005D76A1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76A1">
        <w:rPr>
          <w:rFonts w:ascii="Times New Roman" w:hAnsi="Times New Roman" w:cs="Times New Roman"/>
          <w:szCs w:val="20"/>
        </w:rPr>
        <w:t xml:space="preserve">                </w:t>
      </w:r>
      <w:r w:rsidR="005D76A1">
        <w:rPr>
          <w:rFonts w:ascii="Times New Roman" w:hAnsi="Times New Roman" w:cs="Times New Roman"/>
          <w:szCs w:val="20"/>
        </w:rPr>
        <w:t xml:space="preserve">                      </w:t>
      </w:r>
      <w:r w:rsidRPr="005D76A1">
        <w:rPr>
          <w:rFonts w:ascii="Times New Roman" w:hAnsi="Times New Roman" w:cs="Times New Roman"/>
          <w:szCs w:val="20"/>
        </w:rPr>
        <w:t xml:space="preserve">          </w:t>
      </w:r>
      <w:proofErr w:type="gramStart"/>
      <w:r w:rsidRPr="005D76A1">
        <w:rPr>
          <w:rFonts w:ascii="Times New Roman" w:hAnsi="Times New Roman" w:cs="Times New Roman"/>
          <w:szCs w:val="20"/>
        </w:rPr>
        <w:t>(</w:t>
      </w:r>
      <w:r w:rsidR="005D76A1" w:rsidRPr="005D76A1">
        <w:rPr>
          <w:rFonts w:ascii="Times New Roman" w:hAnsi="Times New Roman" w:cs="Times New Roman"/>
          <w:szCs w:val="20"/>
        </w:rPr>
        <w:t>Администрацию</w:t>
      </w:r>
      <w:r w:rsidRPr="005D76A1">
        <w:rPr>
          <w:rFonts w:ascii="Times New Roman" w:hAnsi="Times New Roman" w:cs="Times New Roman"/>
          <w:szCs w:val="20"/>
        </w:rPr>
        <w:t>,</w:t>
      </w:r>
      <w:r w:rsidR="005D76A1" w:rsidRPr="005D76A1">
        <w:rPr>
          <w:rFonts w:ascii="Times New Roman" w:hAnsi="Times New Roman" w:cs="Times New Roman"/>
          <w:szCs w:val="20"/>
        </w:rPr>
        <w:t xml:space="preserve"> Управление, ин</w:t>
      </w:r>
      <w:r w:rsidRPr="005D76A1">
        <w:rPr>
          <w:rFonts w:ascii="Times New Roman" w:hAnsi="Times New Roman" w:cs="Times New Roman"/>
          <w:szCs w:val="20"/>
        </w:rPr>
        <w:t>ой</w:t>
      </w:r>
      <w:r w:rsidR="005D76A1" w:rsidRPr="005D76A1">
        <w:rPr>
          <w:rFonts w:ascii="Times New Roman" w:hAnsi="Times New Roman" w:cs="Times New Roman"/>
          <w:szCs w:val="20"/>
        </w:rPr>
        <w:t xml:space="preserve"> </w:t>
      </w:r>
      <w:r w:rsidRPr="005D76A1">
        <w:rPr>
          <w:rFonts w:ascii="Times New Roman" w:hAnsi="Times New Roman" w:cs="Times New Roman"/>
          <w:szCs w:val="20"/>
        </w:rPr>
        <w:t>орган (организацию)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4.4.3.  направлять в очередном финансовом году неиспользованный остаток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Субсидии,  полученной в соответствии с настоящим Соглашением (при наличии),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на  осуществление  выплат  в  соответствии с целями, указанными в </w:t>
      </w:r>
      <w:hyperlink w:anchor="P127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5D76A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__________________________________</w:t>
      </w:r>
      <w:r w:rsidR="005D76A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76A1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76A1">
        <w:rPr>
          <w:rFonts w:ascii="Times New Roman" w:hAnsi="Times New Roman" w:cs="Times New Roman"/>
          <w:szCs w:val="20"/>
        </w:rPr>
        <w:t xml:space="preserve">                        </w:t>
      </w:r>
      <w:r w:rsidR="00554713">
        <w:rPr>
          <w:rFonts w:ascii="Times New Roman" w:hAnsi="Times New Roman" w:cs="Times New Roman"/>
          <w:szCs w:val="20"/>
        </w:rPr>
        <w:t xml:space="preserve">              </w:t>
      </w:r>
      <w:r w:rsidRPr="005D76A1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5D76A1">
        <w:rPr>
          <w:rFonts w:ascii="Times New Roman" w:hAnsi="Times New Roman" w:cs="Times New Roman"/>
          <w:szCs w:val="20"/>
        </w:rPr>
        <w:t>(</w:t>
      </w:r>
      <w:r w:rsidR="005D76A1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Pr="005D76A1">
        <w:rPr>
          <w:rFonts w:ascii="Times New Roman" w:hAnsi="Times New Roman" w:cs="Times New Roman"/>
          <w:szCs w:val="20"/>
        </w:rPr>
        <w:t>иным органом</w:t>
      </w:r>
      <w:r w:rsidR="005D76A1">
        <w:rPr>
          <w:rFonts w:ascii="Times New Roman" w:hAnsi="Times New Roman" w:cs="Times New Roman"/>
          <w:szCs w:val="20"/>
        </w:rPr>
        <w:t xml:space="preserve"> </w:t>
      </w:r>
      <w:r w:rsidRPr="005D76A1">
        <w:rPr>
          <w:rFonts w:ascii="Times New Roman" w:hAnsi="Times New Roman" w:cs="Times New Roman"/>
          <w:szCs w:val="20"/>
        </w:rPr>
        <w:t>(организацией)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соответствующего  решения  в  соответствии  с  </w:t>
      </w:r>
      <w:hyperlink w:anchor="P514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 4.2.2.1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5D76A1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Соглашения &lt;98&gt;;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5D76A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5D76A1">
        <w:rPr>
          <w:rFonts w:ascii="Times New Roman" w:hAnsi="Times New Roman" w:cs="Times New Roman"/>
        </w:rPr>
        <w:t>&lt;98</w:t>
      </w:r>
      <w:proofErr w:type="gramStart"/>
      <w:r w:rsidRPr="005D76A1">
        <w:rPr>
          <w:rFonts w:ascii="Times New Roman" w:hAnsi="Times New Roman" w:cs="Times New Roman"/>
        </w:rPr>
        <w:t>&gt; П</w:t>
      </w:r>
      <w:proofErr w:type="gramEnd"/>
      <w:r w:rsidRPr="005D76A1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514">
        <w:r w:rsidRPr="005D76A1">
          <w:rPr>
            <w:rFonts w:ascii="Times New Roman" w:hAnsi="Times New Roman" w:cs="Times New Roman"/>
            <w:color w:val="0000FF"/>
          </w:rPr>
          <w:t>пункта 4.2.2.1</w:t>
        </w:r>
      </w:hyperlink>
      <w:r w:rsidRPr="005D76A1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4.4.4.  направлять  в  текущем  финансовом  году поступившие Получателю</w:t>
      </w:r>
      <w:r w:rsidR="008A21C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средства  от  возврата  дебиторской  задолженности  на осуществление выплат</w:t>
      </w:r>
      <w:r w:rsidR="008A21C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 xml:space="preserve">в  соответствии  с  целями,  указанными  в </w:t>
      </w:r>
      <w:hyperlink w:anchor="P127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="008A21CD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в случае принятия ________________________________________</w:t>
      </w:r>
      <w:r w:rsidR="008A21CD">
        <w:rPr>
          <w:rFonts w:ascii="Times New Roman" w:hAnsi="Times New Roman" w:cs="Times New Roman"/>
          <w:sz w:val="24"/>
          <w:szCs w:val="24"/>
        </w:rPr>
        <w:t>_____________________</w:t>
      </w:r>
      <w:r w:rsidRPr="00126911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</w:p>
    <w:p w:rsidR="005233DE" w:rsidRPr="008A21CD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A21CD">
        <w:rPr>
          <w:rFonts w:ascii="Times New Roman" w:hAnsi="Times New Roman" w:cs="Times New Roman"/>
          <w:szCs w:val="20"/>
        </w:rPr>
        <w:t xml:space="preserve">                    </w:t>
      </w:r>
      <w:proofErr w:type="gramStart"/>
      <w:r w:rsidRPr="008A21CD">
        <w:rPr>
          <w:rFonts w:ascii="Times New Roman" w:hAnsi="Times New Roman" w:cs="Times New Roman"/>
          <w:szCs w:val="20"/>
        </w:rPr>
        <w:t>(</w:t>
      </w:r>
      <w:r w:rsidR="008A21CD">
        <w:rPr>
          <w:rFonts w:ascii="Times New Roman" w:hAnsi="Times New Roman" w:cs="Times New Roman"/>
          <w:szCs w:val="20"/>
        </w:rPr>
        <w:t>Администрацией, Управлением, и</w:t>
      </w:r>
      <w:r w:rsidRPr="008A21CD">
        <w:rPr>
          <w:rFonts w:ascii="Times New Roman" w:hAnsi="Times New Roman" w:cs="Times New Roman"/>
          <w:szCs w:val="20"/>
        </w:rPr>
        <w:t>ным органом (организацией)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решения в соответствии с </w:t>
      </w:r>
      <w:hyperlink w:anchor="P51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4.2.2.2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&lt;99&gt;;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A21C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A21CD">
        <w:rPr>
          <w:rFonts w:ascii="Times New Roman" w:hAnsi="Times New Roman" w:cs="Times New Roman"/>
        </w:rPr>
        <w:t>&lt;99</w:t>
      </w:r>
      <w:proofErr w:type="gramStart"/>
      <w:r w:rsidRPr="008A21CD">
        <w:rPr>
          <w:rFonts w:ascii="Times New Roman" w:hAnsi="Times New Roman" w:cs="Times New Roman"/>
        </w:rPr>
        <w:t>&gt; П</w:t>
      </w:r>
      <w:proofErr w:type="gramEnd"/>
      <w:r w:rsidRPr="008A21CD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519">
        <w:r w:rsidRPr="008A21CD">
          <w:rPr>
            <w:rFonts w:ascii="Times New Roman" w:hAnsi="Times New Roman" w:cs="Times New Roman"/>
            <w:color w:val="0000FF"/>
          </w:rPr>
          <w:t>пункта 4.2.2.2</w:t>
        </w:r>
      </w:hyperlink>
      <w:r w:rsidRPr="008A21CD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4.4.5. осуществлять иные права в соответствии с бюджетным законодательством Российской Федерации и Правилами предоставления субсидии &lt;100&gt;:</w:t>
      </w:r>
    </w:p>
    <w:p w:rsidR="005233DE" w:rsidRPr="00126911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A21CD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r w:rsidRPr="008A21CD">
        <w:rPr>
          <w:rFonts w:ascii="Times New Roman" w:hAnsi="Times New Roman" w:cs="Times New Roman"/>
        </w:rPr>
        <w:lastRenderedPageBreak/>
        <w:t>&lt;100</w:t>
      </w:r>
      <w:proofErr w:type="gramStart"/>
      <w:r w:rsidRPr="008A21CD">
        <w:rPr>
          <w:rFonts w:ascii="Times New Roman" w:hAnsi="Times New Roman" w:cs="Times New Roman"/>
        </w:rPr>
        <w:t>&gt; П</w:t>
      </w:r>
      <w:proofErr w:type="gramEnd"/>
      <w:r w:rsidRPr="008A21CD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806"/>
      <w:bookmarkEnd w:id="98"/>
      <w:r w:rsidRPr="00126911">
        <w:rPr>
          <w:rFonts w:ascii="Times New Roman" w:hAnsi="Times New Roman" w:cs="Times New Roman"/>
          <w:sz w:val="24"/>
          <w:szCs w:val="24"/>
        </w:rPr>
        <w:t>4.4.5.1. ______________________________________________;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807"/>
      <w:bookmarkEnd w:id="99"/>
      <w:r w:rsidRPr="00126911">
        <w:rPr>
          <w:rFonts w:ascii="Times New Roman" w:hAnsi="Times New Roman" w:cs="Times New Roman"/>
          <w:sz w:val="24"/>
          <w:szCs w:val="24"/>
        </w:rPr>
        <w:t>4.4.5.2. ______________________________________________.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4.6. Права и обязанности Агента осуществляются в соответствии с Правилами предоставления субсидии &lt;6&gt;: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4.6.1. Агент обязуется: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810"/>
      <w:bookmarkEnd w:id="100"/>
      <w:r w:rsidRPr="00126911">
        <w:rPr>
          <w:rFonts w:ascii="Times New Roman" w:hAnsi="Times New Roman" w:cs="Times New Roman"/>
          <w:sz w:val="24"/>
          <w:szCs w:val="24"/>
        </w:rPr>
        <w:t>4.6.1.1. ______________________________________________;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811"/>
      <w:bookmarkEnd w:id="101"/>
      <w:r w:rsidRPr="00126911">
        <w:rPr>
          <w:rFonts w:ascii="Times New Roman" w:hAnsi="Times New Roman" w:cs="Times New Roman"/>
          <w:sz w:val="24"/>
          <w:szCs w:val="24"/>
        </w:rPr>
        <w:t>4.6.1.2. ______________________________________________;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4.6.2. Агент вправе: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813"/>
      <w:bookmarkEnd w:id="102"/>
      <w:r w:rsidRPr="00126911">
        <w:rPr>
          <w:rFonts w:ascii="Times New Roman" w:hAnsi="Times New Roman" w:cs="Times New Roman"/>
          <w:sz w:val="24"/>
          <w:szCs w:val="24"/>
        </w:rPr>
        <w:t>4.6.2.1. ______________________________________________;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814"/>
      <w:bookmarkEnd w:id="103"/>
      <w:r w:rsidRPr="00126911">
        <w:rPr>
          <w:rFonts w:ascii="Times New Roman" w:hAnsi="Times New Roman" w:cs="Times New Roman"/>
          <w:sz w:val="24"/>
          <w:szCs w:val="24"/>
        </w:rPr>
        <w:t>4.6.2.2. ______________________________________________.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&lt;101&gt;: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A21C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A21CD">
        <w:rPr>
          <w:rFonts w:ascii="Times New Roman" w:hAnsi="Times New Roman" w:cs="Times New Roman"/>
        </w:rPr>
        <w:t>&lt;101</w:t>
      </w:r>
      <w:proofErr w:type="gramStart"/>
      <w:r w:rsidRPr="008A21CD">
        <w:rPr>
          <w:rFonts w:ascii="Times New Roman" w:hAnsi="Times New Roman" w:cs="Times New Roman"/>
        </w:rPr>
        <w:t>&gt; У</w:t>
      </w:r>
      <w:proofErr w:type="gramEnd"/>
      <w:r w:rsidRPr="008A21CD">
        <w:rPr>
          <w:rFonts w:ascii="Times New Roman" w:hAnsi="Times New Roman" w:cs="Times New Roman"/>
        </w:rPr>
        <w:t>казываются иные конкретные положения в случае, если это установлено Правилами предоставления субсидии.</w:t>
      </w:r>
    </w:p>
    <w:p w:rsidR="005233DE" w:rsidRPr="00126911" w:rsidRDefault="005233DE" w:rsidP="00653B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823"/>
      <w:bookmarkEnd w:id="104"/>
      <w:r w:rsidRPr="00126911">
        <w:rPr>
          <w:rFonts w:ascii="Times New Roman" w:hAnsi="Times New Roman" w:cs="Times New Roman"/>
          <w:sz w:val="24"/>
          <w:szCs w:val="24"/>
        </w:rPr>
        <w:t>5.2.1. ________________________________________________;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824"/>
      <w:bookmarkEnd w:id="105"/>
      <w:r w:rsidRPr="00126911">
        <w:rPr>
          <w:rFonts w:ascii="Times New Roman" w:hAnsi="Times New Roman" w:cs="Times New Roman"/>
          <w:sz w:val="24"/>
          <w:szCs w:val="24"/>
        </w:rPr>
        <w:t>5.2.2. ________________________________________________.</w:t>
      </w:r>
    </w:p>
    <w:p w:rsidR="005233DE" w:rsidRPr="00126911" w:rsidRDefault="005233DE" w:rsidP="00653B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&lt;102&gt;: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8A21CD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8A21CD">
        <w:rPr>
          <w:rFonts w:ascii="Times New Roman" w:hAnsi="Times New Roman" w:cs="Times New Roman"/>
        </w:rPr>
        <w:t>&lt;102</w:t>
      </w:r>
      <w:proofErr w:type="gramStart"/>
      <w:r w:rsidRPr="008A21CD">
        <w:rPr>
          <w:rFonts w:ascii="Times New Roman" w:hAnsi="Times New Roman" w:cs="Times New Roman"/>
        </w:rPr>
        <w:t>&gt; У</w:t>
      </w:r>
      <w:proofErr w:type="gramEnd"/>
      <w:r w:rsidRPr="008A21CD">
        <w:rPr>
          <w:rFonts w:ascii="Times New Roman" w:hAnsi="Times New Roman" w:cs="Times New Roman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P832"/>
      <w:bookmarkEnd w:id="106"/>
      <w:r w:rsidRPr="00126911">
        <w:rPr>
          <w:rFonts w:ascii="Times New Roman" w:hAnsi="Times New Roman" w:cs="Times New Roman"/>
          <w:sz w:val="24"/>
          <w:szCs w:val="24"/>
        </w:rPr>
        <w:t>6.1.1. ________________________________________________;</w:t>
      </w:r>
    </w:p>
    <w:p w:rsidR="005233DE" w:rsidRPr="00126911" w:rsidRDefault="005233DE" w:rsidP="00653B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833"/>
      <w:bookmarkEnd w:id="107"/>
      <w:r w:rsidRPr="00126911">
        <w:rPr>
          <w:rFonts w:ascii="Times New Roman" w:hAnsi="Times New Roman" w:cs="Times New Roman"/>
          <w:sz w:val="24"/>
          <w:szCs w:val="24"/>
        </w:rPr>
        <w:t>6.1.2. ________________________________________________.</w:t>
      </w:r>
    </w:p>
    <w:p w:rsidR="005233DE" w:rsidRPr="00126911" w:rsidRDefault="005233DE" w:rsidP="00653B0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8" w:name="P835"/>
      <w:bookmarkEnd w:id="108"/>
      <w:r w:rsidRPr="00126911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2691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2691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839"/>
      <w:bookmarkEnd w:id="109"/>
      <w:r w:rsidRPr="00126911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50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____ к настоящему Соглашению, являющемуся неотъемлемой частью </w:t>
      </w:r>
      <w:r w:rsidRPr="00126911">
        <w:rPr>
          <w:rFonts w:ascii="Times New Roman" w:hAnsi="Times New Roman" w:cs="Times New Roman"/>
          <w:sz w:val="24"/>
          <w:szCs w:val="24"/>
        </w:rPr>
        <w:lastRenderedPageBreak/>
        <w:t>настоящего Соглашения &lt;103&gt;.</w:t>
      </w:r>
    </w:p>
    <w:p w:rsidR="005233DE" w:rsidRPr="00126911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C082A" w:rsidRDefault="005233DE" w:rsidP="00653B0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4C082A">
        <w:rPr>
          <w:rFonts w:ascii="Times New Roman" w:hAnsi="Times New Roman" w:cs="Times New Roman"/>
        </w:rPr>
        <w:t xml:space="preserve">&lt;103&gt; Дополнительное соглашение оформляется согласно </w:t>
      </w:r>
      <w:hyperlink w:anchor="P5268">
        <w:r w:rsidRPr="004C082A">
          <w:rPr>
            <w:rFonts w:ascii="Times New Roman" w:hAnsi="Times New Roman" w:cs="Times New Roman"/>
            <w:color w:val="0000FF"/>
          </w:rPr>
          <w:t>приложению N 14</w:t>
        </w:r>
      </w:hyperlink>
      <w:r w:rsidRPr="004C082A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843"/>
      <w:bookmarkEnd w:id="110"/>
      <w:r w:rsidRPr="00126911">
        <w:rPr>
          <w:rFonts w:ascii="Times New Roman" w:hAnsi="Times New Roman" w:cs="Times New Roman"/>
          <w:sz w:val="24"/>
          <w:szCs w:val="24"/>
        </w:rPr>
        <w:t>7.4. Изменение настоящего Соглашения в одностороннем порядке &lt;104&gt; возможно в случаях: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C082A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4C082A">
        <w:rPr>
          <w:rFonts w:ascii="Times New Roman" w:hAnsi="Times New Roman" w:cs="Times New Roman"/>
        </w:rPr>
        <w:t xml:space="preserve">&lt;104&gt; Уведомление об изменении отдельных положений соглашения в одностороннем порядке оформляется согласно </w:t>
      </w:r>
      <w:hyperlink w:anchor="P5640">
        <w:r w:rsidRPr="004C082A">
          <w:rPr>
            <w:rFonts w:ascii="Times New Roman" w:hAnsi="Times New Roman" w:cs="Times New Roman"/>
            <w:color w:val="0000FF"/>
          </w:rPr>
          <w:t>приложению N 15</w:t>
        </w:r>
      </w:hyperlink>
      <w:r w:rsidRPr="004C082A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5233DE" w:rsidRPr="00126911" w:rsidRDefault="005233DE" w:rsidP="0087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</w:t>
      </w:r>
      <w:r w:rsidR="008760BF">
        <w:rPr>
          <w:rFonts w:ascii="Times New Roman" w:hAnsi="Times New Roman" w:cs="Times New Roman"/>
          <w:sz w:val="24"/>
          <w:szCs w:val="24"/>
        </w:rPr>
        <w:t xml:space="preserve">     </w:t>
      </w:r>
      <w:r w:rsidRPr="00126911">
        <w:rPr>
          <w:rFonts w:ascii="Times New Roman" w:hAnsi="Times New Roman" w:cs="Times New Roman"/>
          <w:sz w:val="24"/>
          <w:szCs w:val="24"/>
        </w:rPr>
        <w:t>7.4.2. изменения реквизитов __________________________________________.</w:t>
      </w:r>
    </w:p>
    <w:p w:rsidR="005233DE" w:rsidRPr="001E3475" w:rsidRDefault="005233DE" w:rsidP="008760B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E3475">
        <w:rPr>
          <w:rFonts w:ascii="Times New Roman" w:hAnsi="Times New Roman" w:cs="Times New Roman"/>
          <w:szCs w:val="20"/>
        </w:rPr>
        <w:t xml:space="preserve">                               </w:t>
      </w:r>
      <w:r w:rsidR="001E3475">
        <w:rPr>
          <w:rFonts w:ascii="Times New Roman" w:hAnsi="Times New Roman" w:cs="Times New Roman"/>
          <w:szCs w:val="20"/>
        </w:rPr>
        <w:t xml:space="preserve">                                 </w:t>
      </w:r>
      <w:r w:rsidRPr="001E3475">
        <w:rPr>
          <w:rFonts w:ascii="Times New Roman" w:hAnsi="Times New Roman" w:cs="Times New Roman"/>
          <w:szCs w:val="20"/>
        </w:rPr>
        <w:t xml:space="preserve">     </w:t>
      </w:r>
      <w:proofErr w:type="gramStart"/>
      <w:r w:rsidRPr="001E3475">
        <w:rPr>
          <w:rFonts w:ascii="Times New Roman" w:hAnsi="Times New Roman" w:cs="Times New Roman"/>
          <w:szCs w:val="20"/>
        </w:rPr>
        <w:t>(</w:t>
      </w:r>
      <w:r w:rsidR="006A4D5B" w:rsidRPr="001E3475">
        <w:rPr>
          <w:rFonts w:ascii="Times New Roman" w:hAnsi="Times New Roman" w:cs="Times New Roman"/>
          <w:szCs w:val="20"/>
        </w:rPr>
        <w:t>Администраци</w:t>
      </w:r>
      <w:r w:rsidR="004C082A">
        <w:rPr>
          <w:rFonts w:ascii="Times New Roman" w:hAnsi="Times New Roman" w:cs="Times New Roman"/>
          <w:szCs w:val="20"/>
        </w:rPr>
        <w:t>и</w:t>
      </w:r>
      <w:r w:rsidRPr="001E3475">
        <w:rPr>
          <w:rFonts w:ascii="Times New Roman" w:hAnsi="Times New Roman" w:cs="Times New Roman"/>
          <w:szCs w:val="20"/>
        </w:rPr>
        <w:t>,</w:t>
      </w:r>
      <w:r w:rsidR="006A4D5B" w:rsidRPr="001E3475">
        <w:rPr>
          <w:rFonts w:ascii="Times New Roman" w:hAnsi="Times New Roman" w:cs="Times New Roman"/>
          <w:szCs w:val="20"/>
        </w:rPr>
        <w:t xml:space="preserve"> Управлени</w:t>
      </w:r>
      <w:r w:rsidR="004C082A">
        <w:rPr>
          <w:rFonts w:ascii="Times New Roman" w:hAnsi="Times New Roman" w:cs="Times New Roman"/>
          <w:szCs w:val="20"/>
        </w:rPr>
        <w:t>я</w:t>
      </w:r>
      <w:r w:rsidR="006A4D5B" w:rsidRPr="001E3475">
        <w:rPr>
          <w:rFonts w:ascii="Times New Roman" w:hAnsi="Times New Roman" w:cs="Times New Roman"/>
          <w:szCs w:val="20"/>
        </w:rPr>
        <w:t xml:space="preserve">, </w:t>
      </w:r>
      <w:r w:rsidRPr="001E3475">
        <w:rPr>
          <w:rFonts w:ascii="Times New Roman" w:hAnsi="Times New Roman" w:cs="Times New Roman"/>
          <w:szCs w:val="20"/>
        </w:rPr>
        <w:t>иного органа (организации)</w:t>
      </w:r>
      <w:proofErr w:type="gramEnd"/>
    </w:p>
    <w:p w:rsidR="005233DE" w:rsidRPr="00126911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851"/>
      <w:bookmarkEnd w:id="111"/>
      <w:r w:rsidRPr="00126911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&lt;105&gt; или в случаях, определенных </w:t>
      </w:r>
      <w:hyperlink w:anchor="P855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Соглашения, в одностороннем порядке.</w:t>
      </w:r>
    </w:p>
    <w:p w:rsidR="005233DE" w:rsidRPr="00126911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 xml:space="preserve">&lt;105&gt; Дополнительное соглашение о расторжении соглашения оформляется согласно </w:t>
      </w:r>
      <w:hyperlink w:anchor="P5773">
        <w:r w:rsidRPr="001E3475">
          <w:rPr>
            <w:rFonts w:ascii="Times New Roman" w:hAnsi="Times New Roman" w:cs="Times New Roman"/>
            <w:color w:val="0000FF"/>
          </w:rPr>
          <w:t>приложению N 16</w:t>
        </w:r>
      </w:hyperlink>
      <w:r w:rsidRPr="001E3475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855"/>
      <w:bookmarkEnd w:id="112"/>
      <w:r w:rsidRPr="00126911">
        <w:rPr>
          <w:rFonts w:ascii="Times New Roman" w:hAnsi="Times New Roman" w:cs="Times New Roman"/>
          <w:sz w:val="24"/>
          <w:szCs w:val="24"/>
        </w:rPr>
        <w:t>7.6. Расторжение настоящего Соглашения в одностороннем порядке &lt;106&gt; возможно в случаях: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 xml:space="preserve">&lt;106&gt; Уведомление о расторжении соглашения оформляется согласно </w:t>
      </w:r>
      <w:hyperlink w:anchor="P5979">
        <w:r w:rsidRPr="001E3475">
          <w:rPr>
            <w:rFonts w:ascii="Times New Roman" w:hAnsi="Times New Roman" w:cs="Times New Roman"/>
            <w:color w:val="0000FF"/>
          </w:rPr>
          <w:t>приложению N 17</w:t>
        </w:r>
      </w:hyperlink>
      <w:r w:rsidRPr="001E3475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7.6.1. реорганизации (за исключением реорганизации в форме присоединения к Получателю другого юридического лица), ликвидации &lt;107&gt; или прекращения деятельности &lt;108&gt; Получателя;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&lt;107</w:t>
      </w:r>
      <w:proofErr w:type="gramStart"/>
      <w:r w:rsidRPr="001E3475">
        <w:rPr>
          <w:rFonts w:ascii="Times New Roman" w:hAnsi="Times New Roman" w:cs="Times New Roman"/>
        </w:rPr>
        <w:t>&gt; П</w:t>
      </w:r>
      <w:proofErr w:type="gramEnd"/>
      <w:r w:rsidRPr="001E3475">
        <w:rPr>
          <w:rFonts w:ascii="Times New Roman" w:hAnsi="Times New Roman" w:cs="Times New Roman"/>
        </w:rPr>
        <w:t>редусматривается в случае, если Получателем является юридическое лицо.</w:t>
      </w:r>
    </w:p>
    <w:p w:rsidR="005233DE" w:rsidRPr="001E3475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&lt;108</w:t>
      </w:r>
      <w:proofErr w:type="gramStart"/>
      <w:r w:rsidRPr="001E3475">
        <w:rPr>
          <w:rFonts w:ascii="Times New Roman" w:hAnsi="Times New Roman" w:cs="Times New Roman"/>
        </w:rPr>
        <w:t>&gt; П</w:t>
      </w:r>
      <w:proofErr w:type="gramEnd"/>
      <w:r w:rsidRPr="001E3475">
        <w:rPr>
          <w:rFonts w:ascii="Times New Roman" w:hAnsi="Times New Roman" w:cs="Times New Roman"/>
        </w:rPr>
        <w:t>редусматривается в случае, если Получателем является индивидуальный предприниматель.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7.6.2. 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7.6.3. </w:t>
      </w:r>
      <w:proofErr w:type="spellStart"/>
      <w:r w:rsidRPr="001269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26911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Субсидии, характеристик, установленных в соответствии с </w:t>
      </w:r>
      <w:hyperlink w:anchor="P401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 &lt;109&gt;;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&lt;109</w:t>
      </w:r>
      <w:proofErr w:type="gramStart"/>
      <w:r w:rsidRPr="001E3475">
        <w:rPr>
          <w:rFonts w:ascii="Times New Roman" w:hAnsi="Times New Roman" w:cs="Times New Roman"/>
        </w:rPr>
        <w:t>&gt; П</w:t>
      </w:r>
      <w:proofErr w:type="gramEnd"/>
      <w:r w:rsidRPr="001E3475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401">
        <w:r w:rsidRPr="001E3475">
          <w:rPr>
            <w:rFonts w:ascii="Times New Roman" w:hAnsi="Times New Roman" w:cs="Times New Roman"/>
            <w:color w:val="0000FF"/>
          </w:rPr>
          <w:t>пункта 4.1.6.1</w:t>
        </w:r>
      </w:hyperlink>
      <w:r w:rsidRPr="001E3475">
        <w:rPr>
          <w:rFonts w:ascii="Times New Roman" w:hAnsi="Times New Roman" w:cs="Times New Roman"/>
        </w:rPr>
        <w:t xml:space="preserve"> настоящей Типовой формы.</w:t>
      </w:r>
    </w:p>
    <w:p w:rsidR="005233DE" w:rsidRPr="00126911" w:rsidRDefault="005233DE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7.6.4.  </w:t>
      </w:r>
      <w:proofErr w:type="spellStart"/>
      <w:r w:rsidRPr="001269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126911">
        <w:rPr>
          <w:rFonts w:ascii="Times New Roman" w:hAnsi="Times New Roman" w:cs="Times New Roman"/>
          <w:sz w:val="24"/>
          <w:szCs w:val="24"/>
        </w:rPr>
        <w:t xml:space="preserve">  согласия  Сторон  о  согласовании  новых  условий</w:t>
      </w:r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</w:p>
    <w:p w:rsidR="005233DE" w:rsidRPr="004C082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E3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69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C082A">
        <w:rPr>
          <w:rFonts w:ascii="Times New Roman" w:hAnsi="Times New Roman" w:cs="Times New Roman"/>
          <w:szCs w:val="20"/>
        </w:rPr>
        <w:t>(</w:t>
      </w:r>
      <w:r w:rsidR="001E3475" w:rsidRPr="004C082A">
        <w:rPr>
          <w:rFonts w:ascii="Times New Roman" w:hAnsi="Times New Roman" w:cs="Times New Roman"/>
          <w:szCs w:val="20"/>
        </w:rPr>
        <w:t>Администраци</w:t>
      </w:r>
      <w:r w:rsidR="004C082A">
        <w:rPr>
          <w:rFonts w:ascii="Times New Roman" w:hAnsi="Times New Roman" w:cs="Times New Roman"/>
          <w:szCs w:val="20"/>
        </w:rPr>
        <w:t>и</w:t>
      </w:r>
      <w:r w:rsidRPr="004C082A">
        <w:rPr>
          <w:rFonts w:ascii="Times New Roman" w:hAnsi="Times New Roman" w:cs="Times New Roman"/>
          <w:szCs w:val="20"/>
        </w:rPr>
        <w:t>,</w:t>
      </w:r>
      <w:r w:rsidR="001E3475" w:rsidRPr="004C082A">
        <w:rPr>
          <w:rFonts w:ascii="Times New Roman" w:hAnsi="Times New Roman" w:cs="Times New Roman"/>
          <w:szCs w:val="20"/>
        </w:rPr>
        <w:t xml:space="preserve"> Управлени</w:t>
      </w:r>
      <w:r w:rsidR="004C082A">
        <w:rPr>
          <w:rFonts w:ascii="Times New Roman" w:hAnsi="Times New Roman" w:cs="Times New Roman"/>
          <w:szCs w:val="20"/>
        </w:rPr>
        <w:t>ю</w:t>
      </w:r>
      <w:r w:rsidR="001E3475" w:rsidRPr="004C082A">
        <w:rPr>
          <w:rFonts w:ascii="Times New Roman" w:hAnsi="Times New Roman" w:cs="Times New Roman"/>
          <w:szCs w:val="20"/>
        </w:rPr>
        <w:t xml:space="preserve">, </w:t>
      </w:r>
      <w:r w:rsidRPr="004C082A">
        <w:rPr>
          <w:rFonts w:ascii="Times New Roman" w:hAnsi="Times New Roman" w:cs="Times New Roman"/>
          <w:szCs w:val="20"/>
        </w:rPr>
        <w:t>иному органу (организации)</w:t>
      </w:r>
      <w:proofErr w:type="gramEnd"/>
    </w:p>
    <w:p w:rsidR="005233DE" w:rsidRPr="00126911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 w:rsidR="004C082A">
        <w:rPr>
          <w:rFonts w:ascii="Times New Roman" w:hAnsi="Times New Roman" w:cs="Times New Roman"/>
          <w:sz w:val="24"/>
          <w:szCs w:val="24"/>
        </w:rPr>
        <w:t xml:space="preserve"> </w:t>
      </w:r>
      <w:r w:rsidRPr="00126911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 w:rsidR="004C082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12691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875"/>
      <w:bookmarkEnd w:id="113"/>
      <w:r w:rsidRPr="00126911">
        <w:rPr>
          <w:rFonts w:ascii="Times New Roman" w:hAnsi="Times New Roman" w:cs="Times New Roman"/>
          <w:sz w:val="24"/>
          <w:szCs w:val="24"/>
        </w:rPr>
        <w:t>7.6.5. ________________________________________________ &lt;110&gt;.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&lt;110</w:t>
      </w:r>
      <w:proofErr w:type="gramStart"/>
      <w:r w:rsidRPr="001E3475">
        <w:rPr>
          <w:rFonts w:ascii="Times New Roman" w:hAnsi="Times New Roman" w:cs="Times New Roman"/>
        </w:rPr>
        <w:t>&gt; У</w:t>
      </w:r>
      <w:proofErr w:type="gramEnd"/>
      <w:r w:rsidRPr="001E3475">
        <w:rPr>
          <w:rFonts w:ascii="Times New Roman" w:hAnsi="Times New Roman" w:cs="Times New Roman"/>
        </w:rPr>
        <w:t xml:space="preserve">казываются иные конкретные случаи, если это установлено Правилами </w:t>
      </w:r>
      <w:r w:rsidRPr="001E3475">
        <w:rPr>
          <w:rFonts w:ascii="Times New Roman" w:hAnsi="Times New Roman" w:cs="Times New Roman"/>
        </w:rPr>
        <w:lastRenderedPageBreak/>
        <w:t>предоставления субсидии.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7.7. Расторжение настоящего Соглашения Получателем в одностороннем порядке не допускается.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7.8. Документы и иная информация, предусмотренные настоящим Соглашением, направляются Сторонами следующи</w:t>
      </w:r>
      <w:proofErr w:type="gramStart"/>
      <w:r w:rsidRPr="00126911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26911">
        <w:rPr>
          <w:rFonts w:ascii="Times New Roman" w:hAnsi="Times New Roman" w:cs="Times New Roman"/>
          <w:sz w:val="24"/>
          <w:szCs w:val="24"/>
        </w:rPr>
        <w:t>и) способом(</w:t>
      </w:r>
      <w:proofErr w:type="spellStart"/>
      <w:r w:rsidRPr="0012691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126911">
        <w:rPr>
          <w:rFonts w:ascii="Times New Roman" w:hAnsi="Times New Roman" w:cs="Times New Roman"/>
          <w:sz w:val="24"/>
          <w:szCs w:val="24"/>
        </w:rPr>
        <w:t>) &lt;111&gt;: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&lt;111</w:t>
      </w:r>
      <w:proofErr w:type="gramStart"/>
      <w:r w:rsidRPr="001E3475">
        <w:rPr>
          <w:rFonts w:ascii="Times New Roman" w:hAnsi="Times New Roman" w:cs="Times New Roman"/>
        </w:rPr>
        <w:t>&gt; У</w:t>
      </w:r>
      <w:proofErr w:type="gramEnd"/>
      <w:r w:rsidRPr="001E3475">
        <w:rPr>
          <w:rFonts w:ascii="Times New Roman" w:hAnsi="Times New Roman" w:cs="Times New Roman"/>
        </w:rPr>
        <w:t>казываются способы направления документов по выбору Сторон.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7.8.1. путем использования государственной интегрированной информационной системы управления общественными финансами "Электронный бюджет" &lt;112&gt;;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&lt;112&gt; Указанный способ применяется при направлении документов, формы которых предусмотрены настоящей Типовой формой.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889"/>
      <w:bookmarkEnd w:id="114"/>
      <w:r w:rsidRPr="00126911">
        <w:rPr>
          <w:rFonts w:ascii="Times New Roman" w:hAnsi="Times New Roman" w:cs="Times New Roman"/>
          <w:sz w:val="24"/>
          <w:szCs w:val="24"/>
        </w:rPr>
        <w:t>7.8.3. ________________________________________________ &lt;113&gt;.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C082A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4C082A">
        <w:rPr>
          <w:rFonts w:ascii="Times New Roman" w:hAnsi="Times New Roman" w:cs="Times New Roman"/>
        </w:rPr>
        <w:t>&lt;113</w:t>
      </w:r>
      <w:proofErr w:type="gramStart"/>
      <w:r w:rsidRPr="004C082A">
        <w:rPr>
          <w:rFonts w:ascii="Times New Roman" w:hAnsi="Times New Roman" w:cs="Times New Roman"/>
        </w:rPr>
        <w:t>&gt; У</w:t>
      </w:r>
      <w:proofErr w:type="gramEnd"/>
      <w:r w:rsidRPr="004C082A">
        <w:rPr>
          <w:rFonts w:ascii="Times New Roman" w:hAnsi="Times New Roman" w:cs="Times New Roman"/>
        </w:rPr>
        <w:t>казывается иной способ направления документов (при необходимости).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7.9. Настоящее Соглашение заключено Сторонами в форме: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&lt;114&gt;;</w:t>
      </w:r>
    </w:p>
    <w:p w:rsidR="005233DE" w:rsidRPr="00126911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E3475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1E3475">
        <w:rPr>
          <w:rFonts w:ascii="Times New Roman" w:hAnsi="Times New Roman" w:cs="Times New Roman"/>
        </w:rPr>
        <w:t>&lt;114</w:t>
      </w:r>
      <w:proofErr w:type="gramStart"/>
      <w:r w:rsidRPr="001E3475">
        <w:rPr>
          <w:rFonts w:ascii="Times New Roman" w:hAnsi="Times New Roman" w:cs="Times New Roman"/>
        </w:rPr>
        <w:t>&gt; П</w:t>
      </w:r>
      <w:proofErr w:type="gramEnd"/>
      <w:r w:rsidRPr="001E3475">
        <w:rPr>
          <w:rFonts w:ascii="Times New Roman" w:hAnsi="Times New Roman" w:cs="Times New Roman"/>
        </w:rPr>
        <w:t>редусматривается в случае формирования и подписания соглашения в системе "Электронный бюджет".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C082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 xml:space="preserve">    7.9.2. документа на бумажном носителе в __________________ экземплярах,</w:t>
      </w:r>
      <w:r w:rsidR="004C082A">
        <w:rPr>
          <w:rFonts w:ascii="Times New Roman" w:hAnsi="Times New Roman" w:cs="Times New Roman"/>
          <w:sz w:val="24"/>
          <w:szCs w:val="24"/>
        </w:rPr>
        <w:t xml:space="preserve"> </w:t>
      </w:r>
      <w:r w:rsidR="004C082A" w:rsidRPr="00126911">
        <w:rPr>
          <w:rFonts w:ascii="Times New Roman" w:hAnsi="Times New Roman" w:cs="Times New Roman"/>
          <w:sz w:val="24"/>
          <w:szCs w:val="24"/>
        </w:rPr>
        <w:t>по одному</w:t>
      </w:r>
    </w:p>
    <w:p w:rsidR="005233DE" w:rsidRPr="004C082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C082A">
        <w:rPr>
          <w:rFonts w:ascii="Times New Roman" w:hAnsi="Times New Roman" w:cs="Times New Roman"/>
          <w:szCs w:val="20"/>
        </w:rPr>
        <w:t xml:space="preserve">                                          </w:t>
      </w:r>
      <w:r w:rsidR="004C082A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Pr="004C082A">
        <w:rPr>
          <w:rFonts w:ascii="Times New Roman" w:hAnsi="Times New Roman" w:cs="Times New Roman"/>
          <w:szCs w:val="20"/>
        </w:rPr>
        <w:t xml:space="preserve">   (двух, трех &lt;6&gt;)</w:t>
      </w:r>
    </w:p>
    <w:p w:rsidR="005233DE" w:rsidRPr="00126911" w:rsidRDefault="005233DE" w:rsidP="00876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экземпляру для каждой из Сторон &lt;115&gt;.</w:t>
      </w:r>
    </w:p>
    <w:p w:rsidR="005233DE" w:rsidRPr="00126911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26911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82A">
        <w:rPr>
          <w:rFonts w:ascii="Times New Roman" w:hAnsi="Times New Roman" w:cs="Times New Roman"/>
        </w:rPr>
        <w:t>&lt;115</w:t>
      </w:r>
      <w:proofErr w:type="gramStart"/>
      <w:r w:rsidRPr="004C082A">
        <w:rPr>
          <w:rFonts w:ascii="Times New Roman" w:hAnsi="Times New Roman" w:cs="Times New Roman"/>
        </w:rPr>
        <w:t>&gt; П</w:t>
      </w:r>
      <w:proofErr w:type="gramEnd"/>
      <w:r w:rsidRPr="004C082A">
        <w:rPr>
          <w:rFonts w:ascii="Times New Roman" w:hAnsi="Times New Roman" w:cs="Times New Roman"/>
        </w:rPr>
        <w:t>редусматривается в случае формирования и подписания соглашения в форме бумажного документа</w:t>
      </w:r>
      <w:r w:rsidRPr="00126911">
        <w:rPr>
          <w:rFonts w:ascii="Times New Roman" w:hAnsi="Times New Roman" w:cs="Times New Roman"/>
          <w:sz w:val="24"/>
          <w:szCs w:val="24"/>
        </w:rPr>
        <w:t>.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26911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5" w:name="P904"/>
      <w:bookmarkEnd w:id="115"/>
      <w:r w:rsidRPr="00126911">
        <w:rPr>
          <w:rFonts w:ascii="Times New Roman" w:hAnsi="Times New Roman" w:cs="Times New Roman"/>
          <w:sz w:val="24"/>
          <w:szCs w:val="24"/>
        </w:rPr>
        <w:t xml:space="preserve">VIII. Платежные реквизиты Сторон </w:t>
      </w:r>
      <w:hyperlink w:anchor="P939">
        <w:r w:rsidRPr="00126911">
          <w:rPr>
            <w:rFonts w:ascii="Times New Roman" w:hAnsi="Times New Roman" w:cs="Times New Roman"/>
            <w:color w:val="0000FF"/>
            <w:sz w:val="24"/>
            <w:szCs w:val="24"/>
          </w:rPr>
          <w:t>&lt;116&gt;</w:t>
        </w:r>
      </w:hyperlink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3175"/>
        <w:gridCol w:w="4082"/>
      </w:tblGrid>
      <w:tr w:rsidR="005233DE" w:rsidRPr="00126911">
        <w:tc>
          <w:tcPr>
            <w:tcW w:w="4905" w:type="dxa"/>
            <w:gridSpan w:val="2"/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233DE" w:rsidRPr="004C082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82A" w:rsidRPr="004C082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0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C082A" w:rsidRPr="004C082A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</w:t>
            </w:r>
            <w:proofErr w:type="gramEnd"/>
          </w:p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82A">
              <w:rPr>
                <w:rFonts w:ascii="Times New Roman" w:hAnsi="Times New Roman" w:cs="Times New Roman"/>
                <w:sz w:val="20"/>
                <w:szCs w:val="20"/>
              </w:rPr>
              <w:t>иного органа (организации)</w:t>
            </w:r>
          </w:p>
        </w:tc>
        <w:tc>
          <w:tcPr>
            <w:tcW w:w="4082" w:type="dxa"/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5233DE" w:rsidRPr="00126911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233DE" w:rsidRPr="00126911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nil"/>
              <w:right w:val="single" w:sz="4" w:space="0" w:color="auto"/>
            </w:tcBorders>
          </w:tcPr>
          <w:p w:rsidR="005233DE" w:rsidRPr="004C082A" w:rsidRDefault="005233DE" w:rsidP="004C082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8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C082A" w:rsidRPr="004C082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4C082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082A" w:rsidRPr="004C082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</w:t>
            </w:r>
            <w:r w:rsidRPr="004C082A">
              <w:rPr>
                <w:rFonts w:ascii="Times New Roman" w:hAnsi="Times New Roman" w:cs="Times New Roman"/>
                <w:sz w:val="20"/>
                <w:szCs w:val="20"/>
              </w:rPr>
              <w:t>иного органа (организации)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26911">
        <w:tblPrEx>
          <w:tblBorders>
            <w:insideH w:val="nil"/>
          </w:tblBorders>
        </w:tblPrEx>
        <w:tc>
          <w:tcPr>
            <w:tcW w:w="4905" w:type="dxa"/>
            <w:gridSpan w:val="2"/>
            <w:tcBorders>
              <w:top w:val="nil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>
              <w:r w:rsidRPr="00126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082" w:type="dxa"/>
            <w:tcBorders>
              <w:top w:val="nil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>
              <w:r w:rsidRPr="00126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233DE" w:rsidRPr="00126911">
        <w:tc>
          <w:tcPr>
            <w:tcW w:w="4905" w:type="dxa"/>
            <w:gridSpan w:val="2"/>
            <w:vAlign w:val="center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082" w:type="dxa"/>
            <w:vAlign w:val="center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233DE" w:rsidRPr="00126911">
        <w:tc>
          <w:tcPr>
            <w:tcW w:w="4905" w:type="dxa"/>
            <w:gridSpan w:val="2"/>
            <w:vAlign w:val="center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082" w:type="dxa"/>
            <w:vAlign w:val="center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940">
              <w:r w:rsidRPr="00126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&lt;117&gt;</w:t>
              </w:r>
            </w:hyperlink>
          </w:p>
        </w:tc>
      </w:tr>
      <w:tr w:rsidR="005233DE" w:rsidRPr="00126911">
        <w:tc>
          <w:tcPr>
            <w:tcW w:w="4905" w:type="dxa"/>
            <w:gridSpan w:val="2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082" w:type="dxa"/>
            <w:vAlign w:val="center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hyperlink w:anchor="P941">
              <w:r w:rsidRPr="00126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&lt;118&gt;</w:t>
              </w:r>
            </w:hyperlink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Казначейский счет</w:t>
            </w:r>
          </w:p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5233DE" w:rsidRPr="00126911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C082A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16" w:name="P939"/>
      <w:bookmarkEnd w:id="116"/>
      <w:r w:rsidRPr="004C082A">
        <w:rPr>
          <w:rFonts w:ascii="Times New Roman" w:hAnsi="Times New Roman" w:cs="Times New Roman"/>
        </w:rPr>
        <w:t>&lt;116&gt;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5233DE" w:rsidRPr="004C082A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17" w:name="P940"/>
      <w:bookmarkEnd w:id="117"/>
      <w:r w:rsidRPr="004C082A">
        <w:rPr>
          <w:rFonts w:ascii="Times New Roman" w:hAnsi="Times New Roman" w:cs="Times New Roman"/>
        </w:rPr>
        <w:t>&lt;117</w:t>
      </w:r>
      <w:proofErr w:type="gramStart"/>
      <w:r w:rsidRPr="004C082A">
        <w:rPr>
          <w:rFonts w:ascii="Times New Roman" w:hAnsi="Times New Roman" w:cs="Times New Roman"/>
        </w:rPr>
        <w:t>&gt; Д</w:t>
      </w:r>
      <w:proofErr w:type="gramEnd"/>
      <w:r w:rsidRPr="004C082A">
        <w:rPr>
          <w:rFonts w:ascii="Times New Roman" w:hAnsi="Times New Roman" w:cs="Times New Roman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5233DE" w:rsidRPr="004C082A" w:rsidRDefault="005233DE" w:rsidP="008760BF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18" w:name="P941"/>
      <w:bookmarkEnd w:id="118"/>
      <w:r w:rsidRPr="004C082A">
        <w:rPr>
          <w:rFonts w:ascii="Times New Roman" w:hAnsi="Times New Roman" w:cs="Times New Roman"/>
        </w:rPr>
        <w:t>&lt;118</w:t>
      </w:r>
      <w:proofErr w:type="gramStart"/>
      <w:r w:rsidRPr="004C082A">
        <w:rPr>
          <w:rFonts w:ascii="Times New Roman" w:hAnsi="Times New Roman" w:cs="Times New Roman"/>
        </w:rPr>
        <w:t>&gt; П</w:t>
      </w:r>
      <w:proofErr w:type="gramEnd"/>
      <w:r w:rsidRPr="004C082A">
        <w:rPr>
          <w:rFonts w:ascii="Times New Roman" w:hAnsi="Times New Roman" w:cs="Times New Roman"/>
        </w:rPr>
        <w:t xml:space="preserve">редусматривается при предоставлении Субсидии из </w:t>
      </w:r>
      <w:r w:rsidR="004C082A">
        <w:rPr>
          <w:rFonts w:ascii="Times New Roman" w:hAnsi="Times New Roman" w:cs="Times New Roman"/>
        </w:rPr>
        <w:t>бюджета Олонецкого национального муниципального района.</w:t>
      </w:r>
    </w:p>
    <w:p w:rsidR="005233DE" w:rsidRPr="004C082A" w:rsidRDefault="005233DE">
      <w:pPr>
        <w:pStyle w:val="ConsPlusNormal0"/>
        <w:jc w:val="both"/>
        <w:rPr>
          <w:rFonts w:ascii="Times New Roman" w:hAnsi="Times New Roman" w:cs="Times New Roman"/>
        </w:rPr>
      </w:pPr>
      <w:bookmarkStart w:id="119" w:name="P942"/>
      <w:bookmarkEnd w:id="119"/>
    </w:p>
    <w:p w:rsidR="005233DE" w:rsidRPr="00126911" w:rsidRDefault="005233DE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0"/>
        <w:gridCol w:w="1871"/>
        <w:gridCol w:w="907"/>
        <w:gridCol w:w="340"/>
        <w:gridCol w:w="1701"/>
        <w:gridCol w:w="907"/>
        <w:gridCol w:w="340"/>
        <w:gridCol w:w="1757"/>
      </w:tblGrid>
      <w:tr w:rsidR="005233DE" w:rsidRPr="00126911">
        <w:tc>
          <w:tcPr>
            <w:tcW w:w="3118" w:type="dxa"/>
            <w:gridSpan w:val="3"/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233DE" w:rsidRPr="00976A5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6A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76A5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76A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6A54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976A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5233DE" w:rsidRPr="00126911" w:rsidRDefault="005233DE" w:rsidP="00976A5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76A54">
              <w:rPr>
                <w:rFonts w:ascii="Times New Roman" w:hAnsi="Times New Roman" w:cs="Times New Roman"/>
                <w:sz w:val="20"/>
                <w:szCs w:val="20"/>
              </w:rPr>
              <w:t xml:space="preserve"> иного органа</w:t>
            </w:r>
            <w:r w:rsidR="00976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A54">
              <w:rPr>
                <w:rFonts w:ascii="Times New Roman" w:hAnsi="Times New Roman" w:cs="Times New Roman"/>
                <w:sz w:val="20"/>
                <w:szCs w:val="20"/>
              </w:rPr>
              <w:t>(организации)</w:t>
            </w:r>
          </w:p>
        </w:tc>
        <w:tc>
          <w:tcPr>
            <w:tcW w:w="2948" w:type="dxa"/>
            <w:gridSpan w:val="3"/>
            <w:vAlign w:val="center"/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973">
              <w:r w:rsidRPr="001269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&lt;120&gt;</w:t>
              </w:r>
            </w:hyperlink>
          </w:p>
        </w:tc>
        <w:tc>
          <w:tcPr>
            <w:tcW w:w="3004" w:type="dxa"/>
            <w:gridSpan w:val="3"/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Агента &lt;6&gt;</w:t>
            </w:r>
          </w:p>
        </w:tc>
      </w:tr>
      <w:tr w:rsidR="005233DE" w:rsidRPr="00126911">
        <w:tblPrEx>
          <w:tblBorders>
            <w:insideV w:val="none" w:sz="0" w:space="0" w:color="auto"/>
          </w:tblBorders>
        </w:tblPrEx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233DE" w:rsidRPr="00126911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</w:tcPr>
          <w:p w:rsidR="005233DE" w:rsidRPr="00126911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26911">
        <w:tblPrEx>
          <w:tblBorders>
            <w:insideV w:val="none" w:sz="0" w:space="0" w:color="auto"/>
          </w:tblBorders>
        </w:tblPrEx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5233DE" w:rsidRPr="0055471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233DE" w:rsidRPr="0055471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</w:tcPr>
          <w:p w:rsidR="005233DE" w:rsidRPr="0055471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7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5233DE" w:rsidRPr="0055471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233DE" w:rsidRPr="0055471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5233DE" w:rsidRPr="0055471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7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5233DE" w:rsidRPr="0055471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7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233DE" w:rsidRPr="0055471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</w:tcPr>
          <w:p w:rsidR="005233DE" w:rsidRPr="0055471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471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233DE" w:rsidRPr="00126911" w:rsidRDefault="005233DE" w:rsidP="008760B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9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76A54" w:rsidRPr="004C082A" w:rsidRDefault="00976A54" w:rsidP="008760B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20" w:name="P973"/>
      <w:bookmarkEnd w:id="120"/>
      <w:r w:rsidRPr="004C082A">
        <w:rPr>
          <w:rFonts w:ascii="Times New Roman" w:hAnsi="Times New Roman" w:cs="Times New Roman"/>
        </w:rPr>
        <w:t>&lt;119</w:t>
      </w:r>
      <w:proofErr w:type="gramStart"/>
      <w:r w:rsidRPr="004C082A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 </w:t>
      </w:r>
    </w:p>
    <w:p w:rsidR="005233DE" w:rsidRPr="00126911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B15B6C" w:rsidRDefault="00B15B6C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5233DE" w:rsidRPr="000B2B1F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lastRenderedPageBreak/>
        <w:t>Приложение N 1</w:t>
      </w:r>
    </w:p>
    <w:p w:rsidR="005233DE" w:rsidRPr="000B2B1F" w:rsidRDefault="005233DE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D13731" w:rsidRDefault="005233DE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 w:rsidR="00D13731">
        <w:rPr>
          <w:rFonts w:ascii="Times New Roman" w:hAnsi="Times New Roman" w:cs="Times New Roman"/>
        </w:rPr>
        <w:t>бюджета Олонецкого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="005233DE"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5233DE"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="005233DE" w:rsidRPr="000B2B1F">
        <w:rPr>
          <w:rFonts w:ascii="Times New Roman" w:hAnsi="Times New Roman" w:cs="Times New Roman"/>
        </w:rPr>
        <w:t xml:space="preserve">грантов в форме 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5233DE"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="005233DE"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="005233DE" w:rsidRPr="000B2B1F">
        <w:rPr>
          <w:rFonts w:ascii="Times New Roman" w:hAnsi="Times New Roman" w:cs="Times New Roman"/>
        </w:rPr>
        <w:t xml:space="preserve">лицам, 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233DE"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="005233DE" w:rsidRPr="000B2B1F">
        <w:rPr>
          <w:rFonts w:ascii="Times New Roman" w:hAnsi="Times New Roman" w:cs="Times New Roman"/>
        </w:rPr>
        <w:t>предпринимателям,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233DE"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="005233DE" w:rsidRPr="000B2B1F">
        <w:rPr>
          <w:rFonts w:ascii="Times New Roman" w:hAnsi="Times New Roman" w:cs="Times New Roman"/>
        </w:rPr>
        <w:t xml:space="preserve">лицам, </w:t>
      </w:r>
      <w:proofErr w:type="gramStart"/>
      <w:r w:rsidR="005233DE"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233DE"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D13731" w:rsidRDefault="00D13731" w:rsidP="00D1373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13731" w:rsidRDefault="00D13731" w:rsidP="00D13731">
      <w:pPr>
        <w:pStyle w:val="ConsPlusNormal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554713" w:rsidRDefault="00554713">
      <w:pPr>
        <w:pStyle w:val="ConsPlusNormal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 w:rsidRPr="00554713">
        <w:rPr>
          <w:rFonts w:ascii="Times New Roman" w:hAnsi="Times New Roman" w:cs="Times New Roman"/>
        </w:rPr>
        <w:t>от 23.01.2024 № 10</w:t>
      </w:r>
    </w:p>
    <w:p w:rsidR="00554713" w:rsidRDefault="005547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DE" w:rsidRPr="00B15B6C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B15B6C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B15B6C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993"/>
            <w:bookmarkEnd w:id="121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затрат, источником финансового обеспечения которых является Субсидия </w:t>
            </w:r>
            <w:hyperlink w:anchor="P1426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B15B6C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B15B6C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427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15B6C" w:rsidRDefault="005233DE" w:rsidP="00AE50D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 бюджета</w:t>
            </w:r>
            <w:r w:rsidR="00AE50D8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B15B6C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AE50D8" w:rsidRDefault="005233DE" w:rsidP="00AE50D8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0D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0D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AE50D8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15B6C" w:rsidRDefault="005233DE" w:rsidP="00AE50D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AE50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(федерального проекта) </w:t>
            </w:r>
            <w:hyperlink w:anchor="P1428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B15B6C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428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B15B6C" w:rsidRDefault="00CB57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5233DE"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5233DE" w:rsidRPr="00B15B6C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</w:tbl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 w:rsidSect="00622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843"/>
        <w:gridCol w:w="850"/>
        <w:gridCol w:w="1560"/>
        <w:gridCol w:w="1559"/>
        <w:gridCol w:w="1559"/>
        <w:gridCol w:w="1559"/>
      </w:tblGrid>
      <w:tr w:rsidR="005233DE" w:rsidRPr="00B15B6C" w:rsidTr="00B4745F">
        <w:tc>
          <w:tcPr>
            <w:tcW w:w="4335" w:type="dxa"/>
            <w:vMerge w:val="restart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429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843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087" w:type="dxa"/>
            <w:gridSpan w:val="5"/>
            <w:tcBorders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B15B6C" w:rsidTr="00B4745F">
        <w:tc>
          <w:tcPr>
            <w:tcW w:w="4335" w:type="dxa"/>
            <w:vMerge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1431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5233DE" w:rsidRPr="00B15B6C" w:rsidTr="00B4745F">
        <w:tc>
          <w:tcPr>
            <w:tcW w:w="4335" w:type="dxa"/>
            <w:vMerge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5233DE" w:rsidRPr="00B15B6C" w:rsidTr="00B4745F">
        <w:tc>
          <w:tcPr>
            <w:tcW w:w="4335" w:type="dxa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P1056"/>
            <w:bookmarkEnd w:id="122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rPr>
          <w:trHeight w:val="431"/>
        </w:trPr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AE50D8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</w:t>
            </w:r>
            <w:r w:rsidR="00AE50D8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  <w:proofErr w:type="gramEnd"/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P1073"/>
            <w:bookmarkEnd w:id="123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 w:rsidP="00AE50D8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AE50D8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AE50D8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B15B6C" w:rsidRDefault="005233DE" w:rsidP="00AE50D8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</w:t>
            </w: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лет, решение об использовании которой не принято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депозитам, предоставленным займам </w:t>
            </w:r>
            <w:hyperlink w:anchor="P1432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433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1434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34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Возвращено в  бюджет</w:t>
            </w:r>
            <w:r w:rsidR="00085F59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конец отчетного </w:t>
            </w: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P1392"/>
            <w:bookmarkEnd w:id="124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  <w:r w:rsidR="00085F59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1409"/>
            <w:bookmarkEnd w:id="125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843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B15B6C" w:rsidRDefault="005233DE" w:rsidP="00085F5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5233DE" w:rsidRPr="00085F59" w:rsidRDefault="005233DE" w:rsidP="00085F5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26" w:name="P1426"/>
      <w:bookmarkEnd w:id="126"/>
      <w:r w:rsidRPr="00085F59">
        <w:rPr>
          <w:rFonts w:ascii="Times New Roman" w:hAnsi="Times New Roman" w:cs="Times New Roman"/>
        </w:rPr>
        <w:t>&lt;1</w:t>
      </w:r>
      <w:proofErr w:type="gramStart"/>
      <w:r w:rsidRPr="00085F59">
        <w:rPr>
          <w:rFonts w:ascii="Times New Roman" w:hAnsi="Times New Roman" w:cs="Times New Roman"/>
        </w:rPr>
        <w:t>&gt; В</w:t>
      </w:r>
      <w:proofErr w:type="gramEnd"/>
      <w:r w:rsidRPr="00085F59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7" w:name="P1427"/>
      <w:bookmarkEnd w:id="127"/>
      <w:r w:rsidRPr="00085F59">
        <w:rPr>
          <w:rFonts w:ascii="Times New Roman" w:hAnsi="Times New Roman" w:cs="Times New Roman"/>
        </w:rPr>
        <w:t>&lt;2</w:t>
      </w:r>
      <w:proofErr w:type="gramStart"/>
      <w:r w:rsidRPr="00085F59">
        <w:rPr>
          <w:rFonts w:ascii="Times New Roman" w:hAnsi="Times New Roman" w:cs="Times New Roman"/>
        </w:rPr>
        <w:t>&gt; З</w:t>
      </w:r>
      <w:proofErr w:type="gramEnd"/>
      <w:r w:rsidRPr="00085F59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8" w:name="P1428"/>
      <w:bookmarkEnd w:id="128"/>
      <w:r w:rsidRPr="00085F59">
        <w:rPr>
          <w:rFonts w:ascii="Times New Roman" w:hAnsi="Times New Roman" w:cs="Times New Roman"/>
        </w:rPr>
        <w:t>&lt;3</w:t>
      </w:r>
      <w:proofErr w:type="gramStart"/>
      <w:r w:rsidRPr="00085F59">
        <w:rPr>
          <w:rFonts w:ascii="Times New Roman" w:hAnsi="Times New Roman" w:cs="Times New Roman"/>
        </w:rPr>
        <w:t>&gt; У</w:t>
      </w:r>
      <w:proofErr w:type="gramEnd"/>
      <w:r w:rsidRPr="00085F59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085F59">
        <w:rPr>
          <w:rFonts w:ascii="Times New Roman" w:hAnsi="Times New Roman" w:cs="Times New Roman"/>
        </w:rPr>
        <w:t xml:space="preserve">муниципальной </w:t>
      </w:r>
      <w:r w:rsidRPr="00085F59">
        <w:rPr>
          <w:rFonts w:ascii="Times New Roman" w:hAnsi="Times New Roman" w:cs="Times New Roman"/>
        </w:rPr>
        <w:t>программы (результатов федерального проекта). В кодовой зоне указываются 4 и 5 разряды целевой статьи расходов бюджета</w:t>
      </w:r>
      <w:r w:rsidR="00085F59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085F59">
        <w:rPr>
          <w:rFonts w:ascii="Times New Roman" w:hAnsi="Times New Roman" w:cs="Times New Roman"/>
        </w:rPr>
        <w:t>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9" w:name="P1429"/>
      <w:bookmarkEnd w:id="129"/>
      <w:r w:rsidRPr="00085F59">
        <w:rPr>
          <w:rFonts w:ascii="Times New Roman" w:hAnsi="Times New Roman" w:cs="Times New Roman"/>
        </w:rPr>
        <w:t xml:space="preserve">&lt;4&gt; Показатели </w:t>
      </w:r>
      <w:hyperlink w:anchor="P1056">
        <w:r w:rsidRPr="00085F59">
          <w:rPr>
            <w:rFonts w:ascii="Times New Roman" w:hAnsi="Times New Roman" w:cs="Times New Roman"/>
            <w:color w:val="0000FF"/>
          </w:rPr>
          <w:t>строк 0100</w:t>
        </w:r>
      </w:hyperlink>
      <w:r w:rsidRPr="00085F59">
        <w:rPr>
          <w:rFonts w:ascii="Times New Roman" w:hAnsi="Times New Roman" w:cs="Times New Roman"/>
        </w:rPr>
        <w:t xml:space="preserve"> - </w:t>
      </w:r>
      <w:hyperlink w:anchor="P1073">
        <w:r w:rsidRPr="00085F59">
          <w:rPr>
            <w:rFonts w:ascii="Times New Roman" w:hAnsi="Times New Roman" w:cs="Times New Roman"/>
            <w:color w:val="0000FF"/>
          </w:rPr>
          <w:t>0120</w:t>
        </w:r>
      </w:hyperlink>
      <w:r w:rsidRPr="00085F59">
        <w:rPr>
          <w:rFonts w:ascii="Times New Roman" w:hAnsi="Times New Roman" w:cs="Times New Roman"/>
        </w:rPr>
        <w:t xml:space="preserve">, </w:t>
      </w:r>
      <w:hyperlink w:anchor="P1392">
        <w:r w:rsidRPr="00085F59">
          <w:rPr>
            <w:rFonts w:ascii="Times New Roman" w:hAnsi="Times New Roman" w:cs="Times New Roman"/>
            <w:color w:val="0000FF"/>
          </w:rPr>
          <w:t>0500</w:t>
        </w:r>
      </w:hyperlink>
      <w:r w:rsidRPr="00085F59">
        <w:rPr>
          <w:rFonts w:ascii="Times New Roman" w:hAnsi="Times New Roman" w:cs="Times New Roman"/>
        </w:rPr>
        <w:t xml:space="preserve"> - </w:t>
      </w:r>
      <w:hyperlink w:anchor="P1409">
        <w:r w:rsidRPr="00085F59">
          <w:rPr>
            <w:rFonts w:ascii="Times New Roman" w:hAnsi="Times New Roman" w:cs="Times New Roman"/>
            <w:color w:val="0000FF"/>
          </w:rPr>
          <w:t>0520</w:t>
        </w:r>
      </w:hyperlink>
      <w:r w:rsidRPr="00085F59">
        <w:rPr>
          <w:rFonts w:ascii="Times New Roman" w:hAnsi="Times New Roman" w:cs="Times New Roman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0" w:name="P1430"/>
      <w:bookmarkEnd w:id="130"/>
      <w:r w:rsidRPr="00085F59">
        <w:rPr>
          <w:rFonts w:ascii="Times New Roman" w:hAnsi="Times New Roman" w:cs="Times New Roman"/>
        </w:rPr>
        <w:t xml:space="preserve">&lt;5&gt; Коды направлений расходования Субсидии, указываемые в настоящем Перечне, должны соответствовать кодам, указанным в </w:t>
      </w:r>
      <w:hyperlink r:id="rId30">
        <w:r w:rsidRPr="00085F59">
          <w:rPr>
            <w:rFonts w:ascii="Times New Roman" w:hAnsi="Times New Roman" w:cs="Times New Roman"/>
            <w:color w:val="0000FF"/>
          </w:rPr>
          <w:t>Сведениях</w:t>
        </w:r>
      </w:hyperlink>
      <w:r w:rsidRPr="00085F59">
        <w:rPr>
          <w:rFonts w:ascii="Times New Roman" w:hAnsi="Times New Roman" w:cs="Times New Roman"/>
        </w:rPr>
        <w:t>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1" w:name="P1431"/>
      <w:bookmarkEnd w:id="131"/>
      <w:r w:rsidRPr="00085F59">
        <w:rPr>
          <w:rFonts w:ascii="Times New Roman" w:hAnsi="Times New Roman" w:cs="Times New Roman"/>
        </w:rPr>
        <w:t xml:space="preserve">&lt;6&gt; Показатели формируются в случае необходимости осуществления </w:t>
      </w:r>
      <w:proofErr w:type="gramStart"/>
      <w:r w:rsidRPr="00085F59">
        <w:rPr>
          <w:rFonts w:ascii="Times New Roman" w:hAnsi="Times New Roman" w:cs="Times New Roman"/>
        </w:rPr>
        <w:t>контроля за</w:t>
      </w:r>
      <w:proofErr w:type="gramEnd"/>
      <w:r w:rsidRPr="00085F59">
        <w:rPr>
          <w:rFonts w:ascii="Times New Roman" w:hAnsi="Times New Roman" w:cs="Times New Roman"/>
        </w:rPr>
        <w:t xml:space="preserve"> расходованием средств Субсидии ежеквартально.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2" w:name="P1432"/>
      <w:bookmarkEnd w:id="132"/>
      <w:r w:rsidRPr="00085F59">
        <w:rPr>
          <w:rFonts w:ascii="Times New Roman" w:hAnsi="Times New Roman" w:cs="Times New Roman"/>
        </w:rPr>
        <w:t>&lt;7</w:t>
      </w:r>
      <w:proofErr w:type="gramStart"/>
      <w:r w:rsidRPr="00085F59">
        <w:rPr>
          <w:rFonts w:ascii="Times New Roman" w:hAnsi="Times New Roman" w:cs="Times New Roman"/>
        </w:rPr>
        <w:t>&gt; З</w:t>
      </w:r>
      <w:proofErr w:type="gramEnd"/>
      <w:r w:rsidRPr="00085F59">
        <w:rPr>
          <w:rFonts w:ascii="Times New Roman" w:hAnsi="Times New Roman" w:cs="Times New Roman"/>
        </w:rPr>
        <w:t>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3" w:name="P1433"/>
      <w:bookmarkEnd w:id="133"/>
      <w:r w:rsidRPr="00085F59">
        <w:rPr>
          <w:rFonts w:ascii="Times New Roman" w:hAnsi="Times New Roman" w:cs="Times New Roman"/>
        </w:rPr>
        <w:t>&lt;8</w:t>
      </w:r>
      <w:proofErr w:type="gramStart"/>
      <w:r w:rsidRPr="00085F59">
        <w:rPr>
          <w:rFonts w:ascii="Times New Roman" w:hAnsi="Times New Roman" w:cs="Times New Roman"/>
        </w:rPr>
        <w:t>&gt; У</w:t>
      </w:r>
      <w:proofErr w:type="gramEnd"/>
      <w:r w:rsidRPr="00085F59">
        <w:rPr>
          <w:rFonts w:ascii="Times New Roman" w:hAnsi="Times New Roman" w:cs="Times New Roman"/>
        </w:rPr>
        <w:t>казываются плановые показатели по направлениям расходования, определенным Правилами предоставления субсидии.</w:t>
      </w:r>
    </w:p>
    <w:p w:rsidR="005233DE" w:rsidRPr="00085F59" w:rsidRDefault="005233D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4" w:name="P1434"/>
      <w:bookmarkEnd w:id="134"/>
      <w:r w:rsidRPr="00085F59">
        <w:rPr>
          <w:rFonts w:ascii="Times New Roman" w:hAnsi="Times New Roman" w:cs="Times New Roman"/>
        </w:rPr>
        <w:t>&lt;9</w:t>
      </w:r>
      <w:proofErr w:type="gramStart"/>
      <w:r w:rsidRPr="00085F59">
        <w:rPr>
          <w:rFonts w:ascii="Times New Roman" w:hAnsi="Times New Roman" w:cs="Times New Roman"/>
        </w:rPr>
        <w:t>&gt; З</w:t>
      </w:r>
      <w:proofErr w:type="gramEnd"/>
      <w:r w:rsidRPr="00085F59">
        <w:rPr>
          <w:rFonts w:ascii="Times New Roman" w:hAnsi="Times New Roman" w:cs="Times New Roman"/>
        </w:rPr>
        <w:t>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5233DE" w:rsidRPr="00B15B6C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1436"/>
            <w:bookmarkEnd w:id="135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1603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</w:tbl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643"/>
        <w:gridCol w:w="909"/>
        <w:gridCol w:w="1275"/>
        <w:gridCol w:w="1276"/>
        <w:gridCol w:w="1276"/>
        <w:gridCol w:w="1134"/>
      </w:tblGrid>
      <w:tr w:rsidR="005233DE" w:rsidRPr="00B15B6C" w:rsidTr="00085F59">
        <w:tc>
          <w:tcPr>
            <w:tcW w:w="4335" w:type="dxa"/>
            <w:vMerge w:val="restart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43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870" w:type="dxa"/>
            <w:gridSpan w:val="5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B15B6C" w:rsidTr="00085F59">
        <w:tc>
          <w:tcPr>
            <w:tcW w:w="4335" w:type="dxa"/>
            <w:vMerge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gridSpan w:val="4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 &lt;6&gt;</w:t>
            </w:r>
          </w:p>
        </w:tc>
      </w:tr>
      <w:tr w:rsidR="005233DE" w:rsidRPr="00B15B6C" w:rsidTr="00085F59">
        <w:tc>
          <w:tcPr>
            <w:tcW w:w="4335" w:type="dxa"/>
            <w:vMerge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433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выплатам заработной платы персоналу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взносам на обязательное социальное страхование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иным выплатам физическим лицам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закупкам работ и услуг,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c>
          <w:tcPr>
            <w:tcW w:w="4335" w:type="dxa"/>
            <w:tcBorders>
              <w:left w:val="nil"/>
            </w:tcBorders>
            <w:vAlign w:val="bottom"/>
          </w:tcPr>
          <w:p w:rsidR="005233DE" w:rsidRPr="00B15B6C" w:rsidRDefault="005233DE" w:rsidP="00085F59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085F59">
        <w:trPr>
          <w:trHeight w:val="179"/>
        </w:trPr>
        <w:tc>
          <w:tcPr>
            <w:tcW w:w="4335" w:type="dxa"/>
            <w:tcBorders>
              <w:lef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085F59" w:rsidRDefault="005233DE" w:rsidP="00085F59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085F59">
        <w:rPr>
          <w:rFonts w:ascii="Times New Roman" w:hAnsi="Times New Roman" w:cs="Times New Roman"/>
        </w:rPr>
        <w:t>--------------------------------</w:t>
      </w:r>
    </w:p>
    <w:p w:rsidR="005233DE" w:rsidRPr="00B15B6C" w:rsidRDefault="005233DE" w:rsidP="00085F59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603"/>
      <w:bookmarkEnd w:id="136"/>
      <w:r w:rsidRPr="00085F59">
        <w:rPr>
          <w:rFonts w:ascii="Times New Roman" w:hAnsi="Times New Roman" w:cs="Times New Roman"/>
        </w:rPr>
        <w:t xml:space="preserve">&lt;10&gt; </w:t>
      </w:r>
      <w:hyperlink w:anchor="P1436">
        <w:r w:rsidRPr="00085F59">
          <w:rPr>
            <w:rFonts w:ascii="Times New Roman" w:hAnsi="Times New Roman" w:cs="Times New Roman"/>
            <w:color w:val="0000FF"/>
          </w:rPr>
          <w:t>Раздел 2</w:t>
        </w:r>
      </w:hyperlink>
      <w:r w:rsidRPr="00085F59">
        <w:rPr>
          <w:rFonts w:ascii="Times New Roman" w:hAnsi="Times New Roman" w:cs="Times New Roman"/>
        </w:rPr>
        <w:t xml:space="preserve"> формируется по решению </w:t>
      </w:r>
      <w:r w:rsidR="00085F59">
        <w:rPr>
          <w:rFonts w:ascii="Times New Roman" w:hAnsi="Times New Roman" w:cs="Times New Roman"/>
        </w:rPr>
        <w:t>Администрации</w:t>
      </w:r>
      <w:r w:rsidRPr="00085F59">
        <w:rPr>
          <w:rFonts w:ascii="Times New Roman" w:hAnsi="Times New Roman" w:cs="Times New Roman"/>
        </w:rPr>
        <w:t xml:space="preserve">, </w:t>
      </w:r>
      <w:proofErr w:type="spellStart"/>
      <w:r w:rsidR="00085F59">
        <w:rPr>
          <w:rFonts w:ascii="Times New Roman" w:hAnsi="Times New Roman" w:cs="Times New Roman"/>
        </w:rPr>
        <w:t>Управления</w:t>
      </w:r>
      <w:proofErr w:type="gramStart"/>
      <w:r w:rsidRPr="00085F59">
        <w:rPr>
          <w:rFonts w:ascii="Times New Roman" w:hAnsi="Times New Roman" w:cs="Times New Roman"/>
        </w:rPr>
        <w:t>,и</w:t>
      </w:r>
      <w:proofErr w:type="gramEnd"/>
      <w:r w:rsidRPr="00085F59">
        <w:rPr>
          <w:rFonts w:ascii="Times New Roman" w:hAnsi="Times New Roman" w:cs="Times New Roman"/>
        </w:rPr>
        <w:t>ного</w:t>
      </w:r>
      <w:proofErr w:type="spellEnd"/>
      <w:r w:rsidRPr="00085F59">
        <w:rPr>
          <w:rFonts w:ascii="Times New Roman" w:hAnsi="Times New Roman" w:cs="Times New Roman"/>
        </w:rPr>
        <w:t xml:space="preserve"> органа (организации</w:t>
      </w:r>
      <w:r w:rsidRPr="00B15B6C">
        <w:rPr>
          <w:rFonts w:ascii="Times New Roman" w:hAnsi="Times New Roman" w:cs="Times New Roman"/>
          <w:sz w:val="24"/>
          <w:szCs w:val="24"/>
        </w:rPr>
        <w:t>).</w:t>
      </w: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33DE" w:rsidRPr="00B15B6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1605"/>
            <w:bookmarkEnd w:id="137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средствах, размещаемых на депозитах и полученных доходах </w:t>
            </w:r>
            <w:hyperlink w:anchor="P1718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</w:tbl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559"/>
        <w:gridCol w:w="851"/>
        <w:gridCol w:w="1276"/>
        <w:gridCol w:w="1417"/>
        <w:gridCol w:w="1418"/>
        <w:gridCol w:w="1275"/>
      </w:tblGrid>
      <w:tr w:rsidR="005233DE" w:rsidRPr="00B15B6C" w:rsidTr="00B4745F">
        <w:tc>
          <w:tcPr>
            <w:tcW w:w="4335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237" w:type="dxa"/>
            <w:gridSpan w:val="5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B15B6C" w:rsidTr="00B4745F">
        <w:tc>
          <w:tcPr>
            <w:tcW w:w="4335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4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 &lt;6&gt;</w:t>
            </w:r>
          </w:p>
        </w:tc>
      </w:tr>
      <w:tr w:rsidR="005233DE" w:rsidRPr="00B15B6C" w:rsidTr="00B4745F">
        <w:tc>
          <w:tcPr>
            <w:tcW w:w="4335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5233DE" w:rsidRPr="00B15B6C" w:rsidTr="00B4745F">
        <w:tc>
          <w:tcPr>
            <w:tcW w:w="4335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возврат суммы депозита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Перечислено на депозит в течение финансового года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по депозитному договору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средств Субсидии, размещенных на депозитных счетах на конец года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средний остаток средств на депозитном счете на отчетную дату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средний процент, предусмотренный договором депозитного счета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3CCB" w:rsidRDefault="005233DE" w:rsidP="00B13CC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B13CCB">
        <w:rPr>
          <w:rFonts w:ascii="Times New Roman" w:hAnsi="Times New Roman" w:cs="Times New Roman"/>
        </w:rPr>
        <w:t>--------------------------------</w:t>
      </w:r>
    </w:p>
    <w:p w:rsidR="005233DE" w:rsidRPr="00B13CCB" w:rsidRDefault="005233DE" w:rsidP="00B13CCB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38" w:name="P1718"/>
      <w:bookmarkEnd w:id="138"/>
      <w:r w:rsidRPr="00B13CCB">
        <w:rPr>
          <w:rFonts w:ascii="Times New Roman" w:hAnsi="Times New Roman" w:cs="Times New Roman"/>
        </w:rPr>
        <w:t xml:space="preserve">&lt;11&gt; </w:t>
      </w:r>
      <w:hyperlink w:anchor="P1605">
        <w:r w:rsidRPr="00B13CCB">
          <w:rPr>
            <w:rFonts w:ascii="Times New Roman" w:hAnsi="Times New Roman" w:cs="Times New Roman"/>
            <w:color w:val="0000FF"/>
          </w:rPr>
          <w:t>Раздел 3</w:t>
        </w:r>
      </w:hyperlink>
      <w:r w:rsidRPr="00B13CCB">
        <w:rPr>
          <w:rFonts w:ascii="Times New Roman" w:hAnsi="Times New Roman" w:cs="Times New Roman"/>
        </w:rPr>
        <w:t xml:space="preserve">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5233DE" w:rsidRPr="00B13CCB" w:rsidRDefault="005233DE" w:rsidP="00B13CC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5233DE" w:rsidRPr="00B15B6C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DE" w:rsidRPr="00B15B6C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1720"/>
            <w:bookmarkEnd w:id="139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1940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</w:tbl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559"/>
        <w:gridCol w:w="851"/>
        <w:gridCol w:w="1276"/>
        <w:gridCol w:w="1417"/>
        <w:gridCol w:w="1276"/>
        <w:gridCol w:w="1417"/>
      </w:tblGrid>
      <w:tr w:rsidR="005233DE" w:rsidRPr="00B15B6C" w:rsidTr="00B4745F">
        <w:tc>
          <w:tcPr>
            <w:tcW w:w="4335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30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6237" w:type="dxa"/>
            <w:gridSpan w:val="5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B15B6C" w:rsidTr="00B4745F">
        <w:tc>
          <w:tcPr>
            <w:tcW w:w="4335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gridSpan w:val="4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 &lt;6&gt;</w:t>
            </w:r>
          </w:p>
        </w:tc>
      </w:tr>
      <w:tr w:rsidR="005233DE" w:rsidRPr="00B15B6C" w:rsidTr="00B4745F">
        <w:tc>
          <w:tcPr>
            <w:tcW w:w="4335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5233DE" w:rsidRPr="00B15B6C" w:rsidTr="00B4745F">
        <w:tc>
          <w:tcPr>
            <w:tcW w:w="4335" w:type="dxa"/>
            <w:vAlign w:val="center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vAlign w:val="center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433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P1741"/>
            <w:bookmarkEnd w:id="140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rPr>
          <w:trHeight w:val="555"/>
        </w:trPr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взносы на обязательное социальное страхование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иные выплаты физическим лицам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в бюджеты бюджетной </w:t>
            </w: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03600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1941">
              <w:r w:rsidRPr="00B15B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03800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03810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4335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Правилами предоставления субсидии, </w:t>
            </w:r>
            <w:proofErr w:type="spellStart"/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72" w:type="dxa"/>
            <w:vAlign w:val="bottom"/>
          </w:tcPr>
          <w:p w:rsidR="005233DE" w:rsidRPr="00B15B6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03820</w:t>
            </w:r>
          </w:p>
        </w:tc>
        <w:tc>
          <w:tcPr>
            <w:tcW w:w="1559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B15B6C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B15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8"/>
        <w:gridCol w:w="340"/>
        <w:gridCol w:w="1661"/>
        <w:gridCol w:w="340"/>
        <w:gridCol w:w="1745"/>
        <w:gridCol w:w="340"/>
        <w:gridCol w:w="1617"/>
      </w:tblGrid>
      <w:tr w:rsidR="005233DE" w:rsidRPr="00B15B6C" w:rsidTr="00B4745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4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4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33DE" w:rsidRPr="00B15B6C" w:rsidTr="00B4745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15B6C" w:rsidTr="00B4745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4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4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34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233DE" w:rsidRPr="00B15B6C" w:rsidTr="00B4745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6C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15B6C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B15B6C" w:rsidRDefault="005233DE" w:rsidP="0019634A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41" w:name="P1940"/>
      <w:bookmarkEnd w:id="141"/>
      <w:r w:rsidRPr="0019634A">
        <w:rPr>
          <w:rFonts w:ascii="Times New Roman" w:hAnsi="Times New Roman" w:cs="Times New Roman"/>
        </w:rPr>
        <w:t xml:space="preserve">&lt;12&gt; </w:t>
      </w:r>
      <w:hyperlink w:anchor="P1720">
        <w:r w:rsidRPr="0019634A">
          <w:rPr>
            <w:rFonts w:ascii="Times New Roman" w:hAnsi="Times New Roman" w:cs="Times New Roman"/>
            <w:color w:val="0000FF"/>
          </w:rPr>
          <w:t>Раздел 4</w:t>
        </w:r>
      </w:hyperlink>
      <w:r w:rsidRPr="0019634A">
        <w:rPr>
          <w:rFonts w:ascii="Times New Roman" w:hAnsi="Times New Roman" w:cs="Times New Roman"/>
        </w:rPr>
        <w:t xml:space="preserve">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42" w:name="P1941"/>
      <w:bookmarkEnd w:id="142"/>
      <w:r w:rsidRPr="0019634A">
        <w:rPr>
          <w:rFonts w:ascii="Times New Roman" w:hAnsi="Times New Roman" w:cs="Times New Roman"/>
        </w:rPr>
        <w:t>&lt;13</w:t>
      </w:r>
      <w:proofErr w:type="gramStart"/>
      <w:r w:rsidRPr="0019634A">
        <w:rPr>
          <w:rFonts w:ascii="Times New Roman" w:hAnsi="Times New Roman" w:cs="Times New Roman"/>
        </w:rPr>
        <w:t>&gt; У</w:t>
      </w:r>
      <w:proofErr w:type="gramEnd"/>
      <w:r w:rsidRPr="0019634A">
        <w:rPr>
          <w:rFonts w:ascii="Times New Roman" w:hAnsi="Times New Roman" w:cs="Times New Roman"/>
        </w:rPr>
        <w:t xml:space="preserve">казывается планируемая сумма выплат по расходам, отраженных по </w:t>
      </w:r>
      <w:hyperlink w:anchor="P1741">
        <w:r w:rsidRPr="0019634A">
          <w:rPr>
            <w:rFonts w:ascii="Times New Roman" w:hAnsi="Times New Roman" w:cs="Times New Roman"/>
            <w:color w:val="0000FF"/>
          </w:rPr>
          <w:t>строке 03000</w:t>
        </w:r>
      </w:hyperlink>
      <w:r w:rsidRPr="0019634A">
        <w:rPr>
          <w:rFonts w:ascii="Times New Roman" w:hAnsi="Times New Roman" w:cs="Times New Roman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5233DE" w:rsidRPr="00B15B6C" w:rsidRDefault="005233DE" w:rsidP="00B4745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15B6C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Default="005233DE">
      <w:pPr>
        <w:pStyle w:val="ConsPlusNormal0"/>
        <w:jc w:val="both"/>
      </w:pPr>
    </w:p>
    <w:p w:rsidR="005233DE" w:rsidRPr="0019634A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19634A">
        <w:rPr>
          <w:rFonts w:ascii="Times New Roman" w:hAnsi="Times New Roman" w:cs="Times New Roman"/>
        </w:rPr>
        <w:t>Приложение N 2</w:t>
      </w:r>
    </w:p>
    <w:p w:rsidR="0019634A" w:rsidRPr="000B2B1F" w:rsidRDefault="0019634A" w:rsidP="0019634A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19634A" w:rsidRDefault="0019634A" w:rsidP="0019634A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бюджета Олонецкого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грантов в форме 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>предпринимателям,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  <w:proofErr w:type="gramStart"/>
      <w:r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19634A" w:rsidRDefault="0019634A" w:rsidP="0019634A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9634A" w:rsidRDefault="0019634A" w:rsidP="0019634A">
      <w:pPr>
        <w:pStyle w:val="ConsPlusNormal0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Default="00B4745F">
      <w:pPr>
        <w:pStyle w:val="ConsPlusNormal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</w:t>
      </w:r>
      <w:r w:rsidRPr="00B4745F">
        <w:rPr>
          <w:rFonts w:ascii="Times New Roman" w:hAnsi="Times New Roman" w:cs="Times New Roman"/>
        </w:rPr>
        <w:t>от 23.01.2024 № 10</w:t>
      </w:r>
    </w:p>
    <w:p w:rsidR="00B4745F" w:rsidRPr="00B4745F" w:rsidRDefault="00B4745F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</w:rPr>
      </w:pPr>
      <w:r w:rsidRPr="0019634A">
        <w:rPr>
          <w:rFonts w:ascii="Times New Roman" w:hAnsi="Times New Roman" w:cs="Times New Roman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</w:rPr>
      </w:pPr>
      <w:r w:rsidRPr="0019634A">
        <w:rPr>
          <w:rFonts w:ascii="Times New Roman" w:hAnsi="Times New Roman" w:cs="Times New Roman"/>
        </w:rPr>
        <w:t>к Соглашению от ________ N ____</w:t>
      </w:r>
    </w:p>
    <w:p w:rsidR="005233DE" w:rsidRDefault="005233DE">
      <w:pPr>
        <w:pStyle w:val="ConsPlusNormal0"/>
        <w:jc w:val="both"/>
      </w:pPr>
    </w:p>
    <w:p w:rsidR="005233DE" w:rsidRPr="0019634A" w:rsidRDefault="005233D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43" w:name="P1961"/>
      <w:bookmarkEnd w:id="143"/>
      <w:r w:rsidRPr="0019634A">
        <w:rPr>
          <w:rFonts w:ascii="Times New Roman" w:hAnsi="Times New Roman" w:cs="Times New Roman"/>
          <w:sz w:val="24"/>
          <w:szCs w:val="24"/>
        </w:rPr>
        <w:t>Перечень</w:t>
      </w:r>
    </w:p>
    <w:p w:rsidR="005233DE" w:rsidRPr="0019634A" w:rsidRDefault="005233D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1991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2007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приложении N 1</w:t>
        </w:r>
      </w:hyperlink>
      <w:r w:rsidRPr="0019634A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634A">
        <w:rPr>
          <w:rFonts w:ascii="Times New Roman" w:hAnsi="Times New Roman" w:cs="Times New Roman"/>
          <w:sz w:val="24"/>
          <w:szCs w:val="24"/>
        </w:rPr>
        <w:t xml:space="preserve">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</w:t>
      </w:r>
      <w:r w:rsidRPr="0019634A">
        <w:rPr>
          <w:rFonts w:ascii="Times New Roman" w:hAnsi="Times New Roman" w:cs="Times New Roman"/>
          <w:sz w:val="24"/>
          <w:szCs w:val="24"/>
        </w:rPr>
        <w:lastRenderedPageBreak/>
        <w:t>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возврату в </w:t>
      </w:r>
      <w:r w:rsidR="0019634A">
        <w:rPr>
          <w:rFonts w:ascii="Times New Roman" w:hAnsi="Times New Roman" w:cs="Times New Roman"/>
          <w:sz w:val="24"/>
          <w:szCs w:val="24"/>
        </w:rPr>
        <w:t>б</w:t>
      </w:r>
      <w:r w:rsidRPr="0019634A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19634A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19634A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</w:t>
      </w:r>
      <w:proofErr w:type="gramStart"/>
      <w:r w:rsidRPr="0019634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9634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1A234C">
        <w:rPr>
          <w:rFonts w:ascii="Times New Roman" w:hAnsi="Times New Roman" w:cs="Times New Roman"/>
          <w:sz w:val="24"/>
          <w:szCs w:val="24"/>
        </w:rPr>
        <w:t>Олонецким национальным муниципальным районом</w:t>
      </w:r>
      <w:r w:rsidRPr="0019634A">
        <w:rPr>
          <w:rFonts w:ascii="Times New Roman" w:hAnsi="Times New Roman" w:cs="Times New Roman"/>
          <w:sz w:val="24"/>
          <w:szCs w:val="24"/>
        </w:rPr>
        <w:t xml:space="preserve"> (рекомендуемый образец приведен в </w:t>
      </w:r>
      <w:hyperlink w:anchor="P2059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приложении N 2</w:t>
        </w:r>
      </w:hyperlink>
      <w:r w:rsidRPr="0019634A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92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9634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993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19634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19634A" w:rsidRDefault="005233DE" w:rsidP="00B4745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94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963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3DE" w:rsidRPr="0019634A" w:rsidRDefault="005233DE" w:rsidP="00B4745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0"/>
        <w:gridCol w:w="2660"/>
        <w:gridCol w:w="4125"/>
        <w:gridCol w:w="340"/>
        <w:gridCol w:w="358"/>
        <w:gridCol w:w="340"/>
      </w:tblGrid>
      <w:tr w:rsidR="005233DE" w:rsidRPr="0019634A"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6. Иные документы по решению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CB570A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5">
              <w:r w:rsidR="005233DE"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="005233DE" w:rsidRPr="0019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233DE" w:rsidRPr="0019634A"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A234C" w:rsidRDefault="001A234C" w:rsidP="00B4745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(Администрации</w:t>
            </w:r>
            <w:r w:rsidR="005233DE" w:rsidRPr="001A23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5233DE" w:rsidRPr="001A234C">
              <w:rPr>
                <w:rFonts w:ascii="Times New Roman" w:hAnsi="Times New Roman" w:cs="Times New Roman"/>
                <w:sz w:val="20"/>
                <w:szCs w:val="20"/>
              </w:rPr>
              <w:t>, иного органа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33DE" w:rsidRPr="0019634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B4745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33DE" w:rsidRPr="0019634A" w:rsidRDefault="005233DE" w:rsidP="00B4745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 w:rsidP="001A234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A234C" w:rsidRDefault="005233DE" w:rsidP="001A234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44" w:name="P1991"/>
      <w:bookmarkEnd w:id="144"/>
      <w:r w:rsidRPr="001A234C">
        <w:rPr>
          <w:rFonts w:ascii="Times New Roman" w:hAnsi="Times New Roman" w:cs="Times New Roman"/>
        </w:rPr>
        <w:t>&lt;1</w:t>
      </w:r>
      <w:proofErr w:type="gramStart"/>
      <w:r w:rsidRPr="001A234C">
        <w:rPr>
          <w:rFonts w:ascii="Times New Roman" w:hAnsi="Times New Roman" w:cs="Times New Roman"/>
        </w:rPr>
        <w:t>&gt; П</w:t>
      </w:r>
      <w:proofErr w:type="gramEnd"/>
      <w:r w:rsidRPr="001A234C">
        <w:rPr>
          <w:rFonts w:ascii="Times New Roman" w:hAnsi="Times New Roman" w:cs="Times New Roman"/>
        </w:rPr>
        <w:t>редусматривается в случае, если Правилами предоставления субсидии предусмотрено предоставления Субсидии в целях возмещения затрат (недополученных доходов) Получателя.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1A234C" w:rsidRDefault="005233DE" w:rsidP="001A234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45" w:name="P1992"/>
      <w:bookmarkEnd w:id="145"/>
      <w:r w:rsidRPr="001A234C">
        <w:rPr>
          <w:rFonts w:ascii="Times New Roman" w:hAnsi="Times New Roman" w:cs="Times New Roman"/>
        </w:rPr>
        <w:t>&lt;2</w:t>
      </w:r>
      <w:proofErr w:type="gramStart"/>
      <w:r w:rsidRPr="001A234C">
        <w:rPr>
          <w:rFonts w:ascii="Times New Roman" w:hAnsi="Times New Roman" w:cs="Times New Roman"/>
        </w:rPr>
        <w:t>&gt; Е</w:t>
      </w:r>
      <w:proofErr w:type="gramEnd"/>
      <w:r w:rsidRPr="001A234C">
        <w:rPr>
          <w:rFonts w:ascii="Times New Roman" w:hAnsi="Times New Roman" w:cs="Times New Roman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5233DE" w:rsidRPr="001A234C" w:rsidRDefault="005233DE" w:rsidP="001A234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46" w:name="P1993"/>
      <w:bookmarkEnd w:id="146"/>
      <w:r w:rsidRPr="001A234C">
        <w:rPr>
          <w:rFonts w:ascii="Times New Roman" w:hAnsi="Times New Roman" w:cs="Times New Roman"/>
        </w:rPr>
        <w:lastRenderedPageBreak/>
        <w:t>&lt;3</w:t>
      </w:r>
      <w:proofErr w:type="gramStart"/>
      <w:r w:rsidRPr="001A234C">
        <w:rPr>
          <w:rFonts w:ascii="Times New Roman" w:hAnsi="Times New Roman" w:cs="Times New Roman"/>
        </w:rPr>
        <w:t>&gt; Е</w:t>
      </w:r>
      <w:proofErr w:type="gramEnd"/>
      <w:r w:rsidRPr="001A234C">
        <w:rPr>
          <w:rFonts w:ascii="Times New Roman" w:hAnsi="Times New Roman" w:cs="Times New Roman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5233DE" w:rsidRPr="001A234C" w:rsidRDefault="005233DE" w:rsidP="001A234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47" w:name="P1994"/>
      <w:bookmarkEnd w:id="147"/>
      <w:r w:rsidRPr="001A234C">
        <w:rPr>
          <w:rFonts w:ascii="Times New Roman" w:hAnsi="Times New Roman" w:cs="Times New Roman"/>
        </w:rPr>
        <w:t>&lt;4</w:t>
      </w:r>
      <w:proofErr w:type="gramStart"/>
      <w:r w:rsidRPr="001A234C">
        <w:rPr>
          <w:rFonts w:ascii="Times New Roman" w:hAnsi="Times New Roman" w:cs="Times New Roman"/>
        </w:rPr>
        <w:t>&gt; Е</w:t>
      </w:r>
      <w:proofErr w:type="gramEnd"/>
      <w:r w:rsidRPr="001A234C">
        <w:rPr>
          <w:rFonts w:ascii="Times New Roman" w:hAnsi="Times New Roman" w:cs="Times New Roman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5233DE" w:rsidRPr="001A234C" w:rsidRDefault="005233DE" w:rsidP="001A234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48" w:name="P1995"/>
      <w:bookmarkEnd w:id="148"/>
      <w:r w:rsidRPr="001A234C">
        <w:rPr>
          <w:rFonts w:ascii="Times New Roman" w:hAnsi="Times New Roman" w:cs="Times New Roman"/>
        </w:rPr>
        <w:t>&lt;5</w:t>
      </w:r>
      <w:proofErr w:type="gramStart"/>
      <w:r w:rsidRPr="001A234C">
        <w:rPr>
          <w:rFonts w:ascii="Times New Roman" w:hAnsi="Times New Roman" w:cs="Times New Roman"/>
        </w:rPr>
        <w:t>&gt; П</w:t>
      </w:r>
      <w:proofErr w:type="gramEnd"/>
      <w:r w:rsidRPr="001A234C">
        <w:rPr>
          <w:rFonts w:ascii="Times New Roman" w:hAnsi="Times New Roman" w:cs="Times New Roman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Перечню документов, представляемых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 w:rsidP="001A2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9" w:name="P2007"/>
      <w:bookmarkEnd w:id="149"/>
      <w:r w:rsidRPr="0019634A">
        <w:rPr>
          <w:rFonts w:ascii="Times New Roman" w:hAnsi="Times New Roman" w:cs="Times New Roman"/>
          <w:sz w:val="24"/>
          <w:szCs w:val="24"/>
        </w:rPr>
        <w:t>Заявление</w:t>
      </w:r>
    </w:p>
    <w:p w:rsidR="005233DE" w:rsidRPr="0019634A" w:rsidRDefault="005233DE" w:rsidP="001A23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hyperlink w:anchor="P2047">
        <w:r w:rsidRPr="0019634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                (наименование Получателя, ИНН, КПП, адрес)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963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3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_________________________________________________________,</w:t>
      </w:r>
    </w:p>
    <w:p w:rsidR="005233DE" w:rsidRPr="001A23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A234C">
        <w:rPr>
          <w:rFonts w:ascii="Times New Roman" w:hAnsi="Times New Roman" w:cs="Times New Roman"/>
          <w:szCs w:val="20"/>
        </w:rPr>
        <w:t xml:space="preserve">                  (наименование правил (порядка) предоставления Субсидии</w:t>
      </w:r>
      <w:r w:rsidR="001A234C">
        <w:rPr>
          <w:rFonts w:ascii="Times New Roman" w:hAnsi="Times New Roman" w:cs="Times New Roman"/>
          <w:szCs w:val="20"/>
        </w:rPr>
        <w:t xml:space="preserve"> </w:t>
      </w:r>
      <w:r w:rsidRPr="001A234C">
        <w:rPr>
          <w:rFonts w:ascii="Times New Roman" w:hAnsi="Times New Roman" w:cs="Times New Roman"/>
          <w:szCs w:val="20"/>
        </w:rPr>
        <w:t xml:space="preserve">из </w:t>
      </w:r>
      <w:r w:rsidR="001A234C" w:rsidRPr="001A234C">
        <w:rPr>
          <w:rFonts w:ascii="Times New Roman" w:hAnsi="Times New Roman" w:cs="Times New Roman"/>
          <w:szCs w:val="20"/>
        </w:rPr>
        <w:t>б</w:t>
      </w:r>
      <w:r w:rsidRPr="001A234C">
        <w:rPr>
          <w:rFonts w:ascii="Times New Roman" w:hAnsi="Times New Roman" w:cs="Times New Roman"/>
          <w:szCs w:val="20"/>
        </w:rPr>
        <w:t>юджета</w:t>
      </w:r>
      <w:r w:rsidR="001A234C" w:rsidRPr="001A234C">
        <w:rPr>
          <w:rFonts w:ascii="Times New Roman" w:hAnsi="Times New Roman" w:cs="Times New Roman"/>
          <w:szCs w:val="20"/>
        </w:rPr>
        <w:t xml:space="preserve"> Олонецкого национального муниципального района</w:t>
      </w:r>
      <w:r w:rsidRPr="001A234C">
        <w:rPr>
          <w:rFonts w:ascii="Times New Roman" w:hAnsi="Times New Roman" w:cs="Times New Roman"/>
          <w:szCs w:val="20"/>
        </w:rPr>
        <w:t xml:space="preserve"> Получателю)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9634A">
        <w:rPr>
          <w:rFonts w:ascii="Times New Roman" w:hAnsi="Times New Roman" w:cs="Times New Roman"/>
          <w:sz w:val="24"/>
          <w:szCs w:val="24"/>
        </w:rPr>
        <w:t xml:space="preserve">    постановлением    </w:t>
      </w:r>
      <w:r w:rsidR="001A234C">
        <w:rPr>
          <w:rFonts w:ascii="Times New Roman" w:hAnsi="Times New Roman" w:cs="Times New Roman"/>
          <w:sz w:val="24"/>
          <w:szCs w:val="24"/>
        </w:rPr>
        <w:t xml:space="preserve">Администрации Олонецкого национального муниципального района 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(нормативным правовым актом ______________________________________________)</w:t>
      </w:r>
    </w:p>
    <w:p w:rsidR="005233DE" w:rsidRPr="001A234C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A234C">
        <w:rPr>
          <w:rFonts w:ascii="Times New Roman" w:hAnsi="Times New Roman" w:cs="Times New Roman"/>
          <w:szCs w:val="20"/>
        </w:rPr>
        <w:t xml:space="preserve">                               </w:t>
      </w:r>
      <w:r w:rsidR="00910FFA">
        <w:rPr>
          <w:rFonts w:ascii="Times New Roman" w:hAnsi="Times New Roman" w:cs="Times New Roman"/>
          <w:szCs w:val="20"/>
        </w:rPr>
        <w:t xml:space="preserve">                                          </w:t>
      </w:r>
      <w:r w:rsidRPr="001A234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1A234C">
        <w:rPr>
          <w:rFonts w:ascii="Times New Roman" w:hAnsi="Times New Roman" w:cs="Times New Roman"/>
          <w:szCs w:val="20"/>
        </w:rPr>
        <w:t xml:space="preserve">(наименование </w:t>
      </w:r>
      <w:r w:rsidR="001A234C">
        <w:rPr>
          <w:rFonts w:ascii="Times New Roman" w:hAnsi="Times New Roman" w:cs="Times New Roman"/>
          <w:szCs w:val="20"/>
        </w:rPr>
        <w:t xml:space="preserve">Управления, </w:t>
      </w:r>
      <w:r w:rsidRPr="001A234C">
        <w:rPr>
          <w:rFonts w:ascii="Times New Roman" w:hAnsi="Times New Roman" w:cs="Times New Roman"/>
          <w:szCs w:val="20"/>
        </w:rPr>
        <w:t>иного органа (организации)</w:t>
      </w:r>
      <w:proofErr w:type="gramEnd"/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"__" ______ 20__ г. N __ (далее - Правила), просит предоставить Субсидию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в размере __________________ рублей в целях ______________________________.</w:t>
      </w:r>
    </w:p>
    <w:p w:rsidR="005233DE" w:rsidRPr="00910FFA" w:rsidRDefault="005233D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963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34A">
        <w:rPr>
          <w:rFonts w:ascii="Times New Roman" w:hAnsi="Times New Roman" w:cs="Times New Roman"/>
          <w:sz w:val="24"/>
          <w:szCs w:val="24"/>
        </w:rPr>
        <w:t xml:space="preserve"> </w:t>
      </w:r>
      <w:r w:rsidRPr="00910FFA">
        <w:rPr>
          <w:rFonts w:ascii="Times New Roman" w:hAnsi="Times New Roman" w:cs="Times New Roman"/>
          <w:sz w:val="22"/>
        </w:rPr>
        <w:t xml:space="preserve">(сумма прописью)           </w:t>
      </w:r>
      <w:r w:rsidR="00910FFA">
        <w:rPr>
          <w:rFonts w:ascii="Times New Roman" w:hAnsi="Times New Roman" w:cs="Times New Roman"/>
          <w:sz w:val="22"/>
        </w:rPr>
        <w:t xml:space="preserve">        </w:t>
      </w:r>
      <w:r w:rsidRPr="00910FFA">
        <w:rPr>
          <w:rFonts w:ascii="Times New Roman" w:hAnsi="Times New Roman" w:cs="Times New Roman"/>
          <w:sz w:val="22"/>
        </w:rPr>
        <w:t xml:space="preserve">      </w:t>
      </w:r>
      <w:r w:rsidR="00910FFA">
        <w:rPr>
          <w:rFonts w:ascii="Times New Roman" w:hAnsi="Times New Roman" w:cs="Times New Roman"/>
          <w:sz w:val="22"/>
        </w:rPr>
        <w:t xml:space="preserve">     </w:t>
      </w:r>
      <w:r w:rsidRPr="00910FFA">
        <w:rPr>
          <w:rFonts w:ascii="Times New Roman" w:hAnsi="Times New Roman" w:cs="Times New Roman"/>
          <w:sz w:val="22"/>
        </w:rPr>
        <w:t xml:space="preserve"> (целевое назначение Субсидии)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 Правил, прилагается.</w:t>
      </w: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Приложение: на __ л. в ед. экз.</w:t>
      </w: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5233DE" w:rsidRPr="0019634A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5233DE" w:rsidRPr="0019634A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 w:rsidP="00910FF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 w:rsidP="00910F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10FFA" w:rsidRDefault="005233DE" w:rsidP="00910FF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50" w:name="P2047"/>
      <w:bookmarkEnd w:id="150"/>
      <w:r w:rsidRPr="00910FFA">
        <w:rPr>
          <w:rFonts w:ascii="Times New Roman" w:hAnsi="Times New Roman" w:cs="Times New Roman"/>
        </w:rPr>
        <w:t>&lt;1</w:t>
      </w:r>
      <w:proofErr w:type="gramStart"/>
      <w:r w:rsidRPr="00910FFA">
        <w:rPr>
          <w:rFonts w:ascii="Times New Roman" w:hAnsi="Times New Roman" w:cs="Times New Roman"/>
        </w:rPr>
        <w:t>&gt; В</w:t>
      </w:r>
      <w:proofErr w:type="gramEnd"/>
      <w:r w:rsidRPr="00910FFA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910FFA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Перечню документов, предоставляемых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для получения Субсидии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5233DE" w:rsidRPr="0019634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1" w:name="P2059"/>
            <w:bookmarkEnd w:id="151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 просроченной задолженности по возврату в бюджет 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 xml:space="preserve">Олонецкого национального муниципального района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бюджетных инвестиций, 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>Олонецким национальным муниципальным районом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15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5233DE" w:rsidRPr="0019634A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</w:t>
            </w: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5"/>
        <w:gridCol w:w="720"/>
        <w:gridCol w:w="720"/>
        <w:gridCol w:w="570"/>
        <w:gridCol w:w="796"/>
        <w:gridCol w:w="576"/>
        <w:gridCol w:w="594"/>
        <w:gridCol w:w="864"/>
        <w:gridCol w:w="715"/>
        <w:gridCol w:w="2103"/>
        <w:gridCol w:w="567"/>
        <w:gridCol w:w="567"/>
        <w:gridCol w:w="708"/>
        <w:gridCol w:w="709"/>
        <w:gridCol w:w="2977"/>
      </w:tblGrid>
      <w:tr w:rsidR="005233DE" w:rsidRPr="0019634A" w:rsidTr="00910FFA">
        <w:tc>
          <w:tcPr>
            <w:tcW w:w="1335" w:type="dxa"/>
            <w:vMerge w:val="restart"/>
          </w:tcPr>
          <w:p w:rsidR="005233DE" w:rsidRPr="0019634A" w:rsidRDefault="005233DE" w:rsidP="00910FF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средств, предоставленных из бюджета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2806" w:type="dxa"/>
            <w:gridSpan w:val="4"/>
          </w:tcPr>
          <w:p w:rsidR="005233DE" w:rsidRPr="0019634A" w:rsidRDefault="005233DE" w:rsidP="00910FF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, в соответствии с которым Получателю предоставлены средства из бюджета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4852" w:type="dxa"/>
            <w:gridSpan w:val="5"/>
          </w:tcPr>
          <w:p w:rsidR="005233DE" w:rsidRPr="0019634A" w:rsidRDefault="005233DE" w:rsidP="00910FF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(договор), заключенный между главным распорядителем средств бюджета 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 Получателем на предоставление из бюджета </w:t>
            </w:r>
            <w:r w:rsidR="00910FFA">
              <w:rPr>
                <w:rFonts w:ascii="Times New Roman" w:hAnsi="Times New Roman" w:cs="Times New Roman"/>
                <w:sz w:val="24"/>
                <w:szCs w:val="24"/>
              </w:rPr>
              <w:t xml:space="preserve">Олонецкого национального муниципального района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5528" w:type="dxa"/>
            <w:gridSpan w:val="5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5233DE" w:rsidRPr="0019634A" w:rsidTr="00910FFA">
        <w:tc>
          <w:tcPr>
            <w:tcW w:w="133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96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цели предоставления</w:t>
            </w:r>
          </w:p>
        </w:tc>
        <w:tc>
          <w:tcPr>
            <w:tcW w:w="576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4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64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2818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  <w:tc>
          <w:tcPr>
            <w:tcW w:w="56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8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3686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имеется задолженность</w:t>
            </w:r>
          </w:p>
        </w:tc>
      </w:tr>
      <w:tr w:rsidR="005233DE" w:rsidRPr="0019634A" w:rsidTr="00910FFA">
        <w:tc>
          <w:tcPr>
            <w:tcW w:w="133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03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56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</w:p>
        </w:tc>
      </w:tr>
      <w:tr w:rsidR="005233DE" w:rsidRPr="0019634A" w:rsidTr="00910FFA">
        <w:tc>
          <w:tcPr>
            <w:tcW w:w="133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910FFA">
        <w:tc>
          <w:tcPr>
            <w:tcW w:w="133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5233DE" w:rsidRPr="0019634A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233DE" w:rsidRPr="0019634A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</w:tc>
      </w:tr>
      <w:tr w:rsidR="005233DE" w:rsidRPr="0019634A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9634A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P2152"/>
      <w:bookmarkEnd w:id="152"/>
      <w:r w:rsidRPr="0019634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9634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9634A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836AE0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36AE0">
        <w:rPr>
          <w:rFonts w:ascii="Times New Roman" w:hAnsi="Times New Roman" w:cs="Times New Roman"/>
        </w:rPr>
        <w:t>Приложение N 3</w:t>
      </w:r>
    </w:p>
    <w:p w:rsidR="000E1AE4" w:rsidRPr="000B2B1F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бюджета Олонецкого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грантов в форме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>предпринимателям,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  <w:proofErr w:type="gramStart"/>
      <w:r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33DE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0E1AE4" w:rsidRPr="00B4745F" w:rsidRDefault="00B4745F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4745F">
        <w:rPr>
          <w:rFonts w:ascii="Times New Roman" w:hAnsi="Times New Roman" w:cs="Times New Roman"/>
        </w:rPr>
        <w:t>от 23.01.2024 № 10</w:t>
      </w:r>
    </w:p>
    <w:p w:rsidR="00B4745F" w:rsidRPr="0019634A" w:rsidRDefault="00B4745F" w:rsidP="000E1AE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3" w:name="P2175"/>
            <w:bookmarkEnd w:id="153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перечисления Субсидии </w:t>
            </w:r>
            <w:hyperlink w:anchor="P228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(Изменения в план-график перечисления Субсидии)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28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Default="005233DE" w:rsidP="000E1A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 средств бюджета</w:t>
            </w:r>
            <w:r w:rsidR="000E1AE4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</w:t>
            </w:r>
          </w:p>
          <w:p w:rsidR="000E1AE4" w:rsidRPr="0019634A" w:rsidRDefault="000E1AE4" w:rsidP="000E1A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0E1AE4" w:rsidRDefault="005233DE" w:rsidP="000E1AE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1A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E1AE4" w:rsidRPr="000E1AE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0E1AE4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0E1AE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0E1AE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(федерального проекта) </w:t>
            </w:r>
            <w:hyperlink w:anchor="P228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БК &lt;3&gt;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0"/>
                <w:szCs w:val="20"/>
              </w:rPr>
              <w:t>(первичный - "0", уточненный - "1", "2", "3", "...")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88">
              <w:r w:rsidRPr="00B4745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CB57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5233DE"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739"/>
        <w:gridCol w:w="705"/>
        <w:gridCol w:w="801"/>
        <w:gridCol w:w="1955"/>
        <w:gridCol w:w="1151"/>
        <w:gridCol w:w="795"/>
        <w:gridCol w:w="1507"/>
        <w:gridCol w:w="1507"/>
        <w:gridCol w:w="1051"/>
      </w:tblGrid>
      <w:tr w:rsidR="005233DE" w:rsidRPr="0019634A" w:rsidTr="00B4745F"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направления расходов </w:t>
            </w:r>
            <w:hyperlink w:anchor="P228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39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5407" w:type="dxa"/>
            <w:gridSpan w:val="5"/>
          </w:tcPr>
          <w:p w:rsidR="005233DE" w:rsidRPr="0019634A" w:rsidRDefault="005233DE" w:rsidP="000E1AE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0E1AE4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014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229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5233DE" w:rsidRPr="0019634A" w:rsidTr="00B4745F"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801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3106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9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50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не ранее (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5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79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4" w:name="P2246"/>
            <w:bookmarkEnd w:id="154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tcBorders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33DE" w:rsidRPr="0019634A" w:rsidTr="00B474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0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0E1A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0E1AE4">
        <w:tblPrEx>
          <w:tblBorders>
            <w:right w:val="single" w:sz="4" w:space="0" w:color="auto"/>
          </w:tblBorders>
        </w:tblPrEx>
        <w:tc>
          <w:tcPr>
            <w:tcW w:w="10840" w:type="dxa"/>
            <w:gridSpan w:val="9"/>
            <w:tcBorders>
              <w:left w:val="nil"/>
              <w:bottom w:val="nil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0E1AE4">
        <w:rPr>
          <w:rFonts w:ascii="Times New Roman" w:hAnsi="Times New Roman" w:cs="Times New Roman"/>
        </w:rPr>
        <w:t>--------------------------------</w:t>
      </w: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55" w:name="P2285"/>
      <w:bookmarkEnd w:id="155"/>
      <w:r w:rsidRPr="000E1AE4">
        <w:rPr>
          <w:rFonts w:ascii="Times New Roman" w:hAnsi="Times New Roman" w:cs="Times New Roman"/>
        </w:rPr>
        <w:t>&lt;1</w:t>
      </w:r>
      <w:proofErr w:type="gramStart"/>
      <w:r w:rsidRPr="000E1AE4">
        <w:rPr>
          <w:rFonts w:ascii="Times New Roman" w:hAnsi="Times New Roman" w:cs="Times New Roman"/>
        </w:rPr>
        <w:t>&gt; В</w:t>
      </w:r>
      <w:proofErr w:type="gramEnd"/>
      <w:r w:rsidRPr="000E1AE4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56" w:name="P2286"/>
      <w:bookmarkEnd w:id="156"/>
      <w:r w:rsidRPr="000E1AE4">
        <w:rPr>
          <w:rFonts w:ascii="Times New Roman" w:hAnsi="Times New Roman" w:cs="Times New Roman"/>
        </w:rPr>
        <w:t>&lt;2</w:t>
      </w:r>
      <w:proofErr w:type="gramStart"/>
      <w:r w:rsidRPr="000E1AE4">
        <w:rPr>
          <w:rFonts w:ascii="Times New Roman" w:hAnsi="Times New Roman" w:cs="Times New Roman"/>
        </w:rPr>
        <w:t>&gt; З</w:t>
      </w:r>
      <w:proofErr w:type="gramEnd"/>
      <w:r w:rsidRPr="000E1AE4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57" w:name="P2287"/>
      <w:bookmarkEnd w:id="157"/>
      <w:r w:rsidRPr="000E1AE4">
        <w:rPr>
          <w:rFonts w:ascii="Times New Roman" w:hAnsi="Times New Roman" w:cs="Times New Roman"/>
        </w:rPr>
        <w:t>&lt;3</w:t>
      </w:r>
      <w:proofErr w:type="gramStart"/>
      <w:r w:rsidRPr="000E1AE4">
        <w:rPr>
          <w:rFonts w:ascii="Times New Roman" w:hAnsi="Times New Roman" w:cs="Times New Roman"/>
        </w:rPr>
        <w:t>&gt; У</w:t>
      </w:r>
      <w:proofErr w:type="gramEnd"/>
      <w:r w:rsidRPr="000E1AE4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0E1AE4">
        <w:rPr>
          <w:rFonts w:ascii="Times New Roman" w:hAnsi="Times New Roman" w:cs="Times New Roman"/>
        </w:rPr>
        <w:t>муниципальной</w:t>
      </w:r>
      <w:r w:rsidRPr="000E1AE4">
        <w:rPr>
          <w:rFonts w:ascii="Times New Roman" w:hAnsi="Times New Roman" w:cs="Times New Roman"/>
        </w:rPr>
        <w:t xml:space="preserve"> программы (результатов федерального проекта). В кодовой зоне указываются 4 и 5 разряды целевой статьи расходов бюджета</w:t>
      </w:r>
      <w:r w:rsidR="000E1AE4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0E1AE4">
        <w:rPr>
          <w:rFonts w:ascii="Times New Roman" w:hAnsi="Times New Roman" w:cs="Times New Roman"/>
        </w:rPr>
        <w:t>.</w:t>
      </w: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58" w:name="P2288"/>
      <w:bookmarkEnd w:id="158"/>
      <w:r w:rsidRPr="000E1AE4">
        <w:rPr>
          <w:rFonts w:ascii="Times New Roman" w:hAnsi="Times New Roman" w:cs="Times New Roman"/>
        </w:rPr>
        <w:t>&lt;4</w:t>
      </w:r>
      <w:proofErr w:type="gramStart"/>
      <w:r w:rsidRPr="000E1AE4">
        <w:rPr>
          <w:rFonts w:ascii="Times New Roman" w:hAnsi="Times New Roman" w:cs="Times New Roman"/>
        </w:rPr>
        <w:t>&gt; П</w:t>
      </w:r>
      <w:proofErr w:type="gramEnd"/>
      <w:r w:rsidRPr="000E1AE4">
        <w:rPr>
          <w:rFonts w:ascii="Times New Roman" w:hAnsi="Times New Roman" w:cs="Times New Roman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59" w:name="P2289"/>
      <w:bookmarkEnd w:id="159"/>
      <w:r w:rsidRPr="000E1AE4">
        <w:rPr>
          <w:rFonts w:ascii="Times New Roman" w:hAnsi="Times New Roman" w:cs="Times New Roman"/>
        </w:rPr>
        <w:t>&lt;5</w:t>
      </w:r>
      <w:proofErr w:type="gramStart"/>
      <w:r w:rsidRPr="000E1AE4">
        <w:rPr>
          <w:rFonts w:ascii="Times New Roman" w:hAnsi="Times New Roman" w:cs="Times New Roman"/>
        </w:rPr>
        <w:t>&gt; У</w:t>
      </w:r>
      <w:proofErr w:type="gramEnd"/>
      <w:r w:rsidRPr="000E1AE4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бюджета </w:t>
      </w:r>
      <w:r w:rsidR="000E1AE4">
        <w:rPr>
          <w:rFonts w:ascii="Times New Roman" w:hAnsi="Times New Roman" w:cs="Times New Roman"/>
        </w:rPr>
        <w:t>Олонецкого национального муниципального района</w:t>
      </w:r>
      <w:r w:rsidR="000E1AE4" w:rsidRPr="000E1AE4">
        <w:rPr>
          <w:rFonts w:ascii="Times New Roman" w:hAnsi="Times New Roman" w:cs="Times New Roman"/>
        </w:rPr>
        <w:t xml:space="preserve"> </w:t>
      </w:r>
      <w:r w:rsidRPr="000E1AE4">
        <w:rPr>
          <w:rFonts w:ascii="Times New Roman" w:hAnsi="Times New Roman" w:cs="Times New Roman"/>
        </w:rPr>
        <w:t xml:space="preserve">на предоставление Субсидии, указанного в </w:t>
      </w:r>
      <w:hyperlink w:anchor="P2246">
        <w:r w:rsidRPr="000E1AE4">
          <w:rPr>
            <w:rFonts w:ascii="Times New Roman" w:hAnsi="Times New Roman" w:cs="Times New Roman"/>
            <w:color w:val="0000FF"/>
          </w:rPr>
          <w:t>графе 6</w:t>
        </w:r>
      </w:hyperlink>
      <w:r w:rsidRPr="000E1AE4">
        <w:rPr>
          <w:rFonts w:ascii="Times New Roman" w:hAnsi="Times New Roman" w:cs="Times New Roman"/>
        </w:rPr>
        <w:t>.</w:t>
      </w:r>
    </w:p>
    <w:p w:rsidR="005233DE" w:rsidRPr="000E1AE4" w:rsidRDefault="005233DE" w:rsidP="000E1AE4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0" w:name="P2290"/>
      <w:bookmarkEnd w:id="160"/>
      <w:r w:rsidRPr="000E1AE4">
        <w:rPr>
          <w:rFonts w:ascii="Times New Roman" w:hAnsi="Times New Roman" w:cs="Times New Roman"/>
        </w:rPr>
        <w:t>&lt;6</w:t>
      </w:r>
      <w:proofErr w:type="gramStart"/>
      <w:r w:rsidRPr="000E1AE4">
        <w:rPr>
          <w:rFonts w:ascii="Times New Roman" w:hAnsi="Times New Roman" w:cs="Times New Roman"/>
        </w:rPr>
        <w:t>&gt; У</w:t>
      </w:r>
      <w:proofErr w:type="gramEnd"/>
      <w:r w:rsidRPr="000E1AE4">
        <w:rPr>
          <w:rFonts w:ascii="Times New Roman" w:hAnsi="Times New Roman" w:cs="Times New Roman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836AE0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836AE0">
        <w:rPr>
          <w:rFonts w:ascii="Times New Roman" w:hAnsi="Times New Roman" w:cs="Times New Roman"/>
        </w:rPr>
        <w:t>Приложение N 4</w:t>
      </w:r>
    </w:p>
    <w:p w:rsidR="000E1AE4" w:rsidRPr="000B2B1F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бюджета Олонецкого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грантов в форме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>предпринимателям,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  <w:proofErr w:type="gramStart"/>
      <w:r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B4745F" w:rsidRDefault="00B4745F">
      <w:pPr>
        <w:pStyle w:val="ConsPlusNormal0"/>
        <w:spacing w:after="1"/>
        <w:rPr>
          <w:rFonts w:ascii="Times New Roman" w:hAnsi="Times New Roman" w:cs="Times New Roman"/>
        </w:rPr>
      </w:pPr>
      <w:r w:rsidRPr="00B474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4745F">
        <w:rPr>
          <w:rFonts w:ascii="Times New Roman" w:hAnsi="Times New Roman" w:cs="Times New Roman"/>
        </w:rPr>
        <w:t xml:space="preserve">                                                                                              от 23.01.2024 № 10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1" w:name="P2317"/>
            <w:bookmarkEnd w:id="161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результатов предоставления Субсидии </w:t>
            </w:r>
            <w:hyperlink w:anchor="P248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48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27161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главного распорядителя средств бюджета</w:t>
            </w:r>
            <w:r w:rsidR="00271615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271615" w:rsidRDefault="005233DE" w:rsidP="002716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6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16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271615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27161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6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(федерального проекта) </w:t>
            </w:r>
            <w:hyperlink w:anchor="P249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49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2491">
              <w:r w:rsidRPr="00B4745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"/>
        <w:gridCol w:w="715"/>
        <w:gridCol w:w="1155"/>
        <w:gridCol w:w="705"/>
        <w:gridCol w:w="768"/>
        <w:gridCol w:w="802"/>
        <w:gridCol w:w="710"/>
        <w:gridCol w:w="915"/>
        <w:gridCol w:w="630"/>
        <w:gridCol w:w="900"/>
        <w:gridCol w:w="705"/>
        <w:gridCol w:w="915"/>
        <w:gridCol w:w="645"/>
        <w:gridCol w:w="930"/>
      </w:tblGrid>
      <w:tr w:rsidR="005233DE" w:rsidRPr="0019634A" w:rsidTr="00B4745F">
        <w:tc>
          <w:tcPr>
            <w:tcW w:w="1400" w:type="dxa"/>
            <w:gridSpan w:val="2"/>
            <w:vMerge w:val="restart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249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870" w:type="dxa"/>
            <w:gridSpan w:val="2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1473" w:type="dxa"/>
            <w:gridSpan w:val="2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2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350" w:type="dxa"/>
            <w:gridSpan w:val="8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9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5233DE" w:rsidRPr="0019634A" w:rsidTr="00271615">
        <w:tc>
          <w:tcPr>
            <w:tcW w:w="1400" w:type="dxa"/>
            <w:gridSpan w:val="2"/>
            <w:vMerge/>
            <w:tcBorders>
              <w:lef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30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620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5233DE" w:rsidRPr="0019634A" w:rsidTr="00271615">
        <w:tc>
          <w:tcPr>
            <w:tcW w:w="69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249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49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02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233DE" w:rsidRPr="0019634A" w:rsidTr="00271615">
        <w:tc>
          <w:tcPr>
            <w:tcW w:w="69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P2392"/>
            <w:bookmarkEnd w:id="162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249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249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271615">
        <w:rPr>
          <w:rFonts w:ascii="Times New Roman" w:hAnsi="Times New Roman" w:cs="Times New Roman"/>
        </w:rPr>
        <w:t>--------------------------------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3" w:name="P2488"/>
      <w:bookmarkEnd w:id="163"/>
      <w:r w:rsidRPr="00271615">
        <w:rPr>
          <w:rFonts w:ascii="Times New Roman" w:hAnsi="Times New Roman" w:cs="Times New Roman"/>
        </w:rPr>
        <w:t>&lt;1</w:t>
      </w:r>
      <w:proofErr w:type="gramStart"/>
      <w:r w:rsidRPr="00271615">
        <w:rPr>
          <w:rFonts w:ascii="Times New Roman" w:hAnsi="Times New Roman" w:cs="Times New Roman"/>
        </w:rPr>
        <w:t>&gt; В</w:t>
      </w:r>
      <w:proofErr w:type="gramEnd"/>
      <w:r w:rsidRPr="00271615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4" w:name="P2489"/>
      <w:bookmarkEnd w:id="164"/>
      <w:r w:rsidRPr="00271615">
        <w:rPr>
          <w:rFonts w:ascii="Times New Roman" w:hAnsi="Times New Roman" w:cs="Times New Roman"/>
        </w:rPr>
        <w:t>&lt;2</w:t>
      </w:r>
      <w:proofErr w:type="gramStart"/>
      <w:r w:rsidRPr="00271615">
        <w:rPr>
          <w:rFonts w:ascii="Times New Roman" w:hAnsi="Times New Roman" w:cs="Times New Roman"/>
        </w:rPr>
        <w:t>&gt; З</w:t>
      </w:r>
      <w:proofErr w:type="gramEnd"/>
      <w:r w:rsidRPr="00271615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5" w:name="P2490"/>
      <w:bookmarkEnd w:id="165"/>
      <w:r w:rsidRPr="00271615">
        <w:rPr>
          <w:rFonts w:ascii="Times New Roman" w:hAnsi="Times New Roman" w:cs="Times New Roman"/>
        </w:rPr>
        <w:t>&lt;3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615">
        <w:rPr>
          <w:rFonts w:ascii="Times New Roman" w:hAnsi="Times New Roman" w:cs="Times New Roman"/>
        </w:rPr>
        <w:t xml:space="preserve">муниципальной </w:t>
      </w:r>
      <w:r w:rsidRPr="00271615">
        <w:rPr>
          <w:rFonts w:ascii="Times New Roman" w:hAnsi="Times New Roman" w:cs="Times New Roman"/>
        </w:rPr>
        <w:t>программы (результатов федерального проекта). В кодовой зоне указываются 4 и 5 разряды целевой статьи расходов бюджета</w:t>
      </w:r>
      <w:r w:rsidR="00271615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271615">
        <w:rPr>
          <w:rFonts w:ascii="Times New Roman" w:hAnsi="Times New Roman" w:cs="Times New Roman"/>
        </w:rPr>
        <w:t>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6" w:name="P2491"/>
      <w:bookmarkEnd w:id="166"/>
      <w:r w:rsidRPr="00271615">
        <w:rPr>
          <w:rFonts w:ascii="Times New Roman" w:hAnsi="Times New Roman" w:cs="Times New Roman"/>
        </w:rPr>
        <w:t>&lt;4</w:t>
      </w:r>
      <w:proofErr w:type="gramStart"/>
      <w:r w:rsidRPr="00271615">
        <w:rPr>
          <w:rFonts w:ascii="Times New Roman" w:hAnsi="Times New Roman" w:cs="Times New Roman"/>
        </w:rPr>
        <w:t>&gt; П</w:t>
      </w:r>
      <w:proofErr w:type="gramEnd"/>
      <w:r w:rsidRPr="00271615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7" w:name="P2492"/>
      <w:bookmarkEnd w:id="167"/>
      <w:r w:rsidRPr="00271615">
        <w:rPr>
          <w:rFonts w:ascii="Times New Roman" w:hAnsi="Times New Roman" w:cs="Times New Roman"/>
        </w:rPr>
        <w:t>&lt;5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наименование направления расходов целевой статьи расходов бюджета </w:t>
      </w:r>
      <w:r w:rsidR="00271615">
        <w:rPr>
          <w:rFonts w:ascii="Times New Roman" w:hAnsi="Times New Roman" w:cs="Times New Roman"/>
        </w:rPr>
        <w:t>Олонецкого национального муниципального района</w:t>
      </w:r>
      <w:r w:rsidR="00271615" w:rsidRPr="00271615">
        <w:rPr>
          <w:rFonts w:ascii="Times New Roman" w:hAnsi="Times New Roman" w:cs="Times New Roman"/>
        </w:rPr>
        <w:t xml:space="preserve"> </w:t>
      </w:r>
      <w:r w:rsidRPr="00271615">
        <w:rPr>
          <w:rFonts w:ascii="Times New Roman" w:hAnsi="Times New Roman" w:cs="Times New Roman"/>
        </w:rPr>
        <w:t>и соответствующий ему код (13 - 17 разряды кода классификации расходов бюджета</w:t>
      </w:r>
      <w:r w:rsidR="00271615">
        <w:rPr>
          <w:rFonts w:ascii="Times New Roman" w:hAnsi="Times New Roman" w:cs="Times New Roman"/>
        </w:rPr>
        <w:t xml:space="preserve"> Олонецкого национального муниципального района).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8" w:name="P2493"/>
      <w:bookmarkEnd w:id="168"/>
      <w:r w:rsidRPr="00271615">
        <w:rPr>
          <w:rFonts w:ascii="Times New Roman" w:hAnsi="Times New Roman" w:cs="Times New Roman"/>
        </w:rPr>
        <w:t>&lt;6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92">
        <w:r w:rsidRPr="00271615">
          <w:rPr>
            <w:rFonts w:ascii="Times New Roman" w:hAnsi="Times New Roman" w:cs="Times New Roman"/>
            <w:color w:val="0000FF"/>
          </w:rPr>
          <w:t>графе 4</w:t>
        </w:r>
      </w:hyperlink>
      <w:r w:rsidRPr="00271615">
        <w:rPr>
          <w:rFonts w:ascii="Times New Roman" w:hAnsi="Times New Roman" w:cs="Times New Roman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33">
        <w:r w:rsidRPr="00271615">
          <w:rPr>
            <w:rFonts w:ascii="Times New Roman" w:hAnsi="Times New Roman" w:cs="Times New Roman"/>
            <w:color w:val="0000FF"/>
          </w:rPr>
          <w:t>приложении N 1</w:t>
        </w:r>
      </w:hyperlink>
      <w:r w:rsidRPr="00271615">
        <w:rPr>
          <w:rFonts w:ascii="Times New Roman" w:hAnsi="Times New Roman" w:cs="Times New Roman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 (зарегистрирован Министерством юстиции Российской Федерации 12 ноября 2021 г., регистрационный N 65786).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69" w:name="P2494"/>
      <w:bookmarkEnd w:id="169"/>
      <w:r w:rsidRPr="00271615">
        <w:rPr>
          <w:rFonts w:ascii="Times New Roman" w:hAnsi="Times New Roman" w:cs="Times New Roman"/>
        </w:rPr>
        <w:t>&lt;7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>казывается наименование результата предоставления Субсидии в соответствии с Правилами предоставления субсидии, а также наименования характеристик (при наличии в Правилах предоставления субсидии положений о характеристиках).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70" w:name="P2495"/>
      <w:bookmarkEnd w:id="170"/>
      <w:r w:rsidRPr="00271615">
        <w:rPr>
          <w:rFonts w:ascii="Times New Roman" w:hAnsi="Times New Roman" w:cs="Times New Roman"/>
        </w:rPr>
        <w:t>&lt;8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казываются плановые значения результатов предоставления Субсидии, отраженных в </w:t>
      </w:r>
      <w:hyperlink w:anchor="P2392">
        <w:r w:rsidRPr="00271615">
          <w:rPr>
            <w:rFonts w:ascii="Times New Roman" w:hAnsi="Times New Roman" w:cs="Times New Roman"/>
            <w:color w:val="0000FF"/>
          </w:rPr>
          <w:t>графе 4</w:t>
        </w:r>
      </w:hyperlink>
      <w:r w:rsidRPr="00271615">
        <w:rPr>
          <w:rFonts w:ascii="Times New Roman" w:hAnsi="Times New Roman" w:cs="Times New Roman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71" w:name="P2496"/>
      <w:bookmarkEnd w:id="171"/>
      <w:r w:rsidRPr="00271615">
        <w:rPr>
          <w:rFonts w:ascii="Times New Roman" w:hAnsi="Times New Roman" w:cs="Times New Roman"/>
        </w:rPr>
        <w:t>&lt;9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>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0E1AE4" w:rsidRPr="000B2B1F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бюджета Олонецкого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грантов в форме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>предпринимателям,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  <w:proofErr w:type="gramStart"/>
      <w:r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B4745F" w:rsidRDefault="00B4745F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B4745F">
        <w:rPr>
          <w:rFonts w:ascii="Times New Roman" w:hAnsi="Times New Roman" w:cs="Times New Roman"/>
        </w:rPr>
        <w:t>от 23.01.2024 № 10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lastRenderedPageBreak/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2" w:name="P2521"/>
            <w:bookmarkEnd w:id="172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достижению результатов предоставления Субсидии (контрольные точки) </w:t>
            </w:r>
            <w:hyperlink w:anchor="P266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"____" год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66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27161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271615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271615" w:rsidRDefault="005233DE" w:rsidP="0027161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16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716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271615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27161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716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(федерального проекта) </w:t>
            </w:r>
            <w:hyperlink w:anchor="P266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66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66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15">
              <w:rPr>
                <w:rFonts w:ascii="Times New Roman" w:hAnsi="Times New Roman" w:cs="Times New Roman"/>
                <w:sz w:val="20"/>
                <w:szCs w:val="20"/>
              </w:rPr>
              <w:t>(первичный - "0", уточненный - "1", "2", "3", "...")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670">
              <w:r w:rsidRPr="00B4745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711"/>
        <w:gridCol w:w="712"/>
        <w:gridCol w:w="999"/>
        <w:gridCol w:w="1142"/>
        <w:gridCol w:w="1089"/>
        <w:gridCol w:w="1530"/>
      </w:tblGrid>
      <w:tr w:rsidR="005233DE" w:rsidRPr="0019634A" w:rsidTr="00B4745F">
        <w:tc>
          <w:tcPr>
            <w:tcW w:w="4303" w:type="dxa"/>
            <w:gridSpan w:val="3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267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089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hyperlink w:anchor="P267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hyperlink w:anchor="P267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5233DE" w:rsidRPr="0019634A" w:rsidTr="00B4745F">
        <w:tc>
          <w:tcPr>
            <w:tcW w:w="288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67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1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267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1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hyperlink w:anchor="P267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4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c>
          <w:tcPr>
            <w:tcW w:w="288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3" w:name="P2589"/>
            <w:bookmarkEnd w:id="173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4" w:name="P2590"/>
            <w:bookmarkEnd w:id="174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2:</w:t>
            </w:r>
          </w:p>
        </w:tc>
        <w:tc>
          <w:tcPr>
            <w:tcW w:w="71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B4745F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271615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271615">
        <w:rPr>
          <w:rFonts w:ascii="Times New Roman" w:hAnsi="Times New Roman" w:cs="Times New Roman"/>
        </w:rPr>
        <w:t>--------------------------------</w:t>
      </w:r>
    </w:p>
    <w:p w:rsidR="005233DE" w:rsidRPr="00271615" w:rsidRDefault="005233DE" w:rsidP="00271615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75" w:name="P2666"/>
      <w:bookmarkEnd w:id="175"/>
      <w:r w:rsidRPr="00271615">
        <w:rPr>
          <w:rFonts w:ascii="Times New Roman" w:hAnsi="Times New Roman" w:cs="Times New Roman"/>
        </w:rPr>
        <w:t>&lt;1</w:t>
      </w:r>
      <w:proofErr w:type="gramStart"/>
      <w:r w:rsidRPr="00271615">
        <w:rPr>
          <w:rFonts w:ascii="Times New Roman" w:hAnsi="Times New Roman" w:cs="Times New Roman"/>
        </w:rPr>
        <w:t>&gt; В</w:t>
      </w:r>
      <w:proofErr w:type="gramEnd"/>
      <w:r w:rsidRPr="00271615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76" w:name="P2667"/>
      <w:bookmarkEnd w:id="176"/>
      <w:r w:rsidRPr="00271615">
        <w:rPr>
          <w:rFonts w:ascii="Times New Roman" w:hAnsi="Times New Roman" w:cs="Times New Roman"/>
        </w:rPr>
        <w:t>&lt;2</w:t>
      </w:r>
      <w:proofErr w:type="gramStart"/>
      <w:r w:rsidRPr="00271615">
        <w:rPr>
          <w:rFonts w:ascii="Times New Roman" w:hAnsi="Times New Roman" w:cs="Times New Roman"/>
        </w:rPr>
        <w:t>&gt; З</w:t>
      </w:r>
      <w:proofErr w:type="gramEnd"/>
      <w:r w:rsidRPr="00271615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77" w:name="P2668"/>
      <w:bookmarkEnd w:id="177"/>
      <w:r w:rsidRPr="00271615">
        <w:rPr>
          <w:rFonts w:ascii="Times New Roman" w:hAnsi="Times New Roman" w:cs="Times New Roman"/>
        </w:rPr>
        <w:t>&lt;3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271615">
        <w:rPr>
          <w:rFonts w:ascii="Times New Roman" w:hAnsi="Times New Roman" w:cs="Times New Roman"/>
        </w:rPr>
        <w:t xml:space="preserve">муниципальной </w:t>
      </w:r>
      <w:r w:rsidRPr="00271615">
        <w:rPr>
          <w:rFonts w:ascii="Times New Roman" w:hAnsi="Times New Roman" w:cs="Times New Roman"/>
        </w:rPr>
        <w:t xml:space="preserve"> программы (результатов федерального проекта). В кодовой зоне указываются 4 и 5 разряды целевой статьи расходов </w:t>
      </w:r>
      <w:r w:rsidR="00271615">
        <w:rPr>
          <w:rFonts w:ascii="Times New Roman" w:hAnsi="Times New Roman" w:cs="Times New Roman"/>
        </w:rPr>
        <w:t>бюджета Олонецкого национального муниципального района.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78" w:name="P2669"/>
      <w:bookmarkEnd w:id="178"/>
      <w:r w:rsidRPr="00271615">
        <w:rPr>
          <w:rFonts w:ascii="Times New Roman" w:hAnsi="Times New Roman" w:cs="Times New Roman"/>
        </w:rPr>
        <w:t>&lt;4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казываются 13 - 17 разряды кода классификации расходов бюджета </w:t>
      </w:r>
      <w:r w:rsidR="00271615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271615">
        <w:rPr>
          <w:rFonts w:ascii="Times New Roman" w:hAnsi="Times New Roman" w:cs="Times New Roman"/>
        </w:rPr>
        <w:t>в соответствии с соглашением.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79" w:name="P2670"/>
      <w:bookmarkEnd w:id="179"/>
      <w:r w:rsidRPr="00271615">
        <w:rPr>
          <w:rFonts w:ascii="Times New Roman" w:hAnsi="Times New Roman" w:cs="Times New Roman"/>
        </w:rPr>
        <w:t>&lt;5</w:t>
      </w:r>
      <w:proofErr w:type="gramStart"/>
      <w:r w:rsidRPr="00271615">
        <w:rPr>
          <w:rFonts w:ascii="Times New Roman" w:hAnsi="Times New Roman" w:cs="Times New Roman"/>
        </w:rPr>
        <w:t>&gt; П</w:t>
      </w:r>
      <w:proofErr w:type="gramEnd"/>
      <w:r w:rsidRPr="00271615">
        <w:rPr>
          <w:rFonts w:ascii="Times New Roman" w:hAnsi="Times New Roman" w:cs="Times New Roman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0" w:name="P2671"/>
      <w:bookmarkEnd w:id="180"/>
      <w:r w:rsidRPr="00271615">
        <w:rPr>
          <w:rFonts w:ascii="Times New Roman" w:hAnsi="Times New Roman" w:cs="Times New Roman"/>
        </w:rPr>
        <w:t>&lt;6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казываются наименования результатов предоставления Субсидии, установленные в </w:t>
      </w:r>
      <w:hyperlink w:anchor="P2590">
        <w:r w:rsidRPr="00271615">
          <w:rPr>
            <w:rFonts w:ascii="Times New Roman" w:hAnsi="Times New Roman" w:cs="Times New Roman"/>
            <w:color w:val="0000FF"/>
          </w:rPr>
          <w:t>графе 4</w:t>
        </w:r>
      </w:hyperlink>
      <w:r w:rsidRPr="00271615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w:anchor="P2317">
        <w:r w:rsidRPr="00271615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271615">
        <w:rPr>
          <w:rFonts w:ascii="Times New Roman" w:hAnsi="Times New Roman" w:cs="Times New Roman"/>
        </w:rPr>
        <w:t xml:space="preserve"> к настоящей Типовой форме, и соответствующие им наименования контрольных точек.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1" w:name="P2672"/>
      <w:bookmarkEnd w:id="181"/>
      <w:r w:rsidRPr="00271615">
        <w:rPr>
          <w:rFonts w:ascii="Times New Roman" w:hAnsi="Times New Roman" w:cs="Times New Roman"/>
        </w:rPr>
        <w:t>&lt;7&gt; Код результата предоставления Субсидии и контрольной точки формируется в системе "Электронный бюджет" автоматически.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2" w:name="P2673"/>
      <w:bookmarkEnd w:id="182"/>
      <w:r w:rsidRPr="00271615">
        <w:rPr>
          <w:rFonts w:ascii="Times New Roman" w:hAnsi="Times New Roman" w:cs="Times New Roman"/>
        </w:rPr>
        <w:t>&lt;8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тип результата предоставления Субсидии, установленный в </w:t>
      </w:r>
      <w:hyperlink w:anchor="P2589">
        <w:r w:rsidRPr="00271615">
          <w:rPr>
            <w:rFonts w:ascii="Times New Roman" w:hAnsi="Times New Roman" w:cs="Times New Roman"/>
            <w:color w:val="0000FF"/>
          </w:rPr>
          <w:t>графе 3</w:t>
        </w:r>
      </w:hyperlink>
      <w:r w:rsidRPr="00271615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w:anchor="P2317">
        <w:r w:rsidRPr="00271615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271615">
        <w:rPr>
          <w:rFonts w:ascii="Times New Roman" w:hAnsi="Times New Roman" w:cs="Times New Roman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3" w:name="P2674"/>
      <w:bookmarkEnd w:id="183"/>
      <w:r w:rsidRPr="00271615">
        <w:rPr>
          <w:rFonts w:ascii="Times New Roman" w:hAnsi="Times New Roman" w:cs="Times New Roman"/>
        </w:rPr>
        <w:t>&lt;9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17">
        <w:r w:rsidRPr="00271615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271615">
        <w:rPr>
          <w:rFonts w:ascii="Times New Roman" w:hAnsi="Times New Roman" w:cs="Times New Roman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5233DE" w:rsidRPr="00271615" w:rsidRDefault="005233DE" w:rsidP="0027161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4" w:name="P2675"/>
      <w:bookmarkEnd w:id="184"/>
      <w:r w:rsidRPr="00271615">
        <w:rPr>
          <w:rFonts w:ascii="Times New Roman" w:hAnsi="Times New Roman" w:cs="Times New Roman"/>
        </w:rPr>
        <w:t>&lt;10</w:t>
      </w:r>
      <w:proofErr w:type="gramStart"/>
      <w:r w:rsidRPr="00271615">
        <w:rPr>
          <w:rFonts w:ascii="Times New Roman" w:hAnsi="Times New Roman" w:cs="Times New Roman"/>
        </w:rPr>
        <w:t>&gt; У</w:t>
      </w:r>
      <w:proofErr w:type="gramEnd"/>
      <w:r w:rsidRPr="00271615">
        <w:rPr>
          <w:rFonts w:ascii="Times New Roman" w:hAnsi="Times New Roman" w:cs="Times New Roman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17">
        <w:r w:rsidRPr="00271615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271615">
        <w:rPr>
          <w:rFonts w:ascii="Times New Roman" w:hAnsi="Times New Roman" w:cs="Times New Roman"/>
        </w:rPr>
        <w:t xml:space="preserve"> к настоящей Типовой форме, а также плановый срок достижения контрольных точек.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486CA6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>Приложение N 6</w:t>
      </w:r>
    </w:p>
    <w:p w:rsidR="000E1AE4" w:rsidRPr="00486CA6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486CA6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486CA6">
        <w:rPr>
          <w:rFonts w:ascii="Times New Roman" w:hAnsi="Times New Roman" w:cs="Times New Roman"/>
        </w:rPr>
        <w:t>утвержденной</w:t>
      </w:r>
      <w:proofErr w:type="gramEnd"/>
      <w:r w:rsidRPr="00486CA6">
        <w:rPr>
          <w:rFonts w:ascii="Times New Roman" w:hAnsi="Times New Roman" w:cs="Times New Roman"/>
        </w:rPr>
        <w:t xml:space="preserve">   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486CA6">
        <w:rPr>
          <w:rFonts w:ascii="Times New Roman" w:hAnsi="Times New Roman" w:cs="Times New Roman"/>
        </w:rPr>
        <w:t>национального</w:t>
      </w:r>
      <w:proofErr w:type="gramEnd"/>
      <w:r w:rsidRPr="00486CA6"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3F5CD3" w:rsidRDefault="003F5CD3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3F5CD3">
        <w:rPr>
          <w:rFonts w:ascii="Times New Roman" w:hAnsi="Times New Roman" w:cs="Times New Roman"/>
        </w:rPr>
        <w:t>от 23.01.2024 № 10</w:t>
      </w:r>
    </w:p>
    <w:p w:rsidR="003F5CD3" w:rsidRPr="0019634A" w:rsidRDefault="003F5CD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5" w:name="P2700"/>
            <w:bookmarkEnd w:id="185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hyperlink w:anchor="P278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278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486C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486CA6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486CA6" w:rsidRDefault="005233DE" w:rsidP="00486CA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6C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486CA6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486C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86C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(федерального проекта) </w:t>
            </w:r>
            <w:hyperlink w:anchor="P278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278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486CA6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A6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2785">
              <w:r w:rsidRPr="00486C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5233DE" w:rsidRPr="0019634A">
        <w:tc>
          <w:tcPr>
            <w:tcW w:w="261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04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86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(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33DE" w:rsidRPr="0019634A">
        <w:tc>
          <w:tcPr>
            <w:tcW w:w="261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129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3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33DE" w:rsidRPr="0019634A">
        <w:tc>
          <w:tcPr>
            <w:tcW w:w="26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04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04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 w:rsidP="00486C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 w:rsidP="00486CA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486CA6" w:rsidRDefault="005233DE" w:rsidP="00486C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6" w:name="P2782"/>
      <w:bookmarkEnd w:id="186"/>
      <w:r w:rsidRPr="00486CA6">
        <w:rPr>
          <w:rFonts w:ascii="Times New Roman" w:hAnsi="Times New Roman" w:cs="Times New Roman"/>
        </w:rPr>
        <w:t>&lt;1</w:t>
      </w:r>
      <w:proofErr w:type="gramStart"/>
      <w:r w:rsidRPr="00486CA6">
        <w:rPr>
          <w:rFonts w:ascii="Times New Roman" w:hAnsi="Times New Roman" w:cs="Times New Roman"/>
        </w:rPr>
        <w:t>&gt; В</w:t>
      </w:r>
      <w:proofErr w:type="gramEnd"/>
      <w:r w:rsidRPr="00486CA6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486CA6" w:rsidRDefault="005233DE" w:rsidP="00486C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7" w:name="P2783"/>
      <w:bookmarkEnd w:id="187"/>
      <w:r w:rsidRPr="00486CA6">
        <w:rPr>
          <w:rFonts w:ascii="Times New Roman" w:hAnsi="Times New Roman" w:cs="Times New Roman"/>
        </w:rPr>
        <w:t>&lt;2</w:t>
      </w:r>
      <w:proofErr w:type="gramStart"/>
      <w:r w:rsidRPr="00486CA6">
        <w:rPr>
          <w:rFonts w:ascii="Times New Roman" w:hAnsi="Times New Roman" w:cs="Times New Roman"/>
        </w:rPr>
        <w:t>&gt; З</w:t>
      </w:r>
      <w:proofErr w:type="gramEnd"/>
      <w:r w:rsidRPr="00486CA6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486CA6" w:rsidRDefault="005233DE" w:rsidP="00486C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8" w:name="P2784"/>
      <w:bookmarkEnd w:id="188"/>
      <w:r w:rsidRPr="00486CA6">
        <w:rPr>
          <w:rFonts w:ascii="Times New Roman" w:hAnsi="Times New Roman" w:cs="Times New Roman"/>
        </w:rPr>
        <w:t>&lt;3</w:t>
      </w:r>
      <w:proofErr w:type="gramStart"/>
      <w:r w:rsidRPr="00486CA6">
        <w:rPr>
          <w:rFonts w:ascii="Times New Roman" w:hAnsi="Times New Roman" w:cs="Times New Roman"/>
        </w:rPr>
        <w:t>&gt; У</w:t>
      </w:r>
      <w:proofErr w:type="gramEnd"/>
      <w:r w:rsidRPr="00486CA6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86CA6">
        <w:rPr>
          <w:rFonts w:ascii="Times New Roman" w:hAnsi="Times New Roman" w:cs="Times New Roman"/>
        </w:rPr>
        <w:t xml:space="preserve">муниципальной </w:t>
      </w:r>
      <w:r w:rsidRPr="00486CA6">
        <w:rPr>
          <w:rFonts w:ascii="Times New Roman" w:hAnsi="Times New Roman" w:cs="Times New Roman"/>
        </w:rPr>
        <w:t xml:space="preserve">программы (результатов федерального проекта). В кодовой зоне указываются 4 и 5 разряды целевой статьи расходов </w:t>
      </w:r>
      <w:r w:rsidR="00486CA6">
        <w:rPr>
          <w:rFonts w:ascii="Times New Roman" w:hAnsi="Times New Roman" w:cs="Times New Roman"/>
        </w:rPr>
        <w:t>бюджета Олонецкого национального муниципального района.</w:t>
      </w:r>
    </w:p>
    <w:p w:rsidR="005233DE" w:rsidRPr="00486CA6" w:rsidRDefault="005233DE" w:rsidP="00486CA6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89" w:name="P2785"/>
      <w:bookmarkEnd w:id="189"/>
      <w:r w:rsidRPr="00486CA6">
        <w:rPr>
          <w:rFonts w:ascii="Times New Roman" w:hAnsi="Times New Roman" w:cs="Times New Roman"/>
        </w:rPr>
        <w:t>&lt;4</w:t>
      </w:r>
      <w:proofErr w:type="gramStart"/>
      <w:r w:rsidRPr="00486CA6">
        <w:rPr>
          <w:rFonts w:ascii="Times New Roman" w:hAnsi="Times New Roman" w:cs="Times New Roman"/>
        </w:rPr>
        <w:t>&gt; П</w:t>
      </w:r>
      <w:proofErr w:type="gramEnd"/>
      <w:r w:rsidRPr="00486CA6">
        <w:rPr>
          <w:rFonts w:ascii="Times New Roman" w:hAnsi="Times New Roman" w:cs="Times New Roman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5233DE" w:rsidRPr="0019634A" w:rsidRDefault="005233DE" w:rsidP="00486CA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486CA6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>Приложение N 7</w:t>
      </w:r>
    </w:p>
    <w:p w:rsidR="000E1AE4" w:rsidRPr="00486CA6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486CA6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486CA6">
        <w:rPr>
          <w:rFonts w:ascii="Times New Roman" w:hAnsi="Times New Roman" w:cs="Times New Roman"/>
        </w:rPr>
        <w:t>утвержденной</w:t>
      </w:r>
      <w:proofErr w:type="gramEnd"/>
      <w:r w:rsidRPr="00486CA6">
        <w:rPr>
          <w:rFonts w:ascii="Times New Roman" w:hAnsi="Times New Roman" w:cs="Times New Roman"/>
        </w:rPr>
        <w:t xml:space="preserve">   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486CA6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486CA6">
        <w:rPr>
          <w:rFonts w:ascii="Times New Roman" w:hAnsi="Times New Roman" w:cs="Times New Roman"/>
        </w:rPr>
        <w:t>национального</w:t>
      </w:r>
      <w:proofErr w:type="gramEnd"/>
      <w:r w:rsidRPr="00486CA6">
        <w:rPr>
          <w:rFonts w:ascii="Times New Roman" w:hAnsi="Times New Roman" w:cs="Times New Roman"/>
        </w:rPr>
        <w:t xml:space="preserve"> </w:t>
      </w:r>
    </w:p>
    <w:p w:rsidR="000E1AE4" w:rsidRPr="00486CA6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486C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3F5CD3" w:rsidRDefault="003F5CD3">
      <w:pPr>
        <w:pStyle w:val="ConsPlusNormal0"/>
        <w:spacing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3F5CD3">
        <w:rPr>
          <w:rFonts w:ascii="Times New Roman" w:hAnsi="Times New Roman" w:cs="Times New Roman"/>
        </w:rPr>
        <w:t xml:space="preserve"> от 23.01.2024 № 10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0" w:name="P2810"/>
            <w:bookmarkEnd w:id="190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достижении значений результатов предоставления Субсидии </w:t>
            </w:r>
            <w:hyperlink w:anchor="P315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_________ 20__ г.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15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486C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486CA6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486CA6" w:rsidRDefault="005233DE" w:rsidP="00486CA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C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6C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486CA6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486C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86C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(федерального проекта) </w:t>
            </w:r>
            <w:hyperlink w:anchor="P315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15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15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315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486CA6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CA6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3160">
              <w:r w:rsidRPr="00486C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CB57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5233DE"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5233DE" w:rsidRPr="0019634A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655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38"/>
        <w:gridCol w:w="629"/>
        <w:gridCol w:w="709"/>
        <w:gridCol w:w="567"/>
        <w:gridCol w:w="708"/>
        <w:gridCol w:w="709"/>
        <w:gridCol w:w="709"/>
        <w:gridCol w:w="709"/>
        <w:gridCol w:w="1134"/>
        <w:gridCol w:w="850"/>
        <w:gridCol w:w="992"/>
        <w:gridCol w:w="851"/>
        <w:gridCol w:w="709"/>
        <w:gridCol w:w="567"/>
        <w:gridCol w:w="850"/>
        <w:gridCol w:w="1134"/>
        <w:gridCol w:w="1276"/>
        <w:gridCol w:w="1134"/>
      </w:tblGrid>
      <w:tr w:rsidR="005233DE" w:rsidRPr="0009009A" w:rsidTr="0009009A"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расходов </w:t>
            </w:r>
            <w:hyperlink w:anchor="P3161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338" w:type="dxa"/>
            <w:gridSpan w:val="2"/>
            <w:vMerge w:val="restart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161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5" w:type="dxa"/>
            <w:gridSpan w:val="2"/>
            <w:vMerge w:val="restart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161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709" w:type="dxa"/>
            <w:vMerge w:val="restart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8" w:type="dxa"/>
            <w:gridSpan w:val="2"/>
            <w:vMerge w:val="restart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значения </w:t>
            </w:r>
            <w:hyperlink w:anchor="P3162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Субсидии, предусмотренный Соглашением </w:t>
            </w:r>
            <w:hyperlink w:anchor="P3163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4819" w:type="dxa"/>
            <w:gridSpan w:val="6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2410" w:type="dxa"/>
            <w:gridSpan w:val="2"/>
            <w:vMerge w:val="restart"/>
          </w:tcPr>
          <w:p w:rsidR="0009009A" w:rsidRPr="0009009A" w:rsidRDefault="005233DE" w:rsidP="0009009A">
            <w:pPr>
              <w:pStyle w:val="ConsPlusNormal0"/>
              <w:tabs>
                <w:tab w:val="left" w:pos="2206"/>
                <w:tab w:val="left" w:pos="3907"/>
                <w:tab w:val="left" w:pos="4899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</w:t>
            </w:r>
          </w:p>
          <w:p w:rsidR="0009009A" w:rsidRPr="0009009A" w:rsidRDefault="005233DE" w:rsidP="0009009A">
            <w:pPr>
              <w:pStyle w:val="ConsPlusNormal0"/>
              <w:tabs>
                <w:tab w:val="left" w:pos="3907"/>
                <w:tab w:val="left" w:pos="4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принятых в целях достиж</w:t>
            </w:r>
            <w:r w:rsidR="0009009A" w:rsidRPr="0009009A">
              <w:rPr>
                <w:rFonts w:ascii="Times New Roman" w:hAnsi="Times New Roman" w:cs="Times New Roman"/>
                <w:sz w:val="24"/>
                <w:szCs w:val="24"/>
              </w:rPr>
              <w:t>ения результатов предоставления</w:t>
            </w:r>
          </w:p>
          <w:p w:rsidR="005233DE" w:rsidRPr="0009009A" w:rsidRDefault="005233DE" w:rsidP="0009009A">
            <w:pPr>
              <w:pStyle w:val="ConsPlusNormal0"/>
              <w:tabs>
                <w:tab w:val="left" w:pos="3907"/>
                <w:tab w:val="left" w:pos="4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Неиспользованный объем финансового обеспечения (</w:t>
            </w:r>
            <w:hyperlink w:anchor="P2924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10</w:t>
              </w:r>
            </w:hyperlink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31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17</w:t>
              </w:r>
            </w:hyperlink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3168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</w:tr>
      <w:tr w:rsidR="00486CA6" w:rsidRPr="0009009A" w:rsidTr="0009009A"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  <w:hyperlink w:anchor="P3164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560" w:type="dxa"/>
            <w:gridSpan w:val="2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17" w:type="dxa"/>
            <w:gridSpan w:val="2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165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410" w:type="dxa"/>
            <w:gridSpan w:val="2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8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7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2922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925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11</w:t>
              </w:r>
            </w:hyperlink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2927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13</w:t>
              </w:r>
            </w:hyperlink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2922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8</w:t>
              </w:r>
            </w:hyperlink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</w:t>
            </w:r>
            <w:hyperlink w:anchor="P3166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76" w:type="dxa"/>
          </w:tcPr>
          <w:p w:rsidR="00486CA6" w:rsidRPr="0009009A" w:rsidRDefault="00486C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33DE" w:rsidRPr="0009009A">
              <w:rPr>
                <w:rFonts w:ascii="Times New Roman" w:hAnsi="Times New Roman" w:cs="Times New Roman"/>
                <w:sz w:val="24"/>
                <w:szCs w:val="24"/>
              </w:rPr>
              <w:t>енежных</w:t>
            </w:r>
          </w:p>
          <w:p w:rsidR="00486CA6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</w:t>
            </w:r>
            <w:hyperlink w:anchor="P3167">
              <w:r w:rsidRPr="0009009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  <w:p w:rsidR="00486CA6" w:rsidRPr="0009009A" w:rsidRDefault="00486CA6" w:rsidP="00486CA6">
            <w:pPr>
              <w:rPr>
                <w:szCs w:val="24"/>
              </w:rPr>
            </w:pPr>
          </w:p>
          <w:p w:rsidR="005233DE" w:rsidRPr="0009009A" w:rsidRDefault="00486CA6" w:rsidP="0009009A">
            <w:pPr>
              <w:tabs>
                <w:tab w:val="left" w:pos="931"/>
                <w:tab w:val="left" w:pos="1781"/>
              </w:tabs>
              <w:ind w:right="3808"/>
              <w:rPr>
                <w:szCs w:val="24"/>
              </w:rPr>
            </w:pPr>
            <w:r w:rsidRPr="0009009A">
              <w:rPr>
                <w:szCs w:val="24"/>
              </w:rPr>
              <w:tab/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1" w:name="P2915"/>
            <w:bookmarkEnd w:id="191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2" w:name="P2918"/>
            <w:bookmarkEnd w:id="192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3" w:name="P2920"/>
            <w:bookmarkEnd w:id="193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4" w:name="P2922"/>
            <w:bookmarkEnd w:id="194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5" w:name="P2924"/>
            <w:bookmarkEnd w:id="195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6" w:name="P2925"/>
            <w:bookmarkEnd w:id="196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7" w:name="P2926"/>
            <w:bookmarkEnd w:id="197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8" w:name="P2927"/>
            <w:bookmarkEnd w:id="198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9" w:name="P2931"/>
            <w:bookmarkEnd w:id="199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0" w:name="P2932"/>
            <w:bookmarkEnd w:id="200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1" w:name="P2933"/>
            <w:bookmarkEnd w:id="201"/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6CA6" w:rsidRPr="0009009A" w:rsidTr="00090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 w:rsidP="000900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233DE" w:rsidRPr="0009009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 w:rsidP="000900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A6" w:rsidRPr="0009009A" w:rsidTr="000900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09009A" w:rsidTr="0009009A">
        <w:tblPrEx>
          <w:tblBorders>
            <w:right w:val="single" w:sz="4" w:space="0" w:color="auto"/>
          </w:tblBorders>
        </w:tblPrEx>
        <w:tc>
          <w:tcPr>
            <w:tcW w:w="6158" w:type="dxa"/>
            <w:gridSpan w:val="9"/>
            <w:tcBorders>
              <w:left w:val="nil"/>
              <w:bottom w:val="nil"/>
            </w:tcBorders>
          </w:tcPr>
          <w:p w:rsidR="005233DE" w:rsidRPr="0009009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nil"/>
              <w:bottom w:val="nil"/>
            </w:tcBorders>
          </w:tcPr>
          <w:p w:rsidR="005233DE" w:rsidRPr="0009009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00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3DE" w:rsidRPr="0009009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 w:rsidSect="0009009A">
          <w:pgSz w:w="16838" w:h="11905" w:orient="landscape"/>
          <w:pgMar w:top="720" w:right="720" w:bottom="720" w:left="720" w:header="0" w:footer="0" w:gutter="0"/>
          <w:cols w:space="720"/>
          <w:titlePg/>
          <w:docGrid w:linePitch="326"/>
        </w:sect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5233DE" w:rsidRPr="0019634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33DE" w:rsidRPr="0019634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5233DE" w:rsidRPr="0019634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5233DE" w:rsidRPr="0019634A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2" w:name="P3068"/>
            <w:bookmarkEnd w:id="202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принятии отчета о достижении значений результатов предоставления Субсидии </w:t>
            </w:r>
            <w:hyperlink w:anchor="P316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870"/>
        <w:gridCol w:w="1095"/>
        <w:gridCol w:w="1155"/>
        <w:gridCol w:w="1200"/>
      </w:tblGrid>
      <w:tr w:rsidR="005233DE" w:rsidRPr="0019634A" w:rsidTr="00197EAF">
        <w:tc>
          <w:tcPr>
            <w:tcW w:w="3748" w:type="dxa"/>
            <w:vMerge w:val="restart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0" w:type="dxa"/>
            <w:vMerge w:val="restart"/>
          </w:tcPr>
          <w:p w:rsidR="005233DE" w:rsidRPr="0019634A" w:rsidRDefault="005233DE" w:rsidP="00197EA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  <w:r w:rsidR="00197EAF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109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19634A" w:rsidTr="00197EAF">
        <w:tc>
          <w:tcPr>
            <w:tcW w:w="3748" w:type="dxa"/>
            <w:vMerge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5233DE" w:rsidRPr="0019634A" w:rsidTr="00197EAF">
        <w:tc>
          <w:tcPr>
            <w:tcW w:w="3748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3" w:name="P3077"/>
            <w:bookmarkEnd w:id="203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33DE" w:rsidRPr="0019634A" w:rsidTr="00197EAF">
        <w:tblPrEx>
          <w:tblBorders>
            <w:right w:val="single" w:sz="4" w:space="0" w:color="auto"/>
          </w:tblBorders>
        </w:tblPrEx>
        <w:tc>
          <w:tcPr>
            <w:tcW w:w="3748" w:type="dxa"/>
            <w:vMerge w:val="restart"/>
            <w:tcBorders>
              <w:left w:val="single" w:sz="4" w:space="0" w:color="auto"/>
            </w:tcBorders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направленный на достижение результатов </w:t>
            </w:r>
            <w:hyperlink w:anchor="P317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blPrEx>
          <w:tblBorders>
            <w:right w:val="single" w:sz="4" w:space="0" w:color="auto"/>
          </w:tblBorders>
        </w:tblPrEx>
        <w:tc>
          <w:tcPr>
            <w:tcW w:w="3748" w:type="dxa"/>
            <w:vMerge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blPrEx>
          <w:tblBorders>
            <w:right w:val="single" w:sz="4" w:space="0" w:color="auto"/>
          </w:tblBorders>
        </w:tblPrEx>
        <w:tc>
          <w:tcPr>
            <w:tcW w:w="3748" w:type="dxa"/>
            <w:vMerge w:val="restart"/>
            <w:tcBorders>
              <w:left w:val="single" w:sz="4" w:space="0" w:color="auto"/>
            </w:tcBorders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котором не подтверждена </w:t>
            </w:r>
            <w:hyperlink w:anchor="P317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blPrEx>
          <w:tblBorders>
            <w:right w:val="single" w:sz="4" w:space="0" w:color="auto"/>
          </w:tblBorders>
        </w:tblPrEx>
        <w:tc>
          <w:tcPr>
            <w:tcW w:w="3748" w:type="dxa"/>
            <w:vMerge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подлежащий возврату в бюджет </w:t>
            </w:r>
            <w:hyperlink w:anchor="P317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317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488"/>
      </w:tblGrid>
      <w:tr w:rsidR="005233DE" w:rsidRPr="0019634A" w:rsidTr="00197EAF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3DE" w:rsidRPr="00197EAF" w:rsidRDefault="005233DE" w:rsidP="00197EA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7EAF">
              <w:rPr>
                <w:rFonts w:ascii="Times New Roman" w:hAnsi="Times New Roman" w:cs="Times New Roman"/>
                <w:sz w:val="20"/>
                <w:szCs w:val="20"/>
              </w:rPr>
              <w:t>Администрация, Управление</w:t>
            </w: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 xml:space="preserve">,  иной орган </w:t>
            </w:r>
            <w:r w:rsidR="00197EAF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 w:rsidP="00197EAF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(расшифро</w:t>
            </w:r>
            <w:r w:rsidR="00197EAF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E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одписи)</w:t>
            </w:r>
          </w:p>
        </w:tc>
      </w:tr>
      <w:tr w:rsidR="005233DE" w:rsidRPr="0019634A" w:rsidTr="00197EAF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197EAF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7EAF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EAF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5233DE" w:rsidRPr="0019634A" w:rsidTr="00197EAF"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4" w:name="P3156"/>
      <w:bookmarkEnd w:id="204"/>
      <w:r w:rsidRPr="00197EAF">
        <w:rPr>
          <w:rFonts w:ascii="Times New Roman" w:hAnsi="Times New Roman" w:cs="Times New Roman"/>
        </w:rPr>
        <w:t>&lt;1</w:t>
      </w:r>
      <w:proofErr w:type="gramStart"/>
      <w:r w:rsidRPr="00197EAF">
        <w:rPr>
          <w:rFonts w:ascii="Times New Roman" w:hAnsi="Times New Roman" w:cs="Times New Roman"/>
        </w:rPr>
        <w:t>&gt; В</w:t>
      </w:r>
      <w:proofErr w:type="gramEnd"/>
      <w:r w:rsidRPr="00197EAF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5" w:name="P3157"/>
      <w:bookmarkEnd w:id="205"/>
      <w:r w:rsidRPr="00197EAF">
        <w:rPr>
          <w:rFonts w:ascii="Times New Roman" w:hAnsi="Times New Roman" w:cs="Times New Roman"/>
        </w:rPr>
        <w:t>&lt;2</w:t>
      </w:r>
      <w:proofErr w:type="gramStart"/>
      <w:r w:rsidRPr="00197EAF">
        <w:rPr>
          <w:rFonts w:ascii="Times New Roman" w:hAnsi="Times New Roman" w:cs="Times New Roman"/>
        </w:rPr>
        <w:t>&gt; З</w:t>
      </w:r>
      <w:proofErr w:type="gramEnd"/>
      <w:r w:rsidRPr="00197EAF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6" w:name="P3158"/>
      <w:bookmarkEnd w:id="206"/>
      <w:r w:rsidRPr="00197EAF">
        <w:rPr>
          <w:rFonts w:ascii="Times New Roman" w:hAnsi="Times New Roman" w:cs="Times New Roman"/>
        </w:rPr>
        <w:t>&lt;3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81D5E">
        <w:rPr>
          <w:rFonts w:ascii="Times New Roman" w:hAnsi="Times New Roman" w:cs="Times New Roman"/>
        </w:rPr>
        <w:t>муниципальной</w:t>
      </w:r>
      <w:r w:rsidRPr="00197EAF">
        <w:rPr>
          <w:rFonts w:ascii="Times New Roman" w:hAnsi="Times New Roman" w:cs="Times New Roman"/>
        </w:rPr>
        <w:t xml:space="preserve"> программы (результатов федерального проекта). В кодовой зоне указываются 4 и 5 разряды целевой статьи расходов бюджета</w:t>
      </w:r>
      <w:r w:rsidR="00481D5E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197EAF">
        <w:rPr>
          <w:rFonts w:ascii="Times New Roman" w:hAnsi="Times New Roman" w:cs="Times New Roman"/>
        </w:rPr>
        <w:t>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7" w:name="P3159"/>
      <w:bookmarkEnd w:id="207"/>
      <w:r w:rsidRPr="00197EAF">
        <w:rPr>
          <w:rFonts w:ascii="Times New Roman" w:hAnsi="Times New Roman" w:cs="Times New Roman"/>
        </w:rPr>
        <w:t>&lt;4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>казываются реквизиты соглашения.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8" w:name="P3160"/>
      <w:bookmarkEnd w:id="208"/>
      <w:r w:rsidRPr="00197EAF">
        <w:rPr>
          <w:rFonts w:ascii="Times New Roman" w:hAnsi="Times New Roman" w:cs="Times New Roman"/>
        </w:rPr>
        <w:t>&lt;5</w:t>
      </w:r>
      <w:proofErr w:type="gramStart"/>
      <w:r w:rsidRPr="00197EAF">
        <w:rPr>
          <w:rFonts w:ascii="Times New Roman" w:hAnsi="Times New Roman" w:cs="Times New Roman"/>
        </w:rPr>
        <w:t>&gt; П</w:t>
      </w:r>
      <w:proofErr w:type="gramEnd"/>
      <w:r w:rsidRPr="00197EAF">
        <w:rPr>
          <w:rFonts w:ascii="Times New Roman" w:hAnsi="Times New Roman" w:cs="Times New Roman"/>
        </w:rPr>
        <w:t>ри представлении уточненного отчета указывается номер корректировки (например, "1", "2", "3", "...").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09" w:name="P3161"/>
      <w:bookmarkEnd w:id="209"/>
      <w:r w:rsidRPr="00197EAF">
        <w:rPr>
          <w:rFonts w:ascii="Times New Roman" w:hAnsi="Times New Roman" w:cs="Times New Roman"/>
        </w:rPr>
        <w:t xml:space="preserve">&lt;6&gt; Показатели </w:t>
      </w:r>
      <w:hyperlink w:anchor="P2915">
        <w:r w:rsidRPr="00197EAF">
          <w:rPr>
            <w:rFonts w:ascii="Times New Roman" w:hAnsi="Times New Roman" w:cs="Times New Roman"/>
            <w:color w:val="0000FF"/>
          </w:rPr>
          <w:t>граф 1</w:t>
        </w:r>
      </w:hyperlink>
      <w:r w:rsidRPr="00197EAF">
        <w:rPr>
          <w:rFonts w:ascii="Times New Roman" w:hAnsi="Times New Roman" w:cs="Times New Roman"/>
        </w:rPr>
        <w:t xml:space="preserve"> - </w:t>
      </w:r>
      <w:hyperlink w:anchor="P2920">
        <w:r w:rsidRPr="00197EAF">
          <w:rPr>
            <w:rFonts w:ascii="Times New Roman" w:hAnsi="Times New Roman" w:cs="Times New Roman"/>
            <w:color w:val="0000FF"/>
          </w:rPr>
          <w:t>6</w:t>
        </w:r>
      </w:hyperlink>
      <w:r w:rsidRPr="00197EAF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2915">
        <w:r w:rsidRPr="00197EAF">
          <w:rPr>
            <w:rFonts w:ascii="Times New Roman" w:hAnsi="Times New Roman" w:cs="Times New Roman"/>
            <w:color w:val="0000FF"/>
          </w:rPr>
          <w:t>граф 1</w:t>
        </w:r>
      </w:hyperlink>
      <w:r w:rsidRPr="00197EAF">
        <w:rPr>
          <w:rFonts w:ascii="Times New Roman" w:hAnsi="Times New Roman" w:cs="Times New Roman"/>
        </w:rPr>
        <w:t xml:space="preserve"> - </w:t>
      </w:r>
      <w:hyperlink w:anchor="P2920">
        <w:r w:rsidRPr="00197EAF">
          <w:rPr>
            <w:rFonts w:ascii="Times New Roman" w:hAnsi="Times New Roman" w:cs="Times New Roman"/>
            <w:color w:val="0000FF"/>
          </w:rPr>
          <w:t>6</w:t>
        </w:r>
      </w:hyperlink>
      <w:r w:rsidRPr="00197EAF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2317">
        <w:r w:rsidRPr="00197EAF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197EAF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0" w:name="P3162"/>
      <w:bookmarkEnd w:id="210"/>
      <w:r w:rsidRPr="00197EAF">
        <w:rPr>
          <w:rFonts w:ascii="Times New Roman" w:hAnsi="Times New Roman" w:cs="Times New Roman"/>
        </w:rPr>
        <w:t>&lt;7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317">
        <w:r w:rsidRPr="00197EAF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197EAF">
        <w:rPr>
          <w:rFonts w:ascii="Times New Roman" w:hAnsi="Times New Roman" w:cs="Times New Roman"/>
        </w:rPr>
        <w:t xml:space="preserve"> к настоящей Типовой форме, на соответствующую дату.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1" w:name="P3163"/>
      <w:bookmarkEnd w:id="211"/>
      <w:r w:rsidRPr="00197EAF">
        <w:rPr>
          <w:rFonts w:ascii="Times New Roman" w:hAnsi="Times New Roman" w:cs="Times New Roman"/>
        </w:rPr>
        <w:t>&lt;8</w:t>
      </w:r>
      <w:proofErr w:type="gramStart"/>
      <w:r w:rsidRPr="00197EAF">
        <w:rPr>
          <w:rFonts w:ascii="Times New Roman" w:hAnsi="Times New Roman" w:cs="Times New Roman"/>
        </w:rPr>
        <w:t>&gt; З</w:t>
      </w:r>
      <w:proofErr w:type="gramEnd"/>
      <w:r w:rsidRPr="00197EAF">
        <w:rPr>
          <w:rFonts w:ascii="Times New Roman" w:hAnsi="Times New Roman" w:cs="Times New Roman"/>
        </w:rPr>
        <w:t xml:space="preserve">аполняется в соответствии с </w:t>
      </w:r>
      <w:hyperlink w:anchor="P176">
        <w:r w:rsidRPr="00197EAF">
          <w:rPr>
            <w:rFonts w:ascii="Times New Roman" w:hAnsi="Times New Roman" w:cs="Times New Roman"/>
            <w:color w:val="0000FF"/>
          </w:rPr>
          <w:t>пунктом 2.1</w:t>
        </w:r>
      </w:hyperlink>
      <w:r w:rsidRPr="00197EAF">
        <w:rPr>
          <w:rFonts w:ascii="Times New Roman" w:hAnsi="Times New Roman" w:cs="Times New Roman"/>
        </w:rPr>
        <w:t xml:space="preserve"> соглашения на отчетный финансовый год.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2" w:name="P3164"/>
      <w:bookmarkEnd w:id="212"/>
      <w:r w:rsidRPr="00197EAF">
        <w:rPr>
          <w:rFonts w:ascii="Times New Roman" w:hAnsi="Times New Roman" w:cs="Times New Roman"/>
        </w:rPr>
        <w:t>&lt;9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казываются значения показателей, отраженных в </w:t>
      </w:r>
      <w:hyperlink w:anchor="P2918">
        <w:r w:rsidRPr="00197EAF">
          <w:rPr>
            <w:rFonts w:ascii="Times New Roman" w:hAnsi="Times New Roman" w:cs="Times New Roman"/>
            <w:color w:val="0000FF"/>
          </w:rPr>
          <w:t>графе 4</w:t>
        </w:r>
      </w:hyperlink>
      <w:r w:rsidRPr="00197EAF">
        <w:rPr>
          <w:rFonts w:ascii="Times New Roman" w:hAnsi="Times New Roman" w:cs="Times New Roman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3" w:name="P3165"/>
      <w:bookmarkEnd w:id="213"/>
      <w:r w:rsidRPr="00197EAF">
        <w:rPr>
          <w:rFonts w:ascii="Times New Roman" w:hAnsi="Times New Roman" w:cs="Times New Roman"/>
        </w:rPr>
        <w:t>&lt;10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>казывается причина отклонения от планового значения и соответствующий ей код.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4" w:name="P3166"/>
      <w:bookmarkEnd w:id="214"/>
      <w:r w:rsidRPr="00197EAF">
        <w:rPr>
          <w:rFonts w:ascii="Times New Roman" w:hAnsi="Times New Roman" w:cs="Times New Roman"/>
        </w:rPr>
        <w:t>&lt;11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26">
        <w:r w:rsidRPr="00197EAF">
          <w:rPr>
            <w:rFonts w:ascii="Times New Roman" w:hAnsi="Times New Roman" w:cs="Times New Roman"/>
            <w:color w:val="0000FF"/>
          </w:rPr>
          <w:t>графе 12</w:t>
        </w:r>
      </w:hyperlink>
      <w:r w:rsidRPr="00197EAF">
        <w:rPr>
          <w:rFonts w:ascii="Times New Roman" w:hAnsi="Times New Roman" w:cs="Times New Roman"/>
        </w:rPr>
        <w:t>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5" w:name="P3167"/>
      <w:bookmarkEnd w:id="215"/>
      <w:r w:rsidRPr="00197EAF">
        <w:rPr>
          <w:rFonts w:ascii="Times New Roman" w:hAnsi="Times New Roman" w:cs="Times New Roman"/>
        </w:rPr>
        <w:t>&lt;12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26">
        <w:r w:rsidRPr="00197EAF">
          <w:rPr>
            <w:rFonts w:ascii="Times New Roman" w:hAnsi="Times New Roman" w:cs="Times New Roman"/>
            <w:color w:val="0000FF"/>
          </w:rPr>
          <w:t>графе 12</w:t>
        </w:r>
      </w:hyperlink>
      <w:r w:rsidRPr="00197EAF">
        <w:rPr>
          <w:rFonts w:ascii="Times New Roman" w:hAnsi="Times New Roman" w:cs="Times New Roman"/>
        </w:rPr>
        <w:t>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6" w:name="P3168"/>
      <w:bookmarkEnd w:id="216"/>
      <w:r w:rsidRPr="00197EAF">
        <w:rPr>
          <w:rFonts w:ascii="Times New Roman" w:hAnsi="Times New Roman" w:cs="Times New Roman"/>
        </w:rPr>
        <w:t xml:space="preserve">&lt;13&gt; Показатель формируется на 1 января года, следующего за </w:t>
      </w:r>
      <w:proofErr w:type="gramStart"/>
      <w:r w:rsidRPr="00197EAF">
        <w:rPr>
          <w:rFonts w:ascii="Times New Roman" w:hAnsi="Times New Roman" w:cs="Times New Roman"/>
        </w:rPr>
        <w:t>отчетным</w:t>
      </w:r>
      <w:proofErr w:type="gramEnd"/>
      <w:r w:rsidRPr="00197EAF"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7" w:name="P3169"/>
      <w:bookmarkEnd w:id="217"/>
      <w:proofErr w:type="gramStart"/>
      <w:r w:rsidRPr="00197EAF">
        <w:rPr>
          <w:rFonts w:ascii="Times New Roman" w:hAnsi="Times New Roman" w:cs="Times New Roman"/>
        </w:rPr>
        <w:t xml:space="preserve">&lt;14&gt; </w:t>
      </w:r>
      <w:hyperlink w:anchor="P3068">
        <w:r w:rsidRPr="00197EAF">
          <w:rPr>
            <w:rFonts w:ascii="Times New Roman" w:hAnsi="Times New Roman" w:cs="Times New Roman"/>
            <w:color w:val="0000FF"/>
          </w:rPr>
          <w:t>Раздел 2</w:t>
        </w:r>
      </w:hyperlink>
      <w:r w:rsidRPr="00197EAF">
        <w:rPr>
          <w:rFonts w:ascii="Times New Roman" w:hAnsi="Times New Roman" w:cs="Times New Roman"/>
        </w:rPr>
        <w:t xml:space="preserve"> формируется </w:t>
      </w:r>
      <w:r w:rsidR="00481D5E">
        <w:rPr>
          <w:rFonts w:ascii="Times New Roman" w:hAnsi="Times New Roman" w:cs="Times New Roman"/>
        </w:rPr>
        <w:t xml:space="preserve">Администрацией, Управлением, </w:t>
      </w:r>
      <w:r w:rsidRPr="00197EAF">
        <w:rPr>
          <w:rFonts w:ascii="Times New Roman" w:hAnsi="Times New Roman" w:cs="Times New Roman"/>
        </w:rPr>
        <w:t>иным органом (организацией) по состоянию на 1 число месяца, следующего за отчетным (по окончании срока действия соглашения).</w:t>
      </w:r>
      <w:proofErr w:type="gramEnd"/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8" w:name="P3170"/>
      <w:bookmarkEnd w:id="218"/>
      <w:r w:rsidRPr="00197EAF">
        <w:rPr>
          <w:rFonts w:ascii="Times New Roman" w:hAnsi="Times New Roman" w:cs="Times New Roman"/>
        </w:rPr>
        <w:t>&lt;15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казывается объем денежных обязательств Получателя, отраженных в </w:t>
      </w:r>
      <w:hyperlink w:anchor="P2932">
        <w:r w:rsidRPr="00197EAF">
          <w:rPr>
            <w:rFonts w:ascii="Times New Roman" w:hAnsi="Times New Roman" w:cs="Times New Roman"/>
            <w:color w:val="0000FF"/>
          </w:rPr>
          <w:t>графе 18 раздела 1</w:t>
        </w:r>
      </w:hyperlink>
      <w:r w:rsidRPr="00197EAF">
        <w:rPr>
          <w:rFonts w:ascii="Times New Roman" w:hAnsi="Times New Roman" w:cs="Times New Roman"/>
        </w:rPr>
        <w:t xml:space="preserve">, принятых </w:t>
      </w:r>
      <w:r w:rsidR="00481D5E">
        <w:rPr>
          <w:rFonts w:ascii="Times New Roman" w:hAnsi="Times New Roman" w:cs="Times New Roman"/>
        </w:rPr>
        <w:t>Администрацией, Управлением</w:t>
      </w:r>
      <w:r w:rsidRPr="00197EAF">
        <w:rPr>
          <w:rFonts w:ascii="Times New Roman" w:hAnsi="Times New Roman" w:cs="Times New Roman"/>
        </w:rPr>
        <w:t xml:space="preserve">, иным органом (организацией), с указанием в </w:t>
      </w:r>
      <w:hyperlink w:anchor="P3077">
        <w:r w:rsidRPr="00197EAF">
          <w:rPr>
            <w:rFonts w:ascii="Times New Roman" w:hAnsi="Times New Roman" w:cs="Times New Roman"/>
            <w:color w:val="0000FF"/>
          </w:rPr>
          <w:t>графе 2 раздела 2</w:t>
        </w:r>
      </w:hyperlink>
      <w:r w:rsidRPr="00197EAF">
        <w:rPr>
          <w:rFonts w:ascii="Times New Roman" w:hAnsi="Times New Roman" w:cs="Times New Roman"/>
        </w:rPr>
        <w:t xml:space="preserve"> кода классификации расходов бюджетов.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19" w:name="P3171"/>
      <w:bookmarkEnd w:id="219"/>
      <w:r w:rsidRPr="00197EAF">
        <w:rPr>
          <w:rFonts w:ascii="Times New Roman" w:hAnsi="Times New Roman" w:cs="Times New Roman"/>
        </w:rPr>
        <w:t>&lt;16</w:t>
      </w:r>
      <w:proofErr w:type="gramStart"/>
      <w:r w:rsidRPr="00197EAF">
        <w:rPr>
          <w:rFonts w:ascii="Times New Roman" w:hAnsi="Times New Roman" w:cs="Times New Roman"/>
        </w:rPr>
        <w:t>&gt; З</w:t>
      </w:r>
      <w:proofErr w:type="gramEnd"/>
      <w:r w:rsidRPr="00197EAF">
        <w:rPr>
          <w:rFonts w:ascii="Times New Roman" w:hAnsi="Times New Roman" w:cs="Times New Roman"/>
        </w:rPr>
        <w:t xml:space="preserve">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</w:t>
      </w:r>
      <w:hyperlink w:anchor="P2933">
        <w:r w:rsidRPr="00197EAF">
          <w:rPr>
            <w:rFonts w:ascii="Times New Roman" w:hAnsi="Times New Roman" w:cs="Times New Roman"/>
            <w:color w:val="0000FF"/>
          </w:rPr>
          <w:t>(графа 19 раздела 1)</w:t>
        </w:r>
      </w:hyperlink>
      <w:r w:rsidRPr="00197EAF">
        <w:rPr>
          <w:rFonts w:ascii="Times New Roman" w:hAnsi="Times New Roman" w:cs="Times New Roman"/>
        </w:rPr>
        <w:t xml:space="preserve">. Показатель формируется при представлении отчета по состоянию на 1 января года, следующего за </w:t>
      </w:r>
      <w:proofErr w:type="gramStart"/>
      <w:r w:rsidRPr="00197EAF">
        <w:rPr>
          <w:rFonts w:ascii="Times New Roman" w:hAnsi="Times New Roman" w:cs="Times New Roman"/>
        </w:rPr>
        <w:t>отчетным</w:t>
      </w:r>
      <w:proofErr w:type="gramEnd"/>
      <w:r w:rsidRPr="00197EAF">
        <w:rPr>
          <w:rFonts w:ascii="Times New Roman" w:hAnsi="Times New Roman" w:cs="Times New Roman"/>
        </w:rPr>
        <w:t xml:space="preserve"> (по окончании срока действия соглашения).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0" w:name="P3172"/>
      <w:bookmarkEnd w:id="220"/>
      <w:r w:rsidRPr="00197EAF">
        <w:rPr>
          <w:rFonts w:ascii="Times New Roman" w:hAnsi="Times New Roman" w:cs="Times New Roman"/>
        </w:rPr>
        <w:t>&lt;17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>казывается объем перечисленной Получателю Субсидии, подлежащей возврату в бюджет</w:t>
      </w:r>
      <w:r w:rsidR="00E42DB8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197EAF">
        <w:rPr>
          <w:rFonts w:ascii="Times New Roman" w:hAnsi="Times New Roman" w:cs="Times New Roman"/>
        </w:rPr>
        <w:t>. 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</w:p>
    <w:p w:rsidR="005233DE" w:rsidRPr="00197EAF" w:rsidRDefault="005233DE" w:rsidP="00197EAF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1" w:name="P3173"/>
      <w:bookmarkEnd w:id="221"/>
      <w:r w:rsidRPr="00197EAF">
        <w:rPr>
          <w:rFonts w:ascii="Times New Roman" w:hAnsi="Times New Roman" w:cs="Times New Roman"/>
        </w:rPr>
        <w:t>&lt;18</w:t>
      </w:r>
      <w:proofErr w:type="gramStart"/>
      <w:r w:rsidRPr="00197EAF">
        <w:rPr>
          <w:rFonts w:ascii="Times New Roman" w:hAnsi="Times New Roman" w:cs="Times New Roman"/>
        </w:rPr>
        <w:t>&gt; У</w:t>
      </w:r>
      <w:proofErr w:type="gramEnd"/>
      <w:r w:rsidRPr="00197EAF">
        <w:rPr>
          <w:rFonts w:ascii="Times New Roman" w:hAnsi="Times New Roman" w:cs="Times New Roman"/>
        </w:rP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</w:t>
      </w:r>
      <w:r w:rsidRPr="00197EAF">
        <w:rPr>
          <w:rFonts w:ascii="Times New Roman" w:hAnsi="Times New Roman" w:cs="Times New Roman"/>
        </w:rPr>
        <w:lastRenderedPageBreak/>
        <w:t>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5233DE" w:rsidRPr="00197EAF" w:rsidRDefault="005233DE" w:rsidP="00197EAF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0E1AE4" w:rsidRPr="000B2B1F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бюджета Олонецкого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грантов в форме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>предпринимателям,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  <w:proofErr w:type="gramStart"/>
      <w:r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Default="003F5CD3">
      <w:pPr>
        <w:pStyle w:val="ConsPlusNormal0"/>
        <w:jc w:val="both"/>
        <w:rPr>
          <w:rFonts w:ascii="Times New Roman" w:hAnsi="Times New Roman" w:cs="Times New Roman"/>
        </w:rPr>
      </w:pPr>
      <w:r w:rsidRPr="003F5CD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23.01.2024 № 10</w:t>
      </w:r>
    </w:p>
    <w:p w:rsidR="003F5CD3" w:rsidRPr="003F5CD3" w:rsidRDefault="003F5CD3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2" w:name="P3198"/>
            <w:bookmarkEnd w:id="222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w:anchor="P350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состоянию на 1 _________ 20__ г.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50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C31AC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 бюджета</w:t>
            </w:r>
            <w:r w:rsidR="00C31AC9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31AC9" w:rsidRDefault="005233DE" w:rsidP="00C31AC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1AC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</w:t>
            </w: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AC9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, 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C31AC9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C31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(федерального проекта) </w:t>
            </w:r>
            <w:hyperlink w:anchor="P350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50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51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Номер соглашения </w:t>
            </w:r>
            <w:hyperlink w:anchor="P351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351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3512">
              <w:r w:rsidRPr="00C31AC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783"/>
        <w:gridCol w:w="705"/>
        <w:gridCol w:w="870"/>
        <w:gridCol w:w="930"/>
        <w:gridCol w:w="885"/>
        <w:gridCol w:w="810"/>
        <w:gridCol w:w="765"/>
        <w:gridCol w:w="975"/>
        <w:gridCol w:w="1200"/>
        <w:gridCol w:w="870"/>
        <w:gridCol w:w="870"/>
      </w:tblGrid>
      <w:tr w:rsidR="005233DE" w:rsidRPr="0019634A">
        <w:tc>
          <w:tcPr>
            <w:tcW w:w="3723" w:type="dxa"/>
            <w:gridSpan w:val="3"/>
            <w:tcBorders>
              <w:lef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Субсидии, контрольные точки </w:t>
            </w:r>
            <w:hyperlink w:anchor="P351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00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hyperlink w:anchor="P351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2460" w:type="dxa"/>
            <w:gridSpan w:val="3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175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Срок достижения (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7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  <w:hyperlink w:anchor="P351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870" w:type="dxa"/>
            <w:vMerge w:val="restart"/>
            <w:tcBorders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отклонения </w:t>
            </w:r>
            <w:hyperlink w:anchor="P352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5233DE" w:rsidRPr="0019634A">
        <w:tc>
          <w:tcPr>
            <w:tcW w:w="2235" w:type="dxa"/>
            <w:tcBorders>
              <w:lef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  <w:hyperlink w:anchor="P351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hyperlink w:anchor="P351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прогнозное </w:t>
            </w:r>
            <w:hyperlink w:anchor="P351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hyperlink w:anchor="P351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(прогнозный) </w:t>
            </w:r>
            <w:hyperlink w:anchor="P351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87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3" w:name="P3289"/>
            <w:bookmarkEnd w:id="223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4" w:name="P3293"/>
            <w:bookmarkEnd w:id="224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5" w:name="P3294"/>
            <w:bookmarkEnd w:id="225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6" w:name="P3295"/>
            <w:bookmarkEnd w:id="226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vAlign w:val="center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52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отчетного периода </w:t>
            </w:r>
            <w:hyperlink w:anchor="P352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352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Субсидии </w:t>
            </w:r>
            <w:hyperlink w:anchor="P352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отчетного периода </w:t>
            </w:r>
            <w:hyperlink w:anchor="P352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точки планового периода </w:t>
            </w:r>
            <w:hyperlink w:anchor="P352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31AC9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3DE" w:rsidRPr="00C31AC9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AC9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7" w:name="P3507"/>
      <w:bookmarkEnd w:id="227"/>
      <w:proofErr w:type="gramStart"/>
      <w:r w:rsidRPr="00C31AC9">
        <w:rPr>
          <w:rFonts w:ascii="Times New Roman" w:hAnsi="Times New Roman" w:cs="Times New Roman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  <w:r w:rsidRPr="00C31AC9">
        <w:rPr>
          <w:rFonts w:ascii="Times New Roman" w:hAnsi="Times New Roman" w:cs="Times New Roman"/>
        </w:rPr>
        <w:t xml:space="preserve"> В случае</w:t>
      </w:r>
      <w:proofErr w:type="gramStart"/>
      <w:r w:rsidRPr="00C31AC9">
        <w:rPr>
          <w:rFonts w:ascii="Times New Roman" w:hAnsi="Times New Roman" w:cs="Times New Roman"/>
        </w:rPr>
        <w:t>,</w:t>
      </w:r>
      <w:proofErr w:type="gramEnd"/>
      <w:r w:rsidRPr="00C31AC9">
        <w:rPr>
          <w:rFonts w:ascii="Times New Roman" w:hAnsi="Times New Roman" w:cs="Times New Roman"/>
        </w:rPr>
        <w:t xml:space="preserve">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8" w:name="P3508"/>
      <w:bookmarkEnd w:id="228"/>
      <w:r w:rsidRPr="00C31AC9">
        <w:rPr>
          <w:rFonts w:ascii="Times New Roman" w:hAnsi="Times New Roman" w:cs="Times New Roman"/>
        </w:rPr>
        <w:t>&lt;2</w:t>
      </w:r>
      <w:proofErr w:type="gramStart"/>
      <w:r w:rsidRPr="00C31AC9">
        <w:rPr>
          <w:rFonts w:ascii="Times New Roman" w:hAnsi="Times New Roman" w:cs="Times New Roman"/>
        </w:rPr>
        <w:t>&gt; З</w:t>
      </w:r>
      <w:proofErr w:type="gramEnd"/>
      <w:r w:rsidRPr="00C31AC9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29" w:name="P3509"/>
      <w:bookmarkEnd w:id="229"/>
      <w:r w:rsidRPr="00C31AC9">
        <w:rPr>
          <w:rFonts w:ascii="Times New Roman" w:hAnsi="Times New Roman" w:cs="Times New Roman"/>
        </w:rPr>
        <w:t>&lt;3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C31AC9">
        <w:rPr>
          <w:rFonts w:ascii="Times New Roman" w:hAnsi="Times New Roman" w:cs="Times New Roman"/>
        </w:rPr>
        <w:t xml:space="preserve">муниципальной </w:t>
      </w:r>
      <w:r w:rsidRPr="00C31AC9">
        <w:rPr>
          <w:rFonts w:ascii="Times New Roman" w:hAnsi="Times New Roman" w:cs="Times New Roman"/>
        </w:rPr>
        <w:t>программы (результатов федерального проекта). В кодовой зоне указываются 4 и 5 разряды целевой статьи расходов бюджета</w:t>
      </w:r>
      <w:r w:rsidR="00C31AC9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C31AC9">
        <w:rPr>
          <w:rFonts w:ascii="Times New Roman" w:hAnsi="Times New Roman" w:cs="Times New Roman"/>
        </w:rPr>
        <w:t>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0" w:name="P3510"/>
      <w:bookmarkEnd w:id="230"/>
      <w:r w:rsidRPr="00C31AC9">
        <w:rPr>
          <w:rFonts w:ascii="Times New Roman" w:hAnsi="Times New Roman" w:cs="Times New Roman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21">
        <w:r w:rsidRPr="00C31AC9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C31AC9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1" w:name="P3511"/>
      <w:bookmarkEnd w:id="231"/>
      <w:r w:rsidRPr="00C31AC9">
        <w:rPr>
          <w:rFonts w:ascii="Times New Roman" w:hAnsi="Times New Roman" w:cs="Times New Roman"/>
        </w:rPr>
        <w:t>&lt;5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>казываются реквизиты соглашения.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2" w:name="P3512"/>
      <w:bookmarkEnd w:id="232"/>
      <w:r w:rsidRPr="00C31AC9">
        <w:rPr>
          <w:rFonts w:ascii="Times New Roman" w:hAnsi="Times New Roman" w:cs="Times New Roman"/>
        </w:rPr>
        <w:t>&lt;6</w:t>
      </w:r>
      <w:proofErr w:type="gramStart"/>
      <w:r w:rsidRPr="00C31AC9">
        <w:rPr>
          <w:rFonts w:ascii="Times New Roman" w:hAnsi="Times New Roman" w:cs="Times New Roman"/>
        </w:rPr>
        <w:t>&gt; П</w:t>
      </w:r>
      <w:proofErr w:type="gramEnd"/>
      <w:r w:rsidRPr="00C31AC9">
        <w:rPr>
          <w:rFonts w:ascii="Times New Roman" w:hAnsi="Times New Roman" w:cs="Times New Roman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3" w:name="P3513"/>
      <w:bookmarkEnd w:id="233"/>
      <w:r w:rsidRPr="00C31AC9">
        <w:rPr>
          <w:rFonts w:ascii="Times New Roman" w:hAnsi="Times New Roman" w:cs="Times New Roman"/>
        </w:rPr>
        <w:t xml:space="preserve">&lt;7&gt; Показатели </w:t>
      </w:r>
      <w:hyperlink w:anchor="P3289">
        <w:r w:rsidRPr="00C31AC9">
          <w:rPr>
            <w:rFonts w:ascii="Times New Roman" w:hAnsi="Times New Roman" w:cs="Times New Roman"/>
            <w:color w:val="0000FF"/>
          </w:rPr>
          <w:t>граф 1</w:t>
        </w:r>
      </w:hyperlink>
      <w:r w:rsidRPr="00C31AC9">
        <w:rPr>
          <w:rFonts w:ascii="Times New Roman" w:hAnsi="Times New Roman" w:cs="Times New Roman"/>
        </w:rPr>
        <w:t xml:space="preserve"> - </w:t>
      </w:r>
      <w:hyperlink w:anchor="P3293">
        <w:r w:rsidRPr="00C31AC9">
          <w:rPr>
            <w:rFonts w:ascii="Times New Roman" w:hAnsi="Times New Roman" w:cs="Times New Roman"/>
            <w:color w:val="0000FF"/>
          </w:rPr>
          <w:t>5</w:t>
        </w:r>
      </w:hyperlink>
      <w:r w:rsidRPr="00C31AC9">
        <w:rPr>
          <w:rFonts w:ascii="Times New Roman" w:hAnsi="Times New Roman" w:cs="Times New Roman"/>
        </w:rPr>
        <w:t xml:space="preserve"> формируются на основании показателей </w:t>
      </w:r>
      <w:hyperlink w:anchor="P3289">
        <w:r w:rsidRPr="00C31AC9">
          <w:rPr>
            <w:rFonts w:ascii="Times New Roman" w:hAnsi="Times New Roman" w:cs="Times New Roman"/>
            <w:color w:val="0000FF"/>
          </w:rPr>
          <w:t>граф 1</w:t>
        </w:r>
      </w:hyperlink>
      <w:r w:rsidRPr="00C31AC9">
        <w:rPr>
          <w:rFonts w:ascii="Times New Roman" w:hAnsi="Times New Roman" w:cs="Times New Roman"/>
        </w:rPr>
        <w:t xml:space="preserve"> - </w:t>
      </w:r>
      <w:hyperlink w:anchor="P3293">
        <w:r w:rsidRPr="00C31AC9">
          <w:rPr>
            <w:rFonts w:ascii="Times New Roman" w:hAnsi="Times New Roman" w:cs="Times New Roman"/>
            <w:color w:val="0000FF"/>
          </w:rPr>
          <w:t>5</w:t>
        </w:r>
      </w:hyperlink>
      <w:r w:rsidRPr="00C31AC9">
        <w:rPr>
          <w:rFonts w:ascii="Times New Roman" w:hAnsi="Times New Roman" w:cs="Times New Roman"/>
        </w:rPr>
        <w:t xml:space="preserve">, указанных в приложении к соглашению, оформленному в соответствии с </w:t>
      </w:r>
      <w:hyperlink w:anchor="P2521">
        <w:r w:rsidRPr="00C31AC9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C31AC9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4" w:name="P3514"/>
      <w:bookmarkEnd w:id="234"/>
      <w:r w:rsidRPr="00C31AC9">
        <w:rPr>
          <w:rFonts w:ascii="Times New Roman" w:hAnsi="Times New Roman" w:cs="Times New Roman"/>
        </w:rPr>
        <w:t>&lt;8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</w:t>
      </w:r>
      <w:hyperlink w:anchor="P3294">
        <w:r w:rsidRPr="00C31AC9">
          <w:rPr>
            <w:rFonts w:ascii="Times New Roman" w:hAnsi="Times New Roman" w:cs="Times New Roman"/>
            <w:color w:val="0000FF"/>
          </w:rPr>
          <w:t>графе 6</w:t>
        </w:r>
      </w:hyperlink>
      <w:r w:rsidRPr="00C31AC9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w:anchor="P2521">
        <w:r w:rsidRPr="00C31AC9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C31AC9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5" w:name="P3515"/>
      <w:bookmarkEnd w:id="235"/>
      <w:r w:rsidRPr="00C31AC9">
        <w:rPr>
          <w:rFonts w:ascii="Times New Roman" w:hAnsi="Times New Roman" w:cs="Times New Roman"/>
        </w:rPr>
        <w:t>&lt;9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89">
        <w:r w:rsidRPr="00C31AC9">
          <w:rPr>
            <w:rFonts w:ascii="Times New Roman" w:hAnsi="Times New Roman" w:cs="Times New Roman"/>
            <w:color w:val="0000FF"/>
          </w:rPr>
          <w:t>графе 1</w:t>
        </w:r>
      </w:hyperlink>
      <w:r w:rsidRPr="00C31AC9">
        <w:rPr>
          <w:rFonts w:ascii="Times New Roman" w:hAnsi="Times New Roman" w:cs="Times New Roman"/>
        </w:rPr>
        <w:t>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6" w:name="P3516"/>
      <w:bookmarkEnd w:id="236"/>
      <w:r w:rsidRPr="00C31AC9">
        <w:rPr>
          <w:rFonts w:ascii="Times New Roman" w:hAnsi="Times New Roman" w:cs="Times New Roman"/>
        </w:rPr>
        <w:t>&lt;10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89">
        <w:r w:rsidRPr="00C31AC9">
          <w:rPr>
            <w:rFonts w:ascii="Times New Roman" w:hAnsi="Times New Roman" w:cs="Times New Roman"/>
            <w:color w:val="0000FF"/>
          </w:rPr>
          <w:t>графе 1</w:t>
        </w:r>
      </w:hyperlink>
      <w:r w:rsidRPr="00C31AC9">
        <w:rPr>
          <w:rFonts w:ascii="Times New Roman" w:hAnsi="Times New Roman" w:cs="Times New Roman"/>
        </w:rPr>
        <w:t xml:space="preserve">, от планового значения, указанного в </w:t>
      </w:r>
      <w:hyperlink w:anchor="P3294">
        <w:r w:rsidRPr="00C31AC9">
          <w:rPr>
            <w:rFonts w:ascii="Times New Roman" w:hAnsi="Times New Roman" w:cs="Times New Roman"/>
            <w:color w:val="0000FF"/>
          </w:rPr>
          <w:t>графе 6</w:t>
        </w:r>
      </w:hyperlink>
      <w:r w:rsidRPr="00C31AC9">
        <w:rPr>
          <w:rFonts w:ascii="Times New Roman" w:hAnsi="Times New Roman" w:cs="Times New Roman"/>
        </w:rPr>
        <w:t>, срок достижения по которым на соответствующую отчетную дату наступил.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7" w:name="P3517"/>
      <w:bookmarkEnd w:id="237"/>
      <w:r w:rsidRPr="00C31AC9">
        <w:rPr>
          <w:rFonts w:ascii="Times New Roman" w:hAnsi="Times New Roman" w:cs="Times New Roman"/>
        </w:rPr>
        <w:t>&lt;11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казываются в соответствии с плановыми датами, установленными в </w:t>
      </w:r>
      <w:hyperlink w:anchor="P3295">
        <w:r w:rsidRPr="00C31AC9">
          <w:rPr>
            <w:rFonts w:ascii="Times New Roman" w:hAnsi="Times New Roman" w:cs="Times New Roman"/>
            <w:color w:val="0000FF"/>
          </w:rPr>
          <w:t>графе 7</w:t>
        </w:r>
      </w:hyperlink>
      <w:r w:rsidRPr="00C31AC9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w:anchor="P2521">
        <w:r w:rsidRPr="00C31AC9">
          <w:rPr>
            <w:rFonts w:ascii="Times New Roman" w:hAnsi="Times New Roman" w:cs="Times New Roman"/>
            <w:color w:val="0000FF"/>
          </w:rPr>
          <w:t>приложением N 5</w:t>
        </w:r>
      </w:hyperlink>
      <w:r w:rsidRPr="00C31AC9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8" w:name="P3518"/>
      <w:bookmarkEnd w:id="238"/>
      <w:r w:rsidRPr="00C31AC9">
        <w:rPr>
          <w:rFonts w:ascii="Times New Roman" w:hAnsi="Times New Roman" w:cs="Times New Roman"/>
        </w:rPr>
        <w:t>&lt;12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89">
        <w:r w:rsidRPr="00C31AC9">
          <w:rPr>
            <w:rFonts w:ascii="Times New Roman" w:hAnsi="Times New Roman" w:cs="Times New Roman"/>
            <w:color w:val="0000FF"/>
          </w:rPr>
          <w:t>графе 1</w:t>
        </w:r>
      </w:hyperlink>
      <w:r w:rsidRPr="00C31AC9">
        <w:rPr>
          <w:rFonts w:ascii="Times New Roman" w:hAnsi="Times New Roman" w:cs="Times New Roman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94">
        <w:r w:rsidRPr="00C31AC9">
          <w:rPr>
            <w:rFonts w:ascii="Times New Roman" w:hAnsi="Times New Roman" w:cs="Times New Roman"/>
            <w:color w:val="0000FF"/>
          </w:rPr>
          <w:t>графе 6</w:t>
        </w:r>
      </w:hyperlink>
      <w:r w:rsidRPr="00C31AC9">
        <w:rPr>
          <w:rFonts w:ascii="Times New Roman" w:hAnsi="Times New Roman" w:cs="Times New Roman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39" w:name="P3519"/>
      <w:bookmarkEnd w:id="239"/>
      <w:r w:rsidRPr="00C31AC9">
        <w:rPr>
          <w:rFonts w:ascii="Times New Roman" w:hAnsi="Times New Roman" w:cs="Times New Roman"/>
        </w:rPr>
        <w:t>&lt;13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>казывается статус "0" - отсутствие отклонений, "1" - наличие отклонений.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0" w:name="P3520"/>
      <w:bookmarkEnd w:id="240"/>
      <w:r w:rsidRPr="00C31AC9">
        <w:rPr>
          <w:rFonts w:ascii="Times New Roman" w:hAnsi="Times New Roman" w:cs="Times New Roman"/>
        </w:rPr>
        <w:t>&lt;14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 xml:space="preserve"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</w:t>
      </w:r>
      <w:r w:rsidRPr="00C31AC9">
        <w:rPr>
          <w:rFonts w:ascii="Times New Roman" w:hAnsi="Times New Roman" w:cs="Times New Roman"/>
        </w:rPr>
        <w:lastRenderedPageBreak/>
        <w:t>фактически не достигнуто.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1" w:name="P3521"/>
      <w:bookmarkEnd w:id="241"/>
      <w:r w:rsidRPr="00C31AC9">
        <w:rPr>
          <w:rFonts w:ascii="Times New Roman" w:hAnsi="Times New Roman" w:cs="Times New Roman"/>
        </w:rPr>
        <w:t>&lt;15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>казывается наименование результата предоставления Субсидии.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2" w:name="P3522"/>
      <w:bookmarkEnd w:id="242"/>
      <w:r w:rsidRPr="00C31AC9">
        <w:rPr>
          <w:rFonts w:ascii="Times New Roman" w:hAnsi="Times New Roman" w:cs="Times New Roman"/>
        </w:rPr>
        <w:t>&lt;16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>казывается наименование контрольной точки, дата достижения которой наступила в отчетном периоде.</w:t>
      </w:r>
    </w:p>
    <w:p w:rsidR="005233DE" w:rsidRPr="00C31AC9" w:rsidRDefault="005233DE" w:rsidP="00C31AC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3" w:name="P3523"/>
      <w:bookmarkEnd w:id="243"/>
      <w:r w:rsidRPr="00C31AC9">
        <w:rPr>
          <w:rFonts w:ascii="Times New Roman" w:hAnsi="Times New Roman" w:cs="Times New Roman"/>
        </w:rPr>
        <w:t>&lt;17</w:t>
      </w:r>
      <w:proofErr w:type="gramStart"/>
      <w:r w:rsidRPr="00C31AC9">
        <w:rPr>
          <w:rFonts w:ascii="Times New Roman" w:hAnsi="Times New Roman" w:cs="Times New Roman"/>
        </w:rPr>
        <w:t>&gt; У</w:t>
      </w:r>
      <w:proofErr w:type="gramEnd"/>
      <w:r w:rsidRPr="00C31AC9">
        <w:rPr>
          <w:rFonts w:ascii="Times New Roman" w:hAnsi="Times New Roman" w:cs="Times New Roman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5233DE" w:rsidRPr="00C31AC9" w:rsidRDefault="005233DE" w:rsidP="00C31AC9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31AC9" w:rsidRDefault="005233DE" w:rsidP="00C31AC9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94AFE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>Приложение N 9</w:t>
      </w:r>
    </w:p>
    <w:p w:rsidR="000E1AE4" w:rsidRPr="000B2B1F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0B2B1F">
        <w:rPr>
          <w:rFonts w:ascii="Times New Roman" w:hAnsi="Times New Roman" w:cs="Times New Roman"/>
        </w:rPr>
        <w:t xml:space="preserve">о предоставлении из </w:t>
      </w:r>
      <w:r>
        <w:rPr>
          <w:rFonts w:ascii="Times New Roman" w:hAnsi="Times New Roman" w:cs="Times New Roman"/>
        </w:rPr>
        <w:t>бюджета Олонецкого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</w:t>
      </w:r>
      <w:r w:rsidRPr="000B2B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 в том числе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грантов в форме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субсидий,</w:t>
      </w:r>
      <w:r>
        <w:rPr>
          <w:rFonts w:ascii="Times New Roman" w:hAnsi="Times New Roman" w:cs="Times New Roman"/>
        </w:rPr>
        <w:t xml:space="preserve"> ю</w:t>
      </w:r>
      <w:r w:rsidRPr="000B2B1F">
        <w:rPr>
          <w:rFonts w:ascii="Times New Roman" w:hAnsi="Times New Roman" w:cs="Times New Roman"/>
        </w:rPr>
        <w:t>ридическим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индивидуальным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>предпринимателям,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а также физическим</w:t>
      </w:r>
      <w:r>
        <w:rPr>
          <w:rFonts w:ascii="Times New Roman" w:hAnsi="Times New Roman" w:cs="Times New Roman"/>
        </w:rPr>
        <w:t xml:space="preserve"> </w:t>
      </w:r>
      <w:r w:rsidRPr="000B2B1F">
        <w:rPr>
          <w:rFonts w:ascii="Times New Roman" w:hAnsi="Times New Roman" w:cs="Times New Roman"/>
        </w:rPr>
        <w:t xml:space="preserve">лицам, </w:t>
      </w:r>
      <w:proofErr w:type="gramStart"/>
      <w:r w:rsidRPr="000B2B1F">
        <w:rPr>
          <w:rFonts w:ascii="Times New Roman" w:hAnsi="Times New Roman" w:cs="Times New Roman"/>
        </w:rPr>
        <w:t>утвержденной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0B2B1F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Финансового управления </w:t>
      </w:r>
    </w:p>
    <w:p w:rsidR="000E1AE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>
        <w:rPr>
          <w:rFonts w:ascii="Times New Roman" w:hAnsi="Times New Roman" w:cs="Times New Roman"/>
        </w:rPr>
        <w:t>национального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F14560" w:rsidRDefault="00F14560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14560">
        <w:rPr>
          <w:rFonts w:ascii="Times New Roman" w:hAnsi="Times New Roman" w:cs="Times New Roman"/>
        </w:rPr>
        <w:t>от 23.01.2024 № 10</w:t>
      </w:r>
    </w:p>
    <w:p w:rsidR="00F14560" w:rsidRPr="0019634A" w:rsidRDefault="00F1456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634A">
        <w:rPr>
          <w:rFonts w:ascii="Times New Roman" w:hAnsi="Times New Roman" w:cs="Times New Roman"/>
          <w:sz w:val="24"/>
          <w:szCs w:val="24"/>
        </w:rPr>
        <w:t>(Приложение N __</w:t>
      </w:r>
      <w:proofErr w:type="gramEnd"/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от __________ N _____)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4" w:name="P3548"/>
            <w:bookmarkEnd w:id="244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достижении целевых показателей </w:t>
            </w:r>
            <w:hyperlink w:anchor="P367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367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611BF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611BF5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 w:rsidP="00611BF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1B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611BF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611BF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(федерального проекта) </w:t>
            </w:r>
            <w:hyperlink w:anchor="P367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367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3679">
              <w:r w:rsidRPr="00611BF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1109"/>
        <w:gridCol w:w="1080"/>
        <w:gridCol w:w="1222"/>
        <w:gridCol w:w="1777"/>
        <w:gridCol w:w="840"/>
        <w:gridCol w:w="855"/>
      </w:tblGrid>
      <w:tr w:rsidR="005233DE" w:rsidRPr="0019634A">
        <w:tc>
          <w:tcPr>
            <w:tcW w:w="102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68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2219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222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368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7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85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233DE" w:rsidRPr="0019634A">
        <w:tc>
          <w:tcPr>
            <w:tcW w:w="102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102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5" w:name="P3606"/>
            <w:bookmarkEnd w:id="245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6" w:name="P3610"/>
            <w:bookmarkEnd w:id="246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3DE" w:rsidRPr="0019634A">
        <w:tc>
          <w:tcPr>
            <w:tcW w:w="10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2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10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2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10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611BF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11BF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F5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11BF5" w:rsidRDefault="005233DE" w:rsidP="00611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7" w:name="P3676"/>
      <w:bookmarkEnd w:id="247"/>
      <w:r w:rsidRPr="00611BF5">
        <w:rPr>
          <w:rFonts w:ascii="Times New Roman" w:hAnsi="Times New Roman" w:cs="Times New Roman"/>
        </w:rPr>
        <w:t>&lt;1</w:t>
      </w:r>
      <w:proofErr w:type="gramStart"/>
      <w:r w:rsidRPr="00611BF5">
        <w:rPr>
          <w:rFonts w:ascii="Times New Roman" w:hAnsi="Times New Roman" w:cs="Times New Roman"/>
        </w:rPr>
        <w:t>&gt; В</w:t>
      </w:r>
      <w:proofErr w:type="gramEnd"/>
      <w:r w:rsidRPr="00611BF5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611BF5" w:rsidRDefault="005233DE" w:rsidP="00611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8" w:name="P3677"/>
      <w:bookmarkEnd w:id="248"/>
      <w:r w:rsidRPr="00611BF5">
        <w:rPr>
          <w:rFonts w:ascii="Times New Roman" w:hAnsi="Times New Roman" w:cs="Times New Roman"/>
        </w:rPr>
        <w:t>&lt;2</w:t>
      </w:r>
      <w:proofErr w:type="gramStart"/>
      <w:r w:rsidRPr="00611BF5">
        <w:rPr>
          <w:rFonts w:ascii="Times New Roman" w:hAnsi="Times New Roman" w:cs="Times New Roman"/>
        </w:rPr>
        <w:t>&gt; З</w:t>
      </w:r>
      <w:proofErr w:type="gramEnd"/>
      <w:r w:rsidRPr="00611BF5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611BF5" w:rsidRDefault="005233DE" w:rsidP="00611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49" w:name="P3678"/>
      <w:bookmarkEnd w:id="249"/>
      <w:r w:rsidRPr="00611BF5">
        <w:rPr>
          <w:rFonts w:ascii="Times New Roman" w:hAnsi="Times New Roman" w:cs="Times New Roman"/>
        </w:rPr>
        <w:t>&lt;3</w:t>
      </w:r>
      <w:proofErr w:type="gramStart"/>
      <w:r w:rsidRPr="00611BF5">
        <w:rPr>
          <w:rFonts w:ascii="Times New Roman" w:hAnsi="Times New Roman" w:cs="Times New Roman"/>
        </w:rPr>
        <w:t>&gt; У</w:t>
      </w:r>
      <w:proofErr w:type="gramEnd"/>
      <w:r w:rsidRPr="00611BF5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611BF5">
        <w:rPr>
          <w:rFonts w:ascii="Times New Roman" w:hAnsi="Times New Roman" w:cs="Times New Roman"/>
        </w:rPr>
        <w:t xml:space="preserve">муниципальной </w:t>
      </w:r>
      <w:r w:rsidRPr="00611BF5">
        <w:rPr>
          <w:rFonts w:ascii="Times New Roman" w:hAnsi="Times New Roman" w:cs="Times New Roman"/>
        </w:rPr>
        <w:t>программы (результатов федерального проекта). В кодовой зоне указываются 4 и 5 разряды целе</w:t>
      </w:r>
      <w:r w:rsidR="00611BF5">
        <w:rPr>
          <w:rFonts w:ascii="Times New Roman" w:hAnsi="Times New Roman" w:cs="Times New Roman"/>
        </w:rPr>
        <w:t>вой статьи расходов  бюджета Олонецкого национального муниципального района.</w:t>
      </w:r>
    </w:p>
    <w:p w:rsidR="005233DE" w:rsidRPr="00611BF5" w:rsidRDefault="005233DE" w:rsidP="00611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50" w:name="P3679"/>
      <w:bookmarkEnd w:id="250"/>
      <w:r w:rsidRPr="00611BF5">
        <w:rPr>
          <w:rFonts w:ascii="Times New Roman" w:hAnsi="Times New Roman" w:cs="Times New Roman"/>
        </w:rPr>
        <w:t>&lt;4</w:t>
      </w:r>
      <w:proofErr w:type="gramStart"/>
      <w:r w:rsidRPr="00611BF5">
        <w:rPr>
          <w:rFonts w:ascii="Times New Roman" w:hAnsi="Times New Roman" w:cs="Times New Roman"/>
        </w:rPr>
        <w:t>&gt; П</w:t>
      </w:r>
      <w:proofErr w:type="gramEnd"/>
      <w:r w:rsidRPr="00611BF5">
        <w:rPr>
          <w:rFonts w:ascii="Times New Roman" w:hAnsi="Times New Roman" w:cs="Times New Roman"/>
        </w:rPr>
        <w:t>ри представлении уточненного отчета указывается номер очередного внесения изменений в приложение (например, "1", "2", "3", "...").</w:t>
      </w:r>
    </w:p>
    <w:p w:rsidR="005233DE" w:rsidRPr="00611BF5" w:rsidRDefault="005233DE" w:rsidP="00611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51" w:name="P3680"/>
      <w:bookmarkEnd w:id="251"/>
      <w:r w:rsidRPr="00611BF5">
        <w:rPr>
          <w:rFonts w:ascii="Times New Roman" w:hAnsi="Times New Roman" w:cs="Times New Roman"/>
        </w:rPr>
        <w:t>&lt;5</w:t>
      </w:r>
      <w:proofErr w:type="gramStart"/>
      <w:r w:rsidRPr="00611BF5">
        <w:rPr>
          <w:rFonts w:ascii="Times New Roman" w:hAnsi="Times New Roman" w:cs="Times New Roman"/>
        </w:rPr>
        <w:t>&gt; У</w:t>
      </w:r>
      <w:proofErr w:type="gramEnd"/>
      <w:r w:rsidRPr="00611BF5">
        <w:rPr>
          <w:rFonts w:ascii="Times New Roman" w:hAnsi="Times New Roman" w:cs="Times New Roman"/>
        </w:rPr>
        <w:t xml:space="preserve">казываются в соответствии с наименованиями, установленными в </w:t>
      </w:r>
      <w:hyperlink w:anchor="P3606">
        <w:r w:rsidRPr="00611BF5">
          <w:rPr>
            <w:rFonts w:ascii="Times New Roman" w:hAnsi="Times New Roman" w:cs="Times New Roman"/>
            <w:color w:val="0000FF"/>
          </w:rPr>
          <w:t>графе 1</w:t>
        </w:r>
      </w:hyperlink>
      <w:r w:rsidRPr="00611BF5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w:anchor="P2700">
        <w:r w:rsidRPr="00611BF5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611BF5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611BF5" w:rsidRDefault="005233DE" w:rsidP="00611BF5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52" w:name="P3681"/>
      <w:bookmarkEnd w:id="252"/>
      <w:r w:rsidRPr="00611BF5">
        <w:rPr>
          <w:rFonts w:ascii="Times New Roman" w:hAnsi="Times New Roman" w:cs="Times New Roman"/>
        </w:rPr>
        <w:t>&lt;6</w:t>
      </w:r>
      <w:proofErr w:type="gramStart"/>
      <w:r w:rsidRPr="00611BF5">
        <w:rPr>
          <w:rFonts w:ascii="Times New Roman" w:hAnsi="Times New Roman" w:cs="Times New Roman"/>
        </w:rPr>
        <w:t>&gt; У</w:t>
      </w:r>
      <w:proofErr w:type="gramEnd"/>
      <w:r w:rsidRPr="00611BF5">
        <w:rPr>
          <w:rFonts w:ascii="Times New Roman" w:hAnsi="Times New Roman" w:cs="Times New Roman"/>
        </w:rPr>
        <w:t xml:space="preserve">казываются в соответствии с плановыми значениями, установленными в </w:t>
      </w:r>
      <w:hyperlink w:anchor="P3610">
        <w:r w:rsidRPr="00611BF5">
          <w:rPr>
            <w:rFonts w:ascii="Times New Roman" w:hAnsi="Times New Roman" w:cs="Times New Roman"/>
            <w:color w:val="0000FF"/>
          </w:rPr>
          <w:t>графе 5</w:t>
        </w:r>
      </w:hyperlink>
      <w:r w:rsidRPr="00611BF5">
        <w:rPr>
          <w:rFonts w:ascii="Times New Roman" w:hAnsi="Times New Roman" w:cs="Times New Roman"/>
        </w:rPr>
        <w:t xml:space="preserve"> приложения к соглашению, оформленному в соответствии с </w:t>
      </w:r>
      <w:hyperlink w:anchor="P2700">
        <w:r w:rsidRPr="00611BF5">
          <w:rPr>
            <w:rFonts w:ascii="Times New Roman" w:hAnsi="Times New Roman" w:cs="Times New Roman"/>
            <w:color w:val="0000FF"/>
          </w:rPr>
          <w:t>приложением N 6</w:t>
        </w:r>
      </w:hyperlink>
      <w:r w:rsidRPr="00611BF5">
        <w:rPr>
          <w:rFonts w:ascii="Times New Roman" w:hAnsi="Times New Roman" w:cs="Times New Roman"/>
        </w:rPr>
        <w:t xml:space="preserve"> к настоящей Типовой форме.</w:t>
      </w:r>
    </w:p>
    <w:p w:rsidR="005233DE" w:rsidRPr="00611BF5" w:rsidRDefault="005233DE" w:rsidP="00611BF5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611BF5" w:rsidRDefault="005233DE" w:rsidP="00611BF5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A94AFE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>Приложение N 10</w:t>
      </w:r>
    </w:p>
    <w:p w:rsidR="000E1AE4" w:rsidRPr="00A94AFE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A94AFE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A94AFE">
        <w:rPr>
          <w:rFonts w:ascii="Times New Roman" w:hAnsi="Times New Roman" w:cs="Times New Roman"/>
        </w:rPr>
        <w:t>утвержденной</w:t>
      </w:r>
      <w:proofErr w:type="gramEnd"/>
      <w:r w:rsidRPr="00A94AFE">
        <w:rPr>
          <w:rFonts w:ascii="Times New Roman" w:hAnsi="Times New Roman" w:cs="Times New Roman"/>
        </w:rPr>
        <w:t xml:space="preserve">    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A94AFE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A94AFE">
        <w:rPr>
          <w:rFonts w:ascii="Times New Roman" w:hAnsi="Times New Roman" w:cs="Times New Roman"/>
        </w:rPr>
        <w:t>национального</w:t>
      </w:r>
      <w:proofErr w:type="gramEnd"/>
      <w:r w:rsidRPr="00A94AFE">
        <w:rPr>
          <w:rFonts w:ascii="Times New Roman" w:hAnsi="Times New Roman" w:cs="Times New Roman"/>
        </w:rPr>
        <w:t xml:space="preserve"> </w:t>
      </w:r>
    </w:p>
    <w:p w:rsidR="000E1AE4" w:rsidRPr="00A94AFE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A94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F14560" w:rsidRDefault="00F14560">
      <w:pPr>
        <w:pStyle w:val="ConsPlusNormal0"/>
        <w:jc w:val="right"/>
        <w:rPr>
          <w:rFonts w:ascii="Times New Roman" w:hAnsi="Times New Roman" w:cs="Times New Roman"/>
        </w:rPr>
      </w:pPr>
      <w:r w:rsidRPr="00F14560">
        <w:rPr>
          <w:rFonts w:ascii="Times New Roman" w:hAnsi="Times New Roman" w:cs="Times New Roman"/>
        </w:rPr>
        <w:t>от 23.01.2024 № 10</w:t>
      </w:r>
    </w:p>
    <w:p w:rsidR="005233DE" w:rsidRPr="0019634A" w:rsidRDefault="005233D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Приложение N __</w:t>
      </w:r>
    </w:p>
    <w:p w:rsidR="005233DE" w:rsidRPr="0019634A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к Соглашению от ________ N ____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5233DE" w:rsidRPr="0019634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3" w:name="P3703"/>
            <w:bookmarkEnd w:id="253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 расходах, источником финансового обеспечения которых является Субсидия </w:t>
            </w:r>
            <w:hyperlink w:anchor="P420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 "__" ____________ 20__ г. </w:t>
            </w:r>
            <w:hyperlink w:anchor="P420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421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4828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48289C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48289C" w:rsidRDefault="005233DE" w:rsidP="0048289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28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8289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Администрация, Управление, </w:t>
            </w:r>
            <w:r w:rsidRPr="0048289C">
              <w:rPr>
                <w:rFonts w:ascii="Times New Roman" w:hAnsi="Times New Roman" w:cs="Times New Roman"/>
                <w:sz w:val="20"/>
                <w:szCs w:val="20"/>
              </w:rPr>
              <w:t>иной орган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 w:rsidP="004828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4828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(федерального проекта) </w:t>
            </w:r>
            <w:hyperlink w:anchor="P421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421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CB570A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2">
              <w:r w:rsidR="005233DE"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Номер соглашения 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Дата соглашения </w:t>
            </w:r>
            <w:hyperlink w:anchor="P421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измерения: 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3DE" w:rsidRPr="0019634A" w:rsidRDefault="00CB570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5233DE"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5233DE" w:rsidRPr="0019634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Раздел 1. Сведения о выплатах, осуществляемых за счет средств Субсидии</w:t>
            </w: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12"/>
        <w:gridCol w:w="1226"/>
        <w:gridCol w:w="850"/>
        <w:gridCol w:w="1418"/>
        <w:gridCol w:w="1417"/>
        <w:gridCol w:w="1418"/>
        <w:gridCol w:w="708"/>
        <w:gridCol w:w="1702"/>
      </w:tblGrid>
      <w:tr w:rsidR="005233DE" w:rsidRPr="0019634A" w:rsidTr="00FA126D">
        <w:tc>
          <w:tcPr>
            <w:tcW w:w="4020" w:type="dxa"/>
            <w:vMerge w:val="restart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2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4213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6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19634A" w:rsidTr="00FA126D">
        <w:tc>
          <w:tcPr>
            <w:tcW w:w="4020" w:type="dxa"/>
            <w:vMerge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2835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233DE" w:rsidRPr="0019634A" w:rsidTr="00FA126D">
        <w:tc>
          <w:tcPr>
            <w:tcW w:w="4020" w:type="dxa"/>
            <w:vMerge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21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378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8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378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378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233DE" w:rsidRPr="0019634A" w:rsidTr="00FA126D">
        <w:tc>
          <w:tcPr>
            <w:tcW w:w="4020" w:type="dxa"/>
            <w:tcBorders>
              <w:left w:val="single" w:sz="4" w:space="0" w:color="auto"/>
              <w:bottom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4" w:name="P3785"/>
            <w:bookmarkEnd w:id="254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5" w:name="P3786"/>
            <w:bookmarkEnd w:id="255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P3787"/>
            <w:bookmarkEnd w:id="256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7" w:name="P3788"/>
            <w:bookmarkEnd w:id="257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Субсидии на начало года, всего: </w:t>
            </w:r>
            <w:hyperlink w:anchor="P421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8" w:name="P3793"/>
            <w:bookmarkEnd w:id="258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 w:rsidP="0048289C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бюджет</w:t>
            </w:r>
            <w:r w:rsidR="0048289C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  <w:proofErr w:type="gramEnd"/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9" w:name="P3812"/>
            <w:bookmarkEnd w:id="259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 w:rsidP="0048289C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48289C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0221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депозитам, предоставленным займам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0" w:name="P3886"/>
            <w:bookmarkEnd w:id="260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0311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hyperlink w:anchor="P421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hyperlink w:anchor="P421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421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0341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422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0342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0351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  <w:hyperlink w:anchor="P422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0352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2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1" w:name="P4052"/>
            <w:bookmarkEnd w:id="261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 w:rsidP="0048289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Возвращено в бюджет</w:t>
            </w:r>
            <w:r w:rsidR="0048289C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, всего: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израсходованных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применения штрафных санкций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2" w:name="P4170"/>
            <w:bookmarkEnd w:id="262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  <w:vAlign w:val="bottom"/>
          </w:tcPr>
          <w:p w:rsidR="005233DE" w:rsidRPr="0019634A" w:rsidRDefault="005233DE" w:rsidP="0048289C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  <w:r w:rsidR="0048289C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3" w:name="P4189"/>
            <w:bookmarkEnd w:id="263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FA126D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single" w:sz="4" w:space="0" w:color="auto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222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91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1226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48289C">
        <w:rPr>
          <w:rFonts w:ascii="Times New Roman" w:hAnsi="Times New Roman" w:cs="Times New Roman"/>
        </w:rPr>
        <w:lastRenderedPageBreak/>
        <w:t>--------------------------------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64" w:name="P4208"/>
      <w:bookmarkEnd w:id="264"/>
      <w:r w:rsidRPr="0048289C">
        <w:rPr>
          <w:rFonts w:ascii="Times New Roman" w:hAnsi="Times New Roman" w:cs="Times New Roman"/>
        </w:rPr>
        <w:t>&lt;1</w:t>
      </w:r>
      <w:proofErr w:type="gramStart"/>
      <w:r w:rsidRPr="0048289C">
        <w:rPr>
          <w:rFonts w:ascii="Times New Roman" w:hAnsi="Times New Roman" w:cs="Times New Roman"/>
        </w:rPr>
        <w:t>&gt; В</w:t>
      </w:r>
      <w:proofErr w:type="gramEnd"/>
      <w:r w:rsidRPr="0048289C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65" w:name="P4209"/>
      <w:bookmarkEnd w:id="265"/>
      <w:r w:rsidRPr="0048289C">
        <w:rPr>
          <w:rFonts w:ascii="Times New Roman" w:hAnsi="Times New Roman" w:cs="Times New Roman"/>
        </w:rPr>
        <w:t>&lt;2&gt; Отчет составляется нарастающим итогом с начала текущего финансового года.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66" w:name="P4210"/>
      <w:bookmarkEnd w:id="266"/>
      <w:r w:rsidRPr="0048289C">
        <w:rPr>
          <w:rFonts w:ascii="Times New Roman" w:hAnsi="Times New Roman" w:cs="Times New Roman"/>
        </w:rPr>
        <w:t>&lt;3</w:t>
      </w:r>
      <w:proofErr w:type="gramStart"/>
      <w:r w:rsidRPr="0048289C">
        <w:rPr>
          <w:rFonts w:ascii="Times New Roman" w:hAnsi="Times New Roman" w:cs="Times New Roman"/>
        </w:rPr>
        <w:t>&gt; З</w:t>
      </w:r>
      <w:proofErr w:type="gramEnd"/>
      <w:r w:rsidRPr="0048289C">
        <w:rPr>
          <w:rFonts w:ascii="Times New Roman" w:hAnsi="Times New Roman" w:cs="Times New Roman"/>
        </w:rPr>
        <w:t>аполняется в случае, если Получателем является физическое лицо.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67" w:name="P4211"/>
      <w:bookmarkEnd w:id="267"/>
      <w:r w:rsidRPr="0048289C">
        <w:rPr>
          <w:rFonts w:ascii="Times New Roman" w:hAnsi="Times New Roman" w:cs="Times New Roman"/>
        </w:rPr>
        <w:t>&lt;4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48289C">
        <w:rPr>
          <w:rFonts w:ascii="Times New Roman" w:hAnsi="Times New Roman" w:cs="Times New Roman"/>
        </w:rPr>
        <w:t>муниципальной</w:t>
      </w:r>
      <w:r w:rsidRPr="0048289C">
        <w:rPr>
          <w:rFonts w:ascii="Times New Roman" w:hAnsi="Times New Roman" w:cs="Times New Roman"/>
        </w:rPr>
        <w:t xml:space="preserve"> программы (результатов федерального проекта). В кодовой зоне указываются 4 и 5 разряды целевой статьи расходов бюджета</w:t>
      </w:r>
      <w:r w:rsidR="0048289C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48289C">
        <w:rPr>
          <w:rFonts w:ascii="Times New Roman" w:hAnsi="Times New Roman" w:cs="Times New Roman"/>
        </w:rPr>
        <w:t>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68" w:name="P4212"/>
      <w:bookmarkEnd w:id="268"/>
      <w:r w:rsidRPr="0048289C">
        <w:rPr>
          <w:rFonts w:ascii="Times New Roman" w:hAnsi="Times New Roman" w:cs="Times New Roman"/>
        </w:rPr>
        <w:t>&lt;5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>казываются реквизиты соглашения.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69" w:name="P4213"/>
      <w:bookmarkEnd w:id="269"/>
      <w:r w:rsidRPr="0048289C">
        <w:rPr>
          <w:rFonts w:ascii="Times New Roman" w:hAnsi="Times New Roman" w:cs="Times New Roman"/>
        </w:rPr>
        <w:t xml:space="preserve">&lt;6&gt; Показатели </w:t>
      </w:r>
      <w:hyperlink w:anchor="P3793">
        <w:r w:rsidRPr="0048289C">
          <w:rPr>
            <w:rFonts w:ascii="Times New Roman" w:hAnsi="Times New Roman" w:cs="Times New Roman"/>
            <w:color w:val="0000FF"/>
          </w:rPr>
          <w:t>строк 0100</w:t>
        </w:r>
      </w:hyperlink>
      <w:r w:rsidRPr="0048289C">
        <w:rPr>
          <w:rFonts w:ascii="Times New Roman" w:hAnsi="Times New Roman" w:cs="Times New Roman"/>
        </w:rPr>
        <w:t xml:space="preserve"> - </w:t>
      </w:r>
      <w:hyperlink w:anchor="P3812">
        <w:r w:rsidRPr="0048289C">
          <w:rPr>
            <w:rFonts w:ascii="Times New Roman" w:hAnsi="Times New Roman" w:cs="Times New Roman"/>
            <w:color w:val="0000FF"/>
          </w:rPr>
          <w:t>0120</w:t>
        </w:r>
      </w:hyperlink>
      <w:r w:rsidRPr="0048289C">
        <w:rPr>
          <w:rFonts w:ascii="Times New Roman" w:hAnsi="Times New Roman" w:cs="Times New Roman"/>
        </w:rPr>
        <w:t xml:space="preserve">, </w:t>
      </w:r>
      <w:hyperlink w:anchor="P4170">
        <w:r w:rsidRPr="0048289C">
          <w:rPr>
            <w:rFonts w:ascii="Times New Roman" w:hAnsi="Times New Roman" w:cs="Times New Roman"/>
            <w:color w:val="0000FF"/>
          </w:rPr>
          <w:t>0500</w:t>
        </w:r>
      </w:hyperlink>
      <w:r w:rsidRPr="0048289C">
        <w:rPr>
          <w:rFonts w:ascii="Times New Roman" w:hAnsi="Times New Roman" w:cs="Times New Roman"/>
        </w:rPr>
        <w:t xml:space="preserve"> - </w:t>
      </w:r>
      <w:hyperlink w:anchor="P4189">
        <w:r w:rsidRPr="0048289C">
          <w:rPr>
            <w:rFonts w:ascii="Times New Roman" w:hAnsi="Times New Roman" w:cs="Times New Roman"/>
            <w:color w:val="0000FF"/>
          </w:rPr>
          <w:t>0520</w:t>
        </w:r>
      </w:hyperlink>
      <w:r w:rsidRPr="0048289C">
        <w:rPr>
          <w:rFonts w:ascii="Times New Roman" w:hAnsi="Times New Roman" w:cs="Times New Roman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0" w:name="P4214"/>
      <w:bookmarkEnd w:id="270"/>
      <w:r w:rsidRPr="0048289C">
        <w:rPr>
          <w:rFonts w:ascii="Times New Roman" w:hAnsi="Times New Roman" w:cs="Times New Roman"/>
        </w:rPr>
        <w:t xml:space="preserve">&lt;7&gt; Коды направлений расходования Субсидии в </w:t>
      </w:r>
      <w:hyperlink w:anchor="P3785">
        <w:r w:rsidRPr="0048289C">
          <w:rPr>
            <w:rFonts w:ascii="Times New Roman" w:hAnsi="Times New Roman" w:cs="Times New Roman"/>
            <w:color w:val="0000FF"/>
          </w:rPr>
          <w:t>графе 3</w:t>
        </w:r>
      </w:hyperlink>
      <w:r w:rsidRPr="0048289C">
        <w:rPr>
          <w:rFonts w:ascii="Times New Roman" w:hAnsi="Times New Roman" w:cs="Times New Roman"/>
        </w:rPr>
        <w:t xml:space="preserve"> отчета должны соответствовать кодам, указанным в </w:t>
      </w:r>
      <w:hyperlink r:id="rId41">
        <w:r w:rsidRPr="0048289C">
          <w:rPr>
            <w:rFonts w:ascii="Times New Roman" w:hAnsi="Times New Roman" w:cs="Times New Roman"/>
            <w:color w:val="0000FF"/>
          </w:rPr>
          <w:t>Сведениях</w:t>
        </w:r>
      </w:hyperlink>
      <w:r w:rsidRPr="0048289C">
        <w:rPr>
          <w:rFonts w:ascii="Times New Roman" w:hAnsi="Times New Roman" w:cs="Times New Roman"/>
        </w:rPr>
        <w:t>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1" w:name="P4215"/>
      <w:bookmarkEnd w:id="271"/>
      <w:r w:rsidRPr="0048289C">
        <w:rPr>
          <w:rFonts w:ascii="Times New Roman" w:hAnsi="Times New Roman" w:cs="Times New Roman"/>
        </w:rPr>
        <w:t>&lt;8&gt; Показатель формируется в случае, если соглашением установлены плановые значения на отчетную дату.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2" w:name="P4216"/>
      <w:bookmarkEnd w:id="272"/>
      <w:r w:rsidRPr="0048289C">
        <w:rPr>
          <w:rFonts w:ascii="Times New Roman" w:hAnsi="Times New Roman" w:cs="Times New Roman"/>
        </w:rPr>
        <w:t>&lt;9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>казывается сумма остатка Субсидии на 1 января текущего финансового года.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3" w:name="P4217"/>
      <w:bookmarkEnd w:id="273"/>
      <w:r w:rsidRPr="0048289C">
        <w:rPr>
          <w:rFonts w:ascii="Times New Roman" w:hAnsi="Times New Roman" w:cs="Times New Roman"/>
        </w:rPr>
        <w:t>&lt;10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4" w:name="P4218"/>
      <w:bookmarkEnd w:id="274"/>
      <w:r w:rsidRPr="0048289C">
        <w:rPr>
          <w:rFonts w:ascii="Times New Roman" w:hAnsi="Times New Roman" w:cs="Times New Roman"/>
        </w:rPr>
        <w:t>&lt;11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>казывается сумма расходов по иным выплатам физическим лицам, включая выплаты премий, стипендий, грантов.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5" w:name="P4219"/>
      <w:bookmarkEnd w:id="275"/>
      <w:r w:rsidRPr="0048289C">
        <w:rPr>
          <w:rFonts w:ascii="Times New Roman" w:hAnsi="Times New Roman" w:cs="Times New Roman"/>
        </w:rPr>
        <w:t>&lt;12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6" w:name="P4220"/>
      <w:bookmarkEnd w:id="276"/>
      <w:r w:rsidRPr="0048289C">
        <w:rPr>
          <w:rFonts w:ascii="Times New Roman" w:hAnsi="Times New Roman" w:cs="Times New Roman"/>
        </w:rPr>
        <w:t>&lt;13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>казывается сумма налога на добавленную стоимость, уплаченного налоговым агентом.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7" w:name="P4221"/>
      <w:bookmarkEnd w:id="277"/>
      <w:r w:rsidRPr="0048289C">
        <w:rPr>
          <w:rFonts w:ascii="Times New Roman" w:hAnsi="Times New Roman" w:cs="Times New Roman"/>
        </w:rPr>
        <w:t xml:space="preserve">&lt;14&gt; Показатель </w:t>
      </w:r>
      <w:hyperlink w:anchor="P4052">
        <w:r w:rsidRPr="0048289C">
          <w:rPr>
            <w:rFonts w:ascii="Times New Roman" w:hAnsi="Times New Roman" w:cs="Times New Roman"/>
            <w:color w:val="0000FF"/>
          </w:rPr>
          <w:t>строки 0360</w:t>
        </w:r>
      </w:hyperlink>
      <w:r w:rsidRPr="0048289C">
        <w:rPr>
          <w:rFonts w:ascii="Times New Roman" w:hAnsi="Times New Roman" w:cs="Times New Roman"/>
        </w:rPr>
        <w:t xml:space="preserve"> не включает налог на доходы физических лиц.</w:t>
      </w:r>
    </w:p>
    <w:p w:rsidR="005233DE" w:rsidRPr="0048289C" w:rsidRDefault="005233DE" w:rsidP="0048289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78" w:name="P4222"/>
      <w:bookmarkEnd w:id="278"/>
      <w:r w:rsidRPr="0048289C">
        <w:rPr>
          <w:rFonts w:ascii="Times New Roman" w:hAnsi="Times New Roman" w:cs="Times New Roman"/>
        </w:rPr>
        <w:t>&lt;15</w:t>
      </w:r>
      <w:proofErr w:type="gramStart"/>
      <w:r w:rsidRPr="0048289C">
        <w:rPr>
          <w:rFonts w:ascii="Times New Roman" w:hAnsi="Times New Roman" w:cs="Times New Roman"/>
        </w:rPr>
        <w:t>&gt; У</w:t>
      </w:r>
      <w:proofErr w:type="gramEnd"/>
      <w:r w:rsidRPr="0048289C">
        <w:rPr>
          <w:rFonts w:ascii="Times New Roman" w:hAnsi="Times New Roman" w:cs="Times New Roman"/>
        </w:rPr>
        <w:t xml:space="preserve">казывается сумма выплат по расходам, отраженных по </w:t>
      </w:r>
      <w:hyperlink w:anchor="P3886">
        <w:r w:rsidRPr="0048289C">
          <w:rPr>
            <w:rFonts w:ascii="Times New Roman" w:hAnsi="Times New Roman" w:cs="Times New Roman"/>
            <w:color w:val="0000FF"/>
          </w:rPr>
          <w:t>строке 0300</w:t>
        </w:r>
      </w:hyperlink>
      <w:r w:rsidRPr="0048289C">
        <w:rPr>
          <w:rFonts w:ascii="Times New Roman" w:hAnsi="Times New Roman" w:cs="Times New Roman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5233DE" w:rsidRPr="0048289C" w:rsidRDefault="005233DE" w:rsidP="0048289C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5233DE" w:rsidRPr="0019634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443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05"/>
        <w:gridCol w:w="1658"/>
        <w:gridCol w:w="850"/>
        <w:gridCol w:w="851"/>
        <w:gridCol w:w="1843"/>
        <w:gridCol w:w="1417"/>
        <w:gridCol w:w="1276"/>
        <w:gridCol w:w="709"/>
        <w:gridCol w:w="1701"/>
      </w:tblGrid>
      <w:tr w:rsidR="005233DE" w:rsidRPr="0019634A" w:rsidTr="002948E7">
        <w:tc>
          <w:tcPr>
            <w:tcW w:w="402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58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8647" w:type="dxa"/>
            <w:gridSpan w:val="7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48E7" w:rsidRPr="0019634A" w:rsidTr="002948E7">
        <w:tc>
          <w:tcPr>
            <w:tcW w:w="402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объем принятых обязательств</w:t>
            </w:r>
          </w:p>
        </w:tc>
        <w:tc>
          <w:tcPr>
            <w:tcW w:w="2693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410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948E7" w:rsidRPr="0019634A" w:rsidTr="002948E7">
        <w:tc>
          <w:tcPr>
            <w:tcW w:w="402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21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694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17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424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24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424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24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709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948E7" w:rsidRPr="0019634A" w:rsidTr="002948E7">
        <w:tc>
          <w:tcPr>
            <w:tcW w:w="402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443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из них подлежащих исполнению в текущем финансовом году </w:t>
            </w:r>
            <w:hyperlink w:anchor="P443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417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9" w:name="P4244"/>
            <w:bookmarkEnd w:id="279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0" w:name="P4245"/>
            <w:bookmarkEnd w:id="280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P4246"/>
            <w:bookmarkEnd w:id="281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443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заработной платы персоналу </w:t>
            </w:r>
            <w:hyperlink w:anchor="P443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взносам на обязательное социальное страхование </w:t>
            </w:r>
            <w:hyperlink w:anchor="P443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иным выплатам физическим лицам </w:t>
            </w:r>
            <w:hyperlink w:anchor="P444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закупкам работ и услуг, всего </w:t>
            </w:r>
            <w:hyperlink w:anchor="P4441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 иным выплатам, всего:</w:t>
            </w:r>
          </w:p>
        </w:tc>
        <w:tc>
          <w:tcPr>
            <w:tcW w:w="90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7" w:rsidRPr="0019634A" w:rsidTr="002948E7">
        <w:tc>
          <w:tcPr>
            <w:tcW w:w="402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lastRenderedPageBreak/>
        <w:t>--------------------------------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2" w:name="P4434"/>
      <w:bookmarkEnd w:id="282"/>
      <w:r w:rsidRPr="00C514DC">
        <w:rPr>
          <w:rFonts w:ascii="Times New Roman" w:hAnsi="Times New Roman" w:cs="Times New Roman"/>
        </w:rPr>
        <w:t>&lt;16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3" w:name="P4435"/>
      <w:bookmarkEnd w:id="283"/>
      <w:r w:rsidRPr="00C514DC">
        <w:rPr>
          <w:rFonts w:ascii="Times New Roman" w:hAnsi="Times New Roman" w:cs="Times New Roman"/>
        </w:rPr>
        <w:t>&lt;17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4" w:name="P4436"/>
      <w:bookmarkEnd w:id="284"/>
      <w:r w:rsidRPr="00C514DC">
        <w:rPr>
          <w:rFonts w:ascii="Times New Roman" w:hAnsi="Times New Roman" w:cs="Times New Roman"/>
        </w:rPr>
        <w:t>&lt;18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5" w:name="P4437"/>
      <w:bookmarkEnd w:id="285"/>
      <w:r w:rsidRPr="00C514DC">
        <w:rPr>
          <w:rFonts w:ascii="Times New Roman" w:hAnsi="Times New Roman" w:cs="Times New Roman"/>
        </w:rPr>
        <w:t>&lt;19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6" w:name="P4438"/>
      <w:bookmarkEnd w:id="286"/>
      <w:r w:rsidRPr="00C514DC">
        <w:rPr>
          <w:rFonts w:ascii="Times New Roman" w:hAnsi="Times New Roman" w:cs="Times New Roman"/>
        </w:rPr>
        <w:t>&lt;20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7" w:name="P4439"/>
      <w:bookmarkEnd w:id="287"/>
      <w:r w:rsidRPr="00C514DC">
        <w:rPr>
          <w:rFonts w:ascii="Times New Roman" w:hAnsi="Times New Roman" w:cs="Times New Roman"/>
        </w:rPr>
        <w:t>&lt;21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8" w:name="P4440"/>
      <w:bookmarkEnd w:id="288"/>
      <w:r w:rsidRPr="00C514DC">
        <w:rPr>
          <w:rFonts w:ascii="Times New Roman" w:hAnsi="Times New Roman" w:cs="Times New Roman"/>
        </w:rPr>
        <w:t>&lt;22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89" w:name="P4441"/>
      <w:bookmarkEnd w:id="289"/>
      <w:r w:rsidRPr="00C514DC">
        <w:rPr>
          <w:rFonts w:ascii="Times New Roman" w:hAnsi="Times New Roman" w:cs="Times New Roman"/>
        </w:rPr>
        <w:t>&lt;23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5233DE" w:rsidRPr="0019634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Сведения о средствах, размещаемых на депозитах, и полученных доходах </w:t>
            </w:r>
            <w:hyperlink w:anchor="P454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944"/>
        <w:gridCol w:w="1798"/>
        <w:gridCol w:w="1701"/>
        <w:gridCol w:w="1842"/>
        <w:gridCol w:w="2127"/>
        <w:gridCol w:w="1842"/>
      </w:tblGrid>
      <w:tr w:rsidR="005233DE" w:rsidRPr="0019634A" w:rsidTr="00C514DC">
        <w:tc>
          <w:tcPr>
            <w:tcW w:w="3983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798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512" w:type="dxa"/>
            <w:gridSpan w:val="4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19634A" w:rsidTr="00C514DC">
        <w:tc>
          <w:tcPr>
            <w:tcW w:w="3983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объем размещенных на депозитах средств</w:t>
            </w:r>
          </w:p>
        </w:tc>
        <w:tc>
          <w:tcPr>
            <w:tcW w:w="3969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</w:tr>
      <w:tr w:rsidR="005233DE" w:rsidRPr="0019634A" w:rsidTr="00C514DC">
        <w:tc>
          <w:tcPr>
            <w:tcW w:w="3983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разрешенных</w:t>
            </w:r>
            <w:proofErr w:type="gram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по плану </w:t>
            </w:r>
            <w:hyperlink w:anchor="P421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84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2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445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45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4460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45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</w:tr>
      <w:tr w:rsidR="005233DE" w:rsidRPr="0019634A" w:rsidTr="00C514DC">
        <w:tc>
          <w:tcPr>
            <w:tcW w:w="3983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P4458"/>
            <w:bookmarkEnd w:id="290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1" w:name="P4459"/>
            <w:bookmarkEnd w:id="291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P4460"/>
            <w:bookmarkEnd w:id="292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возврат суммы депозита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0711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проценты по депозитам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0712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Перечислено на депозит в течение финансового года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проценты, начисленные по депозитному договору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среднедневной остаток средств на депозитном счете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 w:rsidTr="00C514DC">
        <w:tc>
          <w:tcPr>
            <w:tcW w:w="398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средний процент, предусмотренный договором депозитного счета</w:t>
            </w:r>
          </w:p>
        </w:tc>
        <w:tc>
          <w:tcPr>
            <w:tcW w:w="944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798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93" w:name="P4544"/>
      <w:bookmarkEnd w:id="293"/>
      <w:r w:rsidRPr="00C514DC">
        <w:rPr>
          <w:rFonts w:ascii="Times New Roman" w:hAnsi="Times New Roman" w:cs="Times New Roman"/>
        </w:rPr>
        <w:t xml:space="preserve">&lt;24&gt; </w:t>
      </w:r>
      <w:hyperlink r:id="rId42">
        <w:r w:rsidRPr="00C514DC">
          <w:rPr>
            <w:rFonts w:ascii="Times New Roman" w:hAnsi="Times New Roman" w:cs="Times New Roman"/>
            <w:color w:val="0000FF"/>
          </w:rPr>
          <w:t>Сведения</w:t>
        </w:r>
      </w:hyperlink>
      <w:r w:rsidRPr="00C514DC">
        <w:rPr>
          <w:rFonts w:ascii="Times New Roman" w:hAnsi="Times New Roman" w:cs="Times New Roman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5233DE" w:rsidRPr="0019634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479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5"/>
        <w:gridCol w:w="915"/>
        <w:gridCol w:w="1663"/>
        <w:gridCol w:w="992"/>
        <w:gridCol w:w="992"/>
        <w:gridCol w:w="1418"/>
        <w:gridCol w:w="1276"/>
        <w:gridCol w:w="567"/>
        <w:gridCol w:w="1701"/>
      </w:tblGrid>
      <w:tr w:rsidR="005233DE" w:rsidRPr="0019634A" w:rsidTr="00C514DC">
        <w:tc>
          <w:tcPr>
            <w:tcW w:w="400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915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63" w:type="dxa"/>
            <w:vMerge w:val="restart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421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946" w:type="dxa"/>
            <w:gridSpan w:val="6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DE" w:rsidRPr="0019634A" w:rsidTr="00C514DC">
        <w:tc>
          <w:tcPr>
            <w:tcW w:w="40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объем выплат</w:t>
            </w:r>
          </w:p>
        </w:tc>
        <w:tc>
          <w:tcPr>
            <w:tcW w:w="2694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2268" w:type="dxa"/>
            <w:gridSpan w:val="2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514DC" w:rsidRPr="0019634A" w:rsidTr="00C514DC">
        <w:tc>
          <w:tcPr>
            <w:tcW w:w="400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hyperlink w:anchor="P421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 (</w:t>
            </w:r>
            <w:hyperlink w:anchor="P456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565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процентах (</w:t>
            </w:r>
            <w:hyperlink w:anchor="P4566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4564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) x 100%)</w:t>
            </w: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514DC" w:rsidRPr="0019634A" w:rsidTr="00C514DC">
        <w:tc>
          <w:tcPr>
            <w:tcW w:w="400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4" w:name="P4564"/>
            <w:bookmarkEnd w:id="294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P4565"/>
            <w:bookmarkEnd w:id="295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P4566"/>
            <w:bookmarkEnd w:id="296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P4571"/>
            <w:bookmarkEnd w:id="297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03100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обязательное социальное страхование </w:t>
            </w:r>
            <w:hyperlink w:anchor="P4217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03200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физическим лицам </w:t>
            </w:r>
            <w:hyperlink w:anchor="P4218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03300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закупка работ и услуг, всего </w:t>
            </w:r>
            <w:hyperlink w:anchor="P421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03400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03500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03600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03700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799">
              <w:r w:rsidRPr="001963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05500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Процент от суммы Субсидии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Ограничение, установленное Правилами предоставления субсидии, %</w:t>
            </w:r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08100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DC" w:rsidRPr="0019634A" w:rsidTr="00C514DC">
        <w:tc>
          <w:tcPr>
            <w:tcW w:w="4005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Ограничение, установленное </w:t>
            </w: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Правилами предоставления субсидии, </w:t>
            </w:r>
            <w:proofErr w:type="spellStart"/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15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08200</w:t>
            </w:r>
          </w:p>
        </w:tc>
        <w:tc>
          <w:tcPr>
            <w:tcW w:w="1663" w:type="dxa"/>
            <w:vAlign w:val="bottom"/>
          </w:tcPr>
          <w:p w:rsidR="005233DE" w:rsidRPr="0019634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  <w:sectPr w:rsidR="005233DE" w:rsidRPr="0019634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D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D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D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DC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4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233DE" w:rsidRPr="0019634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4A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9634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63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C514DC" w:rsidRDefault="005233DE" w:rsidP="00C514D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98" w:name="P4798"/>
      <w:bookmarkEnd w:id="298"/>
      <w:r w:rsidRPr="00C514DC">
        <w:rPr>
          <w:rFonts w:ascii="Times New Roman" w:hAnsi="Times New Roman" w:cs="Times New Roman"/>
        </w:rPr>
        <w:t xml:space="preserve">&lt;25&gt; </w:t>
      </w:r>
      <w:hyperlink r:id="rId43">
        <w:r w:rsidRPr="00C514DC">
          <w:rPr>
            <w:rFonts w:ascii="Times New Roman" w:hAnsi="Times New Roman" w:cs="Times New Roman"/>
            <w:color w:val="0000FF"/>
          </w:rPr>
          <w:t>Сведения</w:t>
        </w:r>
      </w:hyperlink>
      <w:r w:rsidRPr="00C514DC">
        <w:rPr>
          <w:rFonts w:ascii="Times New Roman" w:hAnsi="Times New Roman" w:cs="Times New Roman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</w:t>
      </w:r>
      <w:proofErr w:type="gramStart"/>
      <w:r w:rsidRPr="00C514DC">
        <w:rPr>
          <w:rFonts w:ascii="Times New Roman" w:hAnsi="Times New Roman" w:cs="Times New Roman"/>
        </w:rPr>
        <w:t>отраженные</w:t>
      </w:r>
      <w:proofErr w:type="gramEnd"/>
      <w:r w:rsidRPr="00C514DC">
        <w:rPr>
          <w:rFonts w:ascii="Times New Roman" w:hAnsi="Times New Roman" w:cs="Times New Roman"/>
        </w:rPr>
        <w:t xml:space="preserve"> в том числе по </w:t>
      </w:r>
      <w:hyperlink w:anchor="P3886">
        <w:r w:rsidRPr="00C514DC">
          <w:rPr>
            <w:rFonts w:ascii="Times New Roman" w:hAnsi="Times New Roman" w:cs="Times New Roman"/>
            <w:color w:val="0000FF"/>
          </w:rPr>
          <w:t>строке 0300 раздела 1</w:t>
        </w:r>
      </w:hyperlink>
      <w:r w:rsidRPr="00C514DC">
        <w:rPr>
          <w:rFonts w:ascii="Times New Roman" w:hAnsi="Times New Roman" w:cs="Times New Roman"/>
        </w:rPr>
        <w:t xml:space="preserve"> отчета.</w:t>
      </w:r>
    </w:p>
    <w:p w:rsidR="005233DE" w:rsidRPr="00C514DC" w:rsidRDefault="005233DE" w:rsidP="00C514DC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299" w:name="P4799"/>
      <w:bookmarkEnd w:id="299"/>
      <w:r w:rsidRPr="00C514DC">
        <w:rPr>
          <w:rFonts w:ascii="Times New Roman" w:hAnsi="Times New Roman" w:cs="Times New Roman"/>
        </w:rPr>
        <w:t>&lt;26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 xml:space="preserve">казывается сумма выплат по расходам, отраженных по </w:t>
      </w:r>
      <w:hyperlink w:anchor="P4571">
        <w:r w:rsidRPr="00C514DC">
          <w:rPr>
            <w:rFonts w:ascii="Times New Roman" w:hAnsi="Times New Roman" w:cs="Times New Roman"/>
            <w:color w:val="0000FF"/>
          </w:rPr>
          <w:t>строке 03000</w:t>
        </w:r>
      </w:hyperlink>
      <w:r w:rsidRPr="00C514DC">
        <w:rPr>
          <w:rFonts w:ascii="Times New Roman" w:hAnsi="Times New Roman" w:cs="Times New Roman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19634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Default="005233DE">
      <w:pPr>
        <w:pStyle w:val="ConsPlusNormal0"/>
        <w:jc w:val="both"/>
      </w:pPr>
    </w:p>
    <w:p w:rsidR="005233DE" w:rsidRPr="00C514DC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Приложение N 11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C514DC">
        <w:rPr>
          <w:rFonts w:ascii="Times New Roman" w:hAnsi="Times New Roman" w:cs="Times New Roman"/>
        </w:rPr>
        <w:t>утвержденной</w:t>
      </w:r>
      <w:proofErr w:type="gramEnd"/>
      <w:r w:rsidRPr="00C514DC">
        <w:rPr>
          <w:rFonts w:ascii="Times New Roman" w:hAnsi="Times New Roman" w:cs="Times New Roman"/>
        </w:rPr>
        <w:t xml:space="preserve">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C514DC">
        <w:rPr>
          <w:rFonts w:ascii="Times New Roman" w:hAnsi="Times New Roman" w:cs="Times New Roman"/>
        </w:rPr>
        <w:t>национального</w:t>
      </w:r>
      <w:proofErr w:type="gramEnd"/>
      <w:r w:rsidRPr="00C514DC"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C514DC" w:rsidRDefault="00C514DC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23.01.2024 № 10</w:t>
      </w:r>
    </w:p>
    <w:p w:rsidR="005233DE" w:rsidRDefault="005233DE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5233DE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Default="005233DE">
            <w:pPr>
              <w:pStyle w:val="ConsPlusNormal0"/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Default="005233DE">
            <w:pPr>
              <w:pStyle w:val="ConsPlusNormal0"/>
            </w:pPr>
          </w:p>
        </w:tc>
      </w:tr>
      <w:tr w:rsidR="005233DE" w:rsidRPr="00C514D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F2B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5233DE" w:rsidRPr="00C514DC" w:rsidRDefault="005233DE" w:rsidP="00CF5F2B">
      <w:pPr>
        <w:pStyle w:val="ConsPlusNormal0"/>
        <w:jc w:val="center"/>
        <w:rPr>
          <w:rFonts w:ascii="Times New Roman" w:hAnsi="Times New Roman" w:cs="Times New Roman"/>
        </w:rPr>
      </w:pPr>
    </w:p>
    <w:p w:rsidR="005233DE" w:rsidRPr="00CF5F2B" w:rsidRDefault="005233DE" w:rsidP="00CF5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0" w:name="P4821"/>
      <w:bookmarkEnd w:id="300"/>
      <w:r w:rsidRPr="00CF5F2B">
        <w:rPr>
          <w:rFonts w:ascii="Times New Roman" w:hAnsi="Times New Roman" w:cs="Times New Roman"/>
          <w:sz w:val="24"/>
          <w:szCs w:val="24"/>
        </w:rPr>
        <w:t>ПРЕТЕНЗИЯ</w:t>
      </w:r>
    </w:p>
    <w:p w:rsidR="005233DE" w:rsidRPr="00CF5F2B" w:rsidRDefault="005233DE" w:rsidP="00CF5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о невыполнении обязательств соглашения (договора)</w:t>
      </w:r>
    </w:p>
    <w:p w:rsidR="005233DE" w:rsidRPr="00CF5F2B" w:rsidRDefault="005233DE" w:rsidP="00CF5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о предоставлении из федерального бюджета субсидий,</w:t>
      </w:r>
    </w:p>
    <w:p w:rsidR="005233DE" w:rsidRPr="00CF5F2B" w:rsidRDefault="005233DE" w:rsidP="00CF5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в том числе грантов в форме субсидий, юридическим лицам,</w:t>
      </w:r>
    </w:p>
    <w:p w:rsidR="005233DE" w:rsidRPr="00CF5F2B" w:rsidRDefault="005233DE" w:rsidP="00CF5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</w:t>
      </w:r>
    </w:p>
    <w:p w:rsidR="005233DE" w:rsidRPr="00CF5F2B" w:rsidRDefault="005233DE" w:rsidP="00CF5F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от "__" _________ 20__ г. N _____ </w:t>
      </w:r>
      <w:hyperlink w:anchor="P4892">
        <w:r w:rsidRPr="00CF5F2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233DE" w:rsidRPr="00C514DC" w:rsidRDefault="005233DE">
      <w:pPr>
        <w:pStyle w:val="ConsPlusNonformat"/>
        <w:jc w:val="both"/>
        <w:rPr>
          <w:rFonts w:ascii="Times New Roman" w:hAnsi="Times New Roman" w:cs="Times New Roman"/>
        </w:rPr>
      </w:pP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"__" _______ 20__ г. между ____________________________________________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5F2B" w:rsidRPr="00C16453" w:rsidRDefault="005233DE" w:rsidP="00CF5F2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</w:t>
      </w:r>
      <w:r w:rsidR="00CF5F2B" w:rsidRPr="00C16453">
        <w:rPr>
          <w:szCs w:val="20"/>
        </w:rPr>
        <w:t xml:space="preserve">  </w:t>
      </w:r>
      <w:r w:rsidR="00CF5F2B"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="00CF5F2B" w:rsidRPr="00C16453">
        <w:rPr>
          <w:rFonts w:ascii="Times New Roman" w:hAnsi="Times New Roman" w:cs="Times New Roman"/>
          <w:szCs w:val="20"/>
        </w:rPr>
        <w:lastRenderedPageBreak/>
        <w:t xml:space="preserve">Федерации </w:t>
      </w:r>
      <w:r w:rsidR="00CF5F2B"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="00CF5F2B"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="00CF5F2B"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CF5F2B" w:rsidRDefault="005233DE" w:rsidP="00CF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F2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CF5F2B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___________________________________________________,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F5F2B">
        <w:rPr>
          <w:rFonts w:ascii="Times New Roman" w:hAnsi="Times New Roman" w:cs="Times New Roman"/>
          <w:szCs w:val="20"/>
        </w:rPr>
        <w:t xml:space="preserve">                   </w:t>
      </w:r>
      <w:r w:rsidR="00652558">
        <w:rPr>
          <w:rFonts w:ascii="Times New Roman" w:hAnsi="Times New Roman" w:cs="Times New Roman"/>
          <w:szCs w:val="20"/>
        </w:rPr>
        <w:t xml:space="preserve">                                 </w:t>
      </w:r>
      <w:r w:rsidRPr="00CF5F2B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CF5F2B">
        <w:rPr>
          <w:rFonts w:ascii="Times New Roman" w:hAnsi="Times New Roman" w:cs="Times New Roman"/>
          <w:szCs w:val="20"/>
        </w:rPr>
        <w:t>(</w:t>
      </w:r>
      <w:r w:rsidR="00CF5F2B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CF5F2B">
        <w:rPr>
          <w:rFonts w:ascii="Times New Roman" w:hAnsi="Times New Roman" w:cs="Times New Roman"/>
          <w:szCs w:val="20"/>
        </w:rPr>
        <w:t>иной орган</w:t>
      </w:r>
      <w:r w:rsidR="00CF5F2B">
        <w:rPr>
          <w:rFonts w:ascii="Times New Roman" w:hAnsi="Times New Roman" w:cs="Times New Roman"/>
          <w:szCs w:val="20"/>
        </w:rPr>
        <w:t xml:space="preserve"> </w:t>
      </w:r>
      <w:r w:rsidRPr="00CF5F2B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F5F2B">
        <w:rPr>
          <w:rFonts w:ascii="Times New Roman" w:hAnsi="Times New Roman" w:cs="Times New Roman"/>
          <w:szCs w:val="20"/>
        </w:rPr>
        <w:t xml:space="preserve"> (наименование юридического лица, фамилия, имя, отчество (при наличии)</w:t>
      </w:r>
      <w:r w:rsidR="00CF5F2B">
        <w:rPr>
          <w:rFonts w:ascii="Times New Roman" w:hAnsi="Times New Roman" w:cs="Times New Roman"/>
          <w:szCs w:val="20"/>
        </w:rPr>
        <w:t xml:space="preserve"> </w:t>
      </w:r>
      <w:r w:rsidRPr="00CF5F2B">
        <w:rPr>
          <w:rFonts w:ascii="Times New Roman" w:hAnsi="Times New Roman" w:cs="Times New Roman"/>
          <w:szCs w:val="20"/>
        </w:rPr>
        <w:t>индивидуального предпринимателя или физического лица)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CF5F2B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 xml:space="preserve">предоставлении  из  бюджета  </w:t>
      </w:r>
      <w:r w:rsidR="00CF5F2B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CF5F2B">
        <w:rPr>
          <w:rFonts w:ascii="Times New Roman" w:hAnsi="Times New Roman" w:cs="Times New Roman"/>
          <w:sz w:val="24"/>
          <w:szCs w:val="24"/>
        </w:rPr>
        <w:t>субсидий,  в том числе грантов в</w:t>
      </w:r>
      <w:r w:rsidR="00CF5F2B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CF5F2B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>физическим лицам N _______ (далее - Соглашение).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_______  Соглашения  Получатель должен был</w:t>
      </w:r>
      <w:r w:rsidR="00CF5F2B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 </w:t>
      </w:r>
      <w:hyperlink w:anchor="P4893">
        <w:r w:rsidRPr="00CF5F2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F5F2B">
        <w:rPr>
          <w:rFonts w:ascii="Times New Roman" w:hAnsi="Times New Roman" w:cs="Times New Roman"/>
          <w:sz w:val="24"/>
          <w:szCs w:val="24"/>
        </w:rPr>
        <w:t>: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1) __________________________________ в срок до "__" _________ 20__ г.;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2) __________________________________ в срок до "__" _________ 20__ г.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Однако указанные обязательства Получателем ___________________________.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F2B">
        <w:rPr>
          <w:rFonts w:ascii="Times New Roman" w:hAnsi="Times New Roman" w:cs="Times New Roman"/>
          <w:szCs w:val="20"/>
        </w:rPr>
        <w:t xml:space="preserve">(не </w:t>
      </w:r>
      <w:proofErr w:type="gramStart"/>
      <w:r w:rsidRPr="00CF5F2B">
        <w:rPr>
          <w:rFonts w:ascii="Times New Roman" w:hAnsi="Times New Roman" w:cs="Times New Roman"/>
          <w:szCs w:val="20"/>
        </w:rPr>
        <w:t>исполнены</w:t>
      </w:r>
      <w:proofErr w:type="gramEnd"/>
      <w:r w:rsidRPr="00CF5F2B">
        <w:rPr>
          <w:rFonts w:ascii="Times New Roman" w:hAnsi="Times New Roman" w:cs="Times New Roman"/>
          <w:szCs w:val="20"/>
        </w:rPr>
        <w:t>/исполнены не</w:t>
      </w:r>
      <w:r w:rsidR="00CF5F2B">
        <w:rPr>
          <w:rFonts w:ascii="Times New Roman" w:hAnsi="Times New Roman" w:cs="Times New Roman"/>
          <w:szCs w:val="20"/>
        </w:rPr>
        <w:t xml:space="preserve"> </w:t>
      </w:r>
      <w:r w:rsidRPr="00CF5F2B">
        <w:rPr>
          <w:rFonts w:ascii="Times New Roman" w:hAnsi="Times New Roman" w:cs="Times New Roman"/>
          <w:szCs w:val="20"/>
        </w:rPr>
        <w:t>в полном объеме/исполнены</w:t>
      </w:r>
      <w:r w:rsidR="00CF5F2B">
        <w:rPr>
          <w:rFonts w:ascii="Times New Roman" w:hAnsi="Times New Roman" w:cs="Times New Roman"/>
          <w:szCs w:val="20"/>
        </w:rPr>
        <w:t xml:space="preserve"> с</w:t>
      </w:r>
      <w:r w:rsidRPr="00CF5F2B">
        <w:rPr>
          <w:rFonts w:ascii="Times New Roman" w:hAnsi="Times New Roman" w:cs="Times New Roman"/>
          <w:szCs w:val="20"/>
        </w:rPr>
        <w:t xml:space="preserve"> нарушением срока)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В  случае если Получателем указанные обязательства не будут исполнены в</w:t>
      </w:r>
      <w:r w:rsidR="00CF5F2B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 xml:space="preserve">объеме,  установленном Соглашением, в соответствии с </w:t>
      </w:r>
      <w:hyperlink w:anchor="P855">
        <w:r w:rsidRPr="00CF5F2B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Pr="00CF5F2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F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5F2B" w:rsidRPr="00CF5F2B" w:rsidRDefault="00CF5F2B" w:rsidP="00CF5F2B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CF5F2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CF5F2B">
        <w:rPr>
          <w:rFonts w:ascii="Times New Roman" w:hAnsi="Times New Roman" w:cs="Times New Roman"/>
          <w:szCs w:val="20"/>
        </w:rPr>
        <w:t>иной орган</w:t>
      </w:r>
      <w:r>
        <w:rPr>
          <w:rFonts w:ascii="Times New Roman" w:hAnsi="Times New Roman" w:cs="Times New Roman"/>
          <w:szCs w:val="20"/>
        </w:rPr>
        <w:t xml:space="preserve"> </w:t>
      </w:r>
      <w:r w:rsidRPr="00CF5F2B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вправе расторгнуть Соглашение в одностороннем порядке.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CF5F2B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CF5F2B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CF5F2B" w:rsidRPr="00CF5F2B" w:rsidRDefault="005233DE" w:rsidP="00CF5F2B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32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5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5F2B" w:rsidRPr="00CF5F2B">
        <w:rPr>
          <w:rFonts w:ascii="Times New Roman" w:hAnsi="Times New Roman" w:cs="Times New Roman"/>
          <w:szCs w:val="20"/>
        </w:rPr>
        <w:t>(</w:t>
      </w:r>
      <w:r w:rsidR="00CF5F2B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="00CF5F2B" w:rsidRPr="00CF5F2B">
        <w:rPr>
          <w:rFonts w:ascii="Times New Roman" w:hAnsi="Times New Roman" w:cs="Times New Roman"/>
          <w:szCs w:val="20"/>
        </w:rPr>
        <w:t>иной орган</w:t>
      </w:r>
      <w:r w:rsidR="00CF5F2B">
        <w:rPr>
          <w:rFonts w:ascii="Times New Roman" w:hAnsi="Times New Roman" w:cs="Times New Roman"/>
          <w:szCs w:val="20"/>
        </w:rPr>
        <w:t xml:space="preserve"> </w:t>
      </w:r>
      <w:r w:rsidR="00CF5F2B" w:rsidRPr="00CF5F2B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сообщает  о  необходимости устранения Получателем вышеуказанных нарушений в</w:t>
      </w:r>
      <w:r w:rsidR="00123203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>срок до "__" ___________ 20__ г.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Настоящая Претензия считается полученной с момента: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__________________________________________________ </w:t>
      </w:r>
      <w:proofErr w:type="gramStart"/>
      <w:r w:rsidRPr="00CF5F2B">
        <w:rPr>
          <w:rFonts w:ascii="Times New Roman" w:hAnsi="Times New Roman" w:cs="Times New Roman"/>
          <w:sz w:val="24"/>
          <w:szCs w:val="24"/>
        </w:rPr>
        <w:t>настоящей</w:t>
      </w:r>
      <w:proofErr w:type="gramEnd"/>
    </w:p>
    <w:p w:rsidR="00CF5F2B" w:rsidRPr="00CF5F2B" w:rsidRDefault="00123203" w:rsidP="00CF5F2B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</w:t>
      </w:r>
      <w:proofErr w:type="gramStart"/>
      <w:r w:rsidR="00CF5F2B" w:rsidRPr="00CF5F2B">
        <w:rPr>
          <w:rFonts w:ascii="Times New Roman" w:hAnsi="Times New Roman" w:cs="Times New Roman"/>
          <w:szCs w:val="20"/>
        </w:rPr>
        <w:t>(</w:t>
      </w:r>
      <w:r w:rsidR="00CF5F2B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="00CF5F2B" w:rsidRPr="00CF5F2B">
        <w:rPr>
          <w:rFonts w:ascii="Times New Roman" w:hAnsi="Times New Roman" w:cs="Times New Roman"/>
          <w:szCs w:val="20"/>
        </w:rPr>
        <w:t>ин</w:t>
      </w:r>
      <w:r w:rsidR="00CE5DB6">
        <w:rPr>
          <w:rFonts w:ascii="Times New Roman" w:hAnsi="Times New Roman" w:cs="Times New Roman"/>
          <w:szCs w:val="20"/>
        </w:rPr>
        <w:t>ым</w:t>
      </w:r>
      <w:r w:rsidR="00CF5F2B" w:rsidRPr="00CF5F2B">
        <w:rPr>
          <w:rFonts w:ascii="Times New Roman" w:hAnsi="Times New Roman" w:cs="Times New Roman"/>
          <w:szCs w:val="20"/>
        </w:rPr>
        <w:t xml:space="preserve"> орган</w:t>
      </w:r>
      <w:r w:rsidR="00CE5DB6">
        <w:rPr>
          <w:rFonts w:ascii="Times New Roman" w:hAnsi="Times New Roman" w:cs="Times New Roman"/>
          <w:szCs w:val="20"/>
        </w:rPr>
        <w:t>ом</w:t>
      </w:r>
      <w:r w:rsidR="00CF5F2B">
        <w:rPr>
          <w:rFonts w:ascii="Times New Roman" w:hAnsi="Times New Roman" w:cs="Times New Roman"/>
          <w:szCs w:val="20"/>
        </w:rPr>
        <w:t xml:space="preserve"> (организацией</w:t>
      </w:r>
      <w:r w:rsidR="00CF5F2B" w:rsidRPr="00CF5F2B">
        <w:rPr>
          <w:rFonts w:ascii="Times New Roman" w:hAnsi="Times New Roman" w:cs="Times New Roman"/>
          <w:szCs w:val="20"/>
        </w:rPr>
        <w:t>)</w:t>
      </w:r>
      <w:proofErr w:type="gramEnd"/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>Претензии  в форме электронного документа в государственной интегрированной</w:t>
      </w:r>
      <w:r w:rsidR="00123203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"Электронный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CF5F2B">
        <w:rPr>
          <w:rFonts w:ascii="Times New Roman" w:hAnsi="Times New Roman" w:cs="Times New Roman"/>
          <w:sz w:val="24"/>
          <w:szCs w:val="24"/>
        </w:rPr>
        <w:t xml:space="preserve">бюджет" </w:t>
      </w:r>
      <w:hyperlink w:anchor="P4894">
        <w:r w:rsidRPr="00CF5F2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F5F2B">
        <w:rPr>
          <w:rFonts w:ascii="Times New Roman" w:hAnsi="Times New Roman" w:cs="Times New Roman"/>
          <w:sz w:val="24"/>
          <w:szCs w:val="24"/>
        </w:rPr>
        <w:t>;</w:t>
      </w:r>
    </w:p>
    <w:p w:rsidR="005233DE" w:rsidRPr="00CF5F2B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5F2B">
        <w:rPr>
          <w:rFonts w:ascii="Times New Roman" w:hAnsi="Times New Roman" w:cs="Times New Roman"/>
          <w:sz w:val="24"/>
          <w:szCs w:val="24"/>
        </w:rPr>
        <w:t xml:space="preserve">    получения  Получателем  настоящей  Претензии в виде бумажного документа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895">
        <w:r w:rsidRPr="00CF5F2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F5F2B">
        <w:rPr>
          <w:rFonts w:ascii="Times New Roman" w:hAnsi="Times New Roman" w:cs="Times New Roman"/>
          <w:sz w:val="24"/>
          <w:szCs w:val="24"/>
        </w:rPr>
        <w:t>.</w:t>
      </w:r>
    </w:p>
    <w:p w:rsidR="005233DE" w:rsidRPr="00CF5F2B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5233DE" w:rsidRPr="00CF5F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2B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CF5F2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F5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33DE" w:rsidRPr="00CF5F2B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03" w:rsidRPr="00CF5F2B" w:rsidRDefault="00123203" w:rsidP="00123203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CF5F2B">
              <w:rPr>
                <w:rFonts w:ascii="Times New Roman" w:hAnsi="Times New Roman" w:cs="Times New Roman"/>
                <w:szCs w:val="20"/>
              </w:rPr>
              <w:t>(</w:t>
            </w:r>
            <w:r>
              <w:rPr>
                <w:rFonts w:ascii="Times New Roman" w:hAnsi="Times New Roman" w:cs="Times New Roman"/>
                <w:szCs w:val="20"/>
              </w:rPr>
              <w:t>Администрации,</w:t>
            </w:r>
            <w:r w:rsidR="0065255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Управления, </w:t>
            </w:r>
            <w:r w:rsidR="00CE5DB6">
              <w:rPr>
                <w:rFonts w:ascii="Times New Roman" w:hAnsi="Times New Roman" w:cs="Times New Roman"/>
                <w:szCs w:val="20"/>
              </w:rPr>
              <w:t>иного</w:t>
            </w:r>
            <w:r w:rsidRPr="00CF5F2B">
              <w:rPr>
                <w:rFonts w:ascii="Times New Roman" w:hAnsi="Times New Roman" w:cs="Times New Roman"/>
                <w:szCs w:val="20"/>
              </w:rPr>
              <w:t xml:space="preserve"> орган</w:t>
            </w:r>
            <w:r w:rsidR="00CE5DB6">
              <w:rPr>
                <w:rFonts w:ascii="Times New Roman" w:hAnsi="Times New Roman" w:cs="Times New Roman"/>
                <w:szCs w:val="20"/>
              </w:rPr>
              <w:t>а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CF5F2B">
              <w:rPr>
                <w:rFonts w:ascii="Times New Roman" w:hAnsi="Times New Roman" w:cs="Times New Roman"/>
                <w:szCs w:val="20"/>
              </w:rPr>
              <w:t>(организаци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CF5F2B">
              <w:rPr>
                <w:rFonts w:ascii="Times New Roman" w:hAnsi="Times New Roman" w:cs="Times New Roman"/>
                <w:szCs w:val="20"/>
              </w:rPr>
              <w:t>)</w:t>
            </w:r>
            <w:proofErr w:type="gramEnd"/>
          </w:p>
          <w:p w:rsidR="005233DE" w:rsidRPr="0012320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F5F2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C514DC" w:rsidRDefault="005233DE" w:rsidP="0012320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--------------------------------</w:t>
      </w:r>
    </w:p>
    <w:p w:rsidR="005233DE" w:rsidRPr="00C514DC" w:rsidRDefault="005233DE" w:rsidP="00123203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01" w:name="P4892"/>
      <w:bookmarkEnd w:id="301"/>
      <w:r w:rsidRPr="00C514DC">
        <w:rPr>
          <w:rFonts w:ascii="Times New Roman" w:hAnsi="Times New Roman" w:cs="Times New Roman"/>
        </w:rPr>
        <w:t>&lt;1</w:t>
      </w:r>
      <w:proofErr w:type="gramStart"/>
      <w:r w:rsidRPr="00C514DC">
        <w:rPr>
          <w:rFonts w:ascii="Times New Roman" w:hAnsi="Times New Roman" w:cs="Times New Roman"/>
        </w:rPr>
        <w:t>&gt; В</w:t>
      </w:r>
      <w:proofErr w:type="gramEnd"/>
      <w:r w:rsidRPr="00C514DC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C514DC" w:rsidRDefault="005233DE" w:rsidP="00123203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02" w:name="P4893"/>
      <w:bookmarkEnd w:id="302"/>
      <w:r w:rsidRPr="00C514DC">
        <w:rPr>
          <w:rFonts w:ascii="Times New Roman" w:hAnsi="Times New Roman" w:cs="Times New Roman"/>
        </w:rPr>
        <w:t>&lt;2</w:t>
      </w:r>
      <w:proofErr w:type="gramStart"/>
      <w:r w:rsidRPr="00C514DC">
        <w:rPr>
          <w:rFonts w:ascii="Times New Roman" w:hAnsi="Times New Roman" w:cs="Times New Roman"/>
        </w:rPr>
        <w:t>&gt; У</w:t>
      </w:r>
      <w:proofErr w:type="gramEnd"/>
      <w:r w:rsidRPr="00C514DC">
        <w:rPr>
          <w:rFonts w:ascii="Times New Roman" w:hAnsi="Times New Roman" w:cs="Times New Roman"/>
        </w:rPr>
        <w:t>казываются неисполненные (исполненные не в полном объеме) обязательства Получателя по Соглашению.</w:t>
      </w:r>
    </w:p>
    <w:p w:rsidR="005233DE" w:rsidRPr="00C514DC" w:rsidRDefault="005233DE" w:rsidP="00123203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03" w:name="P4894"/>
      <w:bookmarkEnd w:id="303"/>
      <w:r w:rsidRPr="00C514DC">
        <w:rPr>
          <w:rFonts w:ascii="Times New Roman" w:hAnsi="Times New Roman" w:cs="Times New Roman"/>
        </w:rPr>
        <w:t>&lt;3</w:t>
      </w:r>
      <w:proofErr w:type="gramStart"/>
      <w:r w:rsidRPr="00C514DC">
        <w:rPr>
          <w:rFonts w:ascii="Times New Roman" w:hAnsi="Times New Roman" w:cs="Times New Roman"/>
        </w:rPr>
        <w:t>&gt; П</w:t>
      </w:r>
      <w:proofErr w:type="gramEnd"/>
      <w:r w:rsidRPr="00C514DC">
        <w:rPr>
          <w:rFonts w:ascii="Times New Roman" w:hAnsi="Times New Roman" w:cs="Times New Roman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C514DC" w:rsidRDefault="005233DE" w:rsidP="00123203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04" w:name="P4895"/>
      <w:bookmarkEnd w:id="304"/>
      <w:r w:rsidRPr="00C514DC">
        <w:rPr>
          <w:rFonts w:ascii="Times New Roman" w:hAnsi="Times New Roman" w:cs="Times New Roman"/>
        </w:rPr>
        <w:t>&lt;4</w:t>
      </w:r>
      <w:proofErr w:type="gramStart"/>
      <w:r w:rsidRPr="00C514DC">
        <w:rPr>
          <w:rFonts w:ascii="Times New Roman" w:hAnsi="Times New Roman" w:cs="Times New Roman"/>
        </w:rPr>
        <w:t>&gt; П</w:t>
      </w:r>
      <w:proofErr w:type="gramEnd"/>
      <w:r w:rsidRPr="00C514DC">
        <w:rPr>
          <w:rFonts w:ascii="Times New Roman" w:hAnsi="Times New Roman" w:cs="Times New Roman"/>
        </w:rPr>
        <w:t>редусматривается в случае формирования и подписания претензии в форме бумажного документа.</w:t>
      </w: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652558" w:rsidRDefault="00652558">
      <w:pPr>
        <w:pStyle w:val="ConsPlusNormal0"/>
        <w:jc w:val="right"/>
        <w:outlineLvl w:val="1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lastRenderedPageBreak/>
        <w:t>Приложение N 12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C514DC">
        <w:rPr>
          <w:rFonts w:ascii="Times New Roman" w:hAnsi="Times New Roman" w:cs="Times New Roman"/>
        </w:rPr>
        <w:t>утвержденной</w:t>
      </w:r>
      <w:proofErr w:type="gramEnd"/>
      <w:r w:rsidRPr="00C514DC">
        <w:rPr>
          <w:rFonts w:ascii="Times New Roman" w:hAnsi="Times New Roman" w:cs="Times New Roman"/>
        </w:rPr>
        <w:t xml:space="preserve">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C514DC">
        <w:rPr>
          <w:rFonts w:ascii="Times New Roman" w:hAnsi="Times New Roman" w:cs="Times New Roman"/>
        </w:rPr>
        <w:t>национального</w:t>
      </w:r>
      <w:proofErr w:type="gramEnd"/>
      <w:r w:rsidRPr="00C514DC">
        <w:rPr>
          <w:rFonts w:ascii="Times New Roman" w:hAnsi="Times New Roman" w:cs="Times New Roman"/>
        </w:rPr>
        <w:t xml:space="preserve"> </w:t>
      </w:r>
    </w:p>
    <w:p w:rsidR="000E1AE4" w:rsidRPr="00C514DC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C514DC" w:rsidRDefault="00123203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от 23.01.2024 № 10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5233DE" w:rsidRPr="00C514D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3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123203" w:rsidRDefault="005233DE" w:rsidP="001232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5" w:name="P4917"/>
      <w:bookmarkEnd w:id="305"/>
      <w:r w:rsidRPr="00123203">
        <w:rPr>
          <w:rFonts w:ascii="Times New Roman" w:hAnsi="Times New Roman" w:cs="Times New Roman"/>
          <w:sz w:val="24"/>
          <w:szCs w:val="24"/>
        </w:rPr>
        <w:t>ТРЕБОВАНИЕ</w:t>
      </w:r>
    </w:p>
    <w:p w:rsidR="005233DE" w:rsidRPr="00123203" w:rsidRDefault="005233DE" w:rsidP="001232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об уплате штрафных санкций </w:t>
      </w:r>
      <w:hyperlink w:anchor="P4979">
        <w:r w:rsidRPr="0012320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233DE" w:rsidRPr="00C514DC" w:rsidRDefault="005233DE">
      <w:pPr>
        <w:pStyle w:val="ConsPlusNonformat"/>
        <w:jc w:val="both"/>
        <w:rPr>
          <w:rFonts w:ascii="Times New Roman" w:hAnsi="Times New Roman" w:cs="Times New Roman"/>
        </w:rPr>
      </w:pP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"__" _______ 20__ г. между ____________________________________________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3203" w:rsidRPr="00C16453" w:rsidRDefault="00123203" w:rsidP="0012320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Pr="00C16453">
        <w:rPr>
          <w:rFonts w:ascii="Times New Roman" w:hAnsi="Times New Roman" w:cs="Times New Roman"/>
          <w:szCs w:val="20"/>
        </w:rPr>
        <w:t xml:space="preserve">Федерации </w:t>
      </w:r>
      <w:r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203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123203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___________________________________________________,</w:t>
      </w:r>
    </w:p>
    <w:p w:rsidR="00123203" w:rsidRPr="00CF5F2B" w:rsidRDefault="005233DE" w:rsidP="0012320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3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32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23203" w:rsidRPr="00CF5F2B">
        <w:rPr>
          <w:rFonts w:ascii="Times New Roman" w:hAnsi="Times New Roman" w:cs="Times New Roman"/>
          <w:szCs w:val="20"/>
        </w:rPr>
        <w:t>(</w:t>
      </w:r>
      <w:r w:rsidR="00123203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="00123203" w:rsidRPr="00CF5F2B">
        <w:rPr>
          <w:rFonts w:ascii="Times New Roman" w:hAnsi="Times New Roman" w:cs="Times New Roman"/>
          <w:szCs w:val="20"/>
        </w:rPr>
        <w:t>иной орган</w:t>
      </w:r>
      <w:r w:rsidR="00123203">
        <w:rPr>
          <w:rFonts w:ascii="Times New Roman" w:hAnsi="Times New Roman" w:cs="Times New Roman"/>
          <w:szCs w:val="20"/>
        </w:rPr>
        <w:t xml:space="preserve"> </w:t>
      </w:r>
      <w:r w:rsidR="00123203" w:rsidRPr="00CF5F2B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123203" w:rsidRDefault="005233DE" w:rsidP="00123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3203">
        <w:rPr>
          <w:rFonts w:ascii="Times New Roman" w:hAnsi="Times New Roman" w:cs="Times New Roman"/>
          <w:szCs w:val="20"/>
        </w:rPr>
        <w:t xml:space="preserve">    (наименование юридического лица, фамилия, имя, отчество (при наличии)</w:t>
      </w:r>
      <w:r w:rsidR="00123203">
        <w:rPr>
          <w:rFonts w:ascii="Times New Roman" w:hAnsi="Times New Roman" w:cs="Times New Roman"/>
          <w:szCs w:val="20"/>
        </w:rPr>
        <w:t xml:space="preserve"> и</w:t>
      </w:r>
      <w:r w:rsidRPr="00123203">
        <w:rPr>
          <w:rFonts w:ascii="Times New Roman" w:hAnsi="Times New Roman" w:cs="Times New Roman"/>
          <w:szCs w:val="20"/>
        </w:rPr>
        <w:t>ндивидуального предпринимателя или физического лица)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123203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 xml:space="preserve">предоставлении  из  бюджета </w:t>
      </w:r>
      <w:r w:rsidR="00123203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123203">
        <w:rPr>
          <w:rFonts w:ascii="Times New Roman" w:hAnsi="Times New Roman" w:cs="Times New Roman"/>
          <w:sz w:val="24"/>
          <w:szCs w:val="24"/>
        </w:rPr>
        <w:t xml:space="preserve"> субсидий,  в том числе грантов в</w:t>
      </w:r>
      <w:r w:rsidR="00123203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123203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>физическим лицам N _______ (далее - Соглашение).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_______  Соглашения  Получатель должен был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 </w:t>
      </w:r>
      <w:hyperlink w:anchor="P4980">
        <w:r w:rsidRPr="0012320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123203">
        <w:rPr>
          <w:rFonts w:ascii="Times New Roman" w:hAnsi="Times New Roman" w:cs="Times New Roman"/>
          <w:sz w:val="24"/>
          <w:szCs w:val="24"/>
        </w:rPr>
        <w:t>: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1) __________________________________ в срок до "__" _________ 20__ г.;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2) __________________________________ в срок до "__" _________ 20__ г.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>Однако указанные обязательства Получателем _______________________________.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3203">
        <w:rPr>
          <w:rFonts w:ascii="Times New Roman" w:hAnsi="Times New Roman" w:cs="Times New Roman"/>
          <w:szCs w:val="20"/>
        </w:rPr>
        <w:t xml:space="preserve">(не </w:t>
      </w:r>
      <w:proofErr w:type="gramStart"/>
      <w:r w:rsidRPr="00123203">
        <w:rPr>
          <w:rFonts w:ascii="Times New Roman" w:hAnsi="Times New Roman" w:cs="Times New Roman"/>
          <w:szCs w:val="20"/>
        </w:rPr>
        <w:t>исполнены</w:t>
      </w:r>
      <w:proofErr w:type="gramEnd"/>
      <w:r w:rsidRPr="00123203">
        <w:rPr>
          <w:rFonts w:ascii="Times New Roman" w:hAnsi="Times New Roman" w:cs="Times New Roman"/>
          <w:szCs w:val="20"/>
        </w:rPr>
        <w:t>/исполнены</w:t>
      </w:r>
      <w:r w:rsidR="00123203">
        <w:rPr>
          <w:rFonts w:ascii="Times New Roman" w:hAnsi="Times New Roman" w:cs="Times New Roman"/>
          <w:szCs w:val="20"/>
        </w:rPr>
        <w:t xml:space="preserve"> </w:t>
      </w:r>
      <w:r w:rsidRPr="00123203">
        <w:rPr>
          <w:rFonts w:ascii="Times New Roman" w:hAnsi="Times New Roman" w:cs="Times New Roman"/>
          <w:szCs w:val="20"/>
        </w:rPr>
        <w:t>не в полном объеме/исполнены</w:t>
      </w:r>
      <w:r w:rsidR="00123203">
        <w:rPr>
          <w:rFonts w:ascii="Times New Roman" w:hAnsi="Times New Roman" w:cs="Times New Roman"/>
          <w:szCs w:val="20"/>
        </w:rPr>
        <w:t xml:space="preserve"> </w:t>
      </w:r>
      <w:r w:rsidRPr="00123203">
        <w:rPr>
          <w:rFonts w:ascii="Times New Roman" w:hAnsi="Times New Roman" w:cs="Times New Roman"/>
          <w:szCs w:val="20"/>
        </w:rPr>
        <w:t>с нарушением срока)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12320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123203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23203" w:rsidRPr="00CF5F2B" w:rsidRDefault="00123203" w:rsidP="0012320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32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F5F2B">
        <w:rPr>
          <w:rFonts w:ascii="Times New Roman" w:hAnsi="Times New Roman" w:cs="Times New Roman"/>
          <w:szCs w:val="20"/>
        </w:rPr>
        <w:t>(</w:t>
      </w:r>
      <w:r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CF5F2B">
        <w:rPr>
          <w:rFonts w:ascii="Times New Roman" w:hAnsi="Times New Roman" w:cs="Times New Roman"/>
          <w:szCs w:val="20"/>
        </w:rPr>
        <w:t>иной орган</w:t>
      </w:r>
      <w:r>
        <w:rPr>
          <w:rFonts w:ascii="Times New Roman" w:hAnsi="Times New Roman" w:cs="Times New Roman"/>
          <w:szCs w:val="20"/>
        </w:rPr>
        <w:t xml:space="preserve"> </w:t>
      </w:r>
      <w:r w:rsidRPr="00CF5F2B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>сообщает о необходимости уплаты штрафных санкций, размер которых приведен в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>приложении к настоящему Требованию в срок до "__" ___________ 20__ г.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Настоящее Требование считается полученным с момента: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 настоящего</w:t>
      </w:r>
    </w:p>
    <w:p w:rsidR="00123203" w:rsidRPr="00CF5F2B" w:rsidRDefault="005233DE" w:rsidP="00123203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203" w:rsidRPr="0012320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123203" w:rsidRPr="00CF5F2B">
        <w:rPr>
          <w:rFonts w:ascii="Times New Roman" w:hAnsi="Times New Roman" w:cs="Times New Roman"/>
          <w:szCs w:val="20"/>
        </w:rPr>
        <w:t>(</w:t>
      </w:r>
      <w:r w:rsidR="00123203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="00123203" w:rsidRPr="00CF5F2B">
        <w:rPr>
          <w:rFonts w:ascii="Times New Roman" w:hAnsi="Times New Roman" w:cs="Times New Roman"/>
          <w:szCs w:val="20"/>
        </w:rPr>
        <w:t>ин</w:t>
      </w:r>
      <w:r w:rsidR="00123203">
        <w:rPr>
          <w:rFonts w:ascii="Times New Roman" w:hAnsi="Times New Roman" w:cs="Times New Roman"/>
          <w:szCs w:val="20"/>
        </w:rPr>
        <w:t>ым</w:t>
      </w:r>
      <w:r w:rsidR="00123203" w:rsidRPr="00CF5F2B">
        <w:rPr>
          <w:rFonts w:ascii="Times New Roman" w:hAnsi="Times New Roman" w:cs="Times New Roman"/>
          <w:szCs w:val="20"/>
        </w:rPr>
        <w:t xml:space="preserve"> орган</w:t>
      </w:r>
      <w:r w:rsidR="00123203">
        <w:rPr>
          <w:rFonts w:ascii="Times New Roman" w:hAnsi="Times New Roman" w:cs="Times New Roman"/>
          <w:szCs w:val="20"/>
        </w:rPr>
        <w:t>ом (организацией</w:t>
      </w:r>
      <w:r w:rsidR="00123203" w:rsidRPr="00CF5F2B">
        <w:rPr>
          <w:rFonts w:ascii="Times New Roman" w:hAnsi="Times New Roman" w:cs="Times New Roman"/>
          <w:szCs w:val="20"/>
        </w:rPr>
        <w:t>)</w:t>
      </w:r>
      <w:proofErr w:type="gramEnd"/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>Требования в форме электронного документа в государственной интегрированной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"Электронный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123203">
        <w:rPr>
          <w:rFonts w:ascii="Times New Roman" w:hAnsi="Times New Roman" w:cs="Times New Roman"/>
          <w:sz w:val="24"/>
          <w:szCs w:val="24"/>
        </w:rPr>
        <w:t xml:space="preserve">бюджет" </w:t>
      </w:r>
      <w:hyperlink w:anchor="P4981">
        <w:r w:rsidRPr="0012320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123203">
        <w:rPr>
          <w:rFonts w:ascii="Times New Roman" w:hAnsi="Times New Roman" w:cs="Times New Roman"/>
          <w:sz w:val="24"/>
          <w:szCs w:val="24"/>
        </w:rPr>
        <w:t>;</w:t>
      </w:r>
    </w:p>
    <w:p w:rsidR="005233DE" w:rsidRPr="0012320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203">
        <w:rPr>
          <w:rFonts w:ascii="Times New Roman" w:hAnsi="Times New Roman" w:cs="Times New Roman"/>
          <w:sz w:val="24"/>
          <w:szCs w:val="24"/>
        </w:rPr>
        <w:t xml:space="preserve">    получения  Получателем настоящего Требования в виде бумажного документа</w:t>
      </w:r>
      <w:r w:rsidR="005E45C0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82">
        <w:r w:rsidRPr="0012320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23203">
        <w:rPr>
          <w:rFonts w:ascii="Times New Roman" w:hAnsi="Times New Roman" w:cs="Times New Roman"/>
          <w:sz w:val="24"/>
          <w:szCs w:val="24"/>
        </w:rPr>
        <w:t>.</w:t>
      </w:r>
    </w:p>
    <w:p w:rsidR="005233DE" w:rsidRPr="00C514DC" w:rsidRDefault="005233DE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5233DE" w:rsidRPr="00C514D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/</w:t>
            </w:r>
          </w:p>
        </w:tc>
      </w:tr>
      <w:tr w:rsidR="005233DE" w:rsidRPr="00C514DC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3203" w:rsidRPr="00CF5F2B" w:rsidRDefault="00123203" w:rsidP="00123203">
            <w:pPr>
              <w:pStyle w:val="ConsPlusNonformat"/>
              <w:jc w:val="both"/>
              <w:rPr>
                <w:rFonts w:ascii="Times New Roman" w:hAnsi="Times New Roman" w:cs="Times New Roman"/>
                <w:szCs w:val="20"/>
              </w:rPr>
            </w:pPr>
            <w:r w:rsidRPr="00123203">
              <w:rPr>
                <w:rFonts w:ascii="Times New Roman" w:hAnsi="Times New Roman" w:cs="Times New Roman"/>
                <w:szCs w:val="20"/>
              </w:rPr>
              <w:t xml:space="preserve">       Администрации, Управления, ино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123203">
              <w:rPr>
                <w:rFonts w:ascii="Times New Roman" w:hAnsi="Times New Roman" w:cs="Times New Roman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123203">
              <w:rPr>
                <w:rFonts w:ascii="Times New Roman" w:hAnsi="Times New Roman" w:cs="Times New Roman"/>
                <w:szCs w:val="20"/>
              </w:rPr>
              <w:t xml:space="preserve"> (организаци</w:t>
            </w:r>
            <w:r>
              <w:rPr>
                <w:rFonts w:ascii="Times New Roman" w:hAnsi="Times New Roman" w:cs="Times New Roman"/>
                <w:szCs w:val="20"/>
              </w:rPr>
              <w:t>и</w:t>
            </w:r>
            <w:r w:rsidRPr="00CF5F2B">
              <w:rPr>
                <w:rFonts w:ascii="Times New Roman" w:hAnsi="Times New Roman" w:cs="Times New Roman"/>
                <w:szCs w:val="20"/>
              </w:rPr>
              <w:t>)</w:t>
            </w:r>
          </w:p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123203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20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5233DE" w:rsidRPr="00C514DC" w:rsidRDefault="005233D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lastRenderedPageBreak/>
        <w:t>--------------------------------</w:t>
      </w:r>
    </w:p>
    <w:p w:rsidR="005233DE" w:rsidRPr="00123203" w:rsidRDefault="005233DE" w:rsidP="0012320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06" w:name="P4979"/>
      <w:bookmarkEnd w:id="306"/>
      <w:r w:rsidRPr="00123203">
        <w:rPr>
          <w:rFonts w:ascii="Times New Roman" w:hAnsi="Times New Roman" w:cs="Times New Roman"/>
        </w:rPr>
        <w:t>&lt;1</w:t>
      </w:r>
      <w:proofErr w:type="gramStart"/>
      <w:r w:rsidRPr="00123203">
        <w:rPr>
          <w:rFonts w:ascii="Times New Roman" w:hAnsi="Times New Roman" w:cs="Times New Roman"/>
        </w:rPr>
        <w:t>&gt; В</w:t>
      </w:r>
      <w:proofErr w:type="gramEnd"/>
      <w:r w:rsidRPr="00123203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123203" w:rsidRDefault="005233DE" w:rsidP="0012320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07" w:name="P4980"/>
      <w:bookmarkEnd w:id="307"/>
      <w:r w:rsidRPr="00123203">
        <w:rPr>
          <w:rFonts w:ascii="Times New Roman" w:hAnsi="Times New Roman" w:cs="Times New Roman"/>
        </w:rPr>
        <w:t>&lt;2</w:t>
      </w:r>
      <w:proofErr w:type="gramStart"/>
      <w:r w:rsidRPr="00123203">
        <w:rPr>
          <w:rFonts w:ascii="Times New Roman" w:hAnsi="Times New Roman" w:cs="Times New Roman"/>
        </w:rPr>
        <w:t>&gt; У</w:t>
      </w:r>
      <w:proofErr w:type="gramEnd"/>
      <w:r w:rsidRPr="00123203">
        <w:rPr>
          <w:rFonts w:ascii="Times New Roman" w:hAnsi="Times New Roman" w:cs="Times New Roman"/>
        </w:rPr>
        <w:t>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5233DE" w:rsidRPr="00123203" w:rsidRDefault="005233DE" w:rsidP="0012320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08" w:name="P4981"/>
      <w:bookmarkEnd w:id="308"/>
      <w:r w:rsidRPr="00123203">
        <w:rPr>
          <w:rFonts w:ascii="Times New Roman" w:hAnsi="Times New Roman" w:cs="Times New Roman"/>
        </w:rPr>
        <w:t>&lt;3</w:t>
      </w:r>
      <w:proofErr w:type="gramStart"/>
      <w:r w:rsidRPr="00123203">
        <w:rPr>
          <w:rFonts w:ascii="Times New Roman" w:hAnsi="Times New Roman" w:cs="Times New Roman"/>
        </w:rPr>
        <w:t>&gt; П</w:t>
      </w:r>
      <w:proofErr w:type="gramEnd"/>
      <w:r w:rsidRPr="00123203">
        <w:rPr>
          <w:rFonts w:ascii="Times New Roman" w:hAnsi="Times New Roman" w:cs="Times New Roman"/>
        </w:rPr>
        <w:t>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123203" w:rsidRDefault="005233DE" w:rsidP="00123203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09" w:name="P4982"/>
      <w:bookmarkEnd w:id="309"/>
      <w:r w:rsidRPr="00123203">
        <w:rPr>
          <w:rFonts w:ascii="Times New Roman" w:hAnsi="Times New Roman" w:cs="Times New Roman"/>
        </w:rPr>
        <w:t>&lt;4</w:t>
      </w:r>
      <w:proofErr w:type="gramStart"/>
      <w:r w:rsidRPr="00123203">
        <w:rPr>
          <w:rFonts w:ascii="Times New Roman" w:hAnsi="Times New Roman" w:cs="Times New Roman"/>
        </w:rPr>
        <w:t>&gt; П</w:t>
      </w:r>
      <w:proofErr w:type="gramEnd"/>
      <w:r w:rsidRPr="00123203">
        <w:rPr>
          <w:rFonts w:ascii="Times New Roman" w:hAnsi="Times New Roman" w:cs="Times New Roman"/>
        </w:rPr>
        <w:t>редусматривается в случае формирования и подписания требования в форме бумажного документа.</w:t>
      </w:r>
    </w:p>
    <w:p w:rsidR="005233DE" w:rsidRPr="00123203" w:rsidRDefault="005233DE" w:rsidP="00123203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Приложение</w:t>
      </w:r>
    </w:p>
    <w:p w:rsidR="005233DE" w:rsidRPr="00C514DC" w:rsidRDefault="005233DE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Требованию об уплате штрафных санкций</w:t>
      </w: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5E45C0" w:rsidRDefault="005233D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Расчет размера штрафных санкций</w:t>
      </w:r>
    </w:p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134"/>
        <w:gridCol w:w="992"/>
        <w:gridCol w:w="851"/>
        <w:gridCol w:w="1134"/>
        <w:gridCol w:w="708"/>
        <w:gridCol w:w="851"/>
        <w:gridCol w:w="709"/>
        <w:gridCol w:w="567"/>
        <w:gridCol w:w="1134"/>
      </w:tblGrid>
      <w:tr w:rsidR="005233DE" w:rsidRPr="00C514DC" w:rsidTr="005E45C0">
        <w:tc>
          <w:tcPr>
            <w:tcW w:w="488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514DC">
              <w:rPr>
                <w:rFonts w:ascii="Times New Roman" w:hAnsi="Times New Roman" w:cs="Times New Roman"/>
              </w:rPr>
              <w:t>п</w:t>
            </w:r>
            <w:proofErr w:type="gramEnd"/>
            <w:r w:rsidRPr="00C514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Наименование результата (показателя) </w:t>
            </w:r>
            <w:hyperlink w:anchor="P5080">
              <w:r w:rsidRPr="00C514DC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5081">
              <w:r w:rsidRPr="00C514DC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843" w:type="dxa"/>
            <w:gridSpan w:val="2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Плановое значение результата (показателя)</w:t>
            </w:r>
          </w:p>
        </w:tc>
        <w:tc>
          <w:tcPr>
            <w:tcW w:w="708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Достигнутое значение результата (показателя)</w:t>
            </w:r>
          </w:p>
        </w:tc>
        <w:tc>
          <w:tcPr>
            <w:tcW w:w="851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Объем Субсидии, (тыс. </w:t>
            </w:r>
            <w:proofErr w:type="spellStart"/>
            <w:r w:rsidRPr="00C514DC">
              <w:rPr>
                <w:rFonts w:ascii="Times New Roman" w:hAnsi="Times New Roman" w:cs="Times New Roman"/>
              </w:rPr>
              <w:t>руб</w:t>
            </w:r>
            <w:proofErr w:type="spellEnd"/>
            <w:r w:rsidRPr="00C514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Корректирующие коэффициенты </w:t>
            </w:r>
            <w:hyperlink w:anchor="P5082">
              <w:r w:rsidRPr="00C514D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134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Размер штрафных санкций (тыс. </w:t>
            </w:r>
            <w:proofErr w:type="spellStart"/>
            <w:r w:rsidRPr="00C514DC">
              <w:rPr>
                <w:rFonts w:ascii="Times New Roman" w:hAnsi="Times New Roman" w:cs="Times New Roman"/>
              </w:rPr>
              <w:t>руб</w:t>
            </w:r>
            <w:proofErr w:type="spellEnd"/>
            <w:r w:rsidRPr="00C514DC">
              <w:rPr>
                <w:rFonts w:ascii="Times New Roman" w:hAnsi="Times New Roman" w:cs="Times New Roman"/>
              </w:rPr>
              <w:t>)</w:t>
            </w:r>
          </w:p>
        </w:tc>
      </w:tr>
      <w:tr w:rsidR="005233DE" w:rsidRPr="00C514DC" w:rsidTr="005E45C0">
        <w:trPr>
          <w:trHeight w:val="269"/>
        </w:trPr>
        <w:tc>
          <w:tcPr>
            <w:tcW w:w="488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 xml:space="preserve">код по </w:t>
            </w:r>
            <w:hyperlink r:id="rId44">
              <w:r w:rsidRPr="00C514D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 w:rsidTr="005E45C0">
        <w:tc>
          <w:tcPr>
            <w:tcW w:w="488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K1</w:t>
            </w:r>
          </w:p>
        </w:tc>
        <w:tc>
          <w:tcPr>
            <w:tcW w:w="567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K2</w:t>
            </w:r>
          </w:p>
        </w:tc>
        <w:tc>
          <w:tcPr>
            <w:tcW w:w="1134" w:type="dxa"/>
            <w:vMerge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 w:rsidTr="005E45C0">
        <w:tc>
          <w:tcPr>
            <w:tcW w:w="488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11</w:t>
            </w:r>
          </w:p>
        </w:tc>
      </w:tr>
      <w:tr w:rsidR="005233DE" w:rsidRPr="00C514DC" w:rsidTr="005E45C0">
        <w:tc>
          <w:tcPr>
            <w:tcW w:w="488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 w:rsidTr="005E45C0">
        <w:tc>
          <w:tcPr>
            <w:tcW w:w="488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 w:rsidTr="005E45C0">
        <w:tc>
          <w:tcPr>
            <w:tcW w:w="1480" w:type="dxa"/>
            <w:gridSpan w:val="2"/>
          </w:tcPr>
          <w:p w:rsidR="005233DE" w:rsidRPr="00C514DC" w:rsidRDefault="005233DE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5233DE" w:rsidRPr="00C514D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233DE" w:rsidRPr="00C514D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5233DE" w:rsidRPr="00C514DC" w:rsidRDefault="005233DE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--------------------------------</w:t>
      </w:r>
    </w:p>
    <w:p w:rsidR="005233DE" w:rsidRPr="00C514DC" w:rsidRDefault="005233DE" w:rsidP="005E45C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0" w:name="P5080"/>
      <w:bookmarkEnd w:id="310"/>
      <w:r w:rsidRPr="00C514DC">
        <w:rPr>
          <w:rFonts w:ascii="Times New Roman" w:hAnsi="Times New Roman" w:cs="Times New Roman"/>
        </w:rPr>
        <w:t>&lt;5</w:t>
      </w:r>
      <w:proofErr w:type="gramStart"/>
      <w:r w:rsidRPr="00C514DC">
        <w:rPr>
          <w:rFonts w:ascii="Times New Roman" w:hAnsi="Times New Roman" w:cs="Times New Roman"/>
        </w:rPr>
        <w:t>&gt; З</w:t>
      </w:r>
      <w:proofErr w:type="gramEnd"/>
      <w:r w:rsidRPr="00C514DC">
        <w:rPr>
          <w:rFonts w:ascii="Times New Roman" w:hAnsi="Times New Roman" w:cs="Times New Roman"/>
        </w:rPr>
        <w:t>аполняется в соответствии с Правилами предоставления субсидии.</w:t>
      </w:r>
    </w:p>
    <w:p w:rsidR="005233DE" w:rsidRPr="00C514DC" w:rsidRDefault="005233DE" w:rsidP="005E45C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1" w:name="P5081"/>
      <w:bookmarkEnd w:id="311"/>
      <w:r w:rsidRPr="00C514DC">
        <w:rPr>
          <w:rFonts w:ascii="Times New Roman" w:hAnsi="Times New Roman" w:cs="Times New Roman"/>
        </w:rPr>
        <w:t>&lt;6</w:t>
      </w:r>
      <w:proofErr w:type="gramStart"/>
      <w:r w:rsidRPr="00C514DC">
        <w:rPr>
          <w:rFonts w:ascii="Times New Roman" w:hAnsi="Times New Roman" w:cs="Times New Roman"/>
        </w:rPr>
        <w:t>&gt; З</w:t>
      </w:r>
      <w:proofErr w:type="gramEnd"/>
      <w:r w:rsidRPr="00C514DC">
        <w:rPr>
          <w:rFonts w:ascii="Times New Roman" w:hAnsi="Times New Roman" w:cs="Times New Roman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5233DE" w:rsidRPr="00C514DC" w:rsidRDefault="005233DE" w:rsidP="005E45C0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2" w:name="P5082"/>
      <w:bookmarkEnd w:id="312"/>
      <w:r w:rsidRPr="00C514DC">
        <w:rPr>
          <w:rFonts w:ascii="Times New Roman" w:hAnsi="Times New Roman" w:cs="Times New Roman"/>
        </w:rPr>
        <w:t>&lt;7</w:t>
      </w:r>
      <w:proofErr w:type="gramStart"/>
      <w:r w:rsidRPr="00C514DC">
        <w:rPr>
          <w:rFonts w:ascii="Times New Roman" w:hAnsi="Times New Roman" w:cs="Times New Roman"/>
        </w:rPr>
        <w:t>&gt; З</w:t>
      </w:r>
      <w:proofErr w:type="gramEnd"/>
      <w:r w:rsidRPr="00C514DC">
        <w:rPr>
          <w:rFonts w:ascii="Times New Roman" w:hAnsi="Times New Roman" w:cs="Times New Roman"/>
        </w:rPr>
        <w:t>аполняется при необходимости.</w:t>
      </w: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E45C0" w:rsidRDefault="005E45C0">
      <w:pPr>
        <w:pStyle w:val="ConsPlusNormal0"/>
        <w:jc w:val="both"/>
        <w:rPr>
          <w:rFonts w:ascii="Times New Roman" w:hAnsi="Times New Roman" w:cs="Times New Roman"/>
        </w:rPr>
      </w:pPr>
    </w:p>
    <w:p w:rsidR="005E45C0" w:rsidRDefault="005E45C0">
      <w:pPr>
        <w:pStyle w:val="ConsPlusNormal0"/>
        <w:jc w:val="both"/>
        <w:rPr>
          <w:rFonts w:ascii="Times New Roman" w:hAnsi="Times New Roman" w:cs="Times New Roman"/>
        </w:rPr>
      </w:pPr>
    </w:p>
    <w:p w:rsidR="005E45C0" w:rsidRDefault="005E45C0">
      <w:pPr>
        <w:pStyle w:val="ConsPlusNormal0"/>
        <w:jc w:val="both"/>
        <w:rPr>
          <w:rFonts w:ascii="Times New Roman" w:hAnsi="Times New Roman" w:cs="Times New Roman"/>
        </w:rPr>
      </w:pPr>
    </w:p>
    <w:p w:rsidR="005E45C0" w:rsidRPr="00C514DC" w:rsidRDefault="005E45C0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Приложение N 13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C514DC">
        <w:rPr>
          <w:rFonts w:ascii="Times New Roman" w:hAnsi="Times New Roman" w:cs="Times New Roman"/>
        </w:rPr>
        <w:t>утвержденной</w:t>
      </w:r>
      <w:proofErr w:type="gramEnd"/>
      <w:r w:rsidRPr="00C514DC">
        <w:rPr>
          <w:rFonts w:ascii="Times New Roman" w:hAnsi="Times New Roman" w:cs="Times New Roman"/>
        </w:rPr>
        <w:t xml:space="preserve">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C514DC">
        <w:rPr>
          <w:rFonts w:ascii="Times New Roman" w:hAnsi="Times New Roman" w:cs="Times New Roman"/>
        </w:rPr>
        <w:t>национального</w:t>
      </w:r>
      <w:proofErr w:type="gramEnd"/>
      <w:r w:rsidRPr="00C514DC">
        <w:rPr>
          <w:rFonts w:ascii="Times New Roman" w:hAnsi="Times New Roman" w:cs="Times New Roman"/>
        </w:rPr>
        <w:t xml:space="preserve"> </w:t>
      </w:r>
    </w:p>
    <w:p w:rsidR="000E1AE4" w:rsidRPr="00C514DC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Default="005E45C0">
      <w:pPr>
        <w:pStyle w:val="ConsPlusNormal0"/>
        <w:spacing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от 23.01.2024 № 10</w:t>
      </w:r>
    </w:p>
    <w:p w:rsidR="005E45C0" w:rsidRDefault="005E45C0">
      <w:pPr>
        <w:pStyle w:val="ConsPlusNormal0"/>
        <w:spacing w:after="1"/>
        <w:rPr>
          <w:rFonts w:ascii="Times New Roman" w:hAnsi="Times New Roman" w:cs="Times New Roman"/>
        </w:rPr>
      </w:pPr>
    </w:p>
    <w:p w:rsidR="005E45C0" w:rsidRPr="00C514DC" w:rsidRDefault="005E45C0">
      <w:pPr>
        <w:pStyle w:val="ConsPlusNormal0"/>
        <w:spacing w:after="1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33DE" w:rsidRPr="005E45C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3" w:name="P5101"/>
            <w:bookmarkEnd w:id="313"/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об исполнении обязательств по соглашению (договору) о предоставлении из бюджета</w:t>
            </w:r>
            <w:r w:rsidR="005E45C0" w:rsidRPr="005E45C0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 20__ года N _____ </w:t>
            </w:r>
            <w:hyperlink w:anchor="P5238">
              <w:r w:rsidRPr="005E4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233DE" w:rsidRPr="005E45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5E45C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5233DE" w:rsidRPr="005E45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5E45C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5C0">
              <w:rPr>
                <w:rFonts w:ascii="Times New Roman" w:hAnsi="Times New Roman" w:cs="Times New Roman"/>
                <w:sz w:val="20"/>
                <w:szCs w:val="20"/>
              </w:rPr>
              <w:t>(номер акта)</w:t>
            </w:r>
          </w:p>
        </w:tc>
      </w:tr>
    </w:tbl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E45C0" w:rsidRPr="00C16453" w:rsidRDefault="005E45C0" w:rsidP="005E45C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Pr="00C16453">
        <w:rPr>
          <w:rFonts w:ascii="Times New Roman" w:hAnsi="Times New Roman" w:cs="Times New Roman"/>
          <w:szCs w:val="20"/>
        </w:rPr>
        <w:t xml:space="preserve">Федерации </w:t>
      </w:r>
      <w:r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которому  как  получателю  средств  бюджета</w:t>
      </w:r>
      <w:r w:rsidR="005E45C0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5E45C0">
        <w:rPr>
          <w:rFonts w:ascii="Times New Roman" w:hAnsi="Times New Roman" w:cs="Times New Roman"/>
          <w:sz w:val="24"/>
          <w:szCs w:val="24"/>
        </w:rPr>
        <w:t xml:space="preserve">  доведены  лимиты</w:t>
      </w:r>
      <w:r w:rsidR="00907C3E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</w:t>
      </w:r>
      <w:r w:rsidR="001D156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E45C0">
        <w:rPr>
          <w:rFonts w:ascii="Times New Roman" w:hAnsi="Times New Roman" w:cs="Times New Roman"/>
          <w:sz w:val="24"/>
          <w:szCs w:val="24"/>
        </w:rPr>
        <w:t>,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5E45C0">
        <w:rPr>
          <w:rFonts w:ascii="Times New Roman" w:hAnsi="Times New Roman" w:cs="Times New Roman"/>
          <w:szCs w:val="20"/>
        </w:rPr>
        <w:t>(наименование субсидии (гранта</w:t>
      </w:r>
      <w:r w:rsidR="005E45C0"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>в форме субсидии)</w:t>
      </w:r>
      <w:proofErr w:type="gramEnd"/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5C0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5E45C0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___________________________________________________,</w:t>
      </w:r>
    </w:p>
    <w:p w:rsidR="005E45C0" w:rsidRPr="00CF5F2B" w:rsidRDefault="005233DE" w:rsidP="005E45C0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45C0" w:rsidRPr="0012320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45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E45C0" w:rsidRPr="0012320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E45C0" w:rsidRPr="00CF5F2B">
        <w:rPr>
          <w:rFonts w:ascii="Times New Roman" w:hAnsi="Times New Roman" w:cs="Times New Roman"/>
          <w:szCs w:val="20"/>
        </w:rPr>
        <w:t>(</w:t>
      </w:r>
      <w:r w:rsidR="005E45C0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="005E45C0" w:rsidRPr="00CF5F2B">
        <w:rPr>
          <w:rFonts w:ascii="Times New Roman" w:hAnsi="Times New Roman" w:cs="Times New Roman"/>
          <w:szCs w:val="20"/>
        </w:rPr>
        <w:t>иной орган</w:t>
      </w:r>
      <w:r w:rsidR="005E45C0">
        <w:rPr>
          <w:rFonts w:ascii="Times New Roman" w:hAnsi="Times New Roman" w:cs="Times New Roman"/>
          <w:szCs w:val="20"/>
        </w:rPr>
        <w:t xml:space="preserve"> </w:t>
      </w:r>
      <w:r w:rsidR="005E45C0" w:rsidRPr="00CF5F2B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5E45C0" w:rsidRDefault="005233DE" w:rsidP="005E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E45C0">
        <w:rPr>
          <w:rFonts w:ascii="Times New Roman" w:hAnsi="Times New Roman" w:cs="Times New Roman"/>
          <w:szCs w:val="20"/>
        </w:rPr>
        <w:t>(наименование должности, а также фамилия, имя, отчество</w:t>
      </w:r>
      <w:r w:rsidR="005E45C0"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 xml:space="preserve">(при наличии) руководителя </w:t>
      </w:r>
      <w:r w:rsidR="005E45C0">
        <w:rPr>
          <w:rFonts w:ascii="Times New Roman" w:hAnsi="Times New Roman" w:cs="Times New Roman"/>
          <w:szCs w:val="20"/>
        </w:rPr>
        <w:t xml:space="preserve">Администрации (Управления, иного </w:t>
      </w:r>
      <w:r w:rsidRPr="005E45C0">
        <w:rPr>
          <w:rFonts w:ascii="Times New Roman" w:hAnsi="Times New Roman" w:cs="Times New Roman"/>
          <w:szCs w:val="20"/>
        </w:rPr>
        <w:t>органа (организации) или уполномоченного им лица)</w:t>
      </w:r>
      <w:proofErr w:type="gramEnd"/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5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E45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E45C0">
        <w:rPr>
          <w:rFonts w:ascii="Times New Roman" w:hAnsi="Times New Roman" w:cs="Times New Roman"/>
          <w:szCs w:val="20"/>
        </w:rPr>
        <w:t>(реквизиты учредительного документа (положения)</w:t>
      </w:r>
      <w:r w:rsidR="005E45C0">
        <w:rPr>
          <w:rFonts w:ascii="Times New Roman" w:hAnsi="Times New Roman" w:cs="Times New Roman"/>
          <w:szCs w:val="20"/>
        </w:rPr>
        <w:t xml:space="preserve"> Администрации, (Управления, и</w:t>
      </w:r>
      <w:r w:rsidRPr="005E45C0">
        <w:rPr>
          <w:rFonts w:ascii="Times New Roman" w:hAnsi="Times New Roman" w:cs="Times New Roman"/>
          <w:szCs w:val="20"/>
        </w:rPr>
        <w:t xml:space="preserve">ного </w:t>
      </w:r>
      <w:r w:rsidR="005E395A">
        <w:rPr>
          <w:rFonts w:ascii="Times New Roman" w:hAnsi="Times New Roman" w:cs="Times New Roman"/>
          <w:szCs w:val="20"/>
        </w:rPr>
        <w:t xml:space="preserve">  о</w:t>
      </w:r>
      <w:r w:rsidRPr="005E45C0">
        <w:rPr>
          <w:rFonts w:ascii="Times New Roman" w:hAnsi="Times New Roman" w:cs="Times New Roman"/>
          <w:szCs w:val="20"/>
        </w:rPr>
        <w:t>ргана</w:t>
      </w:r>
      <w:r w:rsidR="005E395A"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>(организации), доверенности, приказа или иного</w:t>
      </w:r>
      <w:r w:rsidR="005E395A"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>документа, удостоверяющего полномочия)</w:t>
      </w:r>
      <w:proofErr w:type="gramEnd"/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233DE" w:rsidRPr="005E39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</w:t>
      </w:r>
      <w:r w:rsidRPr="005E395A">
        <w:rPr>
          <w:rFonts w:ascii="Times New Roman" w:hAnsi="Times New Roman" w:cs="Times New Roman"/>
          <w:szCs w:val="20"/>
        </w:rPr>
        <w:t>(наименование юридического лица, фамилия, имя, отчество (при наличии)</w:t>
      </w:r>
      <w:r w:rsidR="005E395A">
        <w:rPr>
          <w:rFonts w:ascii="Times New Roman" w:hAnsi="Times New Roman" w:cs="Times New Roman"/>
          <w:szCs w:val="20"/>
        </w:rPr>
        <w:t xml:space="preserve"> </w:t>
      </w:r>
      <w:r w:rsidRPr="005E395A">
        <w:rPr>
          <w:rFonts w:ascii="Times New Roman" w:hAnsi="Times New Roman" w:cs="Times New Roman"/>
          <w:szCs w:val="20"/>
        </w:rPr>
        <w:t>индивидуального предпринимателя или физического лица)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  <w:r w:rsidR="001D1569">
        <w:rPr>
          <w:rFonts w:ascii="Times New Roman" w:hAnsi="Times New Roman" w:cs="Times New Roman"/>
          <w:sz w:val="24"/>
          <w:szCs w:val="24"/>
        </w:rPr>
        <w:t>___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5E39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E395A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r w:rsidR="005E395A">
        <w:rPr>
          <w:rFonts w:ascii="Times New Roman" w:hAnsi="Times New Roman" w:cs="Times New Roman"/>
          <w:szCs w:val="20"/>
        </w:rPr>
        <w:t xml:space="preserve"> </w:t>
      </w:r>
      <w:r w:rsidRPr="005E395A">
        <w:rPr>
          <w:rFonts w:ascii="Times New Roman" w:hAnsi="Times New Roman" w:cs="Times New Roman"/>
          <w:szCs w:val="20"/>
        </w:rPr>
        <w:t>лица, представляющего Получателя, или уполномоченного им лица, фамилия,</w:t>
      </w:r>
      <w:r w:rsidR="005E395A">
        <w:rPr>
          <w:rFonts w:ascii="Times New Roman" w:hAnsi="Times New Roman" w:cs="Times New Roman"/>
          <w:szCs w:val="20"/>
        </w:rPr>
        <w:t xml:space="preserve"> </w:t>
      </w:r>
      <w:r w:rsidRPr="005E395A">
        <w:rPr>
          <w:rFonts w:ascii="Times New Roman" w:hAnsi="Times New Roman" w:cs="Times New Roman"/>
          <w:szCs w:val="20"/>
        </w:rPr>
        <w:t>имя, отчество (при наличии) индивидуального предпринимателя</w:t>
      </w:r>
      <w:r w:rsidR="005E395A">
        <w:rPr>
          <w:rFonts w:ascii="Times New Roman" w:hAnsi="Times New Roman" w:cs="Times New Roman"/>
          <w:szCs w:val="20"/>
        </w:rPr>
        <w:t xml:space="preserve"> </w:t>
      </w:r>
      <w:r w:rsidRPr="005E395A">
        <w:rPr>
          <w:rFonts w:ascii="Times New Roman" w:hAnsi="Times New Roman" w:cs="Times New Roman"/>
          <w:szCs w:val="20"/>
        </w:rPr>
        <w:t>или физического лица)</w:t>
      </w:r>
      <w:proofErr w:type="gramEnd"/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5C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E45C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</w:t>
      </w:r>
      <w:r w:rsidR="001D1569">
        <w:rPr>
          <w:rFonts w:ascii="Times New Roman" w:hAnsi="Times New Roman" w:cs="Times New Roman"/>
          <w:sz w:val="24"/>
          <w:szCs w:val="24"/>
        </w:rPr>
        <w:t>___</w:t>
      </w:r>
      <w:r w:rsidRPr="005E45C0">
        <w:rPr>
          <w:rFonts w:ascii="Times New Roman" w:hAnsi="Times New Roman" w:cs="Times New Roman"/>
          <w:sz w:val="24"/>
          <w:szCs w:val="24"/>
        </w:rPr>
        <w:t>,</w:t>
      </w:r>
    </w:p>
    <w:p w:rsidR="005233DE" w:rsidRPr="005E39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5E45C0">
        <w:rPr>
          <w:rFonts w:ascii="Times New Roman" w:hAnsi="Times New Roman" w:cs="Times New Roman"/>
          <w:sz w:val="24"/>
          <w:szCs w:val="24"/>
        </w:rPr>
        <w:t>(</w:t>
      </w:r>
      <w:r w:rsidRPr="005E395A">
        <w:rPr>
          <w:rFonts w:ascii="Times New Roman" w:hAnsi="Times New Roman" w:cs="Times New Roman"/>
          <w:szCs w:val="20"/>
        </w:rPr>
        <w:t>реквизиты устава юридического лица,</w:t>
      </w:r>
      <w:r w:rsidR="005E395A">
        <w:rPr>
          <w:rFonts w:ascii="Times New Roman" w:hAnsi="Times New Roman" w:cs="Times New Roman"/>
          <w:szCs w:val="20"/>
        </w:rPr>
        <w:t xml:space="preserve"> с</w:t>
      </w:r>
      <w:r w:rsidRPr="005E395A">
        <w:rPr>
          <w:rFonts w:ascii="Times New Roman" w:hAnsi="Times New Roman" w:cs="Times New Roman"/>
          <w:szCs w:val="20"/>
        </w:rPr>
        <w:t>видетельства о государственной регистрации</w:t>
      </w:r>
      <w:proofErr w:type="gramEnd"/>
    </w:p>
    <w:p w:rsidR="005233DE" w:rsidRPr="005E39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395A">
        <w:rPr>
          <w:rFonts w:ascii="Times New Roman" w:hAnsi="Times New Roman" w:cs="Times New Roman"/>
          <w:szCs w:val="20"/>
        </w:rPr>
        <w:lastRenderedPageBreak/>
        <w:t xml:space="preserve">                           </w:t>
      </w:r>
      <w:r w:rsidR="005E395A">
        <w:rPr>
          <w:rFonts w:ascii="Times New Roman" w:hAnsi="Times New Roman" w:cs="Times New Roman"/>
          <w:szCs w:val="20"/>
        </w:rPr>
        <w:t xml:space="preserve">            </w:t>
      </w:r>
      <w:r w:rsidRPr="005E395A">
        <w:rPr>
          <w:rFonts w:ascii="Times New Roman" w:hAnsi="Times New Roman" w:cs="Times New Roman"/>
          <w:szCs w:val="20"/>
        </w:rPr>
        <w:t>индивидуального предпринимателя, доверенности)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далее именуемые "Стороны", составили настоящий Акт о нижеследующем.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  По  соглашению  (договору) о предоставлении из бюджета</w:t>
      </w:r>
      <w:r w:rsidR="005E395A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5E45C0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 от "__" _________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20__   г.   N   _______   (далее   соответственно  -  Соглашение, Субсидия)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Получателем: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1.1. Обязательства по Соглашению выполнены в полном объеме </w:t>
      </w:r>
      <w:hyperlink w:anchor="P5239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.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1.1.1.   Объем   финансового   обеспечения   расходов,  предусмотренных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Соглашением, необходимых для оплаты принятых в целях достижения результатов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предоставления  Субсидии  на 1 января 20__ г. </w:t>
      </w:r>
      <w:hyperlink w:anchor="P5240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, в соответствии с отчетом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о  достижении  значений  результатов   предоставления   Субсидии   составил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_______________ (______________________) рублей ____ копеек</w:t>
      </w:r>
      <w:proofErr w:type="gramStart"/>
      <w:r w:rsidRPr="005E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9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E395A" w:rsidRPr="005E395A">
        <w:rPr>
          <w:rFonts w:ascii="Times New Roman" w:hAnsi="Times New Roman" w:cs="Times New Roman"/>
          <w:szCs w:val="20"/>
        </w:rPr>
        <w:t>(</w:t>
      </w:r>
      <w:proofErr w:type="gramStart"/>
      <w:r w:rsidR="005E395A" w:rsidRPr="005E395A">
        <w:rPr>
          <w:rFonts w:ascii="Times New Roman" w:hAnsi="Times New Roman" w:cs="Times New Roman"/>
          <w:szCs w:val="20"/>
        </w:rPr>
        <w:t>с</w:t>
      </w:r>
      <w:proofErr w:type="gramEnd"/>
      <w:r w:rsidR="005E395A" w:rsidRPr="005E395A">
        <w:rPr>
          <w:rFonts w:ascii="Times New Roman" w:hAnsi="Times New Roman" w:cs="Times New Roman"/>
          <w:szCs w:val="20"/>
        </w:rPr>
        <w:t xml:space="preserve">умма цифрами)     </w:t>
      </w:r>
      <w:r w:rsidR="005E39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3DE" w:rsidRPr="005E395A" w:rsidRDefault="005E39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</w:t>
      </w:r>
      <w:r w:rsidR="005233DE" w:rsidRPr="005E395A">
        <w:rPr>
          <w:rFonts w:ascii="Times New Roman" w:hAnsi="Times New Roman" w:cs="Times New Roman"/>
          <w:szCs w:val="20"/>
        </w:rPr>
        <w:t xml:space="preserve">     (сумма прописью)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1.2. Обязательства по Соглашению выполнены не в полном объеме </w:t>
      </w:r>
      <w:hyperlink w:anchor="P5241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.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1.2.1.   Объем   финансового   обеспечения   расходов,  предусмотренных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Соглашением, необходимых для оплаты принятых в целях достижения результатов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предоставления  Субсидии  на 1 января 20__ г. </w:t>
      </w:r>
      <w:hyperlink w:anchor="P5240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, в соответствии с отчетом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о  достижении   значений  результатов  предоставления   Субсидии   составил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_______________ (______________________) рублей ____ копеек</w:t>
      </w:r>
      <w:proofErr w:type="gramStart"/>
      <w:r w:rsidRPr="005E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39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395A" w:rsidRPr="005E395A">
        <w:rPr>
          <w:rFonts w:ascii="Times New Roman" w:hAnsi="Times New Roman" w:cs="Times New Roman"/>
          <w:szCs w:val="20"/>
        </w:rPr>
        <w:t>(</w:t>
      </w:r>
      <w:proofErr w:type="gramStart"/>
      <w:r w:rsidR="005E395A" w:rsidRPr="005E395A">
        <w:rPr>
          <w:rFonts w:ascii="Times New Roman" w:hAnsi="Times New Roman" w:cs="Times New Roman"/>
          <w:szCs w:val="20"/>
        </w:rPr>
        <w:t>с</w:t>
      </w:r>
      <w:proofErr w:type="gramEnd"/>
      <w:r w:rsidR="005E395A" w:rsidRPr="005E395A">
        <w:rPr>
          <w:rFonts w:ascii="Times New Roman" w:hAnsi="Times New Roman" w:cs="Times New Roman"/>
          <w:szCs w:val="20"/>
        </w:rPr>
        <w:t xml:space="preserve">умма цифрами)     </w:t>
      </w:r>
      <w:r w:rsidR="005E39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33DE" w:rsidRPr="005E395A" w:rsidRDefault="005E39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="005233DE" w:rsidRPr="005E395A">
        <w:rPr>
          <w:rFonts w:ascii="Times New Roman" w:hAnsi="Times New Roman" w:cs="Times New Roman"/>
          <w:szCs w:val="20"/>
        </w:rPr>
        <w:t xml:space="preserve"> (сумма прописью)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1.2.2. В соответствии с решением ______________________________________</w:t>
      </w:r>
    </w:p>
    <w:p w:rsidR="005E395A" w:rsidRPr="00CF5F2B" w:rsidRDefault="005E395A" w:rsidP="005E39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</w:t>
      </w:r>
      <w:r w:rsidRPr="00123203">
        <w:rPr>
          <w:rFonts w:ascii="Times New Roman" w:hAnsi="Times New Roman" w:cs="Times New Roman"/>
          <w:szCs w:val="20"/>
        </w:rPr>
        <w:t>Администрации, Управления, ино</w:t>
      </w:r>
      <w:r>
        <w:rPr>
          <w:rFonts w:ascii="Times New Roman" w:hAnsi="Times New Roman" w:cs="Times New Roman"/>
          <w:szCs w:val="20"/>
        </w:rPr>
        <w:t>го</w:t>
      </w:r>
      <w:r w:rsidRPr="00123203">
        <w:rPr>
          <w:rFonts w:ascii="Times New Roman" w:hAnsi="Times New Roman" w:cs="Times New Roman"/>
          <w:szCs w:val="20"/>
        </w:rPr>
        <w:t xml:space="preserve"> орган</w:t>
      </w:r>
      <w:r>
        <w:rPr>
          <w:rFonts w:ascii="Times New Roman" w:hAnsi="Times New Roman" w:cs="Times New Roman"/>
          <w:szCs w:val="20"/>
        </w:rPr>
        <w:t>а</w:t>
      </w:r>
      <w:r w:rsidRPr="00123203">
        <w:rPr>
          <w:rFonts w:ascii="Times New Roman" w:hAnsi="Times New Roman" w:cs="Times New Roman"/>
          <w:szCs w:val="20"/>
        </w:rPr>
        <w:t xml:space="preserve"> (организаци</w:t>
      </w:r>
      <w:r>
        <w:rPr>
          <w:rFonts w:ascii="Times New Roman" w:hAnsi="Times New Roman" w:cs="Times New Roman"/>
          <w:szCs w:val="20"/>
        </w:rPr>
        <w:t>и</w:t>
      </w:r>
      <w:r w:rsidRPr="00CF5F2B">
        <w:rPr>
          <w:rFonts w:ascii="Times New Roman" w:hAnsi="Times New Roman" w:cs="Times New Roman"/>
          <w:szCs w:val="20"/>
        </w:rPr>
        <w:t>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об  использовании  остатка  Субсидии,  не использованного по состоянию на 1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января  20__  г.,  принятого  в  соответствии с </w:t>
      </w:r>
      <w:hyperlink w:anchor="P514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пунктом 4.2.2.1</w:t>
        </w:r>
      </w:hyperlink>
      <w:r w:rsidRPr="005E45C0">
        <w:rPr>
          <w:rFonts w:ascii="Times New Roman" w:hAnsi="Times New Roman" w:cs="Times New Roman"/>
          <w:sz w:val="24"/>
          <w:szCs w:val="24"/>
        </w:rPr>
        <w:t xml:space="preserve"> Соглашения,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средства в объеме</w:t>
      </w:r>
      <w:proofErr w:type="gramStart"/>
      <w:r w:rsidRPr="005E45C0">
        <w:rPr>
          <w:rFonts w:ascii="Times New Roman" w:hAnsi="Times New Roman" w:cs="Times New Roman"/>
          <w:sz w:val="24"/>
          <w:szCs w:val="24"/>
        </w:rPr>
        <w:t xml:space="preserve"> _______________ (____________________) </w:t>
      </w:r>
      <w:proofErr w:type="gramEnd"/>
      <w:r w:rsidRPr="005E45C0">
        <w:rPr>
          <w:rFonts w:ascii="Times New Roman" w:hAnsi="Times New Roman" w:cs="Times New Roman"/>
          <w:sz w:val="24"/>
          <w:szCs w:val="24"/>
        </w:rPr>
        <w:t>рублей ____ копеек</w:t>
      </w:r>
    </w:p>
    <w:p w:rsidR="005233DE" w:rsidRPr="005E39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395A">
        <w:rPr>
          <w:rFonts w:ascii="Times New Roman" w:hAnsi="Times New Roman" w:cs="Times New Roman"/>
          <w:szCs w:val="20"/>
        </w:rPr>
        <w:t xml:space="preserve">      (сумма цифрами)    (сумма прописью)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используются на цели, установленные в </w:t>
      </w:r>
      <w:hyperlink w:anchor="P127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5E45C0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5242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.</w:t>
      </w:r>
    </w:p>
    <w:p w:rsidR="005233DE" w:rsidRPr="005E39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1.2.3.  В  соответствии  с  отчетом  о  достижении значений результатов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предоставления Субсидии на 1 января 20__ г. </w:t>
      </w:r>
      <w:hyperlink w:anchor="P5240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 xml:space="preserve"> средства Субсидии в размере</w:t>
      </w:r>
      <w:r w:rsidR="005E395A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_____________________ (______________________________) рублей ____ копеек </w:t>
      </w:r>
      <w:proofErr w:type="gramStart"/>
      <w:r w:rsidRPr="005E45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E395A">
        <w:rPr>
          <w:rFonts w:ascii="Times New Roman" w:hAnsi="Times New Roman" w:cs="Times New Roman"/>
          <w:sz w:val="24"/>
          <w:szCs w:val="24"/>
        </w:rPr>
        <w:t xml:space="preserve">      </w:t>
      </w:r>
      <w:r w:rsidR="005E395A" w:rsidRPr="005E395A">
        <w:rPr>
          <w:rFonts w:ascii="Times New Roman" w:hAnsi="Times New Roman" w:cs="Times New Roman"/>
          <w:szCs w:val="20"/>
        </w:rPr>
        <w:t xml:space="preserve">(сумма цифрами)             </w:t>
      </w:r>
      <w:r w:rsidR="005E395A">
        <w:rPr>
          <w:rFonts w:ascii="Times New Roman" w:hAnsi="Times New Roman" w:cs="Times New Roman"/>
          <w:szCs w:val="20"/>
        </w:rPr>
        <w:t xml:space="preserve">                 </w:t>
      </w:r>
      <w:r w:rsidR="005E39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395A">
        <w:rPr>
          <w:rFonts w:ascii="Times New Roman" w:hAnsi="Times New Roman" w:cs="Times New Roman"/>
          <w:szCs w:val="20"/>
        </w:rPr>
        <w:t xml:space="preserve">           </w:t>
      </w:r>
      <w:r w:rsidR="005E395A">
        <w:rPr>
          <w:rFonts w:ascii="Times New Roman" w:hAnsi="Times New Roman" w:cs="Times New Roman"/>
          <w:szCs w:val="20"/>
        </w:rPr>
        <w:t xml:space="preserve">                    </w:t>
      </w:r>
      <w:r w:rsidRPr="005E395A">
        <w:rPr>
          <w:rFonts w:ascii="Times New Roman" w:hAnsi="Times New Roman" w:cs="Times New Roman"/>
          <w:szCs w:val="20"/>
        </w:rPr>
        <w:t>(сумма прописью)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5C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E45C0">
        <w:rPr>
          <w:rFonts w:ascii="Times New Roman" w:hAnsi="Times New Roman" w:cs="Times New Roman"/>
          <w:sz w:val="24"/>
          <w:szCs w:val="24"/>
        </w:rPr>
        <w:t xml:space="preserve">  с  </w:t>
      </w:r>
      <w:hyperlink w:anchor="P737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пунктом  4.3.21</w:t>
        </w:r>
      </w:hyperlink>
      <w:r w:rsidRPr="005E45C0">
        <w:rPr>
          <w:rFonts w:ascii="Times New Roman" w:hAnsi="Times New Roman" w:cs="Times New Roman"/>
          <w:sz w:val="24"/>
          <w:szCs w:val="24"/>
        </w:rPr>
        <w:t xml:space="preserve"> Соглашения подлежат возврату в бюджет </w:t>
      </w:r>
      <w:r w:rsidR="005E395A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5E45C0">
        <w:rPr>
          <w:rFonts w:ascii="Times New Roman" w:hAnsi="Times New Roman" w:cs="Times New Roman"/>
          <w:sz w:val="24"/>
          <w:szCs w:val="24"/>
        </w:rPr>
        <w:t xml:space="preserve">в срок до "__" ______ 20__ г. по следующим реквизитам </w:t>
      </w:r>
      <w:hyperlink w:anchor="P5243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&lt;5.1&gt;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: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код классификации расходов бюджета</w:t>
      </w:r>
      <w:r w:rsidR="00907C3E" w:rsidRPr="00907C3E">
        <w:rPr>
          <w:rFonts w:ascii="Times New Roman" w:hAnsi="Times New Roman" w:cs="Times New Roman"/>
          <w:sz w:val="24"/>
          <w:szCs w:val="24"/>
        </w:rPr>
        <w:t xml:space="preserve"> </w:t>
      </w:r>
      <w:r w:rsidR="00907C3E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907C3E" w:rsidRP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___________ </w:t>
      </w:r>
      <w:hyperlink w:anchor="P5244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;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код классификации доходов бюджета </w:t>
      </w:r>
      <w:r w:rsidR="00907C3E">
        <w:rPr>
          <w:rFonts w:ascii="Times New Roman" w:hAnsi="Times New Roman" w:cs="Times New Roman"/>
          <w:sz w:val="24"/>
          <w:szCs w:val="24"/>
        </w:rPr>
        <w:t>Олонецкого национального муниципального района</w:t>
      </w:r>
      <w:r w:rsidR="00907C3E" w:rsidRPr="005E45C0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___________ </w:t>
      </w:r>
      <w:hyperlink w:anchor="P5245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&lt;6.1&gt;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.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2. Настоящий Акт заключен Сторонами в форме: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2.1.   электронного   документа   в   государственной   интегрированной</w:t>
      </w:r>
      <w:r w:rsidR="00907C3E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"Электронный</w:t>
      </w:r>
      <w:r w:rsidR="00907C3E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бюджет"  и  подписан  усиленными  квалифицированными электронными подписями</w:t>
      </w:r>
      <w:r w:rsidR="00907C3E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>лиц,  имеющих  право  действовать от имени каждой из Сторон настоящего Акта</w:t>
      </w:r>
      <w:r w:rsidR="00907C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46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;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2.2.  бумажного  документа в двух экземплярах, по одному экземпляру для</w:t>
      </w:r>
      <w:r w:rsidR="001D1569">
        <w:rPr>
          <w:rFonts w:ascii="Times New Roman" w:hAnsi="Times New Roman" w:cs="Times New Roman"/>
          <w:sz w:val="24"/>
          <w:szCs w:val="24"/>
        </w:rPr>
        <w:t xml:space="preserve"> </w:t>
      </w:r>
      <w:r w:rsidRPr="005E45C0"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hyperlink w:anchor="P5247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.</w:t>
      </w: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            3. Реквизиты Сторон </w:t>
      </w:r>
      <w:hyperlink w:anchor="P5248">
        <w:r w:rsidRPr="005E45C0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5E45C0">
        <w:rPr>
          <w:rFonts w:ascii="Times New Roman" w:hAnsi="Times New Roman" w:cs="Times New Roman"/>
          <w:sz w:val="24"/>
          <w:szCs w:val="24"/>
        </w:rPr>
        <w:t>:</w:t>
      </w:r>
    </w:p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2799"/>
        <w:gridCol w:w="4529"/>
      </w:tblGrid>
      <w:tr w:rsidR="005233DE" w:rsidRPr="005E45C0">
        <w:tc>
          <w:tcPr>
            <w:tcW w:w="4529" w:type="dxa"/>
            <w:gridSpan w:val="2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233DE" w:rsidRPr="00907C3E" w:rsidRDefault="005233DE" w:rsidP="00907C3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C3E" w:rsidRPr="00907C3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7C3E" w:rsidRPr="00907C3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</w:t>
            </w: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 xml:space="preserve"> иного органа (организации)</w:t>
            </w:r>
            <w:proofErr w:type="gramEnd"/>
          </w:p>
        </w:tc>
        <w:tc>
          <w:tcPr>
            <w:tcW w:w="4529" w:type="dxa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5233DE" w:rsidRPr="005E45C0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233DE" w:rsidRPr="005E45C0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5233DE" w:rsidRPr="00907C3E" w:rsidRDefault="005233DE" w:rsidP="00907C3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7C3E" w:rsidRPr="00907C3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7C3E" w:rsidRPr="00907C3E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, иного органа (организации)</w:t>
            </w:r>
            <w:proofErr w:type="gramEnd"/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5E45C0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5">
              <w:r w:rsidRPr="005E4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6">
              <w:r w:rsidRPr="005E4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233DE" w:rsidRPr="005E45C0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bottom w:val="nil"/>
            </w:tcBorders>
            <w:vAlign w:val="center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tcBorders>
              <w:bottom w:val="nil"/>
            </w:tcBorders>
            <w:vAlign w:val="center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233DE" w:rsidRPr="005E45C0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nil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5E45C0">
        <w:tc>
          <w:tcPr>
            <w:tcW w:w="4529" w:type="dxa"/>
            <w:gridSpan w:val="2"/>
            <w:vAlign w:val="center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249">
              <w:r w:rsidRPr="005E45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</w:tbl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5E45C0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               4. Подписи Сторон:</w:t>
      </w:r>
    </w:p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3045"/>
        <w:gridCol w:w="1454"/>
        <w:gridCol w:w="3075"/>
      </w:tblGrid>
      <w:tr w:rsidR="005233DE" w:rsidRPr="005E45C0">
        <w:tc>
          <w:tcPr>
            <w:tcW w:w="4529" w:type="dxa"/>
            <w:gridSpan w:val="2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233DE" w:rsidRPr="005E45C0" w:rsidRDefault="00907C3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(Администрации, Управления,  иного органа (организации)</w:t>
            </w:r>
            <w:proofErr w:type="gramEnd"/>
          </w:p>
        </w:tc>
        <w:tc>
          <w:tcPr>
            <w:tcW w:w="4529" w:type="dxa"/>
            <w:gridSpan w:val="2"/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5233DE" w:rsidRPr="005E45C0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/ _______________________</w:t>
            </w:r>
          </w:p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5233DE" w:rsidRPr="005E45C0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5233DE" w:rsidRPr="005E45C0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E45C0">
              <w:rPr>
                <w:rFonts w:ascii="Times New Roman" w:hAnsi="Times New Roman" w:cs="Times New Roman"/>
                <w:sz w:val="24"/>
                <w:szCs w:val="24"/>
              </w:rPr>
              <w:t>/ _______________________</w:t>
            </w:r>
          </w:p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233DE" w:rsidRPr="005E45C0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5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4" w:name="P5238"/>
      <w:bookmarkEnd w:id="314"/>
      <w:r w:rsidRPr="00907C3E">
        <w:rPr>
          <w:rFonts w:ascii="Times New Roman" w:hAnsi="Times New Roman" w:cs="Times New Roman"/>
        </w:rPr>
        <w:t>&lt;1</w:t>
      </w:r>
      <w:proofErr w:type="gramStart"/>
      <w:r w:rsidRPr="00907C3E">
        <w:rPr>
          <w:rFonts w:ascii="Times New Roman" w:hAnsi="Times New Roman" w:cs="Times New Roman"/>
        </w:rPr>
        <w:t>&gt; В</w:t>
      </w:r>
      <w:proofErr w:type="gramEnd"/>
      <w:r w:rsidRPr="00907C3E">
        <w:rPr>
          <w:rFonts w:ascii="Times New Roman" w:hAnsi="Times New Roman" w:cs="Times New Roman"/>
        </w:rPr>
        <w:t xml:space="preserve"> случае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5" w:name="P5239"/>
      <w:bookmarkEnd w:id="315"/>
      <w:r w:rsidRPr="00907C3E">
        <w:rPr>
          <w:rFonts w:ascii="Times New Roman" w:hAnsi="Times New Roman" w:cs="Times New Roman"/>
        </w:rPr>
        <w:t>&lt;2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>редусматривается в случае, если Получатель выполнил обязательства по Соглашению в полном объеме.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6" w:name="P5240"/>
      <w:bookmarkEnd w:id="316"/>
      <w:r w:rsidRPr="00907C3E">
        <w:rPr>
          <w:rFonts w:ascii="Times New Roman" w:hAnsi="Times New Roman" w:cs="Times New Roman"/>
        </w:rPr>
        <w:t>&lt;3</w:t>
      </w:r>
      <w:proofErr w:type="gramStart"/>
      <w:r w:rsidRPr="00907C3E">
        <w:rPr>
          <w:rFonts w:ascii="Times New Roman" w:hAnsi="Times New Roman" w:cs="Times New Roman"/>
        </w:rPr>
        <w:t>&gt; У</w:t>
      </w:r>
      <w:proofErr w:type="gramEnd"/>
      <w:r w:rsidRPr="00907C3E">
        <w:rPr>
          <w:rFonts w:ascii="Times New Roman" w:hAnsi="Times New Roman" w:cs="Times New Roman"/>
        </w:rPr>
        <w:t>казывается год, следующий за годом предоставления Субсидии.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7" w:name="P5241"/>
      <w:bookmarkEnd w:id="317"/>
      <w:r w:rsidRPr="00907C3E">
        <w:rPr>
          <w:rFonts w:ascii="Times New Roman" w:hAnsi="Times New Roman" w:cs="Times New Roman"/>
        </w:rPr>
        <w:t>&lt;4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>редусматривается в случае, если Получатель выполнил обязательства по Соглашению не в полном объеме.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8" w:name="P5242"/>
      <w:bookmarkEnd w:id="318"/>
      <w:r w:rsidRPr="00907C3E">
        <w:rPr>
          <w:rFonts w:ascii="Times New Roman" w:hAnsi="Times New Roman" w:cs="Times New Roman"/>
        </w:rPr>
        <w:t>&lt;5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 xml:space="preserve">редусматривается в случае, если </w:t>
      </w:r>
      <w:r w:rsidR="00907C3E">
        <w:rPr>
          <w:rFonts w:ascii="Times New Roman" w:hAnsi="Times New Roman" w:cs="Times New Roman"/>
        </w:rPr>
        <w:t xml:space="preserve">Администрацией, Управлением, </w:t>
      </w:r>
      <w:r w:rsidRPr="00907C3E">
        <w:rPr>
          <w:rFonts w:ascii="Times New Roman" w:hAnsi="Times New Roman" w:cs="Times New Roman"/>
        </w:rPr>
        <w:t xml:space="preserve"> иным органом (организацией) принято решение о подтверждении потребности Получателя в остатке Субсидии.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19" w:name="P5243"/>
      <w:bookmarkEnd w:id="319"/>
      <w:r w:rsidRPr="00907C3E">
        <w:rPr>
          <w:rFonts w:ascii="Times New Roman" w:hAnsi="Times New Roman" w:cs="Times New Roman"/>
        </w:rPr>
        <w:t>&lt;5.1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 xml:space="preserve">редусматривается в случае, если средства Субсидии полностью или частично подлежат возврату в </w:t>
      </w:r>
      <w:r w:rsidR="00907C3E">
        <w:rPr>
          <w:rFonts w:ascii="Times New Roman" w:hAnsi="Times New Roman" w:cs="Times New Roman"/>
        </w:rPr>
        <w:t>бюджет Олонецкого национального муниципального района.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20" w:name="P5244"/>
      <w:bookmarkEnd w:id="320"/>
      <w:r w:rsidRPr="00907C3E">
        <w:rPr>
          <w:rFonts w:ascii="Times New Roman" w:hAnsi="Times New Roman" w:cs="Times New Roman"/>
        </w:rPr>
        <w:t>&lt;6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>редусматривается в случае возврата средств Субсидии в текущем финансовом году.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21" w:name="P5245"/>
      <w:bookmarkEnd w:id="321"/>
      <w:r w:rsidRPr="00907C3E">
        <w:rPr>
          <w:rFonts w:ascii="Times New Roman" w:hAnsi="Times New Roman" w:cs="Times New Roman"/>
        </w:rPr>
        <w:t>&lt;6.1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>редусматривается в случае возврата средств Субсидии в году, следующем за годом предоставления Субсидии.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22" w:name="P5246"/>
      <w:bookmarkEnd w:id="322"/>
      <w:r w:rsidRPr="00907C3E">
        <w:rPr>
          <w:rFonts w:ascii="Times New Roman" w:hAnsi="Times New Roman" w:cs="Times New Roman"/>
        </w:rPr>
        <w:t>&lt;7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23" w:name="P5247"/>
      <w:bookmarkEnd w:id="323"/>
      <w:r w:rsidRPr="00907C3E">
        <w:rPr>
          <w:rFonts w:ascii="Times New Roman" w:hAnsi="Times New Roman" w:cs="Times New Roman"/>
        </w:rPr>
        <w:t>&lt;8</w:t>
      </w:r>
      <w:proofErr w:type="gramStart"/>
      <w:r w:rsidRPr="00907C3E">
        <w:rPr>
          <w:rFonts w:ascii="Times New Roman" w:hAnsi="Times New Roman" w:cs="Times New Roman"/>
        </w:rPr>
        <w:t>&gt; П</w:t>
      </w:r>
      <w:proofErr w:type="gramEnd"/>
      <w:r w:rsidRPr="00907C3E">
        <w:rPr>
          <w:rFonts w:ascii="Times New Roman" w:hAnsi="Times New Roman" w:cs="Times New Roman"/>
        </w:rPr>
        <w:t>редусматривается в случае составления и подписания Акта в форме бумажного документа.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24" w:name="P5248"/>
      <w:bookmarkEnd w:id="324"/>
      <w:r w:rsidRPr="00907C3E">
        <w:rPr>
          <w:rFonts w:ascii="Times New Roman" w:hAnsi="Times New Roman" w:cs="Times New Roman"/>
        </w:rPr>
        <w:t>&lt;9&gt;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5233DE" w:rsidRPr="00907C3E" w:rsidRDefault="005233DE" w:rsidP="00907C3E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25" w:name="P5249"/>
      <w:bookmarkEnd w:id="325"/>
      <w:r w:rsidRPr="00907C3E">
        <w:rPr>
          <w:rFonts w:ascii="Times New Roman" w:hAnsi="Times New Roman" w:cs="Times New Roman"/>
        </w:rPr>
        <w:t>&lt;10</w:t>
      </w:r>
      <w:proofErr w:type="gramStart"/>
      <w:r w:rsidRPr="00907C3E">
        <w:rPr>
          <w:rFonts w:ascii="Times New Roman" w:hAnsi="Times New Roman" w:cs="Times New Roman"/>
        </w:rPr>
        <w:t>&gt; Д</w:t>
      </w:r>
      <w:proofErr w:type="gramEnd"/>
      <w:r w:rsidRPr="00907C3E">
        <w:rPr>
          <w:rFonts w:ascii="Times New Roman" w:hAnsi="Times New Roman" w:cs="Times New Roman"/>
        </w:rPr>
        <w:t>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5233DE" w:rsidRPr="005E45C0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907C3E" w:rsidRPr="00C514DC" w:rsidRDefault="00907C3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Приложение N 14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C514DC">
        <w:rPr>
          <w:rFonts w:ascii="Times New Roman" w:hAnsi="Times New Roman" w:cs="Times New Roman"/>
        </w:rPr>
        <w:t>утвержденной</w:t>
      </w:r>
      <w:proofErr w:type="gramEnd"/>
      <w:r w:rsidRPr="00C514DC">
        <w:rPr>
          <w:rFonts w:ascii="Times New Roman" w:hAnsi="Times New Roman" w:cs="Times New Roman"/>
        </w:rPr>
        <w:t xml:space="preserve">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C514DC">
        <w:rPr>
          <w:rFonts w:ascii="Times New Roman" w:hAnsi="Times New Roman" w:cs="Times New Roman"/>
        </w:rPr>
        <w:t>национального</w:t>
      </w:r>
      <w:proofErr w:type="gramEnd"/>
      <w:r w:rsidRPr="00C514DC">
        <w:rPr>
          <w:rFonts w:ascii="Times New Roman" w:hAnsi="Times New Roman" w:cs="Times New Roman"/>
        </w:rPr>
        <w:t xml:space="preserve"> </w:t>
      </w:r>
    </w:p>
    <w:p w:rsidR="000E1AE4" w:rsidRPr="00C514DC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C514DC" w:rsidRDefault="00907C3E">
      <w:pPr>
        <w:pStyle w:val="ConsPlusNormal0"/>
        <w:spacing w:after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от 23.01.2024 №10 </w:t>
      </w: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33DE" w:rsidRPr="00C514D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6" w:name="P5268"/>
            <w:bookmarkEnd w:id="326"/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(договору) о предоставлении из бюджета </w:t>
            </w:r>
            <w:r w:rsidR="00907C3E">
              <w:rPr>
                <w:rFonts w:ascii="Times New Roman" w:hAnsi="Times New Roman" w:cs="Times New Roman"/>
                <w:sz w:val="24"/>
                <w:szCs w:val="24"/>
              </w:rPr>
              <w:t xml:space="preserve">Олонецкого национального муниципального района </w:t>
            </w: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 20__ г. N _____ </w:t>
            </w:r>
            <w:hyperlink w:anchor="P5607">
              <w:r w:rsidRPr="00907C3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233DE" w:rsidRPr="00C514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907C3E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907C3E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907C3E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907C3E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C514D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5233DE" w:rsidRPr="00907C3E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907C3E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C3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907C3E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C514DC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907C3E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C3E">
              <w:rPr>
                <w:rFonts w:ascii="Times New Roman" w:hAnsi="Times New Roman" w:cs="Times New Roman"/>
                <w:sz w:val="20"/>
                <w:szCs w:val="20"/>
              </w:rPr>
              <w:t xml:space="preserve">(номер дополнительного соглашения) </w:t>
            </w:r>
            <w:hyperlink w:anchor="P5608">
              <w:r w:rsidRPr="00907C3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602C6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C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7C3E" w:rsidRPr="00C16453" w:rsidRDefault="00907C3E" w:rsidP="00907C3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Pr="00C16453">
        <w:rPr>
          <w:rFonts w:ascii="Times New Roman" w:hAnsi="Times New Roman" w:cs="Times New Roman"/>
          <w:szCs w:val="20"/>
        </w:rPr>
        <w:t xml:space="preserve">Федерации </w:t>
      </w:r>
      <w:r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907C3E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C3E">
        <w:rPr>
          <w:rFonts w:ascii="Times New Roman" w:hAnsi="Times New Roman" w:cs="Times New Roman"/>
          <w:sz w:val="24"/>
          <w:szCs w:val="24"/>
        </w:rPr>
        <w:t>которому  как  получателю  средств  федерального  бюджета  доведены  лимиты</w:t>
      </w:r>
      <w:r w:rsidR="00907C3E">
        <w:rPr>
          <w:rFonts w:ascii="Times New Roman" w:hAnsi="Times New Roman" w:cs="Times New Roman"/>
          <w:sz w:val="24"/>
          <w:szCs w:val="24"/>
        </w:rPr>
        <w:t xml:space="preserve"> </w:t>
      </w:r>
      <w:r w:rsidRPr="00907C3E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</w:t>
      </w:r>
      <w:r w:rsidR="001D1569">
        <w:rPr>
          <w:rFonts w:ascii="Times New Roman" w:hAnsi="Times New Roman" w:cs="Times New Roman"/>
          <w:sz w:val="24"/>
          <w:szCs w:val="24"/>
        </w:rPr>
        <w:t>_____</w:t>
      </w:r>
      <w:r w:rsidRPr="00907C3E">
        <w:rPr>
          <w:rFonts w:ascii="Times New Roman" w:hAnsi="Times New Roman" w:cs="Times New Roman"/>
          <w:sz w:val="24"/>
          <w:szCs w:val="24"/>
        </w:rPr>
        <w:t>,</w:t>
      </w:r>
    </w:p>
    <w:p w:rsidR="005233DE" w:rsidRPr="00C514DC" w:rsidRDefault="005233DE">
      <w:pPr>
        <w:pStyle w:val="ConsPlusNonformat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</w:t>
      </w:r>
      <w:r w:rsidR="00907C3E">
        <w:rPr>
          <w:rFonts w:ascii="Times New Roman" w:hAnsi="Times New Roman" w:cs="Times New Roman"/>
        </w:rPr>
        <w:t xml:space="preserve">                                    </w:t>
      </w:r>
      <w:r w:rsidRPr="00C514DC">
        <w:rPr>
          <w:rFonts w:ascii="Times New Roman" w:hAnsi="Times New Roman" w:cs="Times New Roman"/>
        </w:rPr>
        <w:t xml:space="preserve">    </w:t>
      </w:r>
      <w:proofErr w:type="gramStart"/>
      <w:r w:rsidRPr="00C514DC">
        <w:rPr>
          <w:rFonts w:ascii="Times New Roman" w:hAnsi="Times New Roman" w:cs="Times New Roman"/>
        </w:rPr>
        <w:t>(наименование субсидии (гранта</w:t>
      </w:r>
      <w:r w:rsidR="00907C3E">
        <w:rPr>
          <w:rFonts w:ascii="Times New Roman" w:hAnsi="Times New Roman" w:cs="Times New Roman"/>
        </w:rPr>
        <w:t xml:space="preserve"> </w:t>
      </w:r>
      <w:r w:rsidRPr="00C514DC">
        <w:rPr>
          <w:rFonts w:ascii="Times New Roman" w:hAnsi="Times New Roman" w:cs="Times New Roman"/>
        </w:rPr>
        <w:t xml:space="preserve"> в форме субсидии)</w:t>
      </w:r>
      <w:proofErr w:type="gramEnd"/>
    </w:p>
    <w:p w:rsidR="005233DE" w:rsidRPr="00C514DC" w:rsidRDefault="005233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07C3E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07C3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C514DC">
        <w:rPr>
          <w:rFonts w:ascii="Times New Roman" w:hAnsi="Times New Roman" w:cs="Times New Roman"/>
        </w:rPr>
        <w:t xml:space="preserve"> ____________________________________________________</w:t>
      </w:r>
      <w:r w:rsidR="001D1569">
        <w:rPr>
          <w:rFonts w:ascii="Times New Roman" w:hAnsi="Times New Roman" w:cs="Times New Roman"/>
        </w:rPr>
        <w:t>______________</w:t>
      </w:r>
    </w:p>
    <w:p w:rsidR="005233DE" w:rsidRPr="00C514DC" w:rsidRDefault="005233DE" w:rsidP="00907C3E">
      <w:pPr>
        <w:pStyle w:val="ConsPlusNonformat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</w:t>
      </w:r>
      <w:r w:rsidR="00907C3E">
        <w:rPr>
          <w:rFonts w:ascii="Times New Roman" w:hAnsi="Times New Roman" w:cs="Times New Roman"/>
        </w:rPr>
        <w:t xml:space="preserve">                               </w:t>
      </w:r>
      <w:r w:rsidR="00907C3E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="00907C3E" w:rsidRPr="00CF5F2B">
        <w:rPr>
          <w:rFonts w:ascii="Times New Roman" w:hAnsi="Times New Roman" w:cs="Times New Roman"/>
          <w:szCs w:val="20"/>
        </w:rPr>
        <w:t>иной орган</w:t>
      </w:r>
      <w:hyperlink w:anchor="P5610">
        <w:r w:rsidR="00F77E5A">
          <w:rPr>
            <w:rFonts w:ascii="Times New Roman" w:hAnsi="Times New Roman" w:cs="Times New Roman"/>
            <w:color w:val="0000FF"/>
          </w:rPr>
          <w:t>&lt;3</w:t>
        </w:r>
        <w:r w:rsidR="00F77E5A" w:rsidRPr="00C514DC">
          <w:rPr>
            <w:rFonts w:ascii="Times New Roman" w:hAnsi="Times New Roman" w:cs="Times New Roman"/>
            <w:color w:val="0000FF"/>
          </w:rPr>
          <w:t>&gt;</w:t>
        </w:r>
      </w:hyperlink>
      <w:r w:rsidR="00907C3E">
        <w:rPr>
          <w:rFonts w:ascii="Times New Roman" w:hAnsi="Times New Roman" w:cs="Times New Roman"/>
          <w:szCs w:val="20"/>
        </w:rPr>
        <w:t xml:space="preserve"> </w:t>
      </w:r>
      <w:r w:rsidR="00907C3E" w:rsidRPr="00CF5F2B">
        <w:rPr>
          <w:rFonts w:ascii="Times New Roman" w:hAnsi="Times New Roman" w:cs="Times New Roman"/>
          <w:szCs w:val="20"/>
        </w:rPr>
        <w:t>(организация)</w:t>
      </w:r>
      <w:hyperlink w:anchor="P5610">
        <w:r w:rsidRPr="00C514DC">
          <w:rPr>
            <w:rFonts w:ascii="Times New Roman" w:hAnsi="Times New Roman" w:cs="Times New Roman"/>
            <w:color w:val="0000FF"/>
          </w:rPr>
          <w:t>&lt;4&gt;</w:t>
        </w:r>
      </w:hyperlink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в лице</w:t>
      </w:r>
      <w:r w:rsidRPr="00C514DC">
        <w:rPr>
          <w:rFonts w:ascii="Times New Roman" w:hAnsi="Times New Roman" w:cs="Times New Roman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F77E5A" w:rsidRPr="005E45C0" w:rsidRDefault="00F77E5A" w:rsidP="00F77E5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E45C0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5E45C0">
        <w:rPr>
          <w:rFonts w:ascii="Times New Roman" w:hAnsi="Times New Roman" w:cs="Times New Roman"/>
          <w:szCs w:val="20"/>
        </w:rPr>
        <w:t>(наименование должности, а также фамилия, имя, отчество</w:t>
      </w:r>
      <w:r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 xml:space="preserve">(при наличии) руководителя </w:t>
      </w:r>
      <w:r>
        <w:rPr>
          <w:rFonts w:ascii="Times New Roman" w:hAnsi="Times New Roman" w:cs="Times New Roman"/>
          <w:szCs w:val="20"/>
        </w:rPr>
        <w:t xml:space="preserve">Администрации (Управления, иного </w:t>
      </w:r>
      <w:r w:rsidRPr="005E45C0">
        <w:rPr>
          <w:rFonts w:ascii="Times New Roman" w:hAnsi="Times New Roman" w:cs="Times New Roman"/>
          <w:szCs w:val="20"/>
        </w:rPr>
        <w:t>органа (организации) или уполномоченного им лица)</w:t>
      </w:r>
      <w:proofErr w:type="gramEnd"/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5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77E5A" w:rsidRPr="005E45C0" w:rsidRDefault="00F77E5A" w:rsidP="00F77E5A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5E45C0">
        <w:rPr>
          <w:rFonts w:ascii="Times New Roman" w:hAnsi="Times New Roman" w:cs="Times New Roman"/>
          <w:szCs w:val="20"/>
        </w:rPr>
        <w:t>(реквизиты учредительного документа (положения)</w:t>
      </w:r>
      <w:r>
        <w:rPr>
          <w:rFonts w:ascii="Times New Roman" w:hAnsi="Times New Roman" w:cs="Times New Roman"/>
          <w:szCs w:val="20"/>
        </w:rPr>
        <w:t xml:space="preserve"> Администрации, (Управления, и</w:t>
      </w:r>
      <w:r w:rsidRPr="005E45C0">
        <w:rPr>
          <w:rFonts w:ascii="Times New Roman" w:hAnsi="Times New Roman" w:cs="Times New Roman"/>
          <w:szCs w:val="20"/>
        </w:rPr>
        <w:t xml:space="preserve">ного </w:t>
      </w:r>
      <w:r>
        <w:rPr>
          <w:rFonts w:ascii="Times New Roman" w:hAnsi="Times New Roman" w:cs="Times New Roman"/>
          <w:szCs w:val="20"/>
        </w:rPr>
        <w:t xml:space="preserve">  о</w:t>
      </w:r>
      <w:r w:rsidRPr="005E45C0">
        <w:rPr>
          <w:rFonts w:ascii="Times New Roman" w:hAnsi="Times New Roman" w:cs="Times New Roman"/>
          <w:szCs w:val="20"/>
        </w:rPr>
        <w:t>ргана</w:t>
      </w:r>
      <w:r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>(организации), доверенности, приказа или иного</w:t>
      </w:r>
      <w:r>
        <w:rPr>
          <w:rFonts w:ascii="Times New Roman" w:hAnsi="Times New Roman" w:cs="Times New Roman"/>
          <w:szCs w:val="20"/>
        </w:rPr>
        <w:t xml:space="preserve"> </w:t>
      </w:r>
      <w:r w:rsidRPr="005E45C0">
        <w:rPr>
          <w:rFonts w:ascii="Times New Roman" w:hAnsi="Times New Roman" w:cs="Times New Roman"/>
          <w:szCs w:val="20"/>
        </w:rPr>
        <w:t>документа, удостоверяющего полномочия)</w:t>
      </w:r>
      <w:proofErr w:type="gramEnd"/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</w:t>
      </w:r>
      <w:r w:rsidRPr="00F77E5A">
        <w:rPr>
          <w:rFonts w:ascii="Times New Roman" w:hAnsi="Times New Roman" w:cs="Times New Roman"/>
          <w:szCs w:val="20"/>
        </w:rPr>
        <w:t>(наименование юридического лица, фамилия, имя, отчество (при наличии)</w:t>
      </w:r>
      <w:r w:rsidR="00F77E5A">
        <w:rPr>
          <w:rFonts w:ascii="Times New Roman" w:hAnsi="Times New Roman" w:cs="Times New Roman"/>
          <w:szCs w:val="20"/>
        </w:rPr>
        <w:t xml:space="preserve"> и</w:t>
      </w:r>
      <w:r w:rsidRPr="00F77E5A">
        <w:rPr>
          <w:rFonts w:ascii="Times New Roman" w:hAnsi="Times New Roman" w:cs="Times New Roman"/>
          <w:szCs w:val="20"/>
        </w:rPr>
        <w:t>ндивидуального предпринимателя или физического лица)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77E5A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 xml:space="preserve">  лица, представляющего Получателя, или уполномоченного им лица, фамилия,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>имя, отчество (при наличии) индивидуального предпринимателя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>или физического лица)</w:t>
      </w:r>
      <w:proofErr w:type="gramEnd"/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5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</w:t>
      </w:r>
      <w:r w:rsidRPr="00F77E5A">
        <w:rPr>
          <w:rFonts w:ascii="Times New Roman" w:hAnsi="Times New Roman" w:cs="Times New Roman"/>
          <w:szCs w:val="20"/>
        </w:rPr>
        <w:t>(реквизиты устава юридического лица, свидетельства о государственной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>регистрации индивидуального предпринимателя, доверенности)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с согласия законного представителя ___________________________________ </w:t>
      </w:r>
      <w:hyperlink w:anchor="P5611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F77E5A">
        <w:rPr>
          <w:rFonts w:ascii="Times New Roman" w:hAnsi="Times New Roman" w:cs="Times New Roman"/>
          <w:sz w:val="24"/>
          <w:szCs w:val="24"/>
        </w:rPr>
        <w:t>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Cs w:val="20"/>
        </w:rPr>
        <w:lastRenderedPageBreak/>
        <w:t xml:space="preserve">                                         (фамилия, имя, отчество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>(при наличии) лица, являющегося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 xml:space="preserve">                                   законным представителем Получателя)</w:t>
      </w:r>
      <w:r w:rsidR="00F77E5A">
        <w:rPr>
          <w:rFonts w:ascii="Times New Roman" w:hAnsi="Times New Roman" w:cs="Times New Roman"/>
          <w:szCs w:val="20"/>
        </w:rPr>
        <w:t xml:space="preserve"> 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5612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F77E5A">
        <w:rPr>
          <w:rFonts w:ascii="Times New Roman" w:hAnsi="Times New Roman" w:cs="Times New Roman"/>
          <w:sz w:val="24"/>
          <w:szCs w:val="24"/>
        </w:rPr>
        <w:t>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Cs w:val="20"/>
        </w:rPr>
        <w:t xml:space="preserve">                  (наименование иного юридического лица)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именуемый в дальнейшем "Агент", в лице ____________________________________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Cs w:val="20"/>
        </w:rPr>
        <w:t xml:space="preserve">   (наименование должности, а также фамилия, имя, отчество (при наличии)</w:t>
      </w:r>
      <w:r w:rsidR="00F77E5A">
        <w:rPr>
          <w:rFonts w:ascii="Times New Roman" w:hAnsi="Times New Roman" w:cs="Times New Roman"/>
          <w:szCs w:val="20"/>
        </w:rPr>
        <w:t xml:space="preserve"> </w:t>
      </w:r>
      <w:r w:rsidRPr="00F77E5A">
        <w:rPr>
          <w:rFonts w:ascii="Times New Roman" w:hAnsi="Times New Roman" w:cs="Times New Roman"/>
          <w:szCs w:val="20"/>
        </w:rPr>
        <w:t>руководителя Агента или уполномоченного им лица)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5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Cs w:val="20"/>
        </w:rPr>
        <w:t xml:space="preserve">                            </w:t>
      </w:r>
      <w:proofErr w:type="gramStart"/>
      <w:r w:rsidRPr="00F77E5A">
        <w:rPr>
          <w:rFonts w:ascii="Times New Roman" w:hAnsi="Times New Roman" w:cs="Times New Roman"/>
          <w:szCs w:val="20"/>
        </w:rPr>
        <w:t>(реквизиты учредительного документа Агента,</w:t>
      </w:r>
      <w:r w:rsidR="00F77E5A">
        <w:rPr>
          <w:rFonts w:ascii="Times New Roman" w:hAnsi="Times New Roman" w:cs="Times New Roman"/>
          <w:szCs w:val="20"/>
        </w:rPr>
        <w:t xml:space="preserve"> д</w:t>
      </w:r>
      <w:r w:rsidRPr="00F77E5A">
        <w:rPr>
          <w:rFonts w:ascii="Times New Roman" w:hAnsi="Times New Roman" w:cs="Times New Roman"/>
          <w:szCs w:val="20"/>
        </w:rPr>
        <w:t>оверенности, приказа или иного документа,</w:t>
      </w:r>
      <w:proofErr w:type="gramEnd"/>
    </w:p>
    <w:p w:rsidR="005233DE" w:rsidRPr="00F77E5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Cs w:val="20"/>
        </w:rPr>
        <w:t xml:space="preserve">                                    удостоверяющего полномочия)</w:t>
      </w:r>
    </w:p>
    <w:p w:rsidR="005233DE" w:rsidRPr="00B76463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далее   именуемые  "Стороны",  в  соответствии  с  </w:t>
      </w:r>
      <w:hyperlink w:anchor="P83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 соглашения</w:t>
      </w:r>
      <w:r w:rsidR="00F77E5A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(договора)  о </w:t>
      </w:r>
      <w:r w:rsidR="00F77E5A">
        <w:rPr>
          <w:rFonts w:ascii="Times New Roman" w:hAnsi="Times New Roman" w:cs="Times New Roman"/>
          <w:sz w:val="24"/>
          <w:szCs w:val="24"/>
        </w:rPr>
        <w:t xml:space="preserve"> предоставлении из </w:t>
      </w:r>
      <w:r w:rsidRPr="00F77E5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77E5A">
        <w:rPr>
          <w:rFonts w:ascii="Times New Roman" w:hAnsi="Times New Roman" w:cs="Times New Roman"/>
          <w:sz w:val="24"/>
          <w:szCs w:val="24"/>
        </w:rPr>
        <w:t xml:space="preserve">Олонецкого национального муниципального района </w:t>
      </w:r>
      <w:r w:rsidRPr="00F77E5A">
        <w:rPr>
          <w:rFonts w:ascii="Times New Roman" w:hAnsi="Times New Roman" w:cs="Times New Roman"/>
          <w:sz w:val="24"/>
          <w:szCs w:val="24"/>
        </w:rPr>
        <w:t>субсидий, в том числе</w:t>
      </w:r>
      <w:r w:rsidR="00F77E5A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грантов    в    форме    субсидий,    юридическим   лицам,   индивидуальным</w:t>
      </w:r>
      <w:r w:rsidR="00F77E5A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предпринимателям,  а  также  физическим  лицам  от  "__"  _________ 20__ г.</w:t>
      </w:r>
      <w:r w:rsidR="00F77E5A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N  _____  (далее соответственно - Соглашение, Субсидия) заключили настоящее</w:t>
      </w:r>
      <w:r w:rsidR="00F77E5A">
        <w:rPr>
          <w:rFonts w:ascii="Times New Roman" w:hAnsi="Times New Roman" w:cs="Times New Roman"/>
          <w:sz w:val="24"/>
          <w:szCs w:val="24"/>
        </w:rPr>
        <w:t xml:space="preserve"> </w:t>
      </w:r>
      <w:r w:rsidRPr="00B76463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о нижеследующем.</w:t>
      </w:r>
    </w:p>
    <w:p w:rsidR="005233DE" w:rsidRPr="00B76463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463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5613">
        <w:r w:rsidRPr="00B76463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B76463">
        <w:rPr>
          <w:rFonts w:ascii="Times New Roman" w:hAnsi="Times New Roman" w:cs="Times New Roman"/>
          <w:sz w:val="24"/>
          <w:szCs w:val="24"/>
        </w:rPr>
        <w:t>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463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2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13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53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1.1.3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1.2.4. </w:t>
      </w:r>
      <w:hyperlink w:anchor="P162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1.1.4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7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1.3.1. </w:t>
      </w:r>
      <w:hyperlink w:anchor="P17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"2.1.   Субсидия   предоставляется  на  цели,  указанные  в  </w:t>
      </w:r>
      <w:hyperlink w:anchor="P12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 I</w:t>
        </w:r>
      </w:hyperlink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настоящего Соглашения, в размере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 xml:space="preserve"> _________________ (______________________)</w:t>
      </w:r>
      <w:proofErr w:type="gramEnd"/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6463">
        <w:rPr>
          <w:rFonts w:ascii="Times New Roman" w:hAnsi="Times New Roman" w:cs="Times New Roman"/>
          <w:szCs w:val="20"/>
        </w:rPr>
        <w:t xml:space="preserve">                                </w:t>
      </w:r>
      <w:r w:rsidR="00B76463" w:rsidRPr="00B76463">
        <w:rPr>
          <w:rFonts w:ascii="Times New Roman" w:hAnsi="Times New Roman" w:cs="Times New Roman"/>
          <w:szCs w:val="20"/>
        </w:rPr>
        <w:t xml:space="preserve">                             </w:t>
      </w:r>
      <w:r w:rsidR="00B76463">
        <w:rPr>
          <w:rFonts w:ascii="Times New Roman" w:hAnsi="Times New Roman" w:cs="Times New Roman"/>
          <w:szCs w:val="20"/>
        </w:rPr>
        <w:t xml:space="preserve">                        </w:t>
      </w:r>
      <w:r w:rsidR="00B76463" w:rsidRPr="00B76463">
        <w:rPr>
          <w:rFonts w:ascii="Times New Roman" w:hAnsi="Times New Roman" w:cs="Times New Roman"/>
          <w:szCs w:val="20"/>
        </w:rPr>
        <w:t xml:space="preserve">  </w:t>
      </w:r>
      <w:r w:rsidRPr="00B76463">
        <w:rPr>
          <w:rFonts w:ascii="Times New Roman" w:hAnsi="Times New Roman" w:cs="Times New Roman"/>
          <w:szCs w:val="20"/>
        </w:rPr>
        <w:t xml:space="preserve">  (сумма цифрами)      (сумма прописью)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рублей __ копеек, в том числе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1.3.2. абзац _______________ </w:t>
      </w:r>
      <w:hyperlink w:anchor="P183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"в 20__ году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 xml:space="preserve"> _________________ (___________________) 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рублей __ копеек -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4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</w:t>
      </w:r>
      <w:r w:rsidRPr="00B76463">
        <w:rPr>
          <w:rFonts w:ascii="Times New Roman" w:hAnsi="Times New Roman" w:cs="Times New Roman"/>
          <w:szCs w:val="20"/>
        </w:rPr>
        <w:t>(сумма цифрами)    (сумма прописью)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по коду БК __________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</w:t>
      </w:r>
      <w:r w:rsidR="00B764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</w:t>
      </w:r>
      <w:r w:rsidRPr="00B76463">
        <w:rPr>
          <w:rFonts w:ascii="Times New Roman" w:hAnsi="Times New Roman" w:cs="Times New Roman"/>
          <w:szCs w:val="20"/>
        </w:rPr>
        <w:t>код БК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1.3.3. абзац _______________ </w:t>
      </w:r>
      <w:hyperlink w:anchor="P201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пункта 2.1.2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"в 20__ году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 xml:space="preserve"> _________________ (__________________) 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рублей __ копеек;";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</w:t>
      </w:r>
      <w:r w:rsidR="00B764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6463">
        <w:rPr>
          <w:rFonts w:ascii="Times New Roman" w:hAnsi="Times New Roman" w:cs="Times New Roman"/>
          <w:szCs w:val="20"/>
        </w:rPr>
        <w:t>(сумма цифрами)    (сумма прописью)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22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Субсидии":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1.4.1. </w:t>
      </w:r>
      <w:hyperlink w:anchor="P235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3.1.1.1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5A">
        <w:rPr>
          <w:rFonts w:ascii="Times New Roman" w:hAnsi="Times New Roman" w:cs="Times New Roman"/>
          <w:sz w:val="24"/>
          <w:szCs w:val="24"/>
        </w:rPr>
        <w:t xml:space="preserve">"3.1.1.1. в срок до "__" 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Соглашения;";</w:t>
      </w:r>
      <w:proofErr w:type="gramEnd"/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1.4.2. </w:t>
      </w:r>
      <w:hyperlink w:anchor="P23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3.1.1.2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"3.1.1.2. в срок до "__" _______ 20__ г. иных документов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1.4.3. </w:t>
      </w:r>
      <w:hyperlink w:anchor="P251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3.1.2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"3.1.2. на возмещение _______________________________ при представлении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6463">
        <w:rPr>
          <w:rFonts w:ascii="Times New Roman" w:hAnsi="Times New Roman" w:cs="Times New Roman"/>
          <w:szCs w:val="20"/>
        </w:rPr>
        <w:t xml:space="preserve">                  </w:t>
      </w:r>
      <w:r w:rsidR="00B76463">
        <w:rPr>
          <w:rFonts w:ascii="Times New Roman" w:hAnsi="Times New Roman" w:cs="Times New Roman"/>
          <w:szCs w:val="20"/>
        </w:rPr>
        <w:t xml:space="preserve">                                       </w:t>
      </w:r>
      <w:r w:rsidRPr="00B76463">
        <w:rPr>
          <w:rFonts w:ascii="Times New Roman" w:hAnsi="Times New Roman" w:cs="Times New Roman"/>
          <w:szCs w:val="20"/>
        </w:rPr>
        <w:t xml:space="preserve">        (затрат/недополученных доходов)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______________________________________ документов,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B76463">
        <w:rPr>
          <w:rFonts w:ascii="Times New Roman" w:hAnsi="Times New Roman" w:cs="Times New Roman"/>
          <w:szCs w:val="20"/>
        </w:rPr>
        <w:t>(Получателем, Агентом)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</w:t>
      </w:r>
      <w:r w:rsidR="00B764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6463">
        <w:rPr>
          <w:rFonts w:ascii="Times New Roman" w:hAnsi="Times New Roman" w:cs="Times New Roman"/>
          <w:szCs w:val="20"/>
        </w:rPr>
        <w:t>(</w:t>
      </w:r>
      <w:r w:rsidR="00B76463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B76463">
        <w:rPr>
          <w:rFonts w:ascii="Times New Roman" w:hAnsi="Times New Roman" w:cs="Times New Roman"/>
          <w:szCs w:val="20"/>
        </w:rPr>
        <w:t>иной орган (организацию)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5A">
        <w:rPr>
          <w:rFonts w:ascii="Times New Roman" w:hAnsi="Times New Roman" w:cs="Times New Roman"/>
          <w:sz w:val="24"/>
          <w:szCs w:val="24"/>
        </w:rPr>
        <w:lastRenderedPageBreak/>
        <w:t>подтверждающих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____________________________,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6463"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="00B76463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  <w:r w:rsidRPr="00B76463">
        <w:rPr>
          <w:rFonts w:ascii="Times New Roman" w:hAnsi="Times New Roman" w:cs="Times New Roman"/>
          <w:szCs w:val="20"/>
        </w:rPr>
        <w:t>(затрат/недополученных</w:t>
      </w:r>
      <w:r w:rsidR="00B76463">
        <w:rPr>
          <w:rFonts w:ascii="Times New Roman" w:hAnsi="Times New Roman" w:cs="Times New Roman"/>
          <w:szCs w:val="20"/>
        </w:rPr>
        <w:t xml:space="preserve"> </w:t>
      </w:r>
      <w:r w:rsidRPr="00B76463">
        <w:rPr>
          <w:rFonts w:ascii="Times New Roman" w:hAnsi="Times New Roman" w:cs="Times New Roman"/>
          <w:szCs w:val="20"/>
        </w:rPr>
        <w:t>доходов)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на 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 которых предоставляется Субсидия в соответствии с Правилами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предоставления  субсидии  и настоящим Соглашением, а также иных документов,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определенных  в  приложении  N  ___  к  настоящему  Соглашению, являющемуся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Соглашения.";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1.4.4. </w:t>
      </w:r>
      <w:hyperlink w:anchor="P26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"3.2.1.  на  казначейский счет для осуществления и отражения операций с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денежными средствами  участников  казначейского  сопровождения, открытый  в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____________________________________________, не позднее 2-го рабочего дня,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6463">
        <w:rPr>
          <w:rFonts w:ascii="Times New Roman" w:hAnsi="Times New Roman" w:cs="Times New Roman"/>
          <w:szCs w:val="20"/>
        </w:rPr>
        <w:t xml:space="preserve">   (наименование территориального органа</w:t>
      </w:r>
      <w:r w:rsidR="00B76463">
        <w:rPr>
          <w:rFonts w:ascii="Times New Roman" w:hAnsi="Times New Roman" w:cs="Times New Roman"/>
          <w:szCs w:val="20"/>
        </w:rPr>
        <w:t xml:space="preserve"> </w:t>
      </w:r>
      <w:r w:rsidRPr="00B76463">
        <w:rPr>
          <w:rFonts w:ascii="Times New Roman" w:hAnsi="Times New Roman" w:cs="Times New Roman"/>
          <w:szCs w:val="20"/>
        </w:rPr>
        <w:t>Федерального казначейства)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следующего за днем представления Получателем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764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76463">
        <w:rPr>
          <w:rFonts w:ascii="Times New Roman" w:hAnsi="Times New Roman" w:cs="Times New Roman"/>
          <w:szCs w:val="20"/>
        </w:rPr>
        <w:t>(наименование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______________________________________________________________ распоряжений</w:t>
      </w:r>
    </w:p>
    <w:p w:rsidR="005233DE" w:rsidRPr="00B76463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76463">
        <w:rPr>
          <w:rFonts w:ascii="Times New Roman" w:hAnsi="Times New Roman" w:cs="Times New Roman"/>
          <w:szCs w:val="20"/>
        </w:rPr>
        <w:t xml:space="preserve">      территориального органа Федерального казначейства)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о  совершении  казначейских  платежей  для  оплаты  денежного обязательства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Получателя,  на  финансовое  обеспечение  которого предоставляется Субсидия</w:t>
      </w:r>
      <w:r w:rsidR="00B76463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(далее - распоряжения), для использования Субсидии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1.4.5. </w:t>
      </w:r>
      <w:hyperlink w:anchor="P31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3.2.3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"3.2.3. на счет Получателя, открытый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5233DE" w:rsidRPr="00AD564E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D564E">
        <w:rPr>
          <w:rFonts w:ascii="Times New Roman" w:hAnsi="Times New Roman" w:cs="Times New Roman"/>
          <w:szCs w:val="20"/>
        </w:rPr>
        <w:t xml:space="preserve">                                        </w:t>
      </w:r>
      <w:r w:rsidR="00AD564E">
        <w:rPr>
          <w:rFonts w:ascii="Times New Roman" w:hAnsi="Times New Roman" w:cs="Times New Roman"/>
          <w:szCs w:val="20"/>
        </w:rPr>
        <w:t xml:space="preserve">                                              </w:t>
      </w:r>
      <w:r w:rsidRPr="00AD564E">
        <w:rPr>
          <w:rFonts w:ascii="Times New Roman" w:hAnsi="Times New Roman" w:cs="Times New Roman"/>
          <w:szCs w:val="20"/>
        </w:rPr>
        <w:t xml:space="preserve">       </w:t>
      </w:r>
      <w:proofErr w:type="gramStart"/>
      <w:r w:rsidRPr="00AD564E">
        <w:rPr>
          <w:rFonts w:ascii="Times New Roman" w:hAnsi="Times New Roman" w:cs="Times New Roman"/>
          <w:szCs w:val="20"/>
        </w:rPr>
        <w:t>(наименование учреждения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________________________________________________________________________;";</w:t>
      </w:r>
    </w:p>
    <w:p w:rsidR="005233DE" w:rsidRPr="00AD564E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D564E">
        <w:rPr>
          <w:rFonts w:ascii="Times New Roman" w:hAnsi="Times New Roman" w:cs="Times New Roman"/>
          <w:szCs w:val="20"/>
        </w:rPr>
        <w:t>Центрального банка Российской Федерации, кредитной организации</w:t>
      </w:r>
      <w:r w:rsidR="00AD564E">
        <w:rPr>
          <w:rFonts w:ascii="Times New Roman" w:hAnsi="Times New Roman" w:cs="Times New Roman"/>
          <w:szCs w:val="20"/>
        </w:rPr>
        <w:t xml:space="preserve"> и</w:t>
      </w:r>
      <w:r w:rsidRPr="00AD564E">
        <w:rPr>
          <w:rFonts w:ascii="Times New Roman" w:hAnsi="Times New Roman" w:cs="Times New Roman"/>
          <w:szCs w:val="20"/>
        </w:rPr>
        <w:t>ли территориального органа Федерального казначейства)</w:t>
      </w:r>
      <w:proofErr w:type="gramEnd"/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1.4.6. </w:t>
      </w:r>
      <w:hyperlink w:anchor="P32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3.2.4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"3.2.4. в соответствии с планом-графиком перечисления Субсидии, установленным в приложении N ______ к настоящему Соглашению, являющемся неотъемлемой частью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1.4.7. </w:t>
      </w:r>
      <w:hyperlink w:anchor="P33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3.2.4.1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"3.2.4.1. не позднее ___ рабочего дня, следующего за днем представления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 следующих документов:";</w:t>
      </w:r>
    </w:p>
    <w:p w:rsidR="00AD564E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AD564E">
        <w:rPr>
          <w:rFonts w:ascii="Times New Roman" w:hAnsi="Times New Roman" w:cs="Times New Roman"/>
          <w:szCs w:val="20"/>
        </w:rPr>
        <w:t xml:space="preserve">(Получателем, Агентом) </w:t>
      </w:r>
      <w:r w:rsidR="00AD564E">
        <w:rPr>
          <w:rFonts w:ascii="Times New Roman" w:hAnsi="Times New Roman" w:cs="Times New Roman"/>
          <w:szCs w:val="20"/>
        </w:rPr>
        <w:t xml:space="preserve">     </w:t>
      </w:r>
      <w:r w:rsidRPr="00AD564E">
        <w:rPr>
          <w:rFonts w:ascii="Times New Roman" w:hAnsi="Times New Roman" w:cs="Times New Roman"/>
          <w:szCs w:val="20"/>
        </w:rPr>
        <w:t xml:space="preserve"> (</w:t>
      </w:r>
      <w:r w:rsidR="00AD564E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AD564E">
        <w:rPr>
          <w:rFonts w:ascii="Times New Roman" w:hAnsi="Times New Roman" w:cs="Times New Roman"/>
          <w:szCs w:val="20"/>
        </w:rPr>
        <w:t>иной орган</w:t>
      </w:r>
      <w:r w:rsidR="00AD564E">
        <w:rPr>
          <w:rFonts w:ascii="Times New Roman" w:hAnsi="Times New Roman" w:cs="Times New Roman"/>
          <w:szCs w:val="20"/>
        </w:rPr>
        <w:t xml:space="preserve"> </w:t>
      </w:r>
      <w:r w:rsidRPr="00AD564E">
        <w:rPr>
          <w:rFonts w:ascii="Times New Roman" w:hAnsi="Times New Roman" w:cs="Times New Roman"/>
          <w:szCs w:val="20"/>
        </w:rPr>
        <w:t>(организацию)</w:t>
      </w:r>
      <w:proofErr w:type="gramEnd"/>
    </w:p>
    <w:p w:rsidR="005233DE" w:rsidRPr="00F77E5A" w:rsidRDefault="00AD564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 xml:space="preserve">           </w:t>
      </w:r>
      <w:r w:rsidR="005233DE" w:rsidRPr="00F77E5A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355">
        <w:r w:rsidR="005233DE"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="005233DE" w:rsidRPr="00F77E5A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1.5.1. </w:t>
      </w:r>
      <w:hyperlink w:anchor="P361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"4.1.2. осуществлять проверку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5233DE" w:rsidRPr="00C82FB0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82F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2FB0">
        <w:rPr>
          <w:rFonts w:ascii="Times New Roman" w:hAnsi="Times New Roman" w:cs="Times New Roman"/>
          <w:szCs w:val="20"/>
        </w:rPr>
        <w:t>(Получателем, Агентом)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документов,  указанных  в пунктах ___ настоящего Соглашения, в том числе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соответствие  их  Правилам  предоставления  субсидии, в течение ___ рабочих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дней со дня их получения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__________________________;";</w:t>
      </w:r>
    </w:p>
    <w:p w:rsidR="005233DE" w:rsidRPr="008079B0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79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</w:t>
      </w:r>
      <w:r w:rsidRPr="008079B0">
        <w:rPr>
          <w:rFonts w:ascii="Times New Roman" w:hAnsi="Times New Roman" w:cs="Times New Roman"/>
          <w:szCs w:val="20"/>
        </w:rPr>
        <w:t>(Получателя, Агента)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1.5.2. </w:t>
      </w:r>
      <w:hyperlink w:anchor="P392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4.1.4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"4.1.4. утверждать Сведения, в том числе с учетом внесенных изменений не позднее _____ рабочего дня со дня их получения от Получателя в соответствии с </w:t>
      </w:r>
      <w:hyperlink w:anchor="P572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1.5.3. </w:t>
      </w:r>
      <w:hyperlink w:anchor="P401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4.1.6.1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согласно приложению N _____ к настоящему Соглашению, которое является неотъемлемой частью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1.5.4. </w:t>
      </w:r>
      <w:hyperlink w:anchor="P40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4.1.6.2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"4.1.6.2. план мероприятий по достижению результатов предоставления Субсидии (контрольные точки) согласно приложению N _____ к настоящему Соглашению, которое является неотъемлемой частью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1.5.5. </w:t>
      </w:r>
      <w:hyperlink w:anchor="P42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4.1.7.1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9C4E5E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5E">
        <w:rPr>
          <w:rFonts w:ascii="Times New Roman" w:hAnsi="Times New Roman" w:cs="Times New Roman"/>
          <w:sz w:val="24"/>
          <w:szCs w:val="24"/>
        </w:rPr>
        <w:t xml:space="preserve">"4.1.7.1. отчета о достижении значений результатов предоставления Субсидии согласно приложению N _____ к настоящему Соглашению, являющемуся неотъемлемой частью настоящего Соглашения, представленного в соответствии с </w:t>
      </w:r>
      <w:hyperlink w:anchor="P688">
        <w:r w:rsidRPr="009C4E5E">
          <w:rPr>
            <w:rFonts w:ascii="Times New Roman" w:hAnsi="Times New Roman" w:cs="Times New Roman"/>
            <w:color w:val="0000FF"/>
            <w:sz w:val="24"/>
            <w:szCs w:val="24"/>
          </w:rPr>
          <w:t>пунктом 4.3.17.2</w:t>
        </w:r>
      </w:hyperlink>
      <w:r w:rsidRPr="009C4E5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9C4E5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9C4E5E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5E">
        <w:rPr>
          <w:rFonts w:ascii="Times New Roman" w:hAnsi="Times New Roman" w:cs="Times New Roman"/>
          <w:sz w:val="24"/>
          <w:szCs w:val="24"/>
        </w:rPr>
        <w:lastRenderedPageBreak/>
        <w:t xml:space="preserve">1.5.6. </w:t>
      </w:r>
      <w:hyperlink w:anchor="P432">
        <w:r w:rsidRPr="009C4E5E">
          <w:rPr>
            <w:rFonts w:ascii="Times New Roman" w:hAnsi="Times New Roman" w:cs="Times New Roman"/>
            <w:color w:val="0000FF"/>
            <w:sz w:val="24"/>
            <w:szCs w:val="24"/>
          </w:rPr>
          <w:t>пункт 4.1.7(1)</w:t>
        </w:r>
      </w:hyperlink>
      <w:r w:rsidRPr="009C4E5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"4.1.7(1). принимать отчет, указанный в </w:t>
      </w:r>
      <w:hyperlink w:anchor="P42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пункте 4.1.7.1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_____ рабочего дня, следующего за днем его представления Получателем в соответствии с </w:t>
      </w:r>
      <w:hyperlink w:anchor="P688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4.3.17.2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1.5.7. </w:t>
      </w:r>
      <w:hyperlink w:anchor="P42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4.1.7.2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"4.1.7.2. отчета о реализации плана мероприятий по достижению результатов предоставления Субсидии (контрольных точек) согласно приложению N ____ к настоящему Соглашению, которое является неотъемлемой частью настоящего Соглашения, представленного в соответствии с </w:t>
      </w:r>
      <w:hyperlink w:anchor="P695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4.3.17.3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1.5.8. </w:t>
      </w:r>
      <w:hyperlink w:anchor="P44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4.1.8.1.1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"4.1.8.1.1. отчета о расходах Получателя, источником финансового обеспечения которых является Субсидия, согласно приложению N _____ к настоящему Соглашению, являющемуся неотъемлемой частью настоящего Соглашения, представленного в соответствии с </w:t>
      </w:r>
      <w:hyperlink w:anchor="P68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4.3.17.1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1.5.9. </w:t>
      </w:r>
      <w:hyperlink w:anchor="P482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4.1.12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"4.1.12. по завершении финансового года после принятия отчетов, установленных </w:t>
      </w:r>
      <w:hyperlink w:anchor="P67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4.3.17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_____ рабочего дня со дня принятия указанных отчетов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1.5.10. </w:t>
      </w:r>
      <w:hyperlink w:anchor="P48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4.1.13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"4.1.13. рассматривать предложения, документы и иную информацию, направленную Получателем, в том числе в соответствии с </w:t>
      </w:r>
      <w:hyperlink w:anchor="P76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_____ рабочих дней со дня их получения и уведомлять Получателя о принятом решении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1.5.11. </w:t>
      </w:r>
      <w:hyperlink w:anchor="P48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4.1.14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"4.1.14. направлять Получателю разъяснения по вопросам, связанным с исполнением настоящего Соглашения, в течение _____ рабочих дней со дня получения обращения Получателя в соответствии с </w:t>
      </w:r>
      <w:hyperlink w:anchor="P77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1.5.12. </w:t>
      </w:r>
      <w:hyperlink w:anchor="P488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4.1.15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"4.1.15.   обеспечивать   согласование   с  Получателем  новых  условий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_________________________________</w:t>
      </w:r>
    </w:p>
    <w:p w:rsidR="005233DE" w:rsidRPr="00B24929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24929">
        <w:rPr>
          <w:rFonts w:ascii="Times New Roman" w:hAnsi="Times New Roman" w:cs="Times New Roman"/>
          <w:szCs w:val="20"/>
        </w:rPr>
        <w:t xml:space="preserve">                                </w:t>
      </w:r>
      <w:r w:rsidR="00B24929">
        <w:rPr>
          <w:rFonts w:ascii="Times New Roman" w:hAnsi="Times New Roman" w:cs="Times New Roman"/>
          <w:szCs w:val="20"/>
        </w:rPr>
        <w:t xml:space="preserve">                                     </w:t>
      </w:r>
      <w:r w:rsidRPr="00B24929">
        <w:rPr>
          <w:rFonts w:ascii="Times New Roman" w:hAnsi="Times New Roman" w:cs="Times New Roman"/>
          <w:szCs w:val="20"/>
        </w:rPr>
        <w:t xml:space="preserve">          </w:t>
      </w:r>
      <w:proofErr w:type="gramStart"/>
      <w:r w:rsidRPr="00B24929">
        <w:rPr>
          <w:rFonts w:ascii="Times New Roman" w:hAnsi="Times New Roman" w:cs="Times New Roman"/>
          <w:szCs w:val="20"/>
        </w:rPr>
        <w:t>(</w:t>
      </w:r>
      <w:r w:rsidR="00B24929">
        <w:rPr>
          <w:rFonts w:ascii="Times New Roman" w:hAnsi="Times New Roman" w:cs="Times New Roman"/>
          <w:szCs w:val="20"/>
        </w:rPr>
        <w:t xml:space="preserve">Администрации, Управлению, </w:t>
      </w:r>
      <w:r w:rsidRPr="00B24929">
        <w:rPr>
          <w:rFonts w:ascii="Times New Roman" w:hAnsi="Times New Roman" w:cs="Times New Roman"/>
          <w:szCs w:val="20"/>
        </w:rPr>
        <w:t>иному органу (организации)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 w:rsidR="00B24929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 w:rsidR="00B24929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 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размера и (или) сроков</w:t>
      </w:r>
      <w:r w:rsidR="00B24929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предоставления   Субсидии   в   течение  __  рабочих  дней  со  дня  такого</w:t>
      </w:r>
      <w:r w:rsidR="00B24929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уменьшения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1.5.13. </w:t>
      </w:r>
      <w:hyperlink w:anchor="P51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4.2.2.1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1.5.14. </w:t>
      </w:r>
      <w:hyperlink w:anchor="P51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4.2.2.2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E5A">
        <w:rPr>
          <w:rFonts w:ascii="Times New Roman" w:hAnsi="Times New Roman" w:cs="Times New Roman"/>
          <w:sz w:val="24"/>
          <w:szCs w:val="24"/>
        </w:rPr>
        <w:t xml:space="preserve">"4.2.2.2.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образования;";</w:t>
      </w:r>
      <w:proofErr w:type="gramEnd"/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1.5.15. </w:t>
      </w:r>
      <w:hyperlink w:anchor="P523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4.2.3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A55399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"4.2.3.  приостанавливать предоставление Субсидии в случае установления</w:t>
      </w:r>
      <w:r w:rsidR="00A55399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___________________________________________________ или получения от органа</w:t>
      </w:r>
      <w:r w:rsidR="003A6074">
        <w:rPr>
          <w:rFonts w:ascii="Times New Roman" w:hAnsi="Times New Roman" w:cs="Times New Roman"/>
          <w:sz w:val="24"/>
          <w:szCs w:val="24"/>
        </w:rPr>
        <w:t xml:space="preserve"> </w:t>
      </w:r>
      <w:r w:rsidRPr="00A55399">
        <w:rPr>
          <w:rFonts w:ascii="Times New Roman" w:hAnsi="Times New Roman" w:cs="Times New Roman"/>
          <w:szCs w:val="20"/>
        </w:rPr>
        <w:t xml:space="preserve"> (</w:t>
      </w:r>
      <w:r w:rsidR="00A55399">
        <w:rPr>
          <w:rFonts w:ascii="Times New Roman" w:hAnsi="Times New Roman" w:cs="Times New Roman"/>
          <w:szCs w:val="20"/>
        </w:rPr>
        <w:t>Администрацией</w:t>
      </w:r>
      <w:r w:rsidRPr="00A55399">
        <w:rPr>
          <w:rFonts w:ascii="Times New Roman" w:hAnsi="Times New Roman" w:cs="Times New Roman"/>
          <w:szCs w:val="20"/>
        </w:rPr>
        <w:t>,</w:t>
      </w:r>
      <w:r w:rsidR="00A55399">
        <w:rPr>
          <w:rFonts w:ascii="Times New Roman" w:hAnsi="Times New Roman" w:cs="Times New Roman"/>
          <w:szCs w:val="20"/>
        </w:rPr>
        <w:t xml:space="preserve"> Управлением, </w:t>
      </w:r>
      <w:r w:rsidRPr="00A55399">
        <w:rPr>
          <w:rFonts w:ascii="Times New Roman" w:hAnsi="Times New Roman" w:cs="Times New Roman"/>
          <w:szCs w:val="20"/>
        </w:rPr>
        <w:t xml:space="preserve"> иным органом</w:t>
      </w:r>
      <w:r w:rsidR="00A55399">
        <w:rPr>
          <w:rFonts w:ascii="Times New Roman" w:hAnsi="Times New Roman" w:cs="Times New Roman"/>
          <w:szCs w:val="20"/>
        </w:rPr>
        <w:t xml:space="preserve"> </w:t>
      </w:r>
      <w:r w:rsidRPr="00A55399">
        <w:rPr>
          <w:rFonts w:ascii="Times New Roman" w:hAnsi="Times New Roman" w:cs="Times New Roman"/>
          <w:szCs w:val="20"/>
        </w:rPr>
        <w:t>(организацией)</w:t>
      </w:r>
      <w:proofErr w:type="gramEnd"/>
    </w:p>
    <w:p w:rsidR="005233DE" w:rsidRPr="00F77E5A" w:rsidRDefault="00A55399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233DE" w:rsidRPr="00F77E5A">
        <w:rPr>
          <w:rFonts w:ascii="Times New Roman" w:hAnsi="Times New Roman" w:cs="Times New Roman"/>
          <w:sz w:val="24"/>
          <w:szCs w:val="24"/>
        </w:rPr>
        <w:t xml:space="preserve">   финансового   контроля   информации  о  факте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F77E5A">
        <w:rPr>
          <w:rFonts w:ascii="Times New Roman" w:hAnsi="Times New Roman" w:cs="Times New Roman"/>
          <w:sz w:val="24"/>
          <w:szCs w:val="24"/>
        </w:rPr>
        <w:t>Получателем  порядка  и  условий  предоставления  Субсидии,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F77E5A">
        <w:rPr>
          <w:rFonts w:ascii="Times New Roman" w:hAnsi="Times New Roman" w:cs="Times New Roman"/>
          <w:sz w:val="24"/>
          <w:szCs w:val="24"/>
        </w:rPr>
        <w:t>Правилами  предоставления  субсидии  и  настоящим  Соглашением,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F77E5A">
        <w:rPr>
          <w:rFonts w:ascii="Times New Roman" w:hAnsi="Times New Roman" w:cs="Times New Roman"/>
          <w:sz w:val="24"/>
          <w:szCs w:val="24"/>
        </w:rPr>
        <w:t xml:space="preserve">указания   </w:t>
      </w:r>
      <w:r w:rsidR="005233DE" w:rsidRPr="00F77E5A">
        <w:rPr>
          <w:rFonts w:ascii="Times New Roman" w:hAnsi="Times New Roman" w:cs="Times New Roman"/>
          <w:sz w:val="24"/>
          <w:szCs w:val="24"/>
        </w:rPr>
        <w:lastRenderedPageBreak/>
        <w:t>в   документах,  представленных  Получателем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F77E5A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F77E5A">
        <w:rPr>
          <w:rFonts w:ascii="Times New Roman" w:hAnsi="Times New Roman" w:cs="Times New Roman"/>
          <w:sz w:val="24"/>
          <w:szCs w:val="24"/>
        </w:rPr>
        <w:t>нарушений  с обязательным уведомлением Получателя не позднее _____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3DE" w:rsidRPr="00F77E5A">
        <w:rPr>
          <w:rFonts w:ascii="Times New Roman" w:hAnsi="Times New Roman" w:cs="Times New Roman"/>
          <w:sz w:val="24"/>
          <w:szCs w:val="24"/>
        </w:rPr>
        <w:t>дня с даты принятия решения о приостановлении предоставления Субсидии;";</w:t>
      </w:r>
      <w:proofErr w:type="gramEnd"/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1.5.16. </w:t>
      </w:r>
      <w:hyperlink w:anchor="P55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"4.3.2. представить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233DE" w:rsidRPr="00A55399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55399">
        <w:rPr>
          <w:rFonts w:ascii="Times New Roman" w:hAnsi="Times New Roman" w:cs="Times New Roman"/>
          <w:szCs w:val="20"/>
        </w:rPr>
        <w:t xml:space="preserve">                          </w:t>
      </w:r>
      <w:r w:rsidR="003A6074">
        <w:rPr>
          <w:rFonts w:ascii="Times New Roman" w:hAnsi="Times New Roman" w:cs="Times New Roman"/>
          <w:szCs w:val="20"/>
        </w:rPr>
        <w:t xml:space="preserve">                     </w:t>
      </w:r>
      <w:r w:rsidRPr="00A55399">
        <w:rPr>
          <w:rFonts w:ascii="Times New Roman" w:hAnsi="Times New Roman" w:cs="Times New Roman"/>
          <w:szCs w:val="20"/>
        </w:rPr>
        <w:t xml:space="preserve">  </w:t>
      </w:r>
      <w:proofErr w:type="gramStart"/>
      <w:r w:rsidRPr="00A55399">
        <w:rPr>
          <w:rFonts w:ascii="Times New Roman" w:hAnsi="Times New Roman" w:cs="Times New Roman"/>
          <w:szCs w:val="20"/>
        </w:rPr>
        <w:t>(</w:t>
      </w:r>
      <w:r w:rsidR="00A55399" w:rsidRPr="00A55399">
        <w:rPr>
          <w:rFonts w:ascii="Times New Roman" w:hAnsi="Times New Roman" w:cs="Times New Roman"/>
          <w:szCs w:val="20"/>
        </w:rPr>
        <w:t>Администрацию</w:t>
      </w:r>
      <w:r w:rsidRPr="00A55399">
        <w:rPr>
          <w:rFonts w:ascii="Times New Roman" w:hAnsi="Times New Roman" w:cs="Times New Roman"/>
          <w:szCs w:val="20"/>
        </w:rPr>
        <w:t xml:space="preserve">, </w:t>
      </w:r>
      <w:r w:rsidR="00A55399">
        <w:rPr>
          <w:rFonts w:ascii="Times New Roman" w:hAnsi="Times New Roman" w:cs="Times New Roman"/>
          <w:szCs w:val="20"/>
        </w:rPr>
        <w:t xml:space="preserve">Управление, </w:t>
      </w:r>
      <w:r w:rsidRPr="00A55399">
        <w:rPr>
          <w:rFonts w:ascii="Times New Roman" w:hAnsi="Times New Roman" w:cs="Times New Roman"/>
          <w:szCs w:val="20"/>
        </w:rPr>
        <w:t xml:space="preserve"> иной орган</w:t>
      </w:r>
      <w:r w:rsidR="00A55399">
        <w:rPr>
          <w:rFonts w:ascii="Times New Roman" w:hAnsi="Times New Roman" w:cs="Times New Roman"/>
          <w:szCs w:val="20"/>
        </w:rPr>
        <w:t xml:space="preserve"> </w:t>
      </w:r>
      <w:r w:rsidRPr="00A55399">
        <w:rPr>
          <w:rFonts w:ascii="Times New Roman" w:hAnsi="Times New Roman" w:cs="Times New Roman"/>
          <w:szCs w:val="20"/>
        </w:rPr>
        <w:t>(организацию)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в  срок 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hyperlink w:anchor="P51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пунктами 4.2.2.1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51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4.2.2.2</w:t>
        </w:r>
      </w:hyperlink>
      <w:r w:rsidR="00035CD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настоящего Соглашения;";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1.5.17. </w:t>
      </w:r>
      <w:hyperlink w:anchor="P56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035CD1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"4.3.3.  не  позднее  ___  рабочего  дня  со  дня подписания настоящего</w:t>
      </w:r>
      <w:r w:rsidR="00035CD1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Соглашения представить в _______________________________________ документы,</w:t>
      </w:r>
      <w:r w:rsidR="00035CD1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5CD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A607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5CD1">
        <w:rPr>
          <w:rFonts w:ascii="Times New Roman" w:hAnsi="Times New Roman" w:cs="Times New Roman"/>
          <w:szCs w:val="20"/>
        </w:rPr>
        <w:t>(наименование территориального органа</w:t>
      </w:r>
      <w:r w:rsidR="00035CD1">
        <w:rPr>
          <w:rFonts w:ascii="Times New Roman" w:hAnsi="Times New Roman" w:cs="Times New Roman"/>
          <w:szCs w:val="20"/>
        </w:rPr>
        <w:t xml:space="preserve"> </w:t>
      </w:r>
      <w:r w:rsidRPr="00035CD1">
        <w:rPr>
          <w:rFonts w:ascii="Times New Roman" w:hAnsi="Times New Roman" w:cs="Times New Roman"/>
          <w:szCs w:val="20"/>
        </w:rPr>
        <w:t>Федерального казначейства)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необходимые для открытия лицевого счета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1.5.18. </w:t>
      </w:r>
      <w:hyperlink w:anchor="P57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4.3.4.1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"4.3.4.1. Сведения не позднее ____ рабочего дня со дня заключения настоящего Соглашения;";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1.5.19. </w:t>
      </w:r>
      <w:hyperlink w:anchor="P58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4.3.4.2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"4.3.4.2. Сведения с учетом внесенных изменений не позднее ____ рабочего дня со дня внесения в них изменений;";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1.5.20. </w:t>
      </w:r>
      <w:hyperlink w:anchor="P588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4.3.5.1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"4.3.5.1. Сведения не позднее ____ рабочего дня со дня заключения настоящего Соглашения;";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1.5.21. </w:t>
      </w:r>
      <w:hyperlink w:anchor="P58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4.3.5.2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"4.3.5.2. Сведения с учетом внесенных изменений не позднее ____ рабочего дня со дня внесения в них изменений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1.5.22. </w:t>
      </w:r>
      <w:hyperlink w:anchor="P68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4.3.17.1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"4.3.17.1.   отчет   о   расходах  Получателя,  источником  финансового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</w:t>
      </w:r>
      <w:hyperlink w:anchor="P44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4.1.8.1.1</w:t>
        </w:r>
      </w:hyperlink>
      <w:r w:rsidR="00213C4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настоящего  Соглашения  не позднее ___ рабочего дня, следующего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___________________________;";</w:t>
      </w:r>
    </w:p>
    <w:p w:rsidR="005233DE" w:rsidRPr="00213C44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13C44">
        <w:rPr>
          <w:rFonts w:ascii="Times New Roman" w:hAnsi="Times New Roman" w:cs="Times New Roman"/>
          <w:szCs w:val="20"/>
        </w:rPr>
        <w:t xml:space="preserve"> </w:t>
      </w:r>
      <w:r w:rsidR="00213C44" w:rsidRPr="00213C44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</w:t>
      </w:r>
      <w:r w:rsidR="00213C44">
        <w:rPr>
          <w:rFonts w:ascii="Times New Roman" w:hAnsi="Times New Roman" w:cs="Times New Roman"/>
          <w:szCs w:val="20"/>
        </w:rPr>
        <w:t xml:space="preserve">                            </w:t>
      </w:r>
      <w:r w:rsidR="00213C44" w:rsidRPr="00213C44">
        <w:rPr>
          <w:rFonts w:ascii="Times New Roman" w:hAnsi="Times New Roman" w:cs="Times New Roman"/>
          <w:szCs w:val="20"/>
        </w:rPr>
        <w:t xml:space="preserve">          </w:t>
      </w:r>
      <w:r w:rsidRPr="00213C44">
        <w:rPr>
          <w:rFonts w:ascii="Times New Roman" w:hAnsi="Times New Roman" w:cs="Times New Roman"/>
          <w:szCs w:val="20"/>
        </w:rPr>
        <w:t xml:space="preserve">  (месяц, квартал, год)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1.5.23. </w:t>
      </w:r>
      <w:hyperlink w:anchor="P688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4.3.17.2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"4.3.17.2.  отчет  о  достижении  значений  результатов  предоставления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Субсидии  в соответствии с </w:t>
      </w:r>
      <w:hyperlink w:anchor="P420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4.1.7.1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____ рабочего дня, следующего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отчетным _________________________;";</w:t>
      </w:r>
    </w:p>
    <w:p w:rsidR="005233DE" w:rsidRPr="00213C44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13C44">
        <w:rPr>
          <w:rFonts w:ascii="Times New Roman" w:hAnsi="Times New Roman" w:cs="Times New Roman"/>
          <w:sz w:val="24"/>
          <w:szCs w:val="24"/>
        </w:rPr>
        <w:t xml:space="preserve">  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</w:t>
      </w:r>
      <w:r w:rsidRPr="00213C44">
        <w:rPr>
          <w:rFonts w:ascii="Times New Roman" w:hAnsi="Times New Roman" w:cs="Times New Roman"/>
          <w:szCs w:val="20"/>
        </w:rPr>
        <w:t>(месяц, квартал, год)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1.5.24. </w:t>
      </w:r>
      <w:hyperlink w:anchor="P695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4.3.17.3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"4.3.17.3.   отчет   о   реализации  плана  мероприятий  по  достижению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результатов  предоставления  Субсидии  (контрольных точек) в соответствии с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2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  4.1.7.2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 настоящего  Соглашения  не  позднее  ___  рабочего  дня,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 xml:space="preserve">следующего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отчетным _______________________.";</w:t>
      </w:r>
    </w:p>
    <w:p w:rsidR="005233DE" w:rsidRPr="00213C44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</w:t>
      </w:r>
      <w:r w:rsidRPr="00213C44">
        <w:rPr>
          <w:rFonts w:ascii="Times New Roman" w:hAnsi="Times New Roman" w:cs="Times New Roman"/>
          <w:szCs w:val="20"/>
        </w:rPr>
        <w:t>(месяц, квартал, год)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1.5.25. </w:t>
      </w:r>
      <w:hyperlink w:anchor="P70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4.3.18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"4.3.18. направлять по запросу ________________________________________</w:t>
      </w:r>
      <w:r w:rsidR="00793C08">
        <w:rPr>
          <w:rFonts w:ascii="Times New Roman" w:hAnsi="Times New Roman" w:cs="Times New Roman"/>
          <w:sz w:val="24"/>
          <w:szCs w:val="24"/>
        </w:rPr>
        <w:t>______</w:t>
      </w:r>
    </w:p>
    <w:p w:rsidR="005233DE" w:rsidRPr="00213C44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13C44">
        <w:rPr>
          <w:rFonts w:ascii="Times New Roman" w:hAnsi="Times New Roman" w:cs="Times New Roman"/>
          <w:szCs w:val="20"/>
        </w:rPr>
        <w:t xml:space="preserve">                                 </w:t>
      </w:r>
      <w:r w:rsidR="00213C44">
        <w:rPr>
          <w:rFonts w:ascii="Times New Roman" w:hAnsi="Times New Roman" w:cs="Times New Roman"/>
          <w:szCs w:val="20"/>
        </w:rPr>
        <w:t xml:space="preserve">    </w:t>
      </w:r>
      <w:r w:rsidR="00793C08">
        <w:rPr>
          <w:rFonts w:ascii="Times New Roman" w:hAnsi="Times New Roman" w:cs="Times New Roman"/>
          <w:szCs w:val="20"/>
        </w:rPr>
        <w:t xml:space="preserve">                  </w:t>
      </w:r>
      <w:r w:rsidR="00213C44">
        <w:rPr>
          <w:rFonts w:ascii="Times New Roman" w:hAnsi="Times New Roman" w:cs="Times New Roman"/>
          <w:szCs w:val="20"/>
        </w:rPr>
        <w:t xml:space="preserve"> </w:t>
      </w:r>
      <w:r w:rsidRPr="00213C44">
        <w:rPr>
          <w:rFonts w:ascii="Times New Roman" w:hAnsi="Times New Roman" w:cs="Times New Roman"/>
          <w:szCs w:val="20"/>
        </w:rPr>
        <w:t xml:space="preserve">  (</w:t>
      </w:r>
      <w:r w:rsidR="00213C44">
        <w:rPr>
          <w:rFonts w:ascii="Times New Roman" w:hAnsi="Times New Roman" w:cs="Times New Roman"/>
          <w:szCs w:val="20"/>
        </w:rPr>
        <w:t>Администрации, Управления,</w:t>
      </w:r>
      <w:r w:rsidRPr="00213C44">
        <w:rPr>
          <w:rFonts w:ascii="Times New Roman" w:hAnsi="Times New Roman" w:cs="Times New Roman"/>
          <w:szCs w:val="20"/>
        </w:rPr>
        <w:t xml:space="preserve"> иного</w:t>
      </w:r>
      <w:r w:rsidR="00213C44">
        <w:rPr>
          <w:rFonts w:ascii="Times New Roman" w:hAnsi="Times New Roman" w:cs="Times New Roman"/>
          <w:szCs w:val="20"/>
        </w:rPr>
        <w:t xml:space="preserve"> ор</w:t>
      </w:r>
      <w:r w:rsidRPr="00213C44">
        <w:rPr>
          <w:rFonts w:ascii="Times New Roman" w:hAnsi="Times New Roman" w:cs="Times New Roman"/>
          <w:szCs w:val="20"/>
        </w:rPr>
        <w:t>гана (организации),</w:t>
      </w:r>
      <w:r w:rsidR="00213C44">
        <w:rPr>
          <w:rFonts w:ascii="Times New Roman" w:hAnsi="Times New Roman" w:cs="Times New Roman"/>
          <w:szCs w:val="20"/>
        </w:rPr>
        <w:t xml:space="preserve"> </w:t>
      </w:r>
      <w:r w:rsidRPr="00213C44">
        <w:rPr>
          <w:rFonts w:ascii="Times New Roman" w:hAnsi="Times New Roman" w:cs="Times New Roman"/>
          <w:szCs w:val="20"/>
        </w:rPr>
        <w:t>Агента)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документы   и   информацию,   необходимые  для  осуществления  контроля  за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соблюдением  порядка  и  условий  предоставления  Субсидии в соответствии с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hyperlink w:anchor="P53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течение ___ рабочих дней со дня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получения указанного запроса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1.5.26. </w:t>
      </w:r>
      <w:hyperlink w:anchor="P738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4.3.21.1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"4.3.21.1.   неиспользованный  остаток  Субсидии  в  случае  отсутствия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решения, принимаемого ______________________________________ в соответствии</w:t>
      </w:r>
    </w:p>
    <w:p w:rsidR="005233DE" w:rsidRPr="00213C44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3C44">
        <w:rPr>
          <w:rFonts w:ascii="Times New Roman" w:hAnsi="Times New Roman" w:cs="Times New Roman"/>
          <w:sz w:val="24"/>
          <w:szCs w:val="24"/>
        </w:rPr>
        <w:t xml:space="preserve">   </w:t>
      </w:r>
      <w:r w:rsidRPr="00F77E5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13C44">
        <w:rPr>
          <w:rFonts w:ascii="Times New Roman" w:hAnsi="Times New Roman" w:cs="Times New Roman"/>
          <w:szCs w:val="20"/>
        </w:rPr>
        <w:t>(</w:t>
      </w:r>
      <w:r w:rsidR="00213C44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Pr="00213C44">
        <w:rPr>
          <w:rFonts w:ascii="Times New Roman" w:hAnsi="Times New Roman" w:cs="Times New Roman"/>
          <w:szCs w:val="20"/>
        </w:rPr>
        <w:t>иным органом (организацией)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1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4.2.2.1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"__" ________ 20__ г.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1.5.27. </w:t>
      </w:r>
      <w:hyperlink w:anchor="P74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4.3.21.2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"4.3.21.2.  средства  от  возврата  дебиторской  задолженности в случае</w:t>
      </w:r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отсутствия решения, принимаемого _________________________________________,</w:t>
      </w:r>
    </w:p>
    <w:p w:rsidR="005233DE" w:rsidRPr="00213C44" w:rsidRDefault="005233DE" w:rsidP="009C4E5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213C44">
        <w:rPr>
          <w:rFonts w:ascii="Times New Roman" w:hAnsi="Times New Roman" w:cs="Times New Roman"/>
          <w:szCs w:val="20"/>
        </w:rPr>
        <w:t xml:space="preserve">                                  </w:t>
      </w:r>
      <w:r w:rsidR="00793C08">
        <w:rPr>
          <w:rFonts w:ascii="Times New Roman" w:hAnsi="Times New Roman" w:cs="Times New Roman"/>
          <w:szCs w:val="20"/>
        </w:rPr>
        <w:t xml:space="preserve">                                 </w:t>
      </w:r>
      <w:r w:rsidRPr="00213C44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213C44">
        <w:rPr>
          <w:rFonts w:ascii="Times New Roman" w:hAnsi="Times New Roman" w:cs="Times New Roman"/>
          <w:szCs w:val="20"/>
        </w:rPr>
        <w:t>(</w:t>
      </w:r>
      <w:r w:rsidR="00213C44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Pr="00213C44">
        <w:rPr>
          <w:rFonts w:ascii="Times New Roman" w:hAnsi="Times New Roman" w:cs="Times New Roman"/>
          <w:szCs w:val="20"/>
        </w:rPr>
        <w:t>иным органом (организацией)</w:t>
      </w:r>
      <w:proofErr w:type="gramEnd"/>
    </w:p>
    <w:p w:rsidR="005233DE" w:rsidRPr="00F77E5A" w:rsidRDefault="005233DE" w:rsidP="009C4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lastRenderedPageBreak/>
        <w:t xml:space="preserve">в  соответствии  с </w:t>
      </w:r>
      <w:hyperlink w:anchor="P51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пунктом 4.2.2.2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не позднее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___ рабочего дня со дня, следующего за днем поступления средств от возврата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835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1.6.1. </w:t>
      </w:r>
      <w:hyperlink w:anchor="P839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 7.3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"7.3. Изменение настоящего Соглашения, в том числе в соответствии с положениями </w:t>
      </w:r>
      <w:hyperlink w:anchor="P506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N ___ к настоящему Соглашению, являющемуся неотъемлемой частью настоящего Соглашения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561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77E5A">
        <w:rPr>
          <w:rFonts w:ascii="Times New Roman" w:hAnsi="Times New Roman" w:cs="Times New Roman"/>
          <w:sz w:val="24"/>
          <w:szCs w:val="24"/>
        </w:rPr>
        <w:t>: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1.7.1. ___________________________________________________________;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1.7.2. ___________________________________________________________.</w:t>
      </w:r>
    </w:p>
    <w:p w:rsidR="005233DE" w:rsidRPr="00F77E5A" w:rsidRDefault="005233DE" w:rsidP="009C4E5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904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F77E5A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5233DE" w:rsidRPr="00F77E5A" w:rsidRDefault="005233DE" w:rsidP="009C4E5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F77E5A" w:rsidRDefault="005233D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5233DE" w:rsidRPr="00F77E5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2484"/>
        <w:gridCol w:w="340"/>
        <w:gridCol w:w="4529"/>
      </w:tblGrid>
      <w:tr w:rsidR="005233DE" w:rsidRPr="00F77E5A">
        <w:tc>
          <w:tcPr>
            <w:tcW w:w="4554" w:type="dxa"/>
            <w:gridSpan w:val="3"/>
          </w:tcPr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233DE" w:rsidRPr="00213C44" w:rsidRDefault="005233DE" w:rsidP="00213C4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3C44">
              <w:rPr>
                <w:rFonts w:ascii="Times New Roman" w:hAnsi="Times New Roman" w:cs="Times New Roman"/>
                <w:sz w:val="20"/>
                <w:szCs w:val="20"/>
              </w:rPr>
              <w:t>Администрации, Управления,</w:t>
            </w: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 xml:space="preserve"> иного органа (организации)</w:t>
            </w:r>
            <w:proofErr w:type="gramEnd"/>
          </w:p>
        </w:tc>
        <w:tc>
          <w:tcPr>
            <w:tcW w:w="4529" w:type="dxa"/>
          </w:tcPr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5233DE" w:rsidRPr="00F77E5A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84" w:type="dxa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233DE" w:rsidRPr="00F77E5A">
        <w:tblPrEx>
          <w:tblBorders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</w:tcBorders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5233DE" w:rsidRPr="00213C44" w:rsidRDefault="005233DE" w:rsidP="00213C4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3C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Администрации, Управления, </w:t>
            </w: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иного органа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F77E5A">
        <w:tc>
          <w:tcPr>
            <w:tcW w:w="4554" w:type="dxa"/>
            <w:gridSpan w:val="3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7">
              <w:r w:rsidRPr="00F77E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8">
              <w:r w:rsidRPr="00F77E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233DE" w:rsidRPr="00F77E5A">
        <w:tc>
          <w:tcPr>
            <w:tcW w:w="4554" w:type="dxa"/>
            <w:gridSpan w:val="3"/>
            <w:vAlign w:val="center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233DE" w:rsidRPr="00F77E5A">
        <w:tc>
          <w:tcPr>
            <w:tcW w:w="4554" w:type="dxa"/>
            <w:gridSpan w:val="3"/>
            <w:vAlign w:val="center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233DE" w:rsidRPr="00F77E5A">
        <w:tc>
          <w:tcPr>
            <w:tcW w:w="4554" w:type="dxa"/>
            <w:gridSpan w:val="3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счет/</w:t>
            </w:r>
            <w:r w:rsidR="00213C44" w:rsidRPr="00F7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233DE" w:rsidRPr="00F77E5A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5233DE" w:rsidRPr="00F77E5A" w:rsidRDefault="005233DE" w:rsidP="00213C4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";</w:t>
      </w:r>
    </w:p>
    <w:p w:rsidR="005233DE" w:rsidRPr="00F77E5A" w:rsidRDefault="005233DE" w:rsidP="00213C4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1.9. приложение N ____ к Соглашению изложить в редакции согласно приложению N ____ к настоящему Дополнительному соглашению, которое является его неотъемлемой частью;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1.10. дополнить приложением N ____ к Соглашению согласно приложению N ___ к настоящему Дополнительному соглашению, которое является его неотъемлемой частью;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lastRenderedPageBreak/>
        <w:t>1.11. внести изменения в приложение N ____ к Соглашению согласно приложению N ____ к настоящему Дополнительному соглашению, которое является его неотъемлемой частью.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F77E5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77E5A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P5579"/>
      <w:bookmarkEnd w:id="327"/>
      <w:r w:rsidRPr="00F77E5A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615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F77E5A">
        <w:rPr>
          <w:rFonts w:ascii="Times New Roman" w:hAnsi="Times New Roman" w:cs="Times New Roman"/>
          <w:sz w:val="24"/>
          <w:szCs w:val="24"/>
        </w:rPr>
        <w:t>;</w:t>
      </w:r>
    </w:p>
    <w:p w:rsidR="00213C44" w:rsidRPr="00F77E5A" w:rsidRDefault="005233DE" w:rsidP="00213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 xml:space="preserve">    5.2.  настоящее  Дополнительное соглашение составлено в форме бумажного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Pr="00F77E5A">
        <w:rPr>
          <w:rFonts w:ascii="Times New Roman" w:hAnsi="Times New Roman" w:cs="Times New Roman"/>
          <w:sz w:val="24"/>
          <w:szCs w:val="24"/>
        </w:rPr>
        <w:t>документа в __________________ экземплярах, по одному экземпляру для каждой</w:t>
      </w:r>
      <w:r w:rsidR="00213C44">
        <w:rPr>
          <w:rFonts w:ascii="Times New Roman" w:hAnsi="Times New Roman" w:cs="Times New Roman"/>
          <w:sz w:val="24"/>
          <w:szCs w:val="24"/>
        </w:rPr>
        <w:t xml:space="preserve"> </w:t>
      </w:r>
      <w:r w:rsidR="00213C44" w:rsidRPr="00F77E5A">
        <w:rPr>
          <w:rFonts w:ascii="Times New Roman" w:hAnsi="Times New Roman" w:cs="Times New Roman"/>
          <w:sz w:val="24"/>
          <w:szCs w:val="24"/>
        </w:rPr>
        <w:t xml:space="preserve">из Сторон </w:t>
      </w:r>
      <w:hyperlink w:anchor="P5616">
        <w:r w:rsidR="00213C44" w:rsidRPr="00F77E5A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="00213C44" w:rsidRPr="00F77E5A">
        <w:rPr>
          <w:rFonts w:ascii="Times New Roman" w:hAnsi="Times New Roman" w:cs="Times New Roman"/>
          <w:sz w:val="24"/>
          <w:szCs w:val="24"/>
        </w:rPr>
        <w:t>;</w:t>
      </w:r>
    </w:p>
    <w:p w:rsidR="005233DE" w:rsidRPr="00F77E5A" w:rsidRDefault="005233DE" w:rsidP="00213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3C44">
        <w:rPr>
          <w:rFonts w:ascii="Times New Roman" w:hAnsi="Times New Roman" w:cs="Times New Roman"/>
          <w:szCs w:val="20"/>
        </w:rPr>
        <w:t xml:space="preserve">             (двух, трех)</w:t>
      </w:r>
      <w:r w:rsidRPr="00F77E5A">
        <w:rPr>
          <w:rFonts w:ascii="Times New Roman" w:hAnsi="Times New Roman" w:cs="Times New Roman"/>
          <w:sz w:val="24"/>
          <w:szCs w:val="24"/>
        </w:rPr>
        <w:t xml:space="preserve"> </w:t>
      </w:r>
      <w:hyperlink w:anchor="P5612">
        <w:r w:rsidRPr="00213C44">
          <w:rPr>
            <w:rFonts w:ascii="Times New Roman" w:hAnsi="Times New Roman" w:cs="Times New Roman"/>
            <w:color w:val="0000FF"/>
            <w:szCs w:val="20"/>
          </w:rPr>
          <w:t>&lt;6&gt;</w:t>
        </w:r>
      </w:hyperlink>
    </w:p>
    <w:p w:rsidR="005233DE" w:rsidRPr="00F77E5A" w:rsidRDefault="005233DE" w:rsidP="00213C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P5584"/>
      <w:bookmarkEnd w:id="328"/>
      <w:r w:rsidRPr="00F77E5A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____________________________________________________________ </w:t>
      </w:r>
      <w:hyperlink w:anchor="P5617">
        <w:r w:rsidRPr="00F77E5A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F77E5A">
        <w:rPr>
          <w:rFonts w:ascii="Times New Roman" w:hAnsi="Times New Roman" w:cs="Times New Roman"/>
          <w:sz w:val="24"/>
          <w:szCs w:val="24"/>
        </w:rPr>
        <w:t>.</w:t>
      </w:r>
    </w:p>
    <w:p w:rsidR="005233DE" w:rsidRPr="00F77E5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F77E5A" w:rsidRDefault="005233D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5233DE" w:rsidRPr="00F77E5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815"/>
        <w:gridCol w:w="1196"/>
        <w:gridCol w:w="1819"/>
        <w:gridCol w:w="1200"/>
        <w:gridCol w:w="1815"/>
      </w:tblGrid>
      <w:tr w:rsidR="005233DE" w:rsidRPr="00F77E5A">
        <w:tc>
          <w:tcPr>
            <w:tcW w:w="3015" w:type="dxa"/>
            <w:gridSpan w:val="2"/>
          </w:tcPr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233DE" w:rsidRPr="00213C44" w:rsidRDefault="005233DE" w:rsidP="00213C44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3C44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3C4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Управления, </w:t>
            </w: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 xml:space="preserve"> иного органа (организации)</w:t>
            </w:r>
            <w:proofErr w:type="gramEnd"/>
          </w:p>
        </w:tc>
        <w:tc>
          <w:tcPr>
            <w:tcW w:w="3015" w:type="dxa"/>
            <w:gridSpan w:val="2"/>
            <w:vAlign w:val="center"/>
          </w:tcPr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618">
              <w:r w:rsidRPr="00F77E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3015" w:type="dxa"/>
            <w:gridSpan w:val="2"/>
          </w:tcPr>
          <w:p w:rsidR="005233DE" w:rsidRPr="00F77E5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5A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hyperlink w:anchor="P5612">
              <w:r w:rsidRPr="00F77E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5233DE" w:rsidRPr="00F77E5A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/ ____________</w:t>
            </w:r>
          </w:p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/ ____________</w:t>
            </w:r>
          </w:p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/ ____________</w:t>
            </w:r>
          </w:p>
          <w:p w:rsidR="005233DE" w:rsidRPr="00213C4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3C4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233DE" w:rsidRPr="00F77E5A" w:rsidRDefault="005233DE" w:rsidP="00213C4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F77E5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7E5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29" w:name="P5607"/>
      <w:bookmarkEnd w:id="329"/>
      <w:r w:rsidRPr="00602C6A">
        <w:rPr>
          <w:rFonts w:ascii="Times New Roman" w:hAnsi="Times New Roman" w:cs="Times New Roman"/>
        </w:rPr>
        <w:t>&lt;1</w:t>
      </w:r>
      <w:proofErr w:type="gramStart"/>
      <w:r w:rsidRPr="00602C6A">
        <w:rPr>
          <w:rFonts w:ascii="Times New Roman" w:hAnsi="Times New Roman" w:cs="Times New Roman"/>
        </w:rPr>
        <w:t>&gt; В</w:t>
      </w:r>
      <w:proofErr w:type="gramEnd"/>
      <w:r w:rsidRPr="00602C6A">
        <w:rPr>
          <w:rFonts w:ascii="Times New Roman" w:hAnsi="Times New Roman" w:cs="Times New Roman"/>
        </w:rPr>
        <w:t xml:space="preserve">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("для служебного пользования"/"секретно"/"совершенно секретно"/"особой важности") и номер экземпляра.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0" w:name="P5608"/>
      <w:bookmarkEnd w:id="330"/>
      <w:r w:rsidRPr="00602C6A">
        <w:rPr>
          <w:rFonts w:ascii="Times New Roman" w:hAnsi="Times New Roman" w:cs="Times New Roman"/>
        </w:rPr>
        <w:t>&lt;2</w:t>
      </w:r>
      <w:proofErr w:type="gramStart"/>
      <w:r w:rsidRPr="00602C6A">
        <w:rPr>
          <w:rFonts w:ascii="Times New Roman" w:hAnsi="Times New Roman" w:cs="Times New Roman"/>
        </w:rPr>
        <w:t>&gt; В</w:t>
      </w:r>
      <w:proofErr w:type="gramEnd"/>
      <w:r w:rsidRPr="00602C6A">
        <w:rPr>
          <w:rFonts w:ascii="Times New Roman" w:hAnsi="Times New Roman" w:cs="Times New Roman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1" w:name="P5609"/>
      <w:bookmarkEnd w:id="331"/>
      <w:r w:rsidRPr="00602C6A">
        <w:rPr>
          <w:rFonts w:ascii="Times New Roman" w:hAnsi="Times New Roman" w:cs="Times New Roman"/>
        </w:rPr>
        <w:t>&lt;3</w:t>
      </w:r>
      <w:proofErr w:type="gramStart"/>
      <w:r w:rsidRPr="00602C6A">
        <w:rPr>
          <w:rFonts w:ascii="Times New Roman" w:hAnsi="Times New Roman" w:cs="Times New Roman"/>
        </w:rPr>
        <w:t>&gt; У</w:t>
      </w:r>
      <w:proofErr w:type="gramEnd"/>
      <w:r w:rsidRPr="00602C6A">
        <w:rPr>
          <w:rFonts w:ascii="Times New Roman" w:hAnsi="Times New Roman" w:cs="Times New Roman"/>
        </w:rPr>
        <w:t xml:space="preserve">казывается соответственно </w:t>
      </w:r>
      <w:r w:rsidR="00213C44" w:rsidRPr="00602C6A">
        <w:rPr>
          <w:rFonts w:ascii="Times New Roman" w:hAnsi="Times New Roman" w:cs="Times New Roman"/>
        </w:rPr>
        <w:t>Администрация</w:t>
      </w:r>
      <w:r w:rsidRPr="00602C6A">
        <w:rPr>
          <w:rFonts w:ascii="Times New Roman" w:hAnsi="Times New Roman" w:cs="Times New Roman"/>
        </w:rPr>
        <w:t xml:space="preserve"> (</w:t>
      </w:r>
      <w:r w:rsidR="00213C44" w:rsidRPr="00602C6A">
        <w:rPr>
          <w:rFonts w:ascii="Times New Roman" w:hAnsi="Times New Roman" w:cs="Times New Roman"/>
        </w:rPr>
        <w:t>Управление</w:t>
      </w:r>
      <w:r w:rsidRPr="00602C6A">
        <w:rPr>
          <w:rFonts w:ascii="Times New Roman" w:hAnsi="Times New Roman" w:cs="Times New Roman"/>
        </w:rPr>
        <w:t xml:space="preserve">) или наименование (сокращенное наименование) иного </w:t>
      </w:r>
      <w:r w:rsidR="00213C44" w:rsidRPr="00602C6A">
        <w:rPr>
          <w:rFonts w:ascii="Times New Roman" w:hAnsi="Times New Roman" w:cs="Times New Roman"/>
        </w:rPr>
        <w:t>муниципального</w:t>
      </w:r>
      <w:r w:rsidRPr="00602C6A">
        <w:rPr>
          <w:rFonts w:ascii="Times New Roman" w:hAnsi="Times New Roman" w:cs="Times New Roman"/>
        </w:rPr>
        <w:t xml:space="preserve"> органа, которому как получателю средств бюджета </w:t>
      </w:r>
      <w:r w:rsidR="00213C44" w:rsidRPr="00602C6A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602C6A">
        <w:rPr>
          <w:rFonts w:ascii="Times New Roman" w:hAnsi="Times New Roman" w:cs="Times New Roman"/>
        </w:rPr>
        <w:t>доведены лимиты бюджетных обязательств на предоставление субсидии (гранта в форме субсидии) из бюджета</w:t>
      </w:r>
      <w:r w:rsidR="00213C44" w:rsidRPr="00602C6A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602C6A">
        <w:rPr>
          <w:rFonts w:ascii="Times New Roman" w:hAnsi="Times New Roman" w:cs="Times New Roman"/>
        </w:rPr>
        <w:t>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2" w:name="P5610"/>
      <w:bookmarkEnd w:id="332"/>
      <w:r w:rsidRPr="00602C6A">
        <w:rPr>
          <w:rFonts w:ascii="Times New Roman" w:hAnsi="Times New Roman" w:cs="Times New Roman"/>
        </w:rPr>
        <w:t>&lt;4</w:t>
      </w:r>
      <w:proofErr w:type="gramStart"/>
      <w:r w:rsidRPr="00602C6A">
        <w:rPr>
          <w:rFonts w:ascii="Times New Roman" w:hAnsi="Times New Roman" w:cs="Times New Roman"/>
        </w:rPr>
        <w:t>&gt; У</w:t>
      </w:r>
      <w:proofErr w:type="gramEnd"/>
      <w:r w:rsidRPr="00602C6A">
        <w:rPr>
          <w:rFonts w:ascii="Times New Roman" w:hAnsi="Times New Roman" w:cs="Times New Roman"/>
        </w:rPr>
        <w:t xml:space="preserve">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</w:t>
      </w:r>
      <w:r w:rsidR="0073515C" w:rsidRPr="00602C6A">
        <w:rPr>
          <w:rFonts w:ascii="Times New Roman" w:hAnsi="Times New Roman" w:cs="Times New Roman"/>
        </w:rPr>
        <w:t xml:space="preserve">бюджета Олонецкого национального муниципального района, </w:t>
      </w:r>
      <w:r w:rsidRPr="00602C6A">
        <w:rPr>
          <w:rFonts w:ascii="Times New Roman" w:hAnsi="Times New Roman" w:cs="Times New Roman"/>
        </w:rPr>
        <w:t xml:space="preserve"> которому как получателю средств бюджета </w:t>
      </w:r>
      <w:r w:rsidR="0073515C" w:rsidRPr="00602C6A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602C6A">
        <w:rPr>
          <w:rFonts w:ascii="Times New Roman" w:hAnsi="Times New Roman" w:cs="Times New Roman"/>
        </w:rPr>
        <w:t xml:space="preserve">доведены лимиты бюджетных обязательств на предоставление субсидии (гранта в форме субсидии) из бюджета </w:t>
      </w:r>
      <w:r w:rsidR="0073515C" w:rsidRPr="00602C6A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602C6A">
        <w:rPr>
          <w:rFonts w:ascii="Times New Roman" w:hAnsi="Times New Roman" w:cs="Times New Roman"/>
        </w:rPr>
        <w:t>в случаях, предусмотренных нормативными правовыми актами Российской Федерации</w:t>
      </w:r>
      <w:r w:rsidR="00657AFD" w:rsidRPr="00602C6A">
        <w:rPr>
          <w:rFonts w:ascii="Times New Roman" w:hAnsi="Times New Roman" w:cs="Times New Roman"/>
        </w:rPr>
        <w:t>, Республики Карелия, Олонецкого национального муниципального района</w:t>
      </w:r>
      <w:r w:rsidRPr="00602C6A">
        <w:rPr>
          <w:rFonts w:ascii="Times New Roman" w:hAnsi="Times New Roman" w:cs="Times New Roman"/>
        </w:rPr>
        <w:t>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3" w:name="P5611"/>
      <w:bookmarkEnd w:id="333"/>
      <w:r w:rsidRPr="00602C6A">
        <w:rPr>
          <w:rFonts w:ascii="Times New Roman" w:hAnsi="Times New Roman" w:cs="Times New Roman"/>
        </w:rPr>
        <w:t>&lt;5</w:t>
      </w:r>
      <w:proofErr w:type="gramStart"/>
      <w:r w:rsidRPr="00602C6A">
        <w:rPr>
          <w:rFonts w:ascii="Times New Roman" w:hAnsi="Times New Roman" w:cs="Times New Roman"/>
        </w:rPr>
        <w:t>&gt; П</w:t>
      </w:r>
      <w:proofErr w:type="gramEnd"/>
      <w:r w:rsidRPr="00602C6A">
        <w:rPr>
          <w:rFonts w:ascii="Times New Roman" w:hAnsi="Times New Roman" w:cs="Times New Roman"/>
        </w:rPr>
        <w:t xml:space="preserve"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</w:t>
      </w:r>
      <w:r w:rsidRPr="00602C6A">
        <w:rPr>
          <w:rFonts w:ascii="Times New Roman" w:hAnsi="Times New Roman" w:cs="Times New Roman"/>
        </w:rPr>
        <w:lastRenderedPageBreak/>
        <w:t>представителей.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4" w:name="P5612"/>
      <w:bookmarkEnd w:id="334"/>
      <w:r w:rsidRPr="00602C6A">
        <w:rPr>
          <w:rFonts w:ascii="Times New Roman" w:hAnsi="Times New Roman" w:cs="Times New Roman"/>
        </w:rPr>
        <w:t>&lt;6</w:t>
      </w:r>
      <w:proofErr w:type="gramStart"/>
      <w:r w:rsidRPr="00602C6A">
        <w:rPr>
          <w:rFonts w:ascii="Times New Roman" w:hAnsi="Times New Roman" w:cs="Times New Roman"/>
        </w:rPr>
        <w:t>&gt; П</w:t>
      </w:r>
      <w:proofErr w:type="gramEnd"/>
      <w:r w:rsidRPr="00602C6A">
        <w:rPr>
          <w:rFonts w:ascii="Times New Roman" w:hAnsi="Times New Roman" w:cs="Times New Roman"/>
        </w:rPr>
        <w:t xml:space="preserve">редусматривается в случае, если правилами (порядком) предоставления субсидии (гранта в форме субсидии) из </w:t>
      </w:r>
      <w:r w:rsidR="0052606A" w:rsidRPr="00602C6A">
        <w:rPr>
          <w:rFonts w:ascii="Times New Roman" w:hAnsi="Times New Roman" w:cs="Times New Roman"/>
        </w:rPr>
        <w:t>б</w:t>
      </w:r>
      <w:r w:rsidRPr="00602C6A">
        <w:rPr>
          <w:rFonts w:ascii="Times New Roman" w:hAnsi="Times New Roman" w:cs="Times New Roman"/>
        </w:rPr>
        <w:t xml:space="preserve">юджета </w:t>
      </w:r>
      <w:r w:rsidR="0052606A" w:rsidRPr="00602C6A">
        <w:rPr>
          <w:rFonts w:ascii="Times New Roman" w:hAnsi="Times New Roman" w:cs="Times New Roman"/>
        </w:rPr>
        <w:t xml:space="preserve">Олонецкого национального муниципального района </w:t>
      </w:r>
      <w:r w:rsidRPr="00602C6A">
        <w:rPr>
          <w:rFonts w:ascii="Times New Roman" w:hAnsi="Times New Roman" w:cs="Times New Roman"/>
        </w:rPr>
        <w:t xml:space="preserve">Получателю, утвержденными постановлением </w:t>
      </w:r>
      <w:r w:rsidR="0052606A" w:rsidRPr="00602C6A">
        <w:rPr>
          <w:rFonts w:ascii="Times New Roman" w:hAnsi="Times New Roman" w:cs="Times New Roman"/>
        </w:rPr>
        <w:t xml:space="preserve">Администрации Олонецкого национального муниципального района </w:t>
      </w:r>
      <w:r w:rsidRPr="00602C6A">
        <w:rPr>
          <w:rFonts w:ascii="Times New Roman" w:hAnsi="Times New Roman" w:cs="Times New Roman"/>
        </w:rPr>
        <w:t xml:space="preserve"> или нормативным правовым актом </w:t>
      </w:r>
      <w:r w:rsidR="0052606A" w:rsidRPr="00602C6A">
        <w:rPr>
          <w:rFonts w:ascii="Times New Roman" w:hAnsi="Times New Roman" w:cs="Times New Roman"/>
        </w:rPr>
        <w:t>Управления,</w:t>
      </w:r>
      <w:r w:rsidRPr="00602C6A">
        <w:rPr>
          <w:rFonts w:ascii="Times New Roman" w:hAnsi="Times New Roman" w:cs="Times New Roman"/>
        </w:rPr>
        <w:t xml:space="preserve"> иного органа (организации), предусмотрено участие иного юридического лица.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5" w:name="P5613"/>
      <w:bookmarkEnd w:id="335"/>
      <w:r w:rsidRPr="00602C6A">
        <w:rPr>
          <w:rFonts w:ascii="Times New Roman" w:hAnsi="Times New Roman" w:cs="Times New Roman"/>
        </w:rPr>
        <w:t>&lt;7</w:t>
      </w:r>
      <w:proofErr w:type="gramStart"/>
      <w:r w:rsidRPr="00602C6A">
        <w:rPr>
          <w:rFonts w:ascii="Times New Roman" w:hAnsi="Times New Roman" w:cs="Times New Roman"/>
        </w:rPr>
        <w:t>&gt; У</w:t>
      </w:r>
      <w:proofErr w:type="gramEnd"/>
      <w:r w:rsidRPr="00602C6A">
        <w:rPr>
          <w:rFonts w:ascii="Times New Roman" w:hAnsi="Times New Roman" w:cs="Times New Roman"/>
        </w:rPr>
        <w:t>казываются пункты и (или) разделы Соглашения, в которые вносятся изменения.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6" w:name="P5614"/>
      <w:bookmarkEnd w:id="336"/>
      <w:r w:rsidRPr="00602C6A">
        <w:rPr>
          <w:rFonts w:ascii="Times New Roman" w:hAnsi="Times New Roman" w:cs="Times New Roman"/>
        </w:rPr>
        <w:t>&lt;8</w:t>
      </w:r>
      <w:proofErr w:type="gramStart"/>
      <w:r w:rsidRPr="00602C6A">
        <w:rPr>
          <w:rFonts w:ascii="Times New Roman" w:hAnsi="Times New Roman" w:cs="Times New Roman"/>
        </w:rPr>
        <w:t>&gt; У</w:t>
      </w:r>
      <w:proofErr w:type="gramEnd"/>
      <w:r w:rsidRPr="00602C6A">
        <w:rPr>
          <w:rFonts w:ascii="Times New Roman" w:hAnsi="Times New Roman" w:cs="Times New Roman"/>
        </w:rPr>
        <w:t xml:space="preserve">казываются изменения, вносимые в </w:t>
      </w:r>
      <w:hyperlink w:anchor="P243">
        <w:r w:rsidRPr="00602C6A">
          <w:rPr>
            <w:rFonts w:ascii="Times New Roman" w:hAnsi="Times New Roman" w:cs="Times New Roman"/>
            <w:color w:val="0000FF"/>
          </w:rPr>
          <w:t>пункты 3.1.1.2.1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244">
        <w:r w:rsidRPr="00602C6A">
          <w:rPr>
            <w:rFonts w:ascii="Times New Roman" w:hAnsi="Times New Roman" w:cs="Times New Roman"/>
            <w:color w:val="0000FF"/>
          </w:rPr>
          <w:t>3.1.1.2.2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249">
        <w:r w:rsidRPr="00602C6A">
          <w:rPr>
            <w:rFonts w:ascii="Times New Roman" w:hAnsi="Times New Roman" w:cs="Times New Roman"/>
            <w:color w:val="0000FF"/>
          </w:rPr>
          <w:t>3.1.1.3.1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250">
        <w:r w:rsidRPr="00602C6A">
          <w:rPr>
            <w:rFonts w:ascii="Times New Roman" w:hAnsi="Times New Roman" w:cs="Times New Roman"/>
            <w:color w:val="0000FF"/>
          </w:rPr>
          <w:t>3.1.1.3.2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338">
        <w:r w:rsidRPr="00602C6A">
          <w:rPr>
            <w:rFonts w:ascii="Times New Roman" w:hAnsi="Times New Roman" w:cs="Times New Roman"/>
            <w:color w:val="0000FF"/>
          </w:rPr>
          <w:t>3.2.4.1.1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339">
        <w:r w:rsidRPr="00602C6A">
          <w:rPr>
            <w:rFonts w:ascii="Times New Roman" w:hAnsi="Times New Roman" w:cs="Times New Roman"/>
            <w:color w:val="0000FF"/>
          </w:rPr>
          <w:t>3.2.4.1.2</w:t>
        </w:r>
      </w:hyperlink>
      <w:r w:rsidRPr="00602C6A">
        <w:rPr>
          <w:rFonts w:ascii="Times New Roman" w:hAnsi="Times New Roman" w:cs="Times New Roman"/>
        </w:rPr>
        <w:t xml:space="preserve">, 3.3.1, 3.3.2, </w:t>
      </w:r>
      <w:hyperlink w:anchor="P390">
        <w:r w:rsidRPr="00602C6A">
          <w:rPr>
            <w:rFonts w:ascii="Times New Roman" w:hAnsi="Times New Roman" w:cs="Times New Roman"/>
            <w:color w:val="0000FF"/>
          </w:rPr>
          <w:t>4.1.3.3.1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391">
        <w:r w:rsidRPr="00602C6A">
          <w:rPr>
            <w:rFonts w:ascii="Times New Roman" w:hAnsi="Times New Roman" w:cs="Times New Roman"/>
            <w:color w:val="0000FF"/>
          </w:rPr>
          <w:t>4.1.3.3.2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414">
        <w:r w:rsidRPr="00602C6A">
          <w:rPr>
            <w:rFonts w:ascii="Times New Roman" w:hAnsi="Times New Roman" w:cs="Times New Roman"/>
            <w:color w:val="0000FF"/>
          </w:rPr>
          <w:t>4.1.6.3.1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415">
        <w:r w:rsidRPr="00602C6A">
          <w:rPr>
            <w:rFonts w:ascii="Times New Roman" w:hAnsi="Times New Roman" w:cs="Times New Roman"/>
            <w:color w:val="0000FF"/>
          </w:rPr>
          <w:t>4.1.6.3.2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428">
        <w:r w:rsidRPr="00602C6A">
          <w:rPr>
            <w:rFonts w:ascii="Times New Roman" w:hAnsi="Times New Roman" w:cs="Times New Roman"/>
            <w:color w:val="0000FF"/>
          </w:rPr>
          <w:t>4.1.7.3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452">
        <w:r w:rsidR="007D5F12" w:rsidRPr="00602C6A">
          <w:rPr>
            <w:rFonts w:ascii="Times New Roman" w:hAnsi="Times New Roman" w:cs="Times New Roman"/>
            <w:color w:val="0000FF"/>
          </w:rPr>
          <w:t>4.1.9</w:t>
        </w:r>
        <w:r w:rsidRPr="00602C6A">
          <w:rPr>
            <w:rFonts w:ascii="Times New Roman" w:hAnsi="Times New Roman" w:cs="Times New Roman"/>
            <w:color w:val="0000FF"/>
          </w:rPr>
          <w:t>.1.2.1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453">
        <w:r w:rsidRPr="00602C6A">
          <w:rPr>
            <w:rFonts w:ascii="Times New Roman" w:hAnsi="Times New Roman" w:cs="Times New Roman"/>
            <w:color w:val="0000FF"/>
          </w:rPr>
          <w:t>4.1.</w:t>
        </w:r>
        <w:r w:rsidR="007D5F12" w:rsidRPr="00602C6A">
          <w:rPr>
            <w:rFonts w:ascii="Times New Roman" w:hAnsi="Times New Roman" w:cs="Times New Roman"/>
            <w:color w:val="0000FF"/>
          </w:rPr>
          <w:t>9</w:t>
        </w:r>
        <w:r w:rsidRPr="00602C6A">
          <w:rPr>
            <w:rFonts w:ascii="Times New Roman" w:hAnsi="Times New Roman" w:cs="Times New Roman"/>
            <w:color w:val="0000FF"/>
          </w:rPr>
          <w:t>.1.2.2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501">
        <w:r w:rsidR="007D5F12" w:rsidRPr="00602C6A">
          <w:rPr>
            <w:rFonts w:ascii="Times New Roman" w:hAnsi="Times New Roman" w:cs="Times New Roman"/>
            <w:color w:val="0000FF"/>
          </w:rPr>
          <w:t>4.1.17</w:t>
        </w:r>
        <w:r w:rsidRPr="00602C6A">
          <w:rPr>
            <w:rFonts w:ascii="Times New Roman" w:hAnsi="Times New Roman" w:cs="Times New Roman"/>
            <w:color w:val="0000FF"/>
          </w:rPr>
          <w:t>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502">
        <w:r w:rsidR="007D5F12" w:rsidRPr="00602C6A">
          <w:rPr>
            <w:rFonts w:ascii="Times New Roman" w:hAnsi="Times New Roman" w:cs="Times New Roman"/>
            <w:color w:val="0000FF"/>
          </w:rPr>
          <w:t>4.1.17</w:t>
        </w:r>
        <w:r w:rsidRPr="00602C6A">
          <w:rPr>
            <w:rFonts w:ascii="Times New Roman" w:hAnsi="Times New Roman" w:cs="Times New Roman"/>
            <w:color w:val="0000FF"/>
          </w:rPr>
          <w:t>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545">
        <w:r w:rsidRPr="00602C6A">
          <w:rPr>
            <w:rFonts w:ascii="Times New Roman" w:hAnsi="Times New Roman" w:cs="Times New Roman"/>
            <w:color w:val="0000FF"/>
          </w:rPr>
          <w:t>4.2.5.1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546">
        <w:r w:rsidRPr="00602C6A">
          <w:rPr>
            <w:rFonts w:ascii="Times New Roman" w:hAnsi="Times New Roman" w:cs="Times New Roman"/>
            <w:color w:val="0000FF"/>
          </w:rPr>
          <w:t>4.2.5.2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615">
        <w:r w:rsidRPr="00602C6A">
          <w:rPr>
            <w:rFonts w:ascii="Times New Roman" w:hAnsi="Times New Roman" w:cs="Times New Roman"/>
            <w:color w:val="0000FF"/>
          </w:rPr>
          <w:t>4.3.11.2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707">
        <w:r w:rsidRPr="00602C6A">
          <w:rPr>
            <w:rFonts w:ascii="Times New Roman" w:hAnsi="Times New Roman" w:cs="Times New Roman"/>
            <w:color w:val="0000FF"/>
          </w:rPr>
          <w:t>4.3.17.4.1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708">
        <w:r w:rsidRPr="00602C6A">
          <w:rPr>
            <w:rFonts w:ascii="Times New Roman" w:hAnsi="Times New Roman" w:cs="Times New Roman"/>
            <w:color w:val="0000FF"/>
          </w:rPr>
          <w:t>4.3.17.4.2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766">
        <w:r w:rsidRPr="00602C6A">
          <w:rPr>
            <w:rFonts w:ascii="Times New Roman" w:hAnsi="Times New Roman" w:cs="Times New Roman"/>
            <w:color w:val="0000FF"/>
          </w:rPr>
          <w:t>4.3.23.1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767">
        <w:r w:rsidRPr="00602C6A">
          <w:rPr>
            <w:rFonts w:ascii="Times New Roman" w:hAnsi="Times New Roman" w:cs="Times New Roman"/>
            <w:color w:val="0000FF"/>
          </w:rPr>
          <w:t>4.3.23.2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06">
        <w:r w:rsidRPr="00602C6A">
          <w:rPr>
            <w:rFonts w:ascii="Times New Roman" w:hAnsi="Times New Roman" w:cs="Times New Roman"/>
            <w:color w:val="0000FF"/>
          </w:rPr>
          <w:t>4.4.5.1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07">
        <w:r w:rsidRPr="00602C6A">
          <w:rPr>
            <w:rFonts w:ascii="Times New Roman" w:hAnsi="Times New Roman" w:cs="Times New Roman"/>
            <w:color w:val="0000FF"/>
          </w:rPr>
          <w:t>4.4.5.2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10">
        <w:r w:rsidRPr="00602C6A">
          <w:rPr>
            <w:rFonts w:ascii="Times New Roman" w:hAnsi="Times New Roman" w:cs="Times New Roman"/>
            <w:color w:val="0000FF"/>
          </w:rPr>
          <w:t>4.6.1.1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11">
        <w:r w:rsidRPr="00602C6A">
          <w:rPr>
            <w:rFonts w:ascii="Times New Roman" w:hAnsi="Times New Roman" w:cs="Times New Roman"/>
            <w:color w:val="0000FF"/>
          </w:rPr>
          <w:t>4.6.1.2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13">
        <w:r w:rsidRPr="00602C6A">
          <w:rPr>
            <w:rFonts w:ascii="Times New Roman" w:hAnsi="Times New Roman" w:cs="Times New Roman"/>
            <w:color w:val="0000FF"/>
          </w:rPr>
          <w:t>4.6.2.1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14">
        <w:r w:rsidRPr="00602C6A">
          <w:rPr>
            <w:rFonts w:ascii="Times New Roman" w:hAnsi="Times New Roman" w:cs="Times New Roman"/>
            <w:color w:val="0000FF"/>
          </w:rPr>
          <w:t>4.6.2.2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23">
        <w:r w:rsidRPr="00602C6A">
          <w:rPr>
            <w:rFonts w:ascii="Times New Roman" w:hAnsi="Times New Roman" w:cs="Times New Roman"/>
            <w:color w:val="0000FF"/>
          </w:rPr>
          <w:t>5.2.1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24">
        <w:r w:rsidRPr="00602C6A">
          <w:rPr>
            <w:rFonts w:ascii="Times New Roman" w:hAnsi="Times New Roman" w:cs="Times New Roman"/>
            <w:color w:val="0000FF"/>
          </w:rPr>
          <w:t>5.2.2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32">
        <w:r w:rsidRPr="00602C6A">
          <w:rPr>
            <w:rFonts w:ascii="Times New Roman" w:hAnsi="Times New Roman" w:cs="Times New Roman"/>
            <w:color w:val="0000FF"/>
          </w:rPr>
          <w:t>6.1.1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33">
        <w:r w:rsidRPr="00602C6A">
          <w:rPr>
            <w:rFonts w:ascii="Times New Roman" w:hAnsi="Times New Roman" w:cs="Times New Roman"/>
            <w:color w:val="0000FF"/>
          </w:rPr>
          <w:t>6.1.2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75">
        <w:r w:rsidRPr="00602C6A">
          <w:rPr>
            <w:rFonts w:ascii="Times New Roman" w:hAnsi="Times New Roman" w:cs="Times New Roman"/>
            <w:color w:val="0000FF"/>
          </w:rPr>
          <w:t>7.6.5</w:t>
        </w:r>
      </w:hyperlink>
      <w:r w:rsidRPr="00602C6A">
        <w:rPr>
          <w:rFonts w:ascii="Times New Roman" w:hAnsi="Times New Roman" w:cs="Times New Roman"/>
        </w:rPr>
        <w:t xml:space="preserve">, </w:t>
      </w:r>
      <w:hyperlink w:anchor="P889">
        <w:r w:rsidRPr="00602C6A">
          <w:rPr>
            <w:rFonts w:ascii="Times New Roman" w:hAnsi="Times New Roman" w:cs="Times New Roman"/>
            <w:color w:val="0000FF"/>
          </w:rPr>
          <w:t>7.8.3</w:t>
        </w:r>
      </w:hyperlink>
      <w:r w:rsidRPr="00602C6A">
        <w:rPr>
          <w:rFonts w:ascii="Times New Roman" w:hAnsi="Times New Roman" w:cs="Times New Roman"/>
        </w:rPr>
        <w:t xml:space="preserve"> Соглашения, а также иные конкретные положения (при наличии).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7" w:name="P5615"/>
      <w:bookmarkEnd w:id="337"/>
      <w:r w:rsidRPr="00602C6A">
        <w:rPr>
          <w:rFonts w:ascii="Times New Roman" w:hAnsi="Times New Roman" w:cs="Times New Roman"/>
        </w:rPr>
        <w:t xml:space="preserve">&lt;9&gt; </w:t>
      </w:r>
      <w:hyperlink w:anchor="P5579">
        <w:r w:rsidRPr="00602C6A">
          <w:rPr>
            <w:rFonts w:ascii="Times New Roman" w:hAnsi="Times New Roman" w:cs="Times New Roman"/>
            <w:color w:val="0000FF"/>
          </w:rPr>
          <w:t>Пункт 5.1</w:t>
        </w:r>
      </w:hyperlink>
      <w:r w:rsidRPr="00602C6A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8" w:name="P5616"/>
      <w:bookmarkEnd w:id="338"/>
      <w:r w:rsidRPr="00602C6A">
        <w:rPr>
          <w:rFonts w:ascii="Times New Roman" w:hAnsi="Times New Roman" w:cs="Times New Roman"/>
        </w:rPr>
        <w:t xml:space="preserve">&lt;10&gt; </w:t>
      </w:r>
      <w:hyperlink w:anchor="P5584">
        <w:r w:rsidRPr="00602C6A">
          <w:rPr>
            <w:rFonts w:ascii="Times New Roman" w:hAnsi="Times New Roman" w:cs="Times New Roman"/>
            <w:color w:val="0000FF"/>
          </w:rPr>
          <w:t>Пункт 5.3</w:t>
        </w:r>
      </w:hyperlink>
      <w:r w:rsidRPr="00602C6A">
        <w:rPr>
          <w:rFonts w:ascii="Times New Roman" w:hAnsi="Times New Roman" w:cs="Times New Roman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39" w:name="P5617"/>
      <w:bookmarkEnd w:id="339"/>
      <w:r w:rsidRPr="00602C6A">
        <w:rPr>
          <w:rFonts w:ascii="Times New Roman" w:hAnsi="Times New Roman" w:cs="Times New Roman"/>
        </w:rPr>
        <w:t>&lt;11</w:t>
      </w:r>
      <w:proofErr w:type="gramStart"/>
      <w:r w:rsidRPr="00602C6A">
        <w:rPr>
          <w:rFonts w:ascii="Times New Roman" w:hAnsi="Times New Roman" w:cs="Times New Roman"/>
        </w:rPr>
        <w:t>&gt; У</w:t>
      </w:r>
      <w:proofErr w:type="gramEnd"/>
      <w:r w:rsidRPr="00602C6A">
        <w:rPr>
          <w:rFonts w:ascii="Times New Roman" w:hAnsi="Times New Roman" w:cs="Times New Roman"/>
        </w:rPr>
        <w:t>казываются иные конкретные условия (при необходимости).</w:t>
      </w:r>
    </w:p>
    <w:p w:rsidR="005233DE" w:rsidRPr="00602C6A" w:rsidRDefault="005233DE" w:rsidP="00213C44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340" w:name="P5618"/>
      <w:bookmarkEnd w:id="340"/>
      <w:r w:rsidRPr="00602C6A">
        <w:rPr>
          <w:rFonts w:ascii="Times New Roman" w:hAnsi="Times New Roman" w:cs="Times New Roman"/>
        </w:rPr>
        <w:t>&lt;12</w:t>
      </w:r>
      <w:proofErr w:type="gramStart"/>
      <w:r w:rsidRPr="00602C6A">
        <w:rPr>
          <w:rFonts w:ascii="Times New Roman" w:hAnsi="Times New Roman" w:cs="Times New Roman"/>
        </w:rPr>
        <w:t>&gt; У</w:t>
      </w:r>
      <w:proofErr w:type="gramEnd"/>
      <w:r w:rsidRPr="00602C6A">
        <w:rPr>
          <w:rFonts w:ascii="Times New Roman" w:hAnsi="Times New Roman" w:cs="Times New Roman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5233DE" w:rsidRPr="00F77E5A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Приложение N 15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C514DC">
        <w:rPr>
          <w:rFonts w:ascii="Times New Roman" w:hAnsi="Times New Roman" w:cs="Times New Roman"/>
        </w:rPr>
        <w:t>утвержденной</w:t>
      </w:r>
      <w:proofErr w:type="gramEnd"/>
      <w:r w:rsidRPr="00C514DC">
        <w:rPr>
          <w:rFonts w:ascii="Times New Roman" w:hAnsi="Times New Roman" w:cs="Times New Roman"/>
        </w:rPr>
        <w:t xml:space="preserve">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C514DC">
        <w:rPr>
          <w:rFonts w:ascii="Times New Roman" w:hAnsi="Times New Roman" w:cs="Times New Roman"/>
        </w:rPr>
        <w:t>национального</w:t>
      </w:r>
      <w:proofErr w:type="gramEnd"/>
      <w:r w:rsidRPr="00C514DC">
        <w:rPr>
          <w:rFonts w:ascii="Times New Roman" w:hAnsi="Times New Roman" w:cs="Times New Roman"/>
        </w:rPr>
        <w:t xml:space="preserve"> </w:t>
      </w:r>
    </w:p>
    <w:p w:rsidR="000E1AE4" w:rsidRPr="00C514DC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C514DC" w:rsidRDefault="007D5F12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23.01.2024 № 10</w:t>
      </w: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5233DE" w:rsidRPr="00C514DC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7D5F1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F12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7D5F12" w:rsidRDefault="005233DE" w:rsidP="007D5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1" w:name="P5640"/>
      <w:bookmarkEnd w:id="341"/>
      <w:r w:rsidRPr="007D5F1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233DE" w:rsidRPr="007D5F12" w:rsidRDefault="005233DE" w:rsidP="007D5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F12">
        <w:rPr>
          <w:rFonts w:ascii="Times New Roman" w:hAnsi="Times New Roman" w:cs="Times New Roman"/>
          <w:sz w:val="24"/>
          <w:szCs w:val="24"/>
        </w:rPr>
        <w:t>об изменении отдельных положений соглашения (договора)</w:t>
      </w:r>
    </w:p>
    <w:p w:rsidR="005233DE" w:rsidRPr="007D5F12" w:rsidRDefault="005233DE" w:rsidP="007D5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F12">
        <w:rPr>
          <w:rFonts w:ascii="Times New Roman" w:hAnsi="Times New Roman" w:cs="Times New Roman"/>
          <w:sz w:val="24"/>
          <w:szCs w:val="24"/>
        </w:rPr>
        <w:t>о предоставлении из бюджета</w:t>
      </w:r>
      <w:r w:rsidR="00072CE1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7D5F12">
        <w:rPr>
          <w:rFonts w:ascii="Times New Roman" w:hAnsi="Times New Roman" w:cs="Times New Roman"/>
          <w:sz w:val="24"/>
          <w:szCs w:val="24"/>
        </w:rPr>
        <w:t xml:space="preserve"> субсидий,</w:t>
      </w:r>
      <w:r w:rsidR="00072CE1">
        <w:rPr>
          <w:rFonts w:ascii="Times New Roman" w:hAnsi="Times New Roman" w:cs="Times New Roman"/>
          <w:sz w:val="24"/>
          <w:szCs w:val="24"/>
        </w:rPr>
        <w:t xml:space="preserve"> </w:t>
      </w:r>
      <w:r w:rsidRPr="007D5F12">
        <w:rPr>
          <w:rFonts w:ascii="Times New Roman" w:hAnsi="Times New Roman" w:cs="Times New Roman"/>
          <w:sz w:val="24"/>
          <w:szCs w:val="24"/>
        </w:rPr>
        <w:t>в том числе грантов в форме субсидий, юридическим лицам,</w:t>
      </w:r>
    </w:p>
    <w:p w:rsidR="005233DE" w:rsidRPr="007D5F12" w:rsidRDefault="005233DE" w:rsidP="007D5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F12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</w:t>
      </w:r>
    </w:p>
    <w:p w:rsidR="005233DE" w:rsidRPr="007D5F12" w:rsidRDefault="005233DE" w:rsidP="007D5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F12">
        <w:rPr>
          <w:rFonts w:ascii="Times New Roman" w:hAnsi="Times New Roman" w:cs="Times New Roman"/>
          <w:sz w:val="24"/>
          <w:szCs w:val="24"/>
        </w:rPr>
        <w:t>от "__" ________ 20__ г. N ______ в одностороннем</w:t>
      </w:r>
      <w:r w:rsidR="00072CE1">
        <w:rPr>
          <w:rFonts w:ascii="Times New Roman" w:hAnsi="Times New Roman" w:cs="Times New Roman"/>
          <w:sz w:val="24"/>
          <w:szCs w:val="24"/>
        </w:rPr>
        <w:t xml:space="preserve"> </w:t>
      </w:r>
      <w:r w:rsidRPr="007D5F12">
        <w:rPr>
          <w:rFonts w:ascii="Times New Roman" w:hAnsi="Times New Roman" w:cs="Times New Roman"/>
          <w:sz w:val="24"/>
          <w:szCs w:val="24"/>
        </w:rPr>
        <w:t xml:space="preserve">порядке </w:t>
      </w:r>
      <w:hyperlink w:anchor="P5752">
        <w:r w:rsidRPr="007D5F1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233DE" w:rsidRPr="00C514DC" w:rsidRDefault="005233DE">
      <w:pPr>
        <w:pStyle w:val="ConsPlusNonformat"/>
        <w:jc w:val="both"/>
        <w:rPr>
          <w:rFonts w:ascii="Times New Roman" w:hAnsi="Times New Roman" w:cs="Times New Roman"/>
        </w:rPr>
      </w:pPr>
    </w:p>
    <w:p w:rsidR="005233DE" w:rsidRPr="007D5F1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F12">
        <w:rPr>
          <w:rFonts w:ascii="Times New Roman" w:hAnsi="Times New Roman" w:cs="Times New Roman"/>
          <w:sz w:val="24"/>
          <w:szCs w:val="24"/>
        </w:rPr>
        <w:t xml:space="preserve">    "__" ______ 20__ г. между _____________________________________________</w:t>
      </w:r>
    </w:p>
    <w:p w:rsidR="005233DE" w:rsidRPr="007D5F1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F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02C6A" w:rsidRPr="00C16453" w:rsidRDefault="00602C6A" w:rsidP="00602C6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Pr="00C16453">
        <w:rPr>
          <w:rFonts w:ascii="Times New Roman" w:hAnsi="Times New Roman" w:cs="Times New Roman"/>
          <w:szCs w:val="20"/>
        </w:rPr>
        <w:t xml:space="preserve">Федерации </w:t>
      </w:r>
      <w:r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B6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E4B62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5233DE" w:rsidRPr="00C514DC" w:rsidRDefault="005233DE">
      <w:pPr>
        <w:pStyle w:val="ConsPlusNonformat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</w:t>
      </w:r>
      <w:r w:rsidR="00072CE1">
        <w:rPr>
          <w:rFonts w:ascii="Times New Roman" w:hAnsi="Times New Roman" w:cs="Times New Roman"/>
        </w:rPr>
        <w:t xml:space="preserve">                                    </w:t>
      </w:r>
      <w:r w:rsidRPr="00C514DC">
        <w:rPr>
          <w:rFonts w:ascii="Times New Roman" w:hAnsi="Times New Roman" w:cs="Times New Roman"/>
        </w:rPr>
        <w:t xml:space="preserve">       </w:t>
      </w:r>
      <w:proofErr w:type="gramStart"/>
      <w:r w:rsidRPr="00C514DC">
        <w:rPr>
          <w:rFonts w:ascii="Times New Roman" w:hAnsi="Times New Roman" w:cs="Times New Roman"/>
        </w:rPr>
        <w:t>(</w:t>
      </w:r>
      <w:r w:rsidR="00602C6A">
        <w:rPr>
          <w:rFonts w:ascii="Times New Roman" w:hAnsi="Times New Roman" w:cs="Times New Roman"/>
        </w:rPr>
        <w:t>Администрация, Управление, ин</w:t>
      </w:r>
      <w:r w:rsidRPr="00C514DC">
        <w:rPr>
          <w:rFonts w:ascii="Times New Roman" w:hAnsi="Times New Roman" w:cs="Times New Roman"/>
        </w:rPr>
        <w:t>ой орган</w:t>
      </w:r>
      <w:r w:rsidR="00602C6A">
        <w:rPr>
          <w:rFonts w:ascii="Times New Roman" w:hAnsi="Times New Roman" w:cs="Times New Roman"/>
        </w:rPr>
        <w:t xml:space="preserve"> </w:t>
      </w:r>
      <w:r w:rsidRPr="00C514DC">
        <w:rPr>
          <w:rFonts w:ascii="Times New Roman" w:hAnsi="Times New Roman" w:cs="Times New Roman"/>
        </w:rPr>
        <w:t>(организация)</w:t>
      </w:r>
      <w:proofErr w:type="gramEnd"/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lastRenderedPageBreak/>
        <w:t>и ________________________________________________________________________,</w:t>
      </w:r>
    </w:p>
    <w:p w:rsidR="005233DE" w:rsidRPr="00602C6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</w:t>
      </w:r>
      <w:r w:rsidRPr="00602C6A">
        <w:rPr>
          <w:rFonts w:ascii="Times New Roman" w:hAnsi="Times New Roman" w:cs="Times New Roman"/>
          <w:szCs w:val="20"/>
        </w:rPr>
        <w:t>(наименование юридического лица, фамилия, имя, отчество (при наличии)</w:t>
      </w:r>
      <w:r w:rsidR="00072CE1">
        <w:rPr>
          <w:rFonts w:ascii="Times New Roman" w:hAnsi="Times New Roman" w:cs="Times New Roman"/>
          <w:szCs w:val="20"/>
        </w:rPr>
        <w:t xml:space="preserve"> и</w:t>
      </w:r>
      <w:r w:rsidRPr="00602C6A">
        <w:rPr>
          <w:rFonts w:ascii="Times New Roman" w:hAnsi="Times New Roman" w:cs="Times New Roman"/>
          <w:szCs w:val="20"/>
        </w:rPr>
        <w:t>ндивидуального предпринимателя или физического лица)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Pr="00BE4B62">
        <w:rPr>
          <w:rFonts w:ascii="Times New Roman" w:hAnsi="Times New Roman" w:cs="Times New Roman"/>
          <w:sz w:val="24"/>
          <w:szCs w:val="24"/>
        </w:rPr>
        <w:t>предоставлении  из  бюджета</w:t>
      </w:r>
      <w:r w:rsidR="00602C6A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BE4B62">
        <w:rPr>
          <w:rFonts w:ascii="Times New Roman" w:hAnsi="Times New Roman" w:cs="Times New Roman"/>
          <w:sz w:val="24"/>
          <w:szCs w:val="24"/>
        </w:rPr>
        <w:t xml:space="preserve">  субсидий,  в том числе грантов в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Pr="00BE4B62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Pr="00BE4B62">
        <w:rPr>
          <w:rFonts w:ascii="Times New Roman" w:hAnsi="Times New Roman" w:cs="Times New Roman"/>
          <w:sz w:val="24"/>
          <w:szCs w:val="24"/>
        </w:rPr>
        <w:t>физическим лицам N ______ (далее - Соглашение).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843">
        <w:r w:rsidRPr="00BE4B62">
          <w:rPr>
            <w:rFonts w:ascii="Times New Roman" w:hAnsi="Times New Roman" w:cs="Times New Roman"/>
            <w:color w:val="0000FF"/>
            <w:sz w:val="24"/>
            <w:szCs w:val="24"/>
          </w:rPr>
          <w:t>пунктом 7.4</w:t>
        </w:r>
      </w:hyperlink>
      <w:r w:rsidRPr="00BE4B62">
        <w:rPr>
          <w:rFonts w:ascii="Times New Roman" w:hAnsi="Times New Roman" w:cs="Times New Roman"/>
          <w:sz w:val="24"/>
          <w:szCs w:val="24"/>
        </w:rPr>
        <w:t xml:space="preserve"> Соглашения _______________________________</w:t>
      </w:r>
    </w:p>
    <w:p w:rsidR="00602C6A" w:rsidRPr="00C514DC" w:rsidRDefault="005233DE" w:rsidP="00602C6A">
      <w:pPr>
        <w:pStyle w:val="ConsPlusNonformat"/>
        <w:jc w:val="both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02C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E4B6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02C6A" w:rsidRPr="00C514DC">
        <w:rPr>
          <w:rFonts w:ascii="Times New Roman" w:hAnsi="Times New Roman" w:cs="Times New Roman"/>
        </w:rPr>
        <w:t>(</w:t>
      </w:r>
      <w:r w:rsidR="00602C6A">
        <w:rPr>
          <w:rFonts w:ascii="Times New Roman" w:hAnsi="Times New Roman" w:cs="Times New Roman"/>
        </w:rPr>
        <w:t>Администрация, Управление, ин</w:t>
      </w:r>
      <w:r w:rsidR="00602C6A" w:rsidRPr="00C514DC">
        <w:rPr>
          <w:rFonts w:ascii="Times New Roman" w:hAnsi="Times New Roman" w:cs="Times New Roman"/>
        </w:rPr>
        <w:t>ой орган</w:t>
      </w:r>
      <w:r w:rsidR="00602C6A">
        <w:rPr>
          <w:rFonts w:ascii="Times New Roman" w:hAnsi="Times New Roman" w:cs="Times New Roman"/>
        </w:rPr>
        <w:t xml:space="preserve"> </w:t>
      </w:r>
      <w:r w:rsidR="00602C6A" w:rsidRPr="00C514DC">
        <w:rPr>
          <w:rFonts w:ascii="Times New Roman" w:hAnsi="Times New Roman" w:cs="Times New Roman"/>
        </w:rPr>
        <w:t>(организация)</w:t>
      </w:r>
      <w:proofErr w:type="gramEnd"/>
    </w:p>
    <w:p w:rsidR="005233DE" w:rsidRPr="00BE4B62" w:rsidRDefault="005233DE" w:rsidP="00602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вправе в одностороннем порядке изменить Соглашение в случае _______________</w:t>
      </w:r>
    </w:p>
    <w:p w:rsidR="005233DE" w:rsidRPr="00602C6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02C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E4B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02C6A">
        <w:rPr>
          <w:rFonts w:ascii="Times New Roman" w:hAnsi="Times New Roman" w:cs="Times New Roman"/>
          <w:szCs w:val="20"/>
        </w:rPr>
        <w:t>(причина</w:t>
      </w:r>
      <w:proofErr w:type="gramEnd"/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233DE" w:rsidRPr="00602C6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02C6A">
        <w:rPr>
          <w:rFonts w:ascii="Times New Roman" w:hAnsi="Times New Roman" w:cs="Times New Roman"/>
          <w:szCs w:val="20"/>
        </w:rPr>
        <w:t xml:space="preserve">     изменения Соглашения)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BE4B62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BE4B62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02C6A" w:rsidRPr="00C514DC" w:rsidRDefault="005233DE" w:rsidP="00602C6A">
      <w:pPr>
        <w:pStyle w:val="ConsPlusNonformat"/>
        <w:jc w:val="both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2C6A">
        <w:rPr>
          <w:rFonts w:ascii="Times New Roman" w:hAnsi="Times New Roman" w:cs="Times New Roman"/>
          <w:sz w:val="24"/>
          <w:szCs w:val="24"/>
        </w:rPr>
        <w:t xml:space="preserve">   </w:t>
      </w:r>
      <w:r w:rsidR="00B843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02C6A">
        <w:rPr>
          <w:rFonts w:ascii="Times New Roman" w:hAnsi="Times New Roman" w:cs="Times New Roman"/>
          <w:sz w:val="24"/>
          <w:szCs w:val="24"/>
        </w:rPr>
        <w:t xml:space="preserve">  </w:t>
      </w:r>
      <w:r w:rsidRPr="00BE4B6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02C6A" w:rsidRPr="00C514DC">
        <w:rPr>
          <w:rFonts w:ascii="Times New Roman" w:hAnsi="Times New Roman" w:cs="Times New Roman"/>
        </w:rPr>
        <w:t>(</w:t>
      </w:r>
      <w:r w:rsidR="00602C6A">
        <w:rPr>
          <w:rFonts w:ascii="Times New Roman" w:hAnsi="Times New Roman" w:cs="Times New Roman"/>
        </w:rPr>
        <w:t>Администрация, Управление, ин</w:t>
      </w:r>
      <w:r w:rsidR="00602C6A" w:rsidRPr="00C514DC">
        <w:rPr>
          <w:rFonts w:ascii="Times New Roman" w:hAnsi="Times New Roman" w:cs="Times New Roman"/>
        </w:rPr>
        <w:t>ой орган</w:t>
      </w:r>
      <w:r w:rsidR="00602C6A">
        <w:rPr>
          <w:rFonts w:ascii="Times New Roman" w:hAnsi="Times New Roman" w:cs="Times New Roman"/>
        </w:rPr>
        <w:t xml:space="preserve"> </w:t>
      </w:r>
      <w:r w:rsidR="00602C6A" w:rsidRPr="00C514DC">
        <w:rPr>
          <w:rFonts w:ascii="Times New Roman" w:hAnsi="Times New Roman" w:cs="Times New Roman"/>
        </w:rPr>
        <w:t>(организация)</w:t>
      </w:r>
      <w:proofErr w:type="gramEnd"/>
    </w:p>
    <w:p w:rsidR="005233DE" w:rsidRPr="00BE4B62" w:rsidRDefault="005233DE" w:rsidP="00602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уведомляет Получателя о том, что: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в абзаце _____ </w:t>
      </w:r>
      <w:hyperlink w:anchor="P183">
        <w:r w:rsidRPr="00BE4B62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BE4B62">
        <w:rPr>
          <w:rFonts w:ascii="Times New Roman" w:hAnsi="Times New Roman" w:cs="Times New Roman"/>
          <w:sz w:val="24"/>
          <w:szCs w:val="24"/>
        </w:rPr>
        <w:t xml:space="preserve"> слова "по коду БК _________" следует читать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="00602C6A" w:rsidRPr="00BE4B62">
        <w:rPr>
          <w:rFonts w:ascii="Times New Roman" w:hAnsi="Times New Roman" w:cs="Times New Roman"/>
          <w:sz w:val="24"/>
          <w:szCs w:val="24"/>
        </w:rPr>
        <w:t>словами</w:t>
      </w:r>
    </w:p>
    <w:p w:rsidR="005233DE" w:rsidRPr="00602C6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02C6A"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602C6A" w:rsidRPr="00602C6A">
        <w:rPr>
          <w:rFonts w:ascii="Times New Roman" w:hAnsi="Times New Roman" w:cs="Times New Roman"/>
          <w:szCs w:val="20"/>
        </w:rPr>
        <w:t xml:space="preserve">             </w:t>
      </w:r>
      <w:r w:rsidR="00602C6A">
        <w:rPr>
          <w:rFonts w:ascii="Times New Roman" w:hAnsi="Times New Roman" w:cs="Times New Roman"/>
          <w:szCs w:val="20"/>
        </w:rPr>
        <w:t xml:space="preserve">                   </w:t>
      </w:r>
      <w:r w:rsidR="00602C6A" w:rsidRPr="00602C6A">
        <w:rPr>
          <w:rFonts w:ascii="Times New Roman" w:hAnsi="Times New Roman" w:cs="Times New Roman"/>
          <w:szCs w:val="20"/>
        </w:rPr>
        <w:t xml:space="preserve">                        </w:t>
      </w:r>
      <w:r w:rsidRPr="00602C6A">
        <w:rPr>
          <w:rFonts w:ascii="Times New Roman" w:hAnsi="Times New Roman" w:cs="Times New Roman"/>
          <w:szCs w:val="20"/>
        </w:rPr>
        <w:t>(код БК)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"по коду БК __________".</w:t>
      </w:r>
    </w:p>
    <w:p w:rsidR="005233DE" w:rsidRPr="00602C6A" w:rsidRDefault="00602C6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02C6A">
        <w:rPr>
          <w:rFonts w:ascii="Times New Roman" w:hAnsi="Times New Roman" w:cs="Times New Roman"/>
          <w:szCs w:val="20"/>
        </w:rPr>
        <w:t xml:space="preserve">                  </w:t>
      </w:r>
      <w:r w:rsidR="005233DE" w:rsidRPr="00602C6A">
        <w:rPr>
          <w:rFonts w:ascii="Times New Roman" w:hAnsi="Times New Roman" w:cs="Times New Roman"/>
          <w:szCs w:val="20"/>
        </w:rPr>
        <w:t xml:space="preserve">      (код БК)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в   </w:t>
      </w:r>
      <w:hyperlink w:anchor="P904">
        <w:r w:rsidRPr="00BE4B62">
          <w:rPr>
            <w:rFonts w:ascii="Times New Roman" w:hAnsi="Times New Roman" w:cs="Times New Roman"/>
            <w:color w:val="0000FF"/>
            <w:sz w:val="24"/>
            <w:szCs w:val="24"/>
          </w:rPr>
          <w:t>разделе  VIII</w:t>
        </w:r>
      </w:hyperlink>
      <w:r w:rsidRPr="00BE4B62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 платежные  реквизиты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Pr="00BE4B62">
        <w:rPr>
          <w:rFonts w:ascii="Times New Roman" w:hAnsi="Times New Roman" w:cs="Times New Roman"/>
          <w:sz w:val="24"/>
          <w:szCs w:val="24"/>
        </w:rPr>
        <w:t>_________________________________________ излагаются в следующей редакции:</w:t>
      </w:r>
    </w:p>
    <w:p w:rsidR="00602C6A" w:rsidRPr="00C514DC" w:rsidRDefault="005233DE" w:rsidP="00602C6A">
      <w:pPr>
        <w:pStyle w:val="ConsPlusNonformat"/>
        <w:jc w:val="both"/>
        <w:rPr>
          <w:rFonts w:ascii="Times New Roman" w:hAnsi="Times New Roman" w:cs="Times New Roman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C6A" w:rsidRPr="00BE4B62">
        <w:rPr>
          <w:rFonts w:ascii="Times New Roman" w:hAnsi="Times New Roman" w:cs="Times New Roman"/>
          <w:sz w:val="24"/>
          <w:szCs w:val="24"/>
        </w:rPr>
        <w:t>(</w:t>
      </w:r>
      <w:r w:rsidR="00602C6A">
        <w:rPr>
          <w:rFonts w:ascii="Times New Roman" w:hAnsi="Times New Roman" w:cs="Times New Roman"/>
        </w:rPr>
        <w:t>Администрации, Управления, ин</w:t>
      </w:r>
      <w:r w:rsidR="00602C6A" w:rsidRPr="00C514DC">
        <w:rPr>
          <w:rFonts w:ascii="Times New Roman" w:hAnsi="Times New Roman" w:cs="Times New Roman"/>
        </w:rPr>
        <w:t>о</w:t>
      </w:r>
      <w:r w:rsidR="00602C6A">
        <w:rPr>
          <w:rFonts w:ascii="Times New Roman" w:hAnsi="Times New Roman" w:cs="Times New Roman"/>
        </w:rPr>
        <w:t>го</w:t>
      </w:r>
      <w:r w:rsidR="00602C6A" w:rsidRPr="00C514DC">
        <w:rPr>
          <w:rFonts w:ascii="Times New Roman" w:hAnsi="Times New Roman" w:cs="Times New Roman"/>
        </w:rPr>
        <w:t xml:space="preserve"> орган</w:t>
      </w:r>
      <w:r w:rsidR="00602C6A">
        <w:rPr>
          <w:rFonts w:ascii="Times New Roman" w:hAnsi="Times New Roman" w:cs="Times New Roman"/>
        </w:rPr>
        <w:t>а (организации</w:t>
      </w:r>
      <w:r w:rsidR="00602C6A" w:rsidRPr="00C514DC">
        <w:rPr>
          <w:rFonts w:ascii="Times New Roman" w:hAnsi="Times New Roman" w:cs="Times New Roman"/>
        </w:rPr>
        <w:t>)</w:t>
      </w:r>
      <w:proofErr w:type="gramEnd"/>
    </w:p>
    <w:p w:rsidR="005233DE" w:rsidRPr="00BE4B62" w:rsidRDefault="005233DE" w:rsidP="00602C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"</w:t>
      </w:r>
    </w:p>
    <w:p w:rsidR="005233DE" w:rsidRPr="00BE4B62" w:rsidRDefault="005233DE">
      <w:pPr>
        <w:pStyle w:val="ConsPlusNormal0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92"/>
        <w:gridCol w:w="3664"/>
        <w:gridCol w:w="1757"/>
      </w:tblGrid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DE" w:rsidRPr="00BE4B6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BE4B6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233DE" w:rsidRPr="00602C6A" w:rsidRDefault="005233DE" w:rsidP="00602C6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2C6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Администрации, Управления, </w:t>
            </w: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иного органа (организации)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</w:tcBorders>
          </w:tcPr>
          <w:p w:rsidR="005233DE" w:rsidRPr="00602C6A" w:rsidRDefault="005233DE" w:rsidP="00602C6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2C6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C6A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2C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иного органа (организации)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5233DE" w:rsidRPr="00BE4B62" w:rsidRDefault="005233D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49">
              <w:r w:rsidRPr="00BE4B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nil"/>
            </w:tcBorders>
          </w:tcPr>
          <w:p w:rsidR="005233DE" w:rsidRPr="00BE4B62" w:rsidRDefault="005233D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DE" w:rsidRPr="00BE4B62" w:rsidRDefault="005233D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BE4B62" w:rsidRDefault="005233DE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".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Соглашение считается измененным с момента: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_________________________________________________ настоящего</w:t>
      </w:r>
    </w:p>
    <w:p w:rsidR="005233DE" w:rsidRPr="00602C6A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02C6A">
        <w:rPr>
          <w:rFonts w:ascii="Times New Roman" w:hAnsi="Times New Roman" w:cs="Times New Roman"/>
          <w:szCs w:val="20"/>
        </w:rPr>
        <w:t xml:space="preserve">             </w:t>
      </w:r>
      <w:r w:rsidR="00B8432C">
        <w:rPr>
          <w:rFonts w:ascii="Times New Roman" w:hAnsi="Times New Roman" w:cs="Times New Roman"/>
          <w:szCs w:val="20"/>
        </w:rPr>
        <w:t xml:space="preserve">            </w:t>
      </w:r>
      <w:r w:rsidRPr="00602C6A">
        <w:rPr>
          <w:rFonts w:ascii="Times New Roman" w:hAnsi="Times New Roman" w:cs="Times New Roman"/>
          <w:szCs w:val="20"/>
        </w:rPr>
        <w:t xml:space="preserve">      </w:t>
      </w:r>
      <w:proofErr w:type="gramStart"/>
      <w:r w:rsidRPr="00602C6A">
        <w:rPr>
          <w:rFonts w:ascii="Times New Roman" w:hAnsi="Times New Roman" w:cs="Times New Roman"/>
          <w:szCs w:val="20"/>
        </w:rPr>
        <w:t>(</w:t>
      </w:r>
      <w:r w:rsidR="00602C6A">
        <w:rPr>
          <w:rFonts w:ascii="Times New Roman" w:hAnsi="Times New Roman" w:cs="Times New Roman"/>
          <w:szCs w:val="20"/>
        </w:rPr>
        <w:t>Администрацией, Управлением</w:t>
      </w:r>
      <w:r w:rsidRPr="00602C6A">
        <w:rPr>
          <w:rFonts w:ascii="Times New Roman" w:hAnsi="Times New Roman" w:cs="Times New Roman"/>
          <w:szCs w:val="20"/>
        </w:rPr>
        <w:t>, иным</w:t>
      </w:r>
      <w:r w:rsidR="00602C6A">
        <w:rPr>
          <w:rFonts w:ascii="Times New Roman" w:hAnsi="Times New Roman" w:cs="Times New Roman"/>
          <w:szCs w:val="20"/>
        </w:rPr>
        <w:t xml:space="preserve"> </w:t>
      </w:r>
      <w:r w:rsidRPr="00602C6A">
        <w:rPr>
          <w:rFonts w:ascii="Times New Roman" w:hAnsi="Times New Roman" w:cs="Times New Roman"/>
          <w:szCs w:val="20"/>
        </w:rPr>
        <w:t>органом (организацией)</w:t>
      </w:r>
      <w:r w:rsidR="00602C6A">
        <w:rPr>
          <w:rFonts w:ascii="Times New Roman" w:hAnsi="Times New Roman" w:cs="Times New Roman"/>
          <w:szCs w:val="20"/>
        </w:rPr>
        <w:t xml:space="preserve"> </w:t>
      </w:r>
      <w:proofErr w:type="gramEnd"/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Уведомления    в    форме    электронного   документа   в   государственной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Pr="00BE4B62">
        <w:rPr>
          <w:rFonts w:ascii="Times New Roman" w:hAnsi="Times New Roman" w:cs="Times New Roman"/>
          <w:sz w:val="24"/>
          <w:szCs w:val="24"/>
        </w:rPr>
        <w:t>интегрированной  информационной  системе управления общественными финансами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r w:rsidRPr="00BE4B62">
        <w:rPr>
          <w:rFonts w:ascii="Times New Roman" w:hAnsi="Times New Roman" w:cs="Times New Roman"/>
          <w:sz w:val="24"/>
          <w:szCs w:val="24"/>
        </w:rPr>
        <w:t xml:space="preserve">"Электронный бюджет" </w:t>
      </w:r>
      <w:hyperlink w:anchor="P5753">
        <w:r w:rsidRPr="00BE4B6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E4B62">
        <w:rPr>
          <w:rFonts w:ascii="Times New Roman" w:hAnsi="Times New Roman" w:cs="Times New Roman"/>
          <w:sz w:val="24"/>
          <w:szCs w:val="24"/>
        </w:rPr>
        <w:t>;</w:t>
      </w:r>
    </w:p>
    <w:p w:rsidR="005233DE" w:rsidRPr="00BE4B6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lastRenderedPageBreak/>
        <w:t xml:space="preserve">    получения Получателем настоящего уведомления в виде бумажного документа</w:t>
      </w:r>
      <w:r w:rsidR="00602C6A">
        <w:rPr>
          <w:rFonts w:ascii="Times New Roman" w:hAnsi="Times New Roman" w:cs="Times New Roman"/>
          <w:sz w:val="24"/>
          <w:szCs w:val="24"/>
        </w:rPr>
        <w:t xml:space="preserve"> </w:t>
      </w:r>
      <w:hyperlink w:anchor="P5754">
        <w:r w:rsidRPr="00BE4B6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E4B62">
        <w:rPr>
          <w:rFonts w:ascii="Times New Roman" w:hAnsi="Times New Roman" w:cs="Times New Roman"/>
          <w:sz w:val="24"/>
          <w:szCs w:val="24"/>
        </w:rPr>
        <w:t>.</w:t>
      </w:r>
    </w:p>
    <w:p w:rsidR="005233DE" w:rsidRPr="00BE4B62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5233DE" w:rsidRPr="00BE4B62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33DE" w:rsidRPr="00602C6A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02C6A" w:rsidRDefault="005233DE" w:rsidP="00602C6A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02C6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2C6A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, иного органа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02C6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02C6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02C6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02C6A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6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02C6A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3DE" w:rsidRPr="00BE4B62" w:rsidRDefault="005233D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B6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602C6A" w:rsidRDefault="005233DE" w:rsidP="00602C6A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42" w:name="P5752"/>
      <w:bookmarkEnd w:id="342"/>
      <w:r w:rsidRPr="00602C6A">
        <w:rPr>
          <w:rFonts w:ascii="Times New Roman" w:hAnsi="Times New Roman" w:cs="Times New Roman"/>
        </w:rPr>
        <w:t>&lt;1</w:t>
      </w:r>
      <w:proofErr w:type="gramStart"/>
      <w:r w:rsidRPr="00602C6A">
        <w:rPr>
          <w:rFonts w:ascii="Times New Roman" w:hAnsi="Times New Roman" w:cs="Times New Roman"/>
        </w:rPr>
        <w:t>&gt; В</w:t>
      </w:r>
      <w:proofErr w:type="gramEnd"/>
      <w:r w:rsidRPr="00602C6A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602C6A" w:rsidRDefault="005233DE" w:rsidP="00602C6A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43" w:name="P5753"/>
      <w:bookmarkEnd w:id="343"/>
      <w:r w:rsidRPr="00602C6A">
        <w:rPr>
          <w:rFonts w:ascii="Times New Roman" w:hAnsi="Times New Roman" w:cs="Times New Roman"/>
        </w:rPr>
        <w:t>&lt;2</w:t>
      </w:r>
      <w:proofErr w:type="gramStart"/>
      <w:r w:rsidRPr="00602C6A">
        <w:rPr>
          <w:rFonts w:ascii="Times New Roman" w:hAnsi="Times New Roman" w:cs="Times New Roman"/>
        </w:rPr>
        <w:t>&gt; П</w:t>
      </w:r>
      <w:proofErr w:type="gramEnd"/>
      <w:r w:rsidRPr="00602C6A">
        <w:rPr>
          <w:rFonts w:ascii="Times New Roman" w:hAnsi="Times New Roman" w:cs="Times New Roman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602C6A" w:rsidRDefault="005233DE" w:rsidP="00602C6A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44" w:name="P5754"/>
      <w:bookmarkEnd w:id="344"/>
      <w:r w:rsidRPr="00602C6A">
        <w:rPr>
          <w:rFonts w:ascii="Times New Roman" w:hAnsi="Times New Roman" w:cs="Times New Roman"/>
        </w:rPr>
        <w:t>&lt;3</w:t>
      </w:r>
      <w:proofErr w:type="gramStart"/>
      <w:r w:rsidRPr="00602C6A">
        <w:rPr>
          <w:rFonts w:ascii="Times New Roman" w:hAnsi="Times New Roman" w:cs="Times New Roman"/>
        </w:rPr>
        <w:t>&gt; П</w:t>
      </w:r>
      <w:proofErr w:type="gramEnd"/>
      <w:r w:rsidRPr="00602C6A">
        <w:rPr>
          <w:rFonts w:ascii="Times New Roman" w:hAnsi="Times New Roman" w:cs="Times New Roman"/>
        </w:rPr>
        <w:t>редусматривается в случае формирования и подписания уведомления в форме бумажного документа.</w:t>
      </w:r>
    </w:p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C514DC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Приложение N 16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C514DC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C514DC">
        <w:rPr>
          <w:rFonts w:ascii="Times New Roman" w:hAnsi="Times New Roman" w:cs="Times New Roman"/>
        </w:rPr>
        <w:t>утвержденной</w:t>
      </w:r>
      <w:proofErr w:type="gramEnd"/>
      <w:r w:rsidRPr="00C514DC">
        <w:rPr>
          <w:rFonts w:ascii="Times New Roman" w:hAnsi="Times New Roman" w:cs="Times New Roman"/>
        </w:rPr>
        <w:t xml:space="preserve">   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C514DC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C514DC">
        <w:rPr>
          <w:rFonts w:ascii="Times New Roman" w:hAnsi="Times New Roman" w:cs="Times New Roman"/>
        </w:rPr>
        <w:t>национального</w:t>
      </w:r>
      <w:proofErr w:type="gramEnd"/>
      <w:r w:rsidRPr="00C514DC">
        <w:rPr>
          <w:rFonts w:ascii="Times New Roman" w:hAnsi="Times New Roman" w:cs="Times New Roman"/>
        </w:rPr>
        <w:t xml:space="preserve"> </w:t>
      </w:r>
    </w:p>
    <w:p w:rsidR="000E1AE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C514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BE4B62" w:rsidRPr="00C514DC" w:rsidRDefault="00BE4B62" w:rsidP="000E1AE4">
      <w:pPr>
        <w:pStyle w:val="ConsPlus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23.01.2024 № 10</w:t>
      </w:r>
    </w:p>
    <w:p w:rsidR="005233DE" w:rsidRPr="00C514DC" w:rsidRDefault="005233DE">
      <w:pPr>
        <w:pStyle w:val="ConsPlusNormal0"/>
        <w:spacing w:after="1"/>
        <w:rPr>
          <w:rFonts w:ascii="Times New Roman" w:hAnsi="Times New Roman" w:cs="Times New Roman"/>
        </w:rPr>
      </w:pPr>
    </w:p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233DE" w:rsidRPr="00BE4B6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E4B6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5" w:name="P5773"/>
            <w:bookmarkEnd w:id="345"/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5233DE" w:rsidRPr="00BE4B6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о расторжении соглашения (договора) о предоставлении из бюджета</w:t>
            </w:r>
            <w:r w:rsidR="00650E94">
              <w:rPr>
                <w:rFonts w:ascii="Times New Roman" w:hAnsi="Times New Roman" w:cs="Times New Roman"/>
                <w:sz w:val="24"/>
                <w:szCs w:val="24"/>
              </w:rPr>
              <w:t xml:space="preserve"> Олонецкого национального муниципального района</w:t>
            </w: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5233DE" w:rsidRPr="00BE4B62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62">
              <w:rPr>
                <w:rFonts w:ascii="Times New Roman" w:hAnsi="Times New Roman" w:cs="Times New Roman"/>
                <w:sz w:val="24"/>
                <w:szCs w:val="24"/>
              </w:rPr>
              <w:t xml:space="preserve">от "__" ____________ N _____ </w:t>
            </w:r>
            <w:hyperlink w:anchor="P5939">
              <w:r w:rsidRPr="00BE4B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5233DE" w:rsidRPr="00BE4B62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233DE" w:rsidRPr="00BE4B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4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BE4B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4">
              <w:rPr>
                <w:rFonts w:ascii="Times New Roman" w:hAnsi="Times New Roman" w:cs="Times New Roman"/>
                <w:sz w:val="20"/>
                <w:szCs w:val="20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E4B62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3DE" w:rsidRPr="00C514DC" w:rsidRDefault="005233D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5233DE" w:rsidRPr="00C514DC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3DE" w:rsidRPr="00C514DC" w:rsidRDefault="005233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C514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5233DE" w:rsidRPr="00C514DC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4">
              <w:rPr>
                <w:rFonts w:ascii="Times New Roman" w:hAnsi="Times New Roman" w:cs="Times New Roman"/>
                <w:sz w:val="20"/>
                <w:szCs w:val="20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C514DC" w:rsidRDefault="005233DE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E94">
              <w:rPr>
                <w:rFonts w:ascii="Times New Roman" w:hAnsi="Times New Roman" w:cs="Times New Roman"/>
                <w:sz w:val="20"/>
                <w:szCs w:val="20"/>
              </w:rPr>
              <w:t>(номер соглашения (договора))</w:t>
            </w:r>
          </w:p>
        </w:tc>
      </w:tr>
    </w:tbl>
    <w:p w:rsidR="005233DE" w:rsidRPr="00C514DC" w:rsidRDefault="005233DE">
      <w:pPr>
        <w:pStyle w:val="ConsPlusNormal0"/>
        <w:rPr>
          <w:rFonts w:ascii="Times New Roman" w:hAnsi="Times New Roman" w:cs="Times New Roman"/>
        </w:rPr>
      </w:pP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82D06" w:rsidRPr="00C16453" w:rsidRDefault="00782D06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Pr="00C16453">
        <w:rPr>
          <w:rFonts w:ascii="Times New Roman" w:hAnsi="Times New Roman" w:cs="Times New Roman"/>
          <w:szCs w:val="20"/>
        </w:rPr>
        <w:t xml:space="preserve">Федерации </w:t>
      </w:r>
      <w:r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lastRenderedPageBreak/>
        <w:t xml:space="preserve">которому  как  получателю  средств  бюджета </w:t>
      </w:r>
      <w:r w:rsidR="00782D06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650E94">
        <w:rPr>
          <w:rFonts w:ascii="Times New Roman" w:hAnsi="Times New Roman" w:cs="Times New Roman"/>
          <w:sz w:val="24"/>
          <w:szCs w:val="24"/>
        </w:rPr>
        <w:t xml:space="preserve"> доведены  лимиты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_________________________________</w:t>
      </w:r>
      <w:r w:rsidR="00782D0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50E94">
        <w:rPr>
          <w:rFonts w:ascii="Times New Roman" w:hAnsi="Times New Roman" w:cs="Times New Roman"/>
          <w:sz w:val="24"/>
          <w:szCs w:val="24"/>
        </w:rPr>
        <w:t>,</w:t>
      </w:r>
    </w:p>
    <w:p w:rsidR="005233DE" w:rsidRPr="00782D06" w:rsidRDefault="00B8432C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5233DE" w:rsidRPr="00650E94">
        <w:rPr>
          <w:rFonts w:ascii="Times New Roman" w:hAnsi="Times New Roman" w:cs="Times New Roman"/>
          <w:sz w:val="24"/>
          <w:szCs w:val="24"/>
        </w:rPr>
        <w:t>(</w:t>
      </w:r>
      <w:r w:rsidR="005233DE" w:rsidRPr="00782D06">
        <w:rPr>
          <w:rFonts w:ascii="Times New Roman" w:hAnsi="Times New Roman" w:cs="Times New Roman"/>
          <w:szCs w:val="20"/>
        </w:rPr>
        <w:t>наименование субсидии (гранта</w:t>
      </w:r>
      <w:r w:rsidR="00782D06">
        <w:rPr>
          <w:rFonts w:ascii="Times New Roman" w:hAnsi="Times New Roman" w:cs="Times New Roman"/>
          <w:szCs w:val="20"/>
        </w:rPr>
        <w:t xml:space="preserve"> в </w:t>
      </w:r>
      <w:r w:rsidR="005233DE" w:rsidRPr="00782D06">
        <w:rPr>
          <w:rFonts w:ascii="Times New Roman" w:hAnsi="Times New Roman" w:cs="Times New Roman"/>
          <w:szCs w:val="20"/>
        </w:rPr>
        <w:t>форме субсидии)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E94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43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0E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82D06">
        <w:rPr>
          <w:rFonts w:ascii="Times New Roman" w:hAnsi="Times New Roman" w:cs="Times New Roman"/>
          <w:szCs w:val="20"/>
        </w:rPr>
        <w:t>(</w:t>
      </w:r>
      <w:r w:rsidR="00782D06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782D06">
        <w:rPr>
          <w:rFonts w:ascii="Times New Roman" w:hAnsi="Times New Roman" w:cs="Times New Roman"/>
          <w:szCs w:val="20"/>
        </w:rPr>
        <w:t xml:space="preserve">иной орган </w:t>
      </w:r>
      <w:hyperlink w:anchor="P5941">
        <w:r w:rsidRPr="00782D06">
          <w:rPr>
            <w:rFonts w:ascii="Times New Roman" w:hAnsi="Times New Roman" w:cs="Times New Roman"/>
            <w:color w:val="0000FF"/>
            <w:szCs w:val="20"/>
          </w:rPr>
          <w:t>&lt;3&gt;</w:t>
        </w:r>
      </w:hyperlink>
      <w:r w:rsidR="00782D06">
        <w:rPr>
          <w:rFonts w:ascii="Times New Roman" w:hAnsi="Times New Roman" w:cs="Times New Roman"/>
          <w:color w:val="0000FF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 xml:space="preserve">(организация) </w:t>
      </w:r>
      <w:hyperlink w:anchor="P5942">
        <w:r w:rsidRPr="00782D06">
          <w:rPr>
            <w:rFonts w:ascii="Times New Roman" w:hAnsi="Times New Roman" w:cs="Times New Roman"/>
            <w:color w:val="0000FF"/>
            <w:szCs w:val="20"/>
          </w:rPr>
          <w:t>&lt;4&gt;</w:t>
        </w:r>
      </w:hyperlink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</w:t>
      </w:r>
      <w:proofErr w:type="gramStart"/>
      <w:r w:rsidRPr="00782D06">
        <w:rPr>
          <w:rFonts w:ascii="Times New Roman" w:hAnsi="Times New Roman" w:cs="Times New Roman"/>
          <w:szCs w:val="20"/>
        </w:rPr>
        <w:t>(наименование должности, а также фамилия, имя, отчество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 xml:space="preserve">(при наличии) руководителя </w:t>
      </w:r>
      <w:r w:rsidR="00782D06">
        <w:rPr>
          <w:rFonts w:ascii="Times New Roman" w:hAnsi="Times New Roman" w:cs="Times New Roman"/>
          <w:szCs w:val="20"/>
        </w:rPr>
        <w:t xml:space="preserve">Администрации, Управления, </w:t>
      </w:r>
      <w:r w:rsidRPr="00782D06">
        <w:rPr>
          <w:rFonts w:ascii="Times New Roman" w:hAnsi="Times New Roman" w:cs="Times New Roman"/>
          <w:szCs w:val="20"/>
        </w:rPr>
        <w:t>иного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органа (организации) или уполномоченного им лица)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E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         </w:t>
      </w:r>
      <w:proofErr w:type="gramStart"/>
      <w:r w:rsidRPr="00782D06">
        <w:rPr>
          <w:rFonts w:ascii="Times New Roman" w:hAnsi="Times New Roman" w:cs="Times New Roman"/>
          <w:szCs w:val="20"/>
        </w:rPr>
        <w:t>(реквизиты учредительного документа (положения)</w:t>
      </w:r>
      <w:r w:rsidR="00782D06">
        <w:rPr>
          <w:rFonts w:ascii="Times New Roman" w:hAnsi="Times New Roman" w:cs="Times New Roman"/>
          <w:szCs w:val="20"/>
        </w:rPr>
        <w:t xml:space="preserve"> Администрации, Управления</w:t>
      </w:r>
      <w:r w:rsidRPr="00782D06">
        <w:rPr>
          <w:rFonts w:ascii="Times New Roman" w:hAnsi="Times New Roman" w:cs="Times New Roman"/>
          <w:szCs w:val="20"/>
        </w:rPr>
        <w:t xml:space="preserve">, иного </w:t>
      </w:r>
      <w:r w:rsidR="00782D06">
        <w:rPr>
          <w:rFonts w:ascii="Times New Roman" w:hAnsi="Times New Roman" w:cs="Times New Roman"/>
          <w:szCs w:val="20"/>
        </w:rPr>
        <w:t xml:space="preserve">              </w:t>
      </w:r>
      <w:r w:rsidRPr="00782D06">
        <w:rPr>
          <w:rFonts w:ascii="Times New Roman" w:hAnsi="Times New Roman" w:cs="Times New Roman"/>
          <w:szCs w:val="20"/>
        </w:rPr>
        <w:t>органа</w:t>
      </w:r>
      <w:r w:rsidR="00782D06">
        <w:rPr>
          <w:rFonts w:ascii="Times New Roman" w:hAnsi="Times New Roman" w:cs="Times New Roman"/>
          <w:szCs w:val="20"/>
        </w:rPr>
        <w:t xml:space="preserve"> (ор</w:t>
      </w:r>
      <w:r w:rsidRPr="00782D06">
        <w:rPr>
          <w:rFonts w:ascii="Times New Roman" w:hAnsi="Times New Roman" w:cs="Times New Roman"/>
          <w:szCs w:val="20"/>
        </w:rPr>
        <w:t>ганизации), доверенности, приказа или иного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документа, удостоверяющего полномочия)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Pr="00782D06">
        <w:rPr>
          <w:rFonts w:ascii="Times New Roman" w:hAnsi="Times New Roman" w:cs="Times New Roman"/>
          <w:szCs w:val="20"/>
        </w:rPr>
        <w:t>(наименование юридического лица, фамилия, имя, отчество (при наличии)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индивидуального предпринимателя или физического лица)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>(</w:t>
      </w:r>
      <w:r w:rsidRPr="00782D06">
        <w:rPr>
          <w:rFonts w:ascii="Times New Roman" w:hAnsi="Times New Roman" w:cs="Times New Roman"/>
          <w:szCs w:val="20"/>
        </w:rPr>
        <w:t>наименование должности, а также фамилия, имя, отчество (при наличии)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лица, представляющего Получателя, или уполномоченного им лица, фамилия,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имя, отчество (при наличии) индивидуального предпринимателя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или физического лица)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E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Pr="00782D06">
        <w:rPr>
          <w:rFonts w:ascii="Times New Roman" w:hAnsi="Times New Roman" w:cs="Times New Roman"/>
          <w:szCs w:val="20"/>
        </w:rPr>
        <w:t>(реквизиты устава юридического лица, свидетельства о государственной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регистрации индивидуального предпринимателя, доверенности)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с согласия законного представителя ___________________________________</w:t>
      </w:r>
      <w:r w:rsidR="00782D06">
        <w:rPr>
          <w:rFonts w:ascii="Times New Roman" w:hAnsi="Times New Roman" w:cs="Times New Roman"/>
          <w:sz w:val="24"/>
          <w:szCs w:val="24"/>
        </w:rPr>
        <w:t>_____</w:t>
      </w:r>
      <w:r w:rsidRPr="00650E94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43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                   </w:t>
      </w:r>
      <w:r w:rsidR="00B8432C">
        <w:rPr>
          <w:rFonts w:ascii="Times New Roman" w:hAnsi="Times New Roman" w:cs="Times New Roman"/>
          <w:szCs w:val="20"/>
        </w:rPr>
        <w:t xml:space="preserve">                     </w:t>
      </w:r>
      <w:r w:rsidRPr="00782D06">
        <w:rPr>
          <w:rFonts w:ascii="Times New Roman" w:hAnsi="Times New Roman" w:cs="Times New Roman"/>
          <w:szCs w:val="20"/>
        </w:rPr>
        <w:t xml:space="preserve">  </w:t>
      </w:r>
      <w:proofErr w:type="gramStart"/>
      <w:r w:rsidRPr="00782D06">
        <w:rPr>
          <w:rFonts w:ascii="Times New Roman" w:hAnsi="Times New Roman" w:cs="Times New Roman"/>
          <w:szCs w:val="20"/>
        </w:rPr>
        <w:t>(фамилия, имя, отчество (при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наличии) лица, являющегося законным</w:t>
      </w:r>
      <w:proofErr w:type="gramEnd"/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                     </w:t>
      </w:r>
      <w:r w:rsidR="00B8432C">
        <w:rPr>
          <w:rFonts w:ascii="Times New Roman" w:hAnsi="Times New Roman" w:cs="Times New Roman"/>
          <w:szCs w:val="20"/>
        </w:rPr>
        <w:t xml:space="preserve">                       </w:t>
      </w:r>
      <w:r w:rsidRPr="00782D06">
        <w:rPr>
          <w:rFonts w:ascii="Times New Roman" w:hAnsi="Times New Roman" w:cs="Times New Roman"/>
          <w:szCs w:val="20"/>
        </w:rPr>
        <w:t>представителем Получателя)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5944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D06">
        <w:rPr>
          <w:rFonts w:ascii="Times New Roman" w:hAnsi="Times New Roman" w:cs="Times New Roman"/>
          <w:szCs w:val="20"/>
        </w:rPr>
        <w:t>(наименование иного юридического лица)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именуемый в дальнейшем "Агент", в лице ____________________________________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Pr="00782D06">
        <w:rPr>
          <w:rFonts w:ascii="Times New Roman" w:hAnsi="Times New Roman" w:cs="Times New Roman"/>
          <w:szCs w:val="20"/>
        </w:rPr>
        <w:t>(наименование должности, а также фамилия, имя, отчество (при наличии)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руководителя Агента или уполномоченного им лица)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E9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82D06">
        <w:rPr>
          <w:rFonts w:ascii="Times New Roman" w:hAnsi="Times New Roman" w:cs="Times New Roman"/>
          <w:szCs w:val="20"/>
        </w:rPr>
        <w:t>(реквизиты учредительного документа Агента,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 xml:space="preserve">доверенности, приказа или иного </w:t>
      </w:r>
      <w:r w:rsidR="00782D06">
        <w:rPr>
          <w:rFonts w:ascii="Times New Roman" w:hAnsi="Times New Roman" w:cs="Times New Roman"/>
          <w:szCs w:val="20"/>
        </w:rPr>
        <w:t xml:space="preserve">          </w:t>
      </w:r>
      <w:r w:rsidRPr="00782D06">
        <w:rPr>
          <w:rFonts w:ascii="Times New Roman" w:hAnsi="Times New Roman" w:cs="Times New Roman"/>
          <w:szCs w:val="20"/>
        </w:rPr>
        <w:t>документа,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удостоверяющего полномочия)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далее  именуемые "Стороны", заключили настоящее Дополнительное соглашение о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расторжении  соглашения (договора) о предоставлении из бюджета</w:t>
      </w:r>
      <w:r w:rsidR="00782D06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650E94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индивидуальным  предпринимателям,  а  также физическим лицам от "__" ______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20__   г.   N  _______  (далее  соответственно  -  Соглашение,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Субсидия)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в</w:t>
      </w:r>
      <w:r w:rsidR="00782D06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82D06">
        <w:rPr>
          <w:rFonts w:ascii="Times New Roman" w:hAnsi="Times New Roman" w:cs="Times New Roman"/>
          <w:sz w:val="24"/>
          <w:szCs w:val="24"/>
        </w:rPr>
        <w:t>_________________________</w:t>
      </w:r>
      <w:r w:rsidRPr="00650E94">
        <w:rPr>
          <w:rFonts w:ascii="Times New Roman" w:hAnsi="Times New Roman" w:cs="Times New Roman"/>
          <w:sz w:val="24"/>
          <w:szCs w:val="24"/>
        </w:rPr>
        <w:t>.</w:t>
      </w:r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</w:t>
      </w:r>
      <w:r w:rsidR="00782D06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proofErr w:type="gramStart"/>
      <w:r w:rsidRPr="00782D06">
        <w:rPr>
          <w:rFonts w:ascii="Times New Roman" w:hAnsi="Times New Roman" w:cs="Times New Roman"/>
          <w:szCs w:val="20"/>
        </w:rPr>
        <w:t>(документ, предусматривающий основание для расторжения</w:t>
      </w:r>
      <w:proofErr w:type="gramEnd"/>
    </w:p>
    <w:p w:rsidR="005233DE" w:rsidRPr="00782D06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 </w:t>
      </w:r>
      <w:r w:rsidR="00782D06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proofErr w:type="gramStart"/>
      <w:r w:rsidRPr="00782D06">
        <w:rPr>
          <w:rFonts w:ascii="Times New Roman" w:hAnsi="Times New Roman" w:cs="Times New Roman"/>
          <w:szCs w:val="20"/>
        </w:rPr>
        <w:t xml:space="preserve">Соглашения (при наличии), или </w:t>
      </w:r>
      <w:hyperlink w:anchor="P851">
        <w:r w:rsidRPr="00782D06">
          <w:rPr>
            <w:rFonts w:ascii="Times New Roman" w:hAnsi="Times New Roman" w:cs="Times New Roman"/>
            <w:color w:val="0000FF"/>
            <w:szCs w:val="20"/>
          </w:rPr>
          <w:t>пункт 7.5</w:t>
        </w:r>
      </w:hyperlink>
      <w:r w:rsidRPr="00782D06">
        <w:rPr>
          <w:rFonts w:ascii="Times New Roman" w:hAnsi="Times New Roman" w:cs="Times New Roman"/>
          <w:szCs w:val="20"/>
        </w:rPr>
        <w:t xml:space="preserve"> Соглашения)</w:t>
      </w:r>
      <w:proofErr w:type="gramEnd"/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P5853"/>
      <w:bookmarkEnd w:id="346"/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="00782D06">
        <w:rPr>
          <w:rFonts w:ascii="Times New Roman" w:hAnsi="Times New Roman" w:cs="Times New Roman"/>
          <w:sz w:val="24"/>
          <w:szCs w:val="24"/>
        </w:rPr>
        <w:t xml:space="preserve">     </w:t>
      </w:r>
      <w:r w:rsidRPr="00650E94">
        <w:rPr>
          <w:rFonts w:ascii="Times New Roman" w:hAnsi="Times New Roman" w:cs="Times New Roman"/>
          <w:sz w:val="24"/>
          <w:szCs w:val="24"/>
        </w:rPr>
        <w:t>2.1. бюджетное обязательство __________________________________________</w:t>
      </w:r>
    </w:p>
    <w:p w:rsidR="005233DE" w:rsidRPr="00782D06" w:rsidRDefault="005233DE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843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D06">
        <w:rPr>
          <w:rFonts w:ascii="Times New Roman" w:hAnsi="Times New Roman" w:cs="Times New Roman"/>
          <w:szCs w:val="20"/>
        </w:rPr>
        <w:t>(</w:t>
      </w:r>
      <w:r w:rsidR="00782D06">
        <w:rPr>
          <w:rFonts w:ascii="Times New Roman" w:hAnsi="Times New Roman" w:cs="Times New Roman"/>
          <w:szCs w:val="20"/>
        </w:rPr>
        <w:t>Администрации</w:t>
      </w:r>
      <w:r w:rsidRPr="00782D06">
        <w:rPr>
          <w:rFonts w:ascii="Times New Roman" w:hAnsi="Times New Roman" w:cs="Times New Roman"/>
          <w:szCs w:val="20"/>
        </w:rPr>
        <w:t xml:space="preserve">, </w:t>
      </w:r>
      <w:r w:rsidR="00782D06">
        <w:rPr>
          <w:rFonts w:ascii="Times New Roman" w:hAnsi="Times New Roman" w:cs="Times New Roman"/>
          <w:szCs w:val="20"/>
        </w:rPr>
        <w:t xml:space="preserve">Управления, </w:t>
      </w:r>
      <w:r w:rsidRPr="00782D06">
        <w:rPr>
          <w:rFonts w:ascii="Times New Roman" w:hAnsi="Times New Roman" w:cs="Times New Roman"/>
          <w:szCs w:val="20"/>
        </w:rPr>
        <w:t xml:space="preserve"> иного</w:t>
      </w:r>
      <w:r w:rsidR="00782D06">
        <w:rPr>
          <w:rFonts w:ascii="Times New Roman" w:hAnsi="Times New Roman" w:cs="Times New Roman"/>
          <w:szCs w:val="20"/>
        </w:rPr>
        <w:t xml:space="preserve"> </w:t>
      </w:r>
      <w:r w:rsidRPr="00782D06">
        <w:rPr>
          <w:rFonts w:ascii="Times New Roman" w:hAnsi="Times New Roman" w:cs="Times New Roman"/>
          <w:szCs w:val="20"/>
        </w:rPr>
        <w:t>органа (организации)</w:t>
      </w:r>
      <w:proofErr w:type="gramEnd"/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исполнено в размере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 xml:space="preserve"> _______________ (___________________) 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>рублей ___ копеек</w:t>
      </w:r>
    </w:p>
    <w:p w:rsidR="005233DE" w:rsidRPr="00782D06" w:rsidRDefault="005233DE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  </w:t>
      </w:r>
      <w:r w:rsidR="00782D06" w:rsidRPr="00782D06">
        <w:rPr>
          <w:rFonts w:ascii="Times New Roman" w:hAnsi="Times New Roman" w:cs="Times New Roman"/>
          <w:szCs w:val="20"/>
        </w:rPr>
        <w:t xml:space="preserve">                  </w:t>
      </w:r>
      <w:r w:rsidR="00B8432C">
        <w:rPr>
          <w:rFonts w:ascii="Times New Roman" w:hAnsi="Times New Roman" w:cs="Times New Roman"/>
          <w:szCs w:val="20"/>
        </w:rPr>
        <w:t xml:space="preserve">                </w:t>
      </w:r>
      <w:r w:rsidRPr="00782D06">
        <w:rPr>
          <w:rFonts w:ascii="Times New Roman" w:hAnsi="Times New Roman" w:cs="Times New Roman"/>
          <w:szCs w:val="20"/>
        </w:rPr>
        <w:t xml:space="preserve"> (сумма цифрами)   (сумма прописью)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по коду классификации расходов бюджета </w:t>
      </w:r>
      <w:r w:rsidR="00782D06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650E94">
        <w:rPr>
          <w:rFonts w:ascii="Times New Roman" w:hAnsi="Times New Roman" w:cs="Times New Roman"/>
          <w:sz w:val="24"/>
          <w:szCs w:val="24"/>
        </w:rPr>
        <w:t xml:space="preserve">______________ </w:t>
      </w:r>
      <w:hyperlink w:anchor="P5945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P5859"/>
      <w:bookmarkEnd w:id="347"/>
      <w:r w:rsidRPr="00650E94">
        <w:rPr>
          <w:rFonts w:ascii="Times New Roman" w:hAnsi="Times New Roman" w:cs="Times New Roman"/>
          <w:sz w:val="24"/>
          <w:szCs w:val="24"/>
        </w:rPr>
        <w:t xml:space="preserve">    </w:t>
      </w:r>
      <w:r w:rsidR="00782D06">
        <w:rPr>
          <w:rFonts w:ascii="Times New Roman" w:hAnsi="Times New Roman" w:cs="Times New Roman"/>
          <w:sz w:val="24"/>
          <w:szCs w:val="24"/>
        </w:rPr>
        <w:t xml:space="preserve">   </w:t>
      </w:r>
      <w:r w:rsidRPr="00650E94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 _____________________</w:t>
      </w:r>
      <w:r w:rsidR="00782D06">
        <w:rPr>
          <w:rFonts w:ascii="Times New Roman" w:hAnsi="Times New Roman" w:cs="Times New Roman"/>
          <w:sz w:val="24"/>
          <w:szCs w:val="24"/>
        </w:rPr>
        <w:t>________</w:t>
      </w:r>
    </w:p>
    <w:p w:rsidR="005233DE" w:rsidRPr="00782D06" w:rsidRDefault="005233DE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82D06">
        <w:rPr>
          <w:rFonts w:ascii="Times New Roman" w:hAnsi="Times New Roman" w:cs="Times New Roman"/>
          <w:szCs w:val="20"/>
        </w:rPr>
        <w:t xml:space="preserve">                                                        </w:t>
      </w:r>
      <w:r w:rsidR="00782D06" w:rsidRPr="00782D06">
        <w:rPr>
          <w:rFonts w:ascii="Times New Roman" w:hAnsi="Times New Roman" w:cs="Times New Roman"/>
          <w:szCs w:val="20"/>
        </w:rPr>
        <w:t xml:space="preserve">                                         </w:t>
      </w:r>
      <w:r w:rsidR="00B8432C">
        <w:rPr>
          <w:rFonts w:ascii="Times New Roman" w:hAnsi="Times New Roman" w:cs="Times New Roman"/>
          <w:szCs w:val="20"/>
        </w:rPr>
        <w:t xml:space="preserve">                                   </w:t>
      </w:r>
      <w:r w:rsidRPr="00782D06">
        <w:rPr>
          <w:rFonts w:ascii="Times New Roman" w:hAnsi="Times New Roman" w:cs="Times New Roman"/>
          <w:szCs w:val="20"/>
        </w:rPr>
        <w:t xml:space="preserve"> (сумма цифрами)</w:t>
      </w:r>
    </w:p>
    <w:p w:rsidR="005233DE" w:rsidRPr="00CA7A4B" w:rsidRDefault="005233DE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>(_____________________________) рублей ___ копеек Субсидии, предоставленной</w:t>
      </w:r>
      <w:r w:rsidR="00CA7A4B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 xml:space="preserve">        </w:t>
      </w:r>
      <w:r w:rsidR="00B8432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7A4B">
        <w:rPr>
          <w:rFonts w:ascii="Times New Roman" w:hAnsi="Times New Roman" w:cs="Times New Roman"/>
          <w:szCs w:val="20"/>
        </w:rPr>
        <w:t>(сумма прописью)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в соответствии с пунктом ______ статьи ______ Бюджетного кодекса Российской</w:t>
      </w:r>
      <w:r w:rsidR="00CA7A4B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Федерации;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2.3. ______________________________________</w:t>
      </w:r>
      <w:r w:rsidR="00CA7A4B">
        <w:rPr>
          <w:rFonts w:ascii="Times New Roman" w:hAnsi="Times New Roman" w:cs="Times New Roman"/>
          <w:sz w:val="24"/>
          <w:szCs w:val="24"/>
        </w:rPr>
        <w:t>________</w:t>
      </w:r>
      <w:r w:rsidRPr="00650E94">
        <w:rPr>
          <w:rFonts w:ascii="Times New Roman" w:hAnsi="Times New Roman" w:cs="Times New Roman"/>
          <w:sz w:val="24"/>
          <w:szCs w:val="24"/>
        </w:rPr>
        <w:t xml:space="preserve"> в течение "___" дней со дня</w:t>
      </w:r>
      <w:r w:rsidR="00CA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3DE" w:rsidRPr="00CA7A4B" w:rsidRDefault="005233DE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A7A4B">
        <w:rPr>
          <w:rFonts w:ascii="Times New Roman" w:hAnsi="Times New Roman" w:cs="Times New Roman"/>
          <w:szCs w:val="20"/>
        </w:rPr>
        <w:t>(</w:t>
      </w:r>
      <w:r w:rsidR="00CA7A4B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CA7A4B">
        <w:rPr>
          <w:rFonts w:ascii="Times New Roman" w:hAnsi="Times New Roman" w:cs="Times New Roman"/>
          <w:szCs w:val="20"/>
        </w:rPr>
        <w:t>иной орган (организация)</w:t>
      </w:r>
      <w:proofErr w:type="gramEnd"/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lastRenderedPageBreak/>
        <w:t>расторжения  Соглашения  обязуется  перечислить Получателю сумму Субсидии в</w:t>
      </w:r>
      <w:r w:rsidR="00CA7A4B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размере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 xml:space="preserve">: _______________ (_________________________) 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5946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CA7A4B" w:rsidRDefault="005233DE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</w:t>
      </w:r>
      <w:r w:rsidR="00CA7A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Pr="00CA7A4B">
        <w:rPr>
          <w:rFonts w:ascii="Times New Roman" w:hAnsi="Times New Roman" w:cs="Times New Roman"/>
          <w:szCs w:val="20"/>
        </w:rPr>
        <w:t>(сумма цифрами)      (сумма прописью)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2.4.  Получатель  в  течение  ____  дней  со дня расторжения Соглашения</w:t>
      </w:r>
      <w:r w:rsidR="00CA7A4B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обязуется  возвратить  в  бюджет</w:t>
      </w:r>
      <w:r w:rsidR="00CA7A4B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650E94">
        <w:rPr>
          <w:rFonts w:ascii="Times New Roman" w:hAnsi="Times New Roman" w:cs="Times New Roman"/>
          <w:sz w:val="24"/>
          <w:szCs w:val="24"/>
        </w:rPr>
        <w:t xml:space="preserve">  сумму  Субсидии   в  размере</w:t>
      </w:r>
      <w:proofErr w:type="gramStart"/>
      <w:r w:rsidR="00CA7A4B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__________</w:t>
      </w:r>
      <w:r w:rsidR="00CA7A4B">
        <w:rPr>
          <w:rFonts w:ascii="Times New Roman" w:hAnsi="Times New Roman" w:cs="Times New Roman"/>
          <w:sz w:val="24"/>
          <w:szCs w:val="24"/>
        </w:rPr>
        <w:t>_____ (_____________________</w:t>
      </w:r>
      <w:r w:rsidRPr="00650E9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5946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CA7A4B" w:rsidRDefault="00CA7A4B" w:rsidP="00782D06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</w:t>
      </w:r>
      <w:r w:rsidR="005233DE" w:rsidRPr="00CA7A4B">
        <w:rPr>
          <w:rFonts w:ascii="Times New Roman" w:hAnsi="Times New Roman" w:cs="Times New Roman"/>
          <w:szCs w:val="20"/>
        </w:rPr>
        <w:t xml:space="preserve">(сумма цифрами)     </w:t>
      </w:r>
      <w:r>
        <w:rPr>
          <w:rFonts w:ascii="Times New Roman" w:hAnsi="Times New Roman" w:cs="Times New Roman"/>
          <w:szCs w:val="20"/>
        </w:rPr>
        <w:t xml:space="preserve">             </w:t>
      </w:r>
      <w:r w:rsidR="005233DE" w:rsidRPr="00CA7A4B">
        <w:rPr>
          <w:rFonts w:ascii="Times New Roman" w:hAnsi="Times New Roman" w:cs="Times New Roman"/>
          <w:szCs w:val="20"/>
        </w:rPr>
        <w:t xml:space="preserve"> (сумма прописью)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_____________________________________________________________</w:t>
      </w:r>
      <w:r w:rsidR="00CA7A4B">
        <w:rPr>
          <w:rFonts w:ascii="Times New Roman" w:hAnsi="Times New Roman" w:cs="Times New Roman"/>
          <w:sz w:val="24"/>
          <w:szCs w:val="24"/>
        </w:rPr>
        <w:t>_____</w:t>
      </w:r>
      <w:r w:rsidRPr="00650E94">
        <w:rPr>
          <w:rFonts w:ascii="Times New Roman" w:hAnsi="Times New Roman" w:cs="Times New Roman"/>
          <w:sz w:val="24"/>
          <w:szCs w:val="24"/>
        </w:rPr>
        <w:t xml:space="preserve"> </w:t>
      </w:r>
      <w:hyperlink w:anchor="P5947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.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948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949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5950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650E94" w:rsidRDefault="005233DE" w:rsidP="00782D0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951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650E94" w:rsidRDefault="005233DE" w:rsidP="00782D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6.4. ____________________________________________________________ </w:t>
      </w:r>
      <w:hyperlink w:anchor="P5952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.</w:t>
      </w:r>
    </w:p>
    <w:p w:rsidR="005233DE" w:rsidRPr="00650E94" w:rsidRDefault="005233DE" w:rsidP="00782D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 w:rsidP="00782D0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7. Платежные реквизиты Сторон </w:t>
      </w:r>
      <w:hyperlink w:anchor="P5953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</w:p>
    <w:p w:rsidR="005233DE" w:rsidRPr="00650E94" w:rsidRDefault="005233DE" w:rsidP="00782D0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0"/>
        <w:gridCol w:w="2799"/>
        <w:gridCol w:w="4529"/>
      </w:tblGrid>
      <w:tr w:rsidR="005233DE" w:rsidRPr="00650E94">
        <w:tc>
          <w:tcPr>
            <w:tcW w:w="4529" w:type="dxa"/>
            <w:gridSpan w:val="2"/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233DE" w:rsidRPr="00CA7A4B" w:rsidRDefault="005233DE" w:rsidP="00CA7A4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7A4B" w:rsidRPr="00CA7A4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7A4B" w:rsidRPr="00CA7A4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, иного органа (организации)</w:t>
            </w:r>
            <w:proofErr w:type="gramEnd"/>
          </w:p>
        </w:tc>
        <w:tc>
          <w:tcPr>
            <w:tcW w:w="4529" w:type="dxa"/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5233DE" w:rsidRPr="00650E94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233DE" w:rsidRPr="00650E94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5233DE" w:rsidRPr="00CA7A4B" w:rsidRDefault="005233DE" w:rsidP="00CA7A4B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7A4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7A4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</w:t>
            </w: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 xml:space="preserve"> иного органа (организации)</w:t>
            </w:r>
            <w:proofErr w:type="gramEnd"/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650E94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0">
              <w:r w:rsidRPr="00650E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51">
              <w:r w:rsidRPr="00650E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5233DE" w:rsidRPr="00650E94">
        <w:tc>
          <w:tcPr>
            <w:tcW w:w="4529" w:type="dxa"/>
            <w:gridSpan w:val="2"/>
            <w:vAlign w:val="center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5233DE" w:rsidRPr="00650E94">
        <w:tc>
          <w:tcPr>
            <w:tcW w:w="4529" w:type="dxa"/>
            <w:gridSpan w:val="2"/>
            <w:vAlign w:val="center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954">
              <w:r w:rsidRPr="00650E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  <w:tr w:rsidR="005233DE" w:rsidRPr="00650E94">
        <w:tc>
          <w:tcPr>
            <w:tcW w:w="4529" w:type="dxa"/>
            <w:gridSpan w:val="2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CA7A4B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</w:t>
            </w:r>
            <w:r w:rsidR="00CA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в котором открыт лицевой счет, БИК</w:t>
            </w:r>
            <w:r w:rsidR="00CA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hyperlink w:anchor="P5955">
              <w:r w:rsidRPr="00650E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7A4B"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</w:t>
            </w:r>
            <w:r w:rsidRPr="00650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казначейства, которому открыт казначейский счет, БИК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815"/>
        <w:gridCol w:w="1196"/>
        <w:gridCol w:w="1819"/>
        <w:gridCol w:w="1200"/>
        <w:gridCol w:w="1815"/>
      </w:tblGrid>
      <w:tr w:rsidR="005233DE" w:rsidRPr="00650E94">
        <w:tc>
          <w:tcPr>
            <w:tcW w:w="3015" w:type="dxa"/>
            <w:gridSpan w:val="2"/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(Министерства, Агентства, Службы, иного органа (организации)</w:t>
            </w:r>
            <w:proofErr w:type="gramEnd"/>
          </w:p>
        </w:tc>
        <w:tc>
          <w:tcPr>
            <w:tcW w:w="3015" w:type="dxa"/>
            <w:gridSpan w:val="2"/>
            <w:vAlign w:val="center"/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957">
              <w:r w:rsidR="00CA7A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</w:t>
              </w:r>
              <w:r w:rsidRPr="00650E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  <w:hyperlink w:anchor="P5944">
              <w:r w:rsidRPr="00650E9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5233DE" w:rsidRPr="00650E94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/ ____________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/ ____________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/ ____________</w:t>
            </w:r>
          </w:p>
          <w:p w:rsidR="005233DE" w:rsidRPr="00CA7A4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7A4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233DE" w:rsidRPr="00650E94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48" w:name="P5939"/>
      <w:bookmarkEnd w:id="348"/>
      <w:r w:rsidRPr="00CF7DFE">
        <w:rPr>
          <w:rFonts w:ascii="Times New Roman" w:hAnsi="Times New Roman" w:cs="Times New Roman"/>
        </w:rPr>
        <w:t>&lt;1</w:t>
      </w:r>
      <w:proofErr w:type="gramStart"/>
      <w:r w:rsidRPr="00CF7DFE">
        <w:rPr>
          <w:rFonts w:ascii="Times New Roman" w:hAnsi="Times New Roman" w:cs="Times New Roman"/>
        </w:rPr>
        <w:t>&gt; В</w:t>
      </w:r>
      <w:proofErr w:type="gramEnd"/>
      <w:r w:rsidRPr="00CF7DFE">
        <w:rPr>
          <w:rFonts w:ascii="Times New Roman" w:hAnsi="Times New Roman" w:cs="Times New Roman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49" w:name="P5940"/>
      <w:bookmarkEnd w:id="349"/>
      <w:r w:rsidRPr="00CF7DFE">
        <w:rPr>
          <w:rFonts w:ascii="Times New Roman" w:hAnsi="Times New Roman" w:cs="Times New Roman"/>
        </w:rPr>
        <w:t>&lt;2</w:t>
      </w:r>
      <w:proofErr w:type="gramStart"/>
      <w:r w:rsidRPr="00CF7DFE">
        <w:rPr>
          <w:rFonts w:ascii="Times New Roman" w:hAnsi="Times New Roman" w:cs="Times New Roman"/>
        </w:rPr>
        <w:t>&gt; Е</w:t>
      </w:r>
      <w:proofErr w:type="gramEnd"/>
      <w:r w:rsidRPr="00CF7DFE">
        <w:rPr>
          <w:rFonts w:ascii="Times New Roman" w:hAnsi="Times New Roman" w:cs="Times New Roman"/>
        </w:rPr>
        <w:t xml:space="preserve">сли иное не установлено нормативными правовыми актами </w:t>
      </w:r>
      <w:r w:rsidR="00CE1E77" w:rsidRPr="00CF7DFE">
        <w:rPr>
          <w:rFonts w:ascii="Times New Roman" w:hAnsi="Times New Roman" w:cs="Times New Roman"/>
        </w:rPr>
        <w:t>Олонецкого национального муниципального района</w:t>
      </w:r>
      <w:r w:rsidRPr="00CF7DFE">
        <w:rPr>
          <w:rFonts w:ascii="Times New Roman" w:hAnsi="Times New Roman" w:cs="Times New Roman"/>
        </w:rPr>
        <w:t>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0" w:name="P5941"/>
      <w:bookmarkEnd w:id="350"/>
      <w:r w:rsidRPr="00CF7DFE">
        <w:rPr>
          <w:rFonts w:ascii="Times New Roman" w:hAnsi="Times New Roman" w:cs="Times New Roman"/>
        </w:rPr>
        <w:t>&lt;3</w:t>
      </w:r>
      <w:proofErr w:type="gramStart"/>
      <w:r w:rsidRPr="00CF7DFE">
        <w:rPr>
          <w:rFonts w:ascii="Times New Roman" w:hAnsi="Times New Roman" w:cs="Times New Roman"/>
        </w:rPr>
        <w:t>&gt; У</w:t>
      </w:r>
      <w:proofErr w:type="gramEnd"/>
      <w:r w:rsidRPr="00CF7DFE">
        <w:rPr>
          <w:rFonts w:ascii="Times New Roman" w:hAnsi="Times New Roman" w:cs="Times New Roman"/>
        </w:rPr>
        <w:t xml:space="preserve">казывается соответственно </w:t>
      </w:r>
      <w:r w:rsidR="00CE1E77" w:rsidRPr="00CF7DFE">
        <w:rPr>
          <w:rFonts w:ascii="Times New Roman" w:hAnsi="Times New Roman" w:cs="Times New Roman"/>
        </w:rPr>
        <w:t>Администрация</w:t>
      </w:r>
      <w:r w:rsidRPr="00CF7DFE">
        <w:rPr>
          <w:rFonts w:ascii="Times New Roman" w:hAnsi="Times New Roman" w:cs="Times New Roman"/>
        </w:rPr>
        <w:t xml:space="preserve"> (</w:t>
      </w:r>
      <w:r w:rsidR="00CE1E77" w:rsidRPr="00CF7DFE">
        <w:rPr>
          <w:rFonts w:ascii="Times New Roman" w:hAnsi="Times New Roman" w:cs="Times New Roman"/>
        </w:rPr>
        <w:t>Управление</w:t>
      </w:r>
      <w:r w:rsidRPr="00CF7DFE">
        <w:rPr>
          <w:rFonts w:ascii="Times New Roman" w:hAnsi="Times New Roman" w:cs="Times New Roman"/>
        </w:rPr>
        <w:t xml:space="preserve">) или наименование (сокращенное наименование) иного </w:t>
      </w:r>
      <w:r w:rsidR="00CE1E77" w:rsidRPr="00CF7DFE">
        <w:rPr>
          <w:rFonts w:ascii="Times New Roman" w:hAnsi="Times New Roman" w:cs="Times New Roman"/>
        </w:rPr>
        <w:t>муниципального</w:t>
      </w:r>
      <w:r w:rsidRPr="00CF7DFE">
        <w:rPr>
          <w:rFonts w:ascii="Times New Roman" w:hAnsi="Times New Roman" w:cs="Times New Roman"/>
        </w:rPr>
        <w:t xml:space="preserve"> органа</w:t>
      </w:r>
      <w:r w:rsidR="00CE1E77" w:rsidRPr="00CF7DFE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CF7DFE">
        <w:rPr>
          <w:rFonts w:ascii="Times New Roman" w:hAnsi="Times New Roman" w:cs="Times New Roman"/>
        </w:rPr>
        <w:t>, которому как получателю средств бюджета</w:t>
      </w:r>
      <w:r w:rsidR="00CE1E77" w:rsidRPr="00CF7DFE">
        <w:rPr>
          <w:rFonts w:ascii="Times New Roman" w:hAnsi="Times New Roman" w:cs="Times New Roman"/>
        </w:rPr>
        <w:t xml:space="preserve"> Олонецкого национального муниципального района </w:t>
      </w:r>
      <w:r w:rsidRPr="00CF7DFE">
        <w:rPr>
          <w:rFonts w:ascii="Times New Roman" w:hAnsi="Times New Roman" w:cs="Times New Roman"/>
        </w:rPr>
        <w:t xml:space="preserve"> доведены лимиты бюджетных обязательств на предоставление субсидии (гранта в форме субсидии) из бюджета</w:t>
      </w:r>
      <w:r w:rsidR="00CE1E77" w:rsidRPr="00CF7DFE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CF7DFE">
        <w:rPr>
          <w:rFonts w:ascii="Times New Roman" w:hAnsi="Times New Roman" w:cs="Times New Roman"/>
        </w:rPr>
        <w:t>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1" w:name="P5942"/>
      <w:bookmarkEnd w:id="351"/>
      <w:r w:rsidRPr="00CF7DFE">
        <w:rPr>
          <w:rFonts w:ascii="Times New Roman" w:hAnsi="Times New Roman" w:cs="Times New Roman"/>
        </w:rPr>
        <w:t>&lt;4</w:t>
      </w:r>
      <w:proofErr w:type="gramStart"/>
      <w:r w:rsidRPr="00CF7DFE">
        <w:rPr>
          <w:rFonts w:ascii="Times New Roman" w:hAnsi="Times New Roman" w:cs="Times New Roman"/>
        </w:rPr>
        <w:t>&gt; У</w:t>
      </w:r>
      <w:proofErr w:type="gramEnd"/>
      <w:r w:rsidRPr="00CF7DFE">
        <w:rPr>
          <w:rFonts w:ascii="Times New Roman" w:hAnsi="Times New Roman" w:cs="Times New Roman"/>
        </w:rPr>
        <w:t>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CE1E77" w:rsidRPr="00CF7DFE">
        <w:rPr>
          <w:rFonts w:ascii="Times New Roman" w:hAnsi="Times New Roman" w:cs="Times New Roman"/>
        </w:rPr>
        <w:t xml:space="preserve"> Олонецкого национального муниципального района, </w:t>
      </w:r>
      <w:r w:rsidRPr="00CF7DFE">
        <w:rPr>
          <w:rFonts w:ascii="Times New Roman" w:hAnsi="Times New Roman" w:cs="Times New Roman"/>
        </w:rPr>
        <w:t xml:space="preserve">которому как получателю средств </w:t>
      </w:r>
      <w:r w:rsidR="00CE1E77" w:rsidRPr="00CF7DFE">
        <w:rPr>
          <w:rFonts w:ascii="Times New Roman" w:hAnsi="Times New Roman" w:cs="Times New Roman"/>
        </w:rPr>
        <w:t>б</w:t>
      </w:r>
      <w:r w:rsidRPr="00CF7DFE">
        <w:rPr>
          <w:rFonts w:ascii="Times New Roman" w:hAnsi="Times New Roman" w:cs="Times New Roman"/>
        </w:rPr>
        <w:t>юджета</w:t>
      </w:r>
      <w:r w:rsidR="00CE1E77" w:rsidRPr="00CF7DFE">
        <w:rPr>
          <w:rFonts w:ascii="Times New Roman" w:hAnsi="Times New Roman" w:cs="Times New Roman"/>
        </w:rPr>
        <w:t xml:space="preserve"> Олонецкого национального муниципального района  </w:t>
      </w:r>
      <w:r w:rsidRPr="00CF7DFE">
        <w:rPr>
          <w:rFonts w:ascii="Times New Roman" w:hAnsi="Times New Roman" w:cs="Times New Roman"/>
        </w:rPr>
        <w:t xml:space="preserve">доведены лимиты бюджетных обязательств на предоставление субсидии (гранта в форме субсидии) из бюджета </w:t>
      </w:r>
      <w:r w:rsidR="00CE1E77" w:rsidRPr="00CF7DFE">
        <w:rPr>
          <w:rFonts w:ascii="Times New Roman" w:hAnsi="Times New Roman" w:cs="Times New Roman"/>
        </w:rPr>
        <w:t xml:space="preserve">Олонецкого национального муниципального района  </w:t>
      </w:r>
      <w:r w:rsidRPr="00CF7DFE">
        <w:rPr>
          <w:rFonts w:ascii="Times New Roman" w:hAnsi="Times New Roman" w:cs="Times New Roman"/>
        </w:rPr>
        <w:t>в случаях, предусмотренных нормативными правовыми актами Российской Федерации</w:t>
      </w:r>
      <w:r w:rsidR="00EA0DC7" w:rsidRPr="00CF7DFE">
        <w:rPr>
          <w:rFonts w:ascii="Times New Roman" w:hAnsi="Times New Roman" w:cs="Times New Roman"/>
        </w:rPr>
        <w:t>, нормативными правовыми актами Республики Карелия, нормативными правовыми актами Олонецкого национального муниципального района</w:t>
      </w:r>
      <w:r w:rsidRPr="00CF7DFE">
        <w:rPr>
          <w:rFonts w:ascii="Times New Roman" w:hAnsi="Times New Roman" w:cs="Times New Roman"/>
        </w:rPr>
        <w:t>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2" w:name="P5943"/>
      <w:bookmarkEnd w:id="352"/>
      <w:r w:rsidRPr="00CF7DFE">
        <w:rPr>
          <w:rFonts w:ascii="Times New Roman" w:hAnsi="Times New Roman" w:cs="Times New Roman"/>
        </w:rPr>
        <w:t>&lt;5</w:t>
      </w:r>
      <w:proofErr w:type="gramStart"/>
      <w:r w:rsidRPr="00CF7DFE">
        <w:rPr>
          <w:rFonts w:ascii="Times New Roman" w:hAnsi="Times New Roman" w:cs="Times New Roman"/>
        </w:rPr>
        <w:t>&gt; П</w:t>
      </w:r>
      <w:proofErr w:type="gramEnd"/>
      <w:r w:rsidRPr="00CF7DFE">
        <w:rPr>
          <w:rFonts w:ascii="Times New Roman" w:hAnsi="Times New Roman" w:cs="Times New Roman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3" w:name="P5944"/>
      <w:bookmarkEnd w:id="353"/>
      <w:r w:rsidRPr="00CF7DFE">
        <w:rPr>
          <w:rFonts w:ascii="Times New Roman" w:hAnsi="Times New Roman" w:cs="Times New Roman"/>
        </w:rPr>
        <w:t>&lt;6</w:t>
      </w:r>
      <w:proofErr w:type="gramStart"/>
      <w:r w:rsidRPr="00CF7DFE">
        <w:rPr>
          <w:rFonts w:ascii="Times New Roman" w:hAnsi="Times New Roman" w:cs="Times New Roman"/>
        </w:rPr>
        <w:t>&gt; П</w:t>
      </w:r>
      <w:proofErr w:type="gramEnd"/>
      <w:r w:rsidRPr="00CF7DFE">
        <w:rPr>
          <w:rFonts w:ascii="Times New Roman" w:hAnsi="Times New Roman" w:cs="Times New Roman"/>
        </w:rPr>
        <w:t xml:space="preserve">редусматривается в случае, если правилами (порядком) предоставления субсидии (гранта в форме субсидии) из </w:t>
      </w:r>
      <w:r w:rsidR="00CF7DFE">
        <w:rPr>
          <w:rFonts w:ascii="Times New Roman" w:hAnsi="Times New Roman" w:cs="Times New Roman"/>
        </w:rPr>
        <w:t xml:space="preserve">бюджета Олонецкого национального муниципального района </w:t>
      </w:r>
      <w:r w:rsidRPr="00CF7DFE">
        <w:rPr>
          <w:rFonts w:ascii="Times New Roman" w:hAnsi="Times New Roman" w:cs="Times New Roman"/>
        </w:rPr>
        <w:t xml:space="preserve">Получателю, утвержденными постановлением </w:t>
      </w:r>
      <w:r w:rsidR="00CF7DFE">
        <w:rPr>
          <w:rFonts w:ascii="Times New Roman" w:hAnsi="Times New Roman" w:cs="Times New Roman"/>
        </w:rPr>
        <w:t xml:space="preserve">Администрации Олонецкого национального муниципального района, </w:t>
      </w:r>
      <w:r w:rsidRPr="00CF7DFE">
        <w:rPr>
          <w:rFonts w:ascii="Times New Roman" w:hAnsi="Times New Roman" w:cs="Times New Roman"/>
        </w:rPr>
        <w:t>предусмотрено участие иного юридического лица.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4" w:name="P5945"/>
      <w:bookmarkEnd w:id="354"/>
      <w:r w:rsidRPr="00CF7DFE">
        <w:rPr>
          <w:rFonts w:ascii="Times New Roman" w:hAnsi="Times New Roman" w:cs="Times New Roman"/>
        </w:rPr>
        <w:t>&lt;7</w:t>
      </w:r>
      <w:proofErr w:type="gramStart"/>
      <w:r w:rsidRPr="00CF7DFE">
        <w:rPr>
          <w:rFonts w:ascii="Times New Roman" w:hAnsi="Times New Roman" w:cs="Times New Roman"/>
        </w:rPr>
        <w:t>&gt; Е</w:t>
      </w:r>
      <w:proofErr w:type="gramEnd"/>
      <w:r w:rsidRPr="00CF7DFE">
        <w:rPr>
          <w:rFonts w:ascii="Times New Roman" w:hAnsi="Times New Roman" w:cs="Times New Roman"/>
        </w:rPr>
        <w:t>сли Субсидия предоставляется по нескольким кодам классификации расходов  бюджета</w:t>
      </w:r>
      <w:r w:rsidR="00F8251B">
        <w:rPr>
          <w:rFonts w:ascii="Times New Roman" w:hAnsi="Times New Roman" w:cs="Times New Roman"/>
        </w:rPr>
        <w:t xml:space="preserve"> Олонецкого национального муниципального района</w:t>
      </w:r>
      <w:r w:rsidRPr="00CF7DFE">
        <w:rPr>
          <w:rFonts w:ascii="Times New Roman" w:hAnsi="Times New Roman" w:cs="Times New Roman"/>
        </w:rPr>
        <w:t>, то указываются последовательно соответствующие коды, а также суммы Субсидии, предоставляемые по таким кодам.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5" w:name="P5946"/>
      <w:bookmarkEnd w:id="355"/>
      <w:r w:rsidRPr="00CF7DFE">
        <w:rPr>
          <w:rFonts w:ascii="Times New Roman" w:hAnsi="Times New Roman" w:cs="Times New Roman"/>
        </w:rPr>
        <w:t>&lt;8</w:t>
      </w:r>
      <w:proofErr w:type="gramStart"/>
      <w:r w:rsidRPr="00CF7DFE">
        <w:rPr>
          <w:rFonts w:ascii="Times New Roman" w:hAnsi="Times New Roman" w:cs="Times New Roman"/>
        </w:rPr>
        <w:t>&gt; У</w:t>
      </w:r>
      <w:proofErr w:type="gramEnd"/>
      <w:r w:rsidRPr="00CF7DFE">
        <w:rPr>
          <w:rFonts w:ascii="Times New Roman" w:hAnsi="Times New Roman" w:cs="Times New Roman"/>
        </w:rPr>
        <w:t xml:space="preserve">казывается в зависимости от исполнения обязательств, указанных в </w:t>
      </w:r>
      <w:hyperlink w:anchor="P5853">
        <w:r w:rsidRPr="00CF7DFE">
          <w:rPr>
            <w:rFonts w:ascii="Times New Roman" w:hAnsi="Times New Roman" w:cs="Times New Roman"/>
            <w:color w:val="0000FF"/>
          </w:rPr>
          <w:t>пунктах 2.1</w:t>
        </w:r>
      </w:hyperlink>
      <w:r w:rsidRPr="00CF7DFE">
        <w:rPr>
          <w:rFonts w:ascii="Times New Roman" w:hAnsi="Times New Roman" w:cs="Times New Roman"/>
        </w:rPr>
        <w:t xml:space="preserve"> и </w:t>
      </w:r>
      <w:hyperlink w:anchor="P5859">
        <w:r w:rsidRPr="00CF7DFE">
          <w:rPr>
            <w:rFonts w:ascii="Times New Roman" w:hAnsi="Times New Roman" w:cs="Times New Roman"/>
            <w:color w:val="0000FF"/>
          </w:rPr>
          <w:t>2.2</w:t>
        </w:r>
      </w:hyperlink>
      <w:r w:rsidRPr="00CF7DFE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6" w:name="P5947"/>
      <w:bookmarkEnd w:id="356"/>
      <w:r w:rsidRPr="00CF7DFE">
        <w:rPr>
          <w:rFonts w:ascii="Times New Roman" w:hAnsi="Times New Roman" w:cs="Times New Roman"/>
        </w:rPr>
        <w:t>&lt;9</w:t>
      </w:r>
      <w:proofErr w:type="gramStart"/>
      <w:r w:rsidRPr="00CF7DFE">
        <w:rPr>
          <w:rFonts w:ascii="Times New Roman" w:hAnsi="Times New Roman" w:cs="Times New Roman"/>
        </w:rPr>
        <w:t>&gt; У</w:t>
      </w:r>
      <w:proofErr w:type="gramEnd"/>
      <w:r w:rsidRPr="00CF7DFE">
        <w:rPr>
          <w:rFonts w:ascii="Times New Roman" w:hAnsi="Times New Roman" w:cs="Times New Roman"/>
        </w:rPr>
        <w:t>казываются иные конкретные условия (при наличии).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7" w:name="P5948"/>
      <w:bookmarkEnd w:id="357"/>
      <w:r w:rsidRPr="00CF7DFE">
        <w:rPr>
          <w:rFonts w:ascii="Times New Roman" w:hAnsi="Times New Roman" w:cs="Times New Roman"/>
        </w:rPr>
        <w:t>&lt;10</w:t>
      </w:r>
      <w:proofErr w:type="gramStart"/>
      <w:r w:rsidRPr="00CF7DFE">
        <w:rPr>
          <w:rFonts w:ascii="Times New Roman" w:hAnsi="Times New Roman" w:cs="Times New Roman"/>
        </w:rPr>
        <w:t>&gt; У</w:t>
      </w:r>
      <w:proofErr w:type="gramEnd"/>
      <w:r w:rsidRPr="00CF7DFE">
        <w:rPr>
          <w:rFonts w:ascii="Times New Roman" w:hAnsi="Times New Roman" w:cs="Times New Roman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8" w:name="P5949"/>
      <w:bookmarkEnd w:id="358"/>
      <w:r w:rsidRPr="00CF7DFE">
        <w:rPr>
          <w:rFonts w:ascii="Times New Roman" w:hAnsi="Times New Roman" w:cs="Times New Roman"/>
        </w:rPr>
        <w:t>&lt;11</w:t>
      </w:r>
      <w:proofErr w:type="gramStart"/>
      <w:r w:rsidRPr="00CF7DFE">
        <w:rPr>
          <w:rFonts w:ascii="Times New Roman" w:hAnsi="Times New Roman" w:cs="Times New Roman"/>
        </w:rPr>
        <w:t>&gt; П</w:t>
      </w:r>
      <w:proofErr w:type="gramEnd"/>
      <w:r w:rsidRPr="00CF7DFE">
        <w:rPr>
          <w:rFonts w:ascii="Times New Roman" w:hAnsi="Times New Roman" w:cs="Times New Roman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59" w:name="P5950"/>
      <w:bookmarkEnd w:id="359"/>
      <w:r w:rsidRPr="00CF7DFE">
        <w:rPr>
          <w:rFonts w:ascii="Times New Roman" w:hAnsi="Times New Roman" w:cs="Times New Roman"/>
        </w:rPr>
        <w:lastRenderedPageBreak/>
        <w:t>&lt;12</w:t>
      </w:r>
      <w:proofErr w:type="gramStart"/>
      <w:r w:rsidRPr="00CF7DFE">
        <w:rPr>
          <w:rFonts w:ascii="Times New Roman" w:hAnsi="Times New Roman" w:cs="Times New Roman"/>
        </w:rPr>
        <w:t>&gt; П</w:t>
      </w:r>
      <w:proofErr w:type="gramEnd"/>
      <w:r w:rsidRPr="00CF7DFE">
        <w:rPr>
          <w:rFonts w:ascii="Times New Roman" w:hAnsi="Times New Roman" w:cs="Times New Roman"/>
        </w:rPr>
        <w:t>редусматривается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0" w:name="P5951"/>
      <w:bookmarkEnd w:id="360"/>
      <w:r w:rsidRPr="00CF7DFE">
        <w:rPr>
          <w:rFonts w:ascii="Times New Roman" w:hAnsi="Times New Roman" w:cs="Times New Roman"/>
        </w:rPr>
        <w:t>&lt;13</w:t>
      </w:r>
      <w:proofErr w:type="gramStart"/>
      <w:r w:rsidRPr="00CF7DFE">
        <w:rPr>
          <w:rFonts w:ascii="Times New Roman" w:hAnsi="Times New Roman" w:cs="Times New Roman"/>
        </w:rPr>
        <w:t>&gt; П</w:t>
      </w:r>
      <w:proofErr w:type="gramEnd"/>
      <w:r w:rsidRPr="00CF7DFE">
        <w:rPr>
          <w:rFonts w:ascii="Times New Roman" w:hAnsi="Times New Roman" w:cs="Times New Roman"/>
        </w:rPr>
        <w:t>редусматривается в случае формирования и подписания Соглашения в форме бумажного документа.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1" w:name="P5952"/>
      <w:bookmarkEnd w:id="361"/>
      <w:r w:rsidRPr="00CF7DFE">
        <w:rPr>
          <w:rFonts w:ascii="Times New Roman" w:hAnsi="Times New Roman" w:cs="Times New Roman"/>
        </w:rPr>
        <w:t>&lt;14</w:t>
      </w:r>
      <w:proofErr w:type="gramStart"/>
      <w:r w:rsidRPr="00CF7DFE">
        <w:rPr>
          <w:rFonts w:ascii="Times New Roman" w:hAnsi="Times New Roman" w:cs="Times New Roman"/>
        </w:rPr>
        <w:t>&gt; У</w:t>
      </w:r>
      <w:proofErr w:type="gramEnd"/>
      <w:r w:rsidRPr="00CF7DFE">
        <w:rPr>
          <w:rFonts w:ascii="Times New Roman" w:hAnsi="Times New Roman" w:cs="Times New Roman"/>
        </w:rPr>
        <w:t>казываются иные конкретные положения (при наличии).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2" w:name="P5953"/>
      <w:bookmarkEnd w:id="362"/>
      <w:r w:rsidRPr="00CF7DFE">
        <w:rPr>
          <w:rFonts w:ascii="Times New Roman" w:hAnsi="Times New Roman" w:cs="Times New Roman"/>
        </w:rPr>
        <w:t>&lt;15&gt;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3" w:name="P5954"/>
      <w:bookmarkEnd w:id="363"/>
      <w:r w:rsidRPr="00CF7DFE">
        <w:rPr>
          <w:rFonts w:ascii="Times New Roman" w:hAnsi="Times New Roman" w:cs="Times New Roman"/>
        </w:rPr>
        <w:t>&lt;16</w:t>
      </w:r>
      <w:proofErr w:type="gramStart"/>
      <w:r w:rsidRPr="00CF7DFE">
        <w:rPr>
          <w:rFonts w:ascii="Times New Roman" w:hAnsi="Times New Roman" w:cs="Times New Roman"/>
        </w:rPr>
        <w:t>&gt; Д</w:t>
      </w:r>
      <w:proofErr w:type="gramEnd"/>
      <w:r w:rsidRPr="00CF7DFE">
        <w:rPr>
          <w:rFonts w:ascii="Times New Roman" w:hAnsi="Times New Roman" w:cs="Times New Roman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4" w:name="P5955"/>
      <w:bookmarkEnd w:id="364"/>
      <w:r w:rsidRPr="00CF7DFE">
        <w:rPr>
          <w:rFonts w:ascii="Times New Roman" w:hAnsi="Times New Roman" w:cs="Times New Roman"/>
        </w:rPr>
        <w:t>&lt;17</w:t>
      </w:r>
      <w:proofErr w:type="gramStart"/>
      <w:r w:rsidRPr="00CF7DFE">
        <w:rPr>
          <w:rFonts w:ascii="Times New Roman" w:hAnsi="Times New Roman" w:cs="Times New Roman"/>
        </w:rPr>
        <w:t>&gt; П</w:t>
      </w:r>
      <w:proofErr w:type="gramEnd"/>
      <w:r w:rsidRPr="00CF7DFE">
        <w:rPr>
          <w:rFonts w:ascii="Times New Roman" w:hAnsi="Times New Roman" w:cs="Times New Roman"/>
        </w:rPr>
        <w:t>редусматривается при предоставлении Субсидии из бюджета</w:t>
      </w:r>
      <w:r w:rsidR="00F8251B" w:rsidRPr="00F8251B">
        <w:t xml:space="preserve"> </w:t>
      </w:r>
      <w:r w:rsidR="00F8251B" w:rsidRPr="00F8251B">
        <w:rPr>
          <w:rFonts w:ascii="Times New Roman" w:hAnsi="Times New Roman" w:cs="Times New Roman"/>
        </w:rPr>
        <w:t>Олонецкого национального муниципального района</w:t>
      </w:r>
      <w:r w:rsidRPr="00CF7DFE">
        <w:rPr>
          <w:rFonts w:ascii="Times New Roman" w:hAnsi="Times New Roman" w:cs="Times New Roman"/>
        </w:rPr>
        <w:t>.</w:t>
      </w:r>
    </w:p>
    <w:p w:rsidR="005233DE" w:rsidRPr="00CF7DFE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5" w:name="P5956"/>
      <w:bookmarkEnd w:id="365"/>
      <w:r w:rsidRPr="00CF7DFE">
        <w:rPr>
          <w:rFonts w:ascii="Times New Roman" w:hAnsi="Times New Roman" w:cs="Times New Roman"/>
        </w:rPr>
        <w:t>&lt;18</w:t>
      </w:r>
      <w:proofErr w:type="gramStart"/>
      <w:r w:rsidRPr="00CF7DFE">
        <w:rPr>
          <w:rFonts w:ascii="Times New Roman" w:hAnsi="Times New Roman" w:cs="Times New Roman"/>
        </w:rPr>
        <w:t xml:space="preserve">&gt; </w:t>
      </w:r>
      <w:bookmarkStart w:id="366" w:name="P5957"/>
      <w:bookmarkEnd w:id="366"/>
      <w:r w:rsidRPr="00CF7DFE">
        <w:rPr>
          <w:rFonts w:ascii="Times New Roman" w:hAnsi="Times New Roman" w:cs="Times New Roman"/>
        </w:rPr>
        <w:t>У</w:t>
      </w:r>
      <w:proofErr w:type="gramEnd"/>
      <w:r w:rsidRPr="00CF7DFE">
        <w:rPr>
          <w:rFonts w:ascii="Times New Roman" w:hAnsi="Times New Roman" w:cs="Times New Roman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5233DE" w:rsidRPr="00CF7DFE" w:rsidRDefault="005233DE">
      <w:pPr>
        <w:pStyle w:val="ConsPlusNormal0"/>
        <w:jc w:val="both"/>
        <w:rPr>
          <w:rFonts w:ascii="Times New Roman" w:hAnsi="Times New Roman" w:cs="Times New Roman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>Приложение N 17</w:t>
      </w:r>
    </w:p>
    <w:p w:rsidR="000E1AE4" w:rsidRPr="00650E9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>к Типовой форме соглашения (договора)</w:t>
      </w:r>
    </w:p>
    <w:p w:rsidR="000E1AE4" w:rsidRPr="00650E94" w:rsidRDefault="000E1AE4" w:rsidP="000E1AE4">
      <w:pPr>
        <w:pStyle w:val="ConsPlusNormal0"/>
        <w:jc w:val="right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>о предоставлении из бюджета Олонецкого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       национального муниципального района                                                       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субсидий, в том числе грантов в форме 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               субсидий, юридическим лицам, 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   индивидуальным предпринимателям,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       а также физическим лицам, </w:t>
      </w:r>
      <w:proofErr w:type="gramStart"/>
      <w:r w:rsidRPr="00650E94">
        <w:rPr>
          <w:rFonts w:ascii="Times New Roman" w:hAnsi="Times New Roman" w:cs="Times New Roman"/>
        </w:rPr>
        <w:t>утвержденной</w:t>
      </w:r>
      <w:proofErr w:type="gramEnd"/>
      <w:r w:rsidRPr="00650E94">
        <w:rPr>
          <w:rFonts w:ascii="Times New Roman" w:hAnsi="Times New Roman" w:cs="Times New Roman"/>
        </w:rPr>
        <w:t xml:space="preserve">    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                приказом Финансового управления </w:t>
      </w:r>
    </w:p>
    <w:p w:rsidR="000E1AE4" w:rsidRPr="00650E94" w:rsidRDefault="000E1AE4" w:rsidP="000E1AE4">
      <w:pPr>
        <w:pStyle w:val="ConsPlusNormal0"/>
        <w:jc w:val="center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администрации Олонецкого </w:t>
      </w:r>
      <w:proofErr w:type="gramStart"/>
      <w:r w:rsidRPr="00650E94">
        <w:rPr>
          <w:rFonts w:ascii="Times New Roman" w:hAnsi="Times New Roman" w:cs="Times New Roman"/>
        </w:rPr>
        <w:t>национального</w:t>
      </w:r>
      <w:proofErr w:type="gramEnd"/>
      <w:r w:rsidRPr="00650E94">
        <w:rPr>
          <w:rFonts w:ascii="Times New Roman" w:hAnsi="Times New Roman" w:cs="Times New Roman"/>
        </w:rPr>
        <w:t xml:space="preserve"> </w:t>
      </w:r>
    </w:p>
    <w:p w:rsidR="000E1AE4" w:rsidRPr="00650E94" w:rsidRDefault="000E1AE4" w:rsidP="000E1AE4">
      <w:pPr>
        <w:pStyle w:val="ConsPlusNormal0"/>
        <w:jc w:val="both"/>
        <w:rPr>
          <w:rFonts w:ascii="Times New Roman" w:hAnsi="Times New Roman" w:cs="Times New Roman"/>
        </w:rPr>
      </w:pPr>
      <w:r w:rsidRPr="00650E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муниципального района</w:t>
      </w:r>
    </w:p>
    <w:p w:rsidR="005233DE" w:rsidRPr="00650E94" w:rsidRDefault="00F8251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23.01.2024 № 10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5233DE" w:rsidRPr="00650E94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F8251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F8251B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51B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 w:rsidP="00F82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7" w:name="P5979"/>
      <w:bookmarkEnd w:id="367"/>
      <w:r w:rsidRPr="00650E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233DE" w:rsidRPr="00650E94" w:rsidRDefault="005233DE" w:rsidP="00F82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о расторжении соглашения (договора) о предоставлении</w:t>
      </w:r>
    </w:p>
    <w:p w:rsidR="005233DE" w:rsidRPr="00650E94" w:rsidRDefault="005233DE" w:rsidP="00F82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F8251B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 </w:t>
      </w:r>
      <w:r w:rsidRPr="00650E94">
        <w:rPr>
          <w:rFonts w:ascii="Times New Roman" w:hAnsi="Times New Roman" w:cs="Times New Roman"/>
          <w:sz w:val="24"/>
          <w:szCs w:val="24"/>
        </w:rPr>
        <w:t>субсидий, в том числе грантов в форме</w:t>
      </w:r>
      <w:r w:rsidR="00F8251B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субсидий, юридическим лицам, индивидуальным предпринимателям,</w:t>
      </w:r>
    </w:p>
    <w:p w:rsidR="005233DE" w:rsidRPr="00650E94" w:rsidRDefault="005233DE" w:rsidP="00F82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а также физическим лицам от "__" _______ 20__ г. N ____ </w:t>
      </w:r>
      <w:hyperlink w:anchor="P6056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5233DE" w:rsidRPr="00650E94" w:rsidRDefault="005233DE" w:rsidP="00F825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в одностороннем порядке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"__" ___________ 20__ г. между ________________________________________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D7332" w:rsidRPr="00C16453" w:rsidRDefault="005233DE" w:rsidP="00DD733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="00DD7332" w:rsidRPr="00C16453">
        <w:rPr>
          <w:rFonts w:ascii="Times New Roman" w:hAnsi="Times New Roman" w:cs="Times New Roman"/>
          <w:szCs w:val="20"/>
        </w:rPr>
        <w:t xml:space="preserve">(наименование органа местного самоуправления Олонецкого национального муниципального района, или иной организации, осуществляющей в соответствии с бюджетным законодательством Российской </w:t>
      </w:r>
      <w:proofErr w:type="gramStart"/>
      <w:r w:rsidR="00DD7332" w:rsidRPr="00C16453">
        <w:rPr>
          <w:rFonts w:ascii="Times New Roman" w:hAnsi="Times New Roman" w:cs="Times New Roman"/>
          <w:szCs w:val="20"/>
        </w:rPr>
        <w:t xml:space="preserve">Федерации </w:t>
      </w:r>
      <w:r w:rsidR="00DD7332" w:rsidRPr="00C16453">
        <w:rPr>
          <w:rFonts w:ascii="Times New Roman" w:hAnsi="Times New Roman" w:cs="Times New Roman"/>
          <w:spacing w:val="-1"/>
          <w:szCs w:val="20"/>
        </w:rPr>
        <w:t>функции главного распорядителя средств бюджета</w:t>
      </w:r>
      <w:proofErr w:type="gramEnd"/>
      <w:r w:rsidR="00DD7332" w:rsidRPr="00C16453">
        <w:rPr>
          <w:rFonts w:ascii="Times New Roman" w:hAnsi="Times New Roman" w:cs="Times New Roman"/>
          <w:spacing w:val="-1"/>
          <w:szCs w:val="20"/>
        </w:rPr>
        <w:t xml:space="preserve"> Олонецкого национального муниципального района)</w:t>
      </w:r>
      <w:r w:rsidR="00DD7332" w:rsidRPr="00C16453">
        <w:rPr>
          <w:rFonts w:ascii="Times New Roman" w:hAnsi="Times New Roman" w:cs="Times New Roman"/>
          <w:szCs w:val="20"/>
        </w:rPr>
        <w:t xml:space="preserve"> </w:t>
      </w:r>
    </w:p>
    <w:p w:rsidR="005233DE" w:rsidRPr="00650E94" w:rsidRDefault="005233DE" w:rsidP="00DD73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E94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в дальнейшем ____________________________________________________</w:t>
      </w:r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D7332">
        <w:rPr>
          <w:rFonts w:ascii="Times New Roman" w:hAnsi="Times New Roman" w:cs="Times New Roman"/>
          <w:szCs w:val="20"/>
        </w:rPr>
        <w:t>(</w:t>
      </w:r>
      <w:r w:rsidR="00DD7332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DD7332">
        <w:rPr>
          <w:rFonts w:ascii="Times New Roman" w:hAnsi="Times New Roman" w:cs="Times New Roman"/>
          <w:szCs w:val="20"/>
        </w:rPr>
        <w:t>иной орган</w:t>
      </w:r>
      <w:r w:rsidR="00DD7332">
        <w:rPr>
          <w:rFonts w:ascii="Times New Roman" w:hAnsi="Times New Roman" w:cs="Times New Roman"/>
          <w:szCs w:val="20"/>
        </w:rPr>
        <w:t xml:space="preserve"> </w:t>
      </w:r>
      <w:r w:rsidRPr="00DD7332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D7332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DD7332">
        <w:rPr>
          <w:rFonts w:ascii="Times New Roman" w:hAnsi="Times New Roman" w:cs="Times New Roman"/>
          <w:szCs w:val="20"/>
        </w:rPr>
        <w:t>(наименование юридического лица, фамилия, имя, отчество (при наличии)</w:t>
      </w:r>
      <w:proofErr w:type="gramEnd"/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D7332">
        <w:rPr>
          <w:rFonts w:ascii="Times New Roman" w:hAnsi="Times New Roman" w:cs="Times New Roman"/>
          <w:szCs w:val="20"/>
        </w:rPr>
        <w:t xml:space="preserve">           индивидуального предпринимателя или физического лица)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DD7332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предоставлении  из  бюджета</w:t>
      </w:r>
      <w:r w:rsidR="00DD7332">
        <w:rPr>
          <w:rFonts w:ascii="Times New Roman" w:hAnsi="Times New Roman" w:cs="Times New Roman"/>
          <w:sz w:val="24"/>
          <w:szCs w:val="24"/>
        </w:rPr>
        <w:t xml:space="preserve"> Олонецкого национального муниципального района</w:t>
      </w:r>
      <w:r w:rsidRPr="00650E94">
        <w:rPr>
          <w:rFonts w:ascii="Times New Roman" w:hAnsi="Times New Roman" w:cs="Times New Roman"/>
          <w:sz w:val="24"/>
          <w:szCs w:val="24"/>
        </w:rPr>
        <w:t xml:space="preserve">  </w:t>
      </w:r>
      <w:r w:rsidRPr="00650E94">
        <w:rPr>
          <w:rFonts w:ascii="Times New Roman" w:hAnsi="Times New Roman" w:cs="Times New Roman"/>
          <w:sz w:val="24"/>
          <w:szCs w:val="24"/>
        </w:rPr>
        <w:lastRenderedPageBreak/>
        <w:t>субсидий,  в том числе грантов в</w:t>
      </w:r>
      <w:r w:rsidR="00DD7332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DD7332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физическим лицам N ______ (далее - Соглашение).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В  соответствии  с пункто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50E9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650E94">
        <w:rPr>
          <w:rFonts w:ascii="Times New Roman" w:hAnsi="Times New Roman" w:cs="Times New Roman"/>
          <w:sz w:val="24"/>
          <w:szCs w:val="24"/>
        </w:rPr>
        <w:t>) ______ Соглашения Получатель должен был</w:t>
      </w:r>
      <w:r w:rsidR="00DD7332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обязательства: ___________________________________ </w:t>
      </w:r>
      <w:hyperlink w:anchor="P6057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,</w:t>
      </w:r>
      <w:r w:rsidR="00DD7332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 xml:space="preserve">однако указанные обязательства Получателем не исполнены </w:t>
      </w:r>
      <w:hyperlink w:anchor="P6058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.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855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Pr="00650E94">
        <w:rPr>
          <w:rFonts w:ascii="Times New Roman" w:hAnsi="Times New Roman" w:cs="Times New Roman"/>
          <w:sz w:val="24"/>
          <w:szCs w:val="24"/>
        </w:rPr>
        <w:t xml:space="preserve"> Соглашения _______________________________</w:t>
      </w:r>
      <w:r w:rsidR="00DD7332">
        <w:rPr>
          <w:rFonts w:ascii="Times New Roman" w:hAnsi="Times New Roman" w:cs="Times New Roman"/>
          <w:sz w:val="24"/>
          <w:szCs w:val="24"/>
        </w:rPr>
        <w:t>______</w:t>
      </w:r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D7332">
        <w:rPr>
          <w:rFonts w:ascii="Times New Roman" w:hAnsi="Times New Roman" w:cs="Times New Roman"/>
          <w:szCs w:val="20"/>
        </w:rPr>
        <w:t xml:space="preserve">                                               </w:t>
      </w:r>
      <w:proofErr w:type="gramStart"/>
      <w:r w:rsidRPr="00DD7332">
        <w:rPr>
          <w:rFonts w:ascii="Times New Roman" w:hAnsi="Times New Roman" w:cs="Times New Roman"/>
          <w:szCs w:val="20"/>
        </w:rPr>
        <w:t>(</w:t>
      </w:r>
      <w:r w:rsidR="00DD7332">
        <w:rPr>
          <w:rFonts w:ascii="Times New Roman" w:hAnsi="Times New Roman" w:cs="Times New Roman"/>
          <w:szCs w:val="20"/>
        </w:rPr>
        <w:t>Администрация, Управление, иной</w:t>
      </w:r>
      <w:r w:rsidRPr="00DD7332">
        <w:rPr>
          <w:rFonts w:ascii="Times New Roman" w:hAnsi="Times New Roman" w:cs="Times New Roman"/>
          <w:szCs w:val="20"/>
        </w:rPr>
        <w:t xml:space="preserve"> орган (организация)</w:t>
      </w:r>
      <w:proofErr w:type="gramEnd"/>
    </w:p>
    <w:p w:rsidR="00DD7332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Соглашение в случае ____________</w:t>
      </w:r>
      <w:r w:rsidR="00DD7332">
        <w:rPr>
          <w:rFonts w:ascii="Times New Roman" w:hAnsi="Times New Roman" w:cs="Times New Roman"/>
          <w:sz w:val="24"/>
          <w:szCs w:val="24"/>
        </w:rPr>
        <w:t>_______</w:t>
      </w:r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D7332">
        <w:rPr>
          <w:rFonts w:ascii="Times New Roman" w:hAnsi="Times New Roman" w:cs="Times New Roman"/>
          <w:szCs w:val="20"/>
        </w:rPr>
        <w:t xml:space="preserve">                                                                </w:t>
      </w:r>
      <w:r w:rsidR="00DD7332" w:rsidRPr="00DD7332">
        <w:rPr>
          <w:rFonts w:ascii="Times New Roman" w:hAnsi="Times New Roman" w:cs="Times New Roman"/>
          <w:szCs w:val="20"/>
        </w:rPr>
        <w:t xml:space="preserve">       </w:t>
      </w:r>
      <w:r w:rsidR="00DD7332">
        <w:rPr>
          <w:rFonts w:ascii="Times New Roman" w:hAnsi="Times New Roman" w:cs="Times New Roman"/>
          <w:szCs w:val="20"/>
        </w:rPr>
        <w:t xml:space="preserve">                                                                                </w:t>
      </w:r>
      <w:r w:rsidR="00DD7332" w:rsidRPr="00DD7332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DD7332">
        <w:rPr>
          <w:rFonts w:ascii="Times New Roman" w:hAnsi="Times New Roman" w:cs="Times New Roman"/>
          <w:szCs w:val="20"/>
        </w:rPr>
        <w:t>(причина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_______________________</w:t>
      </w:r>
      <w:r w:rsidR="00DD73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650E94">
        <w:rPr>
          <w:rFonts w:ascii="Times New Roman" w:hAnsi="Times New Roman" w:cs="Times New Roman"/>
          <w:sz w:val="24"/>
          <w:szCs w:val="24"/>
        </w:rPr>
        <w:t>.</w:t>
      </w:r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D7332">
        <w:rPr>
          <w:rFonts w:ascii="Times New Roman" w:hAnsi="Times New Roman" w:cs="Times New Roman"/>
          <w:szCs w:val="20"/>
        </w:rPr>
        <w:t>расторжения Соглашения)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В связи с </w:t>
      </w:r>
      <w:proofErr w:type="gramStart"/>
      <w:r w:rsidRPr="00650E94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650E9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DD7332">
        <w:rPr>
          <w:rFonts w:ascii="Times New Roman" w:hAnsi="Times New Roman" w:cs="Times New Roman"/>
          <w:sz w:val="24"/>
          <w:szCs w:val="24"/>
        </w:rPr>
        <w:t>____</w:t>
      </w:r>
    </w:p>
    <w:p w:rsidR="005233DE" w:rsidRPr="00DD7332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D7332">
        <w:rPr>
          <w:rFonts w:ascii="Times New Roman" w:hAnsi="Times New Roman" w:cs="Times New Roman"/>
          <w:szCs w:val="20"/>
        </w:rPr>
        <w:t xml:space="preserve">                           </w:t>
      </w:r>
      <w:r w:rsidR="004D7287">
        <w:rPr>
          <w:rFonts w:ascii="Times New Roman" w:hAnsi="Times New Roman" w:cs="Times New Roman"/>
          <w:szCs w:val="20"/>
        </w:rPr>
        <w:t xml:space="preserve">                                </w:t>
      </w:r>
      <w:bookmarkStart w:id="368" w:name="_GoBack"/>
      <w:bookmarkEnd w:id="368"/>
      <w:r w:rsidRPr="00DD7332">
        <w:rPr>
          <w:rFonts w:ascii="Times New Roman" w:hAnsi="Times New Roman" w:cs="Times New Roman"/>
          <w:szCs w:val="20"/>
        </w:rPr>
        <w:t xml:space="preserve">   </w:t>
      </w:r>
      <w:proofErr w:type="gramStart"/>
      <w:r w:rsidRPr="00DD7332">
        <w:rPr>
          <w:rFonts w:ascii="Times New Roman" w:hAnsi="Times New Roman" w:cs="Times New Roman"/>
          <w:szCs w:val="20"/>
        </w:rPr>
        <w:t>(</w:t>
      </w:r>
      <w:r w:rsidR="00DD7332" w:rsidRPr="00DD7332">
        <w:rPr>
          <w:rFonts w:ascii="Times New Roman" w:hAnsi="Times New Roman" w:cs="Times New Roman"/>
          <w:szCs w:val="20"/>
        </w:rPr>
        <w:t xml:space="preserve">Администрация, Управление, </w:t>
      </w:r>
      <w:r w:rsidRPr="00DD7332">
        <w:rPr>
          <w:rFonts w:ascii="Times New Roman" w:hAnsi="Times New Roman" w:cs="Times New Roman"/>
          <w:szCs w:val="20"/>
        </w:rPr>
        <w:t>иной орган</w:t>
      </w:r>
      <w:r w:rsidR="00DD7332">
        <w:rPr>
          <w:rFonts w:ascii="Times New Roman" w:hAnsi="Times New Roman" w:cs="Times New Roman"/>
          <w:szCs w:val="20"/>
        </w:rPr>
        <w:t xml:space="preserve"> </w:t>
      </w:r>
      <w:r w:rsidRPr="00DD7332">
        <w:rPr>
          <w:rFonts w:ascii="Times New Roman" w:hAnsi="Times New Roman" w:cs="Times New Roman"/>
          <w:szCs w:val="20"/>
        </w:rPr>
        <w:t>(организация)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извещает  Получателя,  что  Соглашение  на  основании  </w:t>
      </w:r>
      <w:hyperlink r:id="rId52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450.1</w:t>
        </w:r>
      </w:hyperlink>
      <w:r w:rsidR="00BD40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Гражданского   кодекса   Российской  пунктом</w:t>
      </w:r>
      <w:r w:rsidR="00BD4065">
        <w:rPr>
          <w:rFonts w:ascii="Times New Roman" w:hAnsi="Times New Roman" w:cs="Times New Roman"/>
          <w:sz w:val="24"/>
          <w:szCs w:val="24"/>
        </w:rPr>
        <w:t xml:space="preserve">  </w:t>
      </w:r>
      <w:r w:rsidRPr="00650E9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D4065">
        <w:rPr>
          <w:rFonts w:ascii="Times New Roman" w:hAnsi="Times New Roman" w:cs="Times New Roman"/>
          <w:sz w:val="24"/>
          <w:szCs w:val="24"/>
        </w:rPr>
        <w:t>____</w:t>
      </w:r>
      <w:r w:rsidRPr="00650E94">
        <w:rPr>
          <w:rFonts w:ascii="Times New Roman" w:hAnsi="Times New Roman" w:cs="Times New Roman"/>
          <w:sz w:val="24"/>
          <w:szCs w:val="24"/>
        </w:rPr>
        <w:t>,</w:t>
      </w:r>
    </w:p>
    <w:p w:rsidR="005233DE" w:rsidRPr="00BD4065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</w:t>
      </w:r>
      <w:r w:rsidR="00BD4065"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BD4065">
        <w:rPr>
          <w:rFonts w:ascii="Times New Roman" w:hAnsi="Times New Roman" w:cs="Times New Roman"/>
          <w:szCs w:val="20"/>
        </w:rPr>
        <w:t xml:space="preserve">наименование правил (порядка) предоставления субсидии из                               </w:t>
      </w:r>
      <w:r w:rsidR="00BD4065">
        <w:rPr>
          <w:rFonts w:ascii="Times New Roman" w:hAnsi="Times New Roman" w:cs="Times New Roman"/>
          <w:szCs w:val="20"/>
        </w:rPr>
        <w:t xml:space="preserve">                                </w:t>
      </w:r>
      <w:r w:rsidR="00BA0A53">
        <w:rPr>
          <w:rFonts w:ascii="Times New Roman" w:hAnsi="Times New Roman" w:cs="Times New Roman"/>
          <w:szCs w:val="20"/>
        </w:rPr>
        <w:t xml:space="preserve">                      </w:t>
      </w:r>
      <w:r w:rsidRPr="00BD4065">
        <w:rPr>
          <w:rFonts w:ascii="Times New Roman" w:hAnsi="Times New Roman" w:cs="Times New Roman"/>
          <w:szCs w:val="20"/>
        </w:rPr>
        <w:t>бюджета</w:t>
      </w:r>
      <w:r w:rsidR="00BD4065">
        <w:rPr>
          <w:rFonts w:ascii="Times New Roman" w:hAnsi="Times New Roman" w:cs="Times New Roman"/>
          <w:szCs w:val="20"/>
        </w:rPr>
        <w:t xml:space="preserve"> Олонецкого национального муниципального района </w:t>
      </w:r>
      <w:r w:rsidRPr="00BD4065">
        <w:rPr>
          <w:rFonts w:ascii="Times New Roman" w:hAnsi="Times New Roman" w:cs="Times New Roman"/>
          <w:szCs w:val="20"/>
        </w:rPr>
        <w:t xml:space="preserve"> Получателю)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утвержденных ______________________________________________________________</w:t>
      </w:r>
    </w:p>
    <w:p w:rsidR="005233DE" w:rsidRPr="00BD4065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D4065">
        <w:rPr>
          <w:rFonts w:ascii="Times New Roman" w:hAnsi="Times New Roman" w:cs="Times New Roman"/>
          <w:szCs w:val="20"/>
        </w:rPr>
        <w:t xml:space="preserve">(постановление </w:t>
      </w:r>
      <w:r w:rsidR="00BD4065">
        <w:rPr>
          <w:rFonts w:ascii="Times New Roman" w:hAnsi="Times New Roman" w:cs="Times New Roman"/>
          <w:szCs w:val="20"/>
        </w:rPr>
        <w:t>Администрации Олонецкого национального муниципального района</w:t>
      </w:r>
      <w:r w:rsidRPr="00BD4065">
        <w:rPr>
          <w:rFonts w:ascii="Times New Roman" w:hAnsi="Times New Roman" w:cs="Times New Roman"/>
          <w:szCs w:val="20"/>
        </w:rPr>
        <w:t xml:space="preserve">                 или нормативный правовой акт </w:t>
      </w:r>
      <w:r w:rsidR="00BD4065">
        <w:rPr>
          <w:rFonts w:ascii="Times New Roman" w:hAnsi="Times New Roman" w:cs="Times New Roman"/>
          <w:szCs w:val="20"/>
        </w:rPr>
        <w:t xml:space="preserve">Управления, </w:t>
      </w:r>
      <w:r w:rsidRPr="00BD4065">
        <w:rPr>
          <w:rFonts w:ascii="Times New Roman" w:hAnsi="Times New Roman" w:cs="Times New Roman"/>
          <w:szCs w:val="20"/>
        </w:rPr>
        <w:t>иного органа (организации)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от "__" ________ 20__ г. N ______ и пунктом ______ </w:t>
      </w:r>
      <w:hyperlink w:anchor="P6059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 xml:space="preserve"> Соглашения считается</w:t>
      </w:r>
      <w:r w:rsidR="00BD4065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расторгнутым с момента: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подписания __________________</w:t>
      </w:r>
      <w:r w:rsidR="00BD406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50E94">
        <w:rPr>
          <w:rFonts w:ascii="Times New Roman" w:hAnsi="Times New Roman" w:cs="Times New Roman"/>
          <w:sz w:val="24"/>
          <w:szCs w:val="24"/>
        </w:rPr>
        <w:t>настоящего</w:t>
      </w:r>
    </w:p>
    <w:p w:rsidR="005233DE" w:rsidRPr="00BD4065" w:rsidRDefault="005233D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0A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E9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D4065">
        <w:rPr>
          <w:rFonts w:ascii="Times New Roman" w:hAnsi="Times New Roman" w:cs="Times New Roman"/>
          <w:szCs w:val="20"/>
        </w:rPr>
        <w:t>(</w:t>
      </w:r>
      <w:r w:rsidR="00BD4065">
        <w:rPr>
          <w:rFonts w:ascii="Times New Roman" w:hAnsi="Times New Roman" w:cs="Times New Roman"/>
          <w:szCs w:val="20"/>
        </w:rPr>
        <w:t xml:space="preserve">Администрацией, Управлением, </w:t>
      </w:r>
      <w:r w:rsidRPr="00BD4065">
        <w:rPr>
          <w:rFonts w:ascii="Times New Roman" w:hAnsi="Times New Roman" w:cs="Times New Roman"/>
          <w:szCs w:val="20"/>
        </w:rPr>
        <w:t>иным органом</w:t>
      </w:r>
      <w:r w:rsidR="00BD4065">
        <w:rPr>
          <w:rFonts w:ascii="Times New Roman" w:hAnsi="Times New Roman" w:cs="Times New Roman"/>
          <w:szCs w:val="20"/>
        </w:rPr>
        <w:t xml:space="preserve"> </w:t>
      </w:r>
      <w:r w:rsidRPr="00BD4065">
        <w:rPr>
          <w:rFonts w:ascii="Times New Roman" w:hAnsi="Times New Roman" w:cs="Times New Roman"/>
          <w:szCs w:val="20"/>
        </w:rPr>
        <w:t>(организацией)</w:t>
      </w:r>
      <w:proofErr w:type="gramEnd"/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уведомления    в    форме    электронного   документа   в   государственной</w:t>
      </w:r>
      <w:r w:rsidR="00BD4065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>интегрированной  информационной  системе управления общественными финансами</w:t>
      </w:r>
      <w:r w:rsidR="00BD4065">
        <w:rPr>
          <w:rFonts w:ascii="Times New Roman" w:hAnsi="Times New Roman" w:cs="Times New Roman"/>
          <w:sz w:val="24"/>
          <w:szCs w:val="24"/>
        </w:rPr>
        <w:t xml:space="preserve"> </w:t>
      </w:r>
      <w:r w:rsidRPr="00650E94">
        <w:rPr>
          <w:rFonts w:ascii="Times New Roman" w:hAnsi="Times New Roman" w:cs="Times New Roman"/>
          <w:sz w:val="24"/>
          <w:szCs w:val="24"/>
        </w:rPr>
        <w:t xml:space="preserve">"Электронный бюджет" </w:t>
      </w:r>
      <w:hyperlink w:anchor="P6060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;</w:t>
      </w:r>
    </w:p>
    <w:p w:rsidR="005233DE" w:rsidRPr="00650E94" w:rsidRDefault="005233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 xml:space="preserve">    получения Получателем настоящего уведомления в виде бумажного документа</w:t>
      </w:r>
      <w:r w:rsidR="00BD4065">
        <w:rPr>
          <w:rFonts w:ascii="Times New Roman" w:hAnsi="Times New Roman" w:cs="Times New Roman"/>
          <w:sz w:val="24"/>
          <w:szCs w:val="24"/>
        </w:rPr>
        <w:t xml:space="preserve"> </w:t>
      </w:r>
      <w:hyperlink w:anchor="P6061">
        <w:r w:rsidRPr="00650E94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650E94">
        <w:rPr>
          <w:rFonts w:ascii="Times New Roman" w:hAnsi="Times New Roman" w:cs="Times New Roman"/>
          <w:sz w:val="24"/>
          <w:szCs w:val="24"/>
        </w:rPr>
        <w:t>.</w:t>
      </w:r>
    </w:p>
    <w:p w:rsidR="005233DE" w:rsidRPr="00650E94" w:rsidRDefault="005233DE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5233DE" w:rsidRPr="00650E9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3DE" w:rsidRPr="00650E94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650E94" w:rsidRDefault="005233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50E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33DE" w:rsidRPr="00650E94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BD4065" w:rsidRDefault="005233DE" w:rsidP="00BD4065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0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406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BD40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4065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Pr="00BD40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4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065">
              <w:rPr>
                <w:rFonts w:ascii="Times New Roman" w:hAnsi="Times New Roman" w:cs="Times New Roman"/>
                <w:sz w:val="20"/>
                <w:szCs w:val="20"/>
              </w:rPr>
              <w:t>иного органа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D406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BD406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6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D406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3DE" w:rsidRPr="00BD4065" w:rsidRDefault="005233DE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6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33DE" w:rsidRPr="00BD4065" w:rsidRDefault="005233DE">
            <w:pPr>
              <w:pStyle w:val="ConsPlusNormal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33DE" w:rsidRPr="00650E94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0E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233DE" w:rsidRPr="00BD4065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69" w:name="P6056"/>
      <w:bookmarkEnd w:id="369"/>
      <w:r w:rsidRPr="00BD4065">
        <w:rPr>
          <w:rFonts w:ascii="Times New Roman" w:hAnsi="Times New Roman" w:cs="Times New Roman"/>
        </w:rPr>
        <w:t>&lt;1</w:t>
      </w:r>
      <w:proofErr w:type="gramStart"/>
      <w:r w:rsidRPr="00BD4065">
        <w:rPr>
          <w:rFonts w:ascii="Times New Roman" w:hAnsi="Times New Roman" w:cs="Times New Roman"/>
        </w:rPr>
        <w:t>&gt; В</w:t>
      </w:r>
      <w:proofErr w:type="gramEnd"/>
      <w:r w:rsidRPr="00BD4065">
        <w:rPr>
          <w:rFonts w:ascii="Times New Roman" w:hAnsi="Times New Roman" w:cs="Times New Roman"/>
        </w:rPr>
        <w:t xml:space="preserve">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5233DE" w:rsidRPr="00BD4065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70" w:name="P6057"/>
      <w:bookmarkEnd w:id="370"/>
      <w:r w:rsidRPr="00BD4065">
        <w:rPr>
          <w:rFonts w:ascii="Times New Roman" w:hAnsi="Times New Roman" w:cs="Times New Roman"/>
        </w:rPr>
        <w:t>&lt;2</w:t>
      </w:r>
      <w:proofErr w:type="gramStart"/>
      <w:r w:rsidRPr="00BD4065">
        <w:rPr>
          <w:rFonts w:ascii="Times New Roman" w:hAnsi="Times New Roman" w:cs="Times New Roman"/>
        </w:rPr>
        <w:t>&gt; У</w:t>
      </w:r>
      <w:proofErr w:type="gramEnd"/>
      <w:r w:rsidRPr="00BD4065">
        <w:rPr>
          <w:rFonts w:ascii="Times New Roman" w:hAnsi="Times New Roman" w:cs="Times New Roman"/>
        </w:rPr>
        <w:t>казываются неисполненные (исполненные не в полном объеме) обязательства Получателя по Соглашению.</w:t>
      </w:r>
    </w:p>
    <w:p w:rsidR="005233DE" w:rsidRPr="00BD4065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71" w:name="P6058"/>
      <w:bookmarkEnd w:id="371"/>
      <w:r w:rsidRPr="00BD4065">
        <w:rPr>
          <w:rFonts w:ascii="Times New Roman" w:hAnsi="Times New Roman" w:cs="Times New Roman"/>
        </w:rPr>
        <w:t>&lt;3</w:t>
      </w:r>
      <w:proofErr w:type="gramStart"/>
      <w:r w:rsidRPr="00BD4065">
        <w:rPr>
          <w:rFonts w:ascii="Times New Roman" w:hAnsi="Times New Roman" w:cs="Times New Roman"/>
        </w:rPr>
        <w:t>&gt; П</w:t>
      </w:r>
      <w:proofErr w:type="gramEnd"/>
      <w:r w:rsidRPr="00BD4065">
        <w:rPr>
          <w:rFonts w:ascii="Times New Roman" w:hAnsi="Times New Roman" w:cs="Times New Roman"/>
        </w:rPr>
        <w:t>редусматривается при расторжении Соглашения в случаях неисполнения Получателем обязательств по Соглашению.</w:t>
      </w:r>
    </w:p>
    <w:p w:rsidR="005233DE" w:rsidRPr="00BD4065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72" w:name="P6059"/>
      <w:bookmarkEnd w:id="372"/>
      <w:r w:rsidRPr="00BD4065">
        <w:rPr>
          <w:rFonts w:ascii="Times New Roman" w:hAnsi="Times New Roman" w:cs="Times New Roman"/>
        </w:rPr>
        <w:t>&lt;4</w:t>
      </w:r>
      <w:proofErr w:type="gramStart"/>
      <w:r w:rsidRPr="00BD4065">
        <w:rPr>
          <w:rFonts w:ascii="Times New Roman" w:hAnsi="Times New Roman" w:cs="Times New Roman"/>
        </w:rPr>
        <w:t>&gt; У</w:t>
      </w:r>
      <w:proofErr w:type="gramEnd"/>
      <w:r w:rsidRPr="00BD4065">
        <w:rPr>
          <w:rFonts w:ascii="Times New Roman" w:hAnsi="Times New Roman" w:cs="Times New Roman"/>
        </w:rPr>
        <w:t>казывается пункт Соглашения, в соответствии с которым Соглашение расторгается в одностороннем порядке.</w:t>
      </w:r>
    </w:p>
    <w:p w:rsidR="005233DE" w:rsidRPr="00BD4065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73" w:name="P6060"/>
      <w:bookmarkEnd w:id="373"/>
      <w:r w:rsidRPr="00BD4065">
        <w:rPr>
          <w:rFonts w:ascii="Times New Roman" w:hAnsi="Times New Roman" w:cs="Times New Roman"/>
        </w:rPr>
        <w:t>&lt;5</w:t>
      </w:r>
      <w:proofErr w:type="gramStart"/>
      <w:r w:rsidRPr="00BD4065">
        <w:rPr>
          <w:rFonts w:ascii="Times New Roman" w:hAnsi="Times New Roman" w:cs="Times New Roman"/>
        </w:rPr>
        <w:t>&gt; П</w:t>
      </w:r>
      <w:proofErr w:type="gramEnd"/>
      <w:r w:rsidRPr="00BD4065">
        <w:rPr>
          <w:rFonts w:ascii="Times New Roman" w:hAnsi="Times New Roman" w:cs="Times New Roman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5233DE" w:rsidRPr="00BD4065" w:rsidRDefault="005233DE" w:rsidP="0029513C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74" w:name="P6061"/>
      <w:bookmarkEnd w:id="374"/>
      <w:r w:rsidRPr="00BD4065">
        <w:rPr>
          <w:rFonts w:ascii="Times New Roman" w:hAnsi="Times New Roman" w:cs="Times New Roman"/>
        </w:rPr>
        <w:t>&lt;6</w:t>
      </w:r>
      <w:proofErr w:type="gramStart"/>
      <w:r w:rsidRPr="00BD4065">
        <w:rPr>
          <w:rFonts w:ascii="Times New Roman" w:hAnsi="Times New Roman" w:cs="Times New Roman"/>
        </w:rPr>
        <w:t>&gt; П</w:t>
      </w:r>
      <w:proofErr w:type="gramEnd"/>
      <w:r w:rsidRPr="00BD4065">
        <w:rPr>
          <w:rFonts w:ascii="Times New Roman" w:hAnsi="Times New Roman" w:cs="Times New Roman"/>
        </w:rPr>
        <w:t>редусматривается в случае формирования и подписания уведомления в форме бумажного документа.</w:t>
      </w: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233DE" w:rsidRPr="00650E94" w:rsidRDefault="005233DE">
      <w:pPr>
        <w:pStyle w:val="ConsPlusNormal0"/>
        <w:jc w:val="both"/>
        <w:rPr>
          <w:sz w:val="24"/>
          <w:szCs w:val="24"/>
        </w:rPr>
      </w:pPr>
    </w:p>
    <w:p w:rsidR="002A70FA" w:rsidRPr="00650E94" w:rsidRDefault="002A70FA">
      <w:pPr>
        <w:rPr>
          <w:szCs w:val="24"/>
        </w:rPr>
      </w:pPr>
    </w:p>
    <w:sectPr w:rsidR="002A70FA" w:rsidRPr="00650E94" w:rsidSect="005E45C0">
      <w:pgSz w:w="11905" w:h="16838"/>
      <w:pgMar w:top="567" w:right="850" w:bottom="426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4200"/>
    <w:multiLevelType w:val="hybridMultilevel"/>
    <w:tmpl w:val="A468DBFE"/>
    <w:lvl w:ilvl="0" w:tplc="02365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DE"/>
    <w:rsid w:val="00035CD1"/>
    <w:rsid w:val="00071EEB"/>
    <w:rsid w:val="00072CE1"/>
    <w:rsid w:val="00085F59"/>
    <w:rsid w:val="0009009A"/>
    <w:rsid w:val="000A6EBF"/>
    <w:rsid w:val="000B2B1F"/>
    <w:rsid w:val="000E1AE4"/>
    <w:rsid w:val="000F3E8A"/>
    <w:rsid w:val="00123203"/>
    <w:rsid w:val="00126911"/>
    <w:rsid w:val="001523BB"/>
    <w:rsid w:val="0019634A"/>
    <w:rsid w:val="00197EAF"/>
    <w:rsid w:val="001A234C"/>
    <w:rsid w:val="001D1569"/>
    <w:rsid w:val="001E3475"/>
    <w:rsid w:val="00213C44"/>
    <w:rsid w:val="002462EC"/>
    <w:rsid w:val="00271615"/>
    <w:rsid w:val="00283A2B"/>
    <w:rsid w:val="002948E7"/>
    <w:rsid w:val="0029513C"/>
    <w:rsid w:val="002A70FA"/>
    <w:rsid w:val="002C5195"/>
    <w:rsid w:val="002E07BC"/>
    <w:rsid w:val="00302830"/>
    <w:rsid w:val="003607FC"/>
    <w:rsid w:val="0038541F"/>
    <w:rsid w:val="003A6074"/>
    <w:rsid w:val="003A7D6A"/>
    <w:rsid w:val="003C4386"/>
    <w:rsid w:val="003E21AD"/>
    <w:rsid w:val="003F5917"/>
    <w:rsid w:val="003F5CD3"/>
    <w:rsid w:val="00472F46"/>
    <w:rsid w:val="00481D5E"/>
    <w:rsid w:val="0048289C"/>
    <w:rsid w:val="00486CA6"/>
    <w:rsid w:val="004C082A"/>
    <w:rsid w:val="004C7F09"/>
    <w:rsid w:val="004D7287"/>
    <w:rsid w:val="005233DE"/>
    <w:rsid w:val="0052606A"/>
    <w:rsid w:val="00554713"/>
    <w:rsid w:val="005B1FE2"/>
    <w:rsid w:val="005C167A"/>
    <w:rsid w:val="005D20EA"/>
    <w:rsid w:val="005D63AD"/>
    <w:rsid w:val="005D76A1"/>
    <w:rsid w:val="005E395A"/>
    <w:rsid w:val="005E45C0"/>
    <w:rsid w:val="006017A0"/>
    <w:rsid w:val="00602C6A"/>
    <w:rsid w:val="00611BF5"/>
    <w:rsid w:val="006220E8"/>
    <w:rsid w:val="0063348C"/>
    <w:rsid w:val="00650E94"/>
    <w:rsid w:val="00652558"/>
    <w:rsid w:val="00653B0C"/>
    <w:rsid w:val="00657AFD"/>
    <w:rsid w:val="006A4D5B"/>
    <w:rsid w:val="006B1149"/>
    <w:rsid w:val="006D6989"/>
    <w:rsid w:val="00707C27"/>
    <w:rsid w:val="007102C9"/>
    <w:rsid w:val="007116D6"/>
    <w:rsid w:val="0073515C"/>
    <w:rsid w:val="00745020"/>
    <w:rsid w:val="007618CC"/>
    <w:rsid w:val="00782D06"/>
    <w:rsid w:val="00793C08"/>
    <w:rsid w:val="007A6DB0"/>
    <w:rsid w:val="007D4678"/>
    <w:rsid w:val="007D550C"/>
    <w:rsid w:val="007D5F12"/>
    <w:rsid w:val="007E7E06"/>
    <w:rsid w:val="00800DCA"/>
    <w:rsid w:val="008079B0"/>
    <w:rsid w:val="00836AE0"/>
    <w:rsid w:val="00850794"/>
    <w:rsid w:val="008719A9"/>
    <w:rsid w:val="008760BF"/>
    <w:rsid w:val="00884052"/>
    <w:rsid w:val="008971C4"/>
    <w:rsid w:val="008A21CD"/>
    <w:rsid w:val="008C0C2A"/>
    <w:rsid w:val="00907C3E"/>
    <w:rsid w:val="00910FFA"/>
    <w:rsid w:val="00915DEE"/>
    <w:rsid w:val="00943166"/>
    <w:rsid w:val="00947DD9"/>
    <w:rsid w:val="009750FE"/>
    <w:rsid w:val="00976A54"/>
    <w:rsid w:val="009B7D09"/>
    <w:rsid w:val="009C4E5E"/>
    <w:rsid w:val="009C7DB6"/>
    <w:rsid w:val="009E65E2"/>
    <w:rsid w:val="009F02E2"/>
    <w:rsid w:val="00A110EE"/>
    <w:rsid w:val="00A43927"/>
    <w:rsid w:val="00A47598"/>
    <w:rsid w:val="00A55399"/>
    <w:rsid w:val="00A94AFE"/>
    <w:rsid w:val="00A97AAA"/>
    <w:rsid w:val="00AA7054"/>
    <w:rsid w:val="00AB3164"/>
    <w:rsid w:val="00AC2EF2"/>
    <w:rsid w:val="00AD564E"/>
    <w:rsid w:val="00AE50D8"/>
    <w:rsid w:val="00B13CCB"/>
    <w:rsid w:val="00B15B6C"/>
    <w:rsid w:val="00B24929"/>
    <w:rsid w:val="00B3465D"/>
    <w:rsid w:val="00B4745F"/>
    <w:rsid w:val="00B63C37"/>
    <w:rsid w:val="00B65513"/>
    <w:rsid w:val="00B76463"/>
    <w:rsid w:val="00B8432C"/>
    <w:rsid w:val="00BA0A53"/>
    <w:rsid w:val="00BA2757"/>
    <w:rsid w:val="00BB7AB4"/>
    <w:rsid w:val="00BC076B"/>
    <w:rsid w:val="00BD4065"/>
    <w:rsid w:val="00BE144C"/>
    <w:rsid w:val="00BE4B62"/>
    <w:rsid w:val="00C16453"/>
    <w:rsid w:val="00C31AC9"/>
    <w:rsid w:val="00C514DC"/>
    <w:rsid w:val="00C82FB0"/>
    <w:rsid w:val="00CA7A4B"/>
    <w:rsid w:val="00CB570A"/>
    <w:rsid w:val="00CE1E77"/>
    <w:rsid w:val="00CE5DB6"/>
    <w:rsid w:val="00CF5F2B"/>
    <w:rsid w:val="00CF7DFE"/>
    <w:rsid w:val="00D13731"/>
    <w:rsid w:val="00D2141E"/>
    <w:rsid w:val="00D53D74"/>
    <w:rsid w:val="00D61A0E"/>
    <w:rsid w:val="00DD7332"/>
    <w:rsid w:val="00DF54A1"/>
    <w:rsid w:val="00E33C19"/>
    <w:rsid w:val="00E42DB8"/>
    <w:rsid w:val="00E70327"/>
    <w:rsid w:val="00E95E5F"/>
    <w:rsid w:val="00EA0DC7"/>
    <w:rsid w:val="00EF22FF"/>
    <w:rsid w:val="00F0574F"/>
    <w:rsid w:val="00F14560"/>
    <w:rsid w:val="00F6366F"/>
    <w:rsid w:val="00F77E5A"/>
    <w:rsid w:val="00F8251B"/>
    <w:rsid w:val="00FA126D"/>
    <w:rsid w:val="00FA2988"/>
    <w:rsid w:val="00FB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F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rsid w:val="00EF22FF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5233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бычный1"/>
    <w:rsid w:val="00EF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EF22FF"/>
    <w:pPr>
      <w:keepNext/>
      <w:jc w:val="center"/>
    </w:pPr>
    <w:rPr>
      <w:sz w:val="28"/>
    </w:rPr>
  </w:style>
  <w:style w:type="character" w:styleId="a3">
    <w:name w:val="Hyperlink"/>
    <w:rsid w:val="00EF22FF"/>
    <w:rPr>
      <w:color w:val="0000FF"/>
      <w:u w:val="single"/>
    </w:rPr>
  </w:style>
  <w:style w:type="paragraph" w:customStyle="1" w:styleId="ConsPlusTitle">
    <w:name w:val="ConsPlusTitle"/>
    <w:rsid w:val="005233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5233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E3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F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onsPlusNormal">
    <w:name w:val="ConsPlusNormal Знак"/>
    <w:link w:val="ConsPlusNormal0"/>
    <w:rsid w:val="00EF22FF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5233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бычный1"/>
    <w:rsid w:val="00EF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EF22FF"/>
    <w:pPr>
      <w:keepNext/>
      <w:jc w:val="center"/>
    </w:pPr>
    <w:rPr>
      <w:sz w:val="28"/>
    </w:rPr>
  </w:style>
  <w:style w:type="character" w:styleId="a3">
    <w:name w:val="Hyperlink"/>
    <w:rsid w:val="00EF22FF"/>
    <w:rPr>
      <w:color w:val="0000FF"/>
      <w:u w:val="single"/>
    </w:rPr>
  </w:style>
  <w:style w:type="paragraph" w:customStyle="1" w:styleId="ConsPlusTitle">
    <w:name w:val="ConsPlusTitle"/>
    <w:rsid w:val="005233D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5233D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List Paragraph"/>
    <w:basedOn w:val="a"/>
    <w:uiPriority w:val="34"/>
    <w:qFormat/>
    <w:rsid w:val="00E3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7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3048&amp;dst=100009" TargetMode="External"/><Relationship Id="rId18" Type="http://schemas.openxmlformats.org/officeDocument/2006/relationships/hyperlink" Target="https://login.consultant.ru/link/?req=doc&amp;base=LAW&amp;n=314416&amp;dst=100170" TargetMode="External"/><Relationship Id="rId26" Type="http://schemas.openxmlformats.org/officeDocument/2006/relationships/hyperlink" Target="https://login.consultant.ru/link/?req=doc&amp;base=LAW&amp;n=413048&amp;dst=100009" TargetMode="External"/><Relationship Id="rId39" Type="http://schemas.openxmlformats.org/officeDocument/2006/relationships/hyperlink" Target="https://login.consultant.ru/link/?req=doc&amp;base=LAW&amp;n=4411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14416&amp;dst=100170" TargetMode="External"/><Relationship Id="rId34" Type="http://schemas.openxmlformats.org/officeDocument/2006/relationships/hyperlink" Target="https://login.consultant.ru/link/?req=doc&amp;base=LAW&amp;n=441135" TargetMode="External"/><Relationship Id="rId42" Type="http://schemas.openxmlformats.org/officeDocument/2006/relationships/hyperlink" Target="https://login.consultant.ru/link/?req=doc&amp;base=LAW&amp;n=314416&amp;dst=100170" TargetMode="External"/><Relationship Id="rId47" Type="http://schemas.openxmlformats.org/officeDocument/2006/relationships/hyperlink" Target="https://login.consultant.ru/link/?req=doc&amp;base=LAW&amp;n=149911" TargetMode="External"/><Relationship Id="rId50" Type="http://schemas.openxmlformats.org/officeDocument/2006/relationships/hyperlink" Target="https://login.consultant.ru/link/?req=doc&amp;base=LAW&amp;n=14991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57847&amp;dst=100010" TargetMode="External"/><Relationship Id="rId17" Type="http://schemas.openxmlformats.org/officeDocument/2006/relationships/hyperlink" Target="https://login.consultant.ru/link/?req=doc&amp;base=LAW&amp;n=465808&amp;dst=3722" TargetMode="External"/><Relationship Id="rId25" Type="http://schemas.openxmlformats.org/officeDocument/2006/relationships/hyperlink" Target="https://login.consultant.ru/link/?req=doc&amp;base=LAW&amp;n=314416&amp;dst=100170" TargetMode="External"/><Relationship Id="rId33" Type="http://schemas.openxmlformats.org/officeDocument/2006/relationships/hyperlink" Target="https://login.consultant.ru/link/?req=doc&amp;base=LAW&amp;n=400478&amp;dst=100053" TargetMode="External"/><Relationship Id="rId38" Type="http://schemas.openxmlformats.org/officeDocument/2006/relationships/hyperlink" Target="https://login.consultant.ru/link/?req=doc&amp;base=LAW&amp;n=441135" TargetMode="External"/><Relationship Id="rId46" Type="http://schemas.openxmlformats.org/officeDocument/2006/relationships/hyperlink" Target="https://login.consultant.ru/link/?req=doc&amp;base=LAW&amp;n=1499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808&amp;dst=3704" TargetMode="External"/><Relationship Id="rId20" Type="http://schemas.openxmlformats.org/officeDocument/2006/relationships/hyperlink" Target="https://login.consultant.ru/link/?req=doc&amp;base=LAW&amp;n=314416&amp;dst=100170" TargetMode="External"/><Relationship Id="rId29" Type="http://schemas.openxmlformats.org/officeDocument/2006/relationships/hyperlink" Target="https://login.consultant.ru/link/?req=doc&amp;base=LAW&amp;n=441135&amp;dst=101916" TargetMode="External"/><Relationship Id="rId41" Type="http://schemas.openxmlformats.org/officeDocument/2006/relationships/hyperlink" Target="https://login.consultant.ru/link/?req=doc&amp;base=LAW&amp;n=314416&amp;dst=10017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457849&amp;dst=100011" TargetMode="External"/><Relationship Id="rId24" Type="http://schemas.openxmlformats.org/officeDocument/2006/relationships/hyperlink" Target="https://login.consultant.ru/link/?req=doc&amp;base=LAW&amp;n=314416&amp;dst=100170" TargetMode="External"/><Relationship Id="rId32" Type="http://schemas.openxmlformats.org/officeDocument/2006/relationships/hyperlink" Target="https://login.consultant.ru/link/?req=doc&amp;base=LAW&amp;n=441135" TargetMode="External"/><Relationship Id="rId37" Type="http://schemas.openxmlformats.org/officeDocument/2006/relationships/hyperlink" Target="https://login.consultant.ru/link/?req=doc&amp;base=LAW&amp;n=441135" TargetMode="External"/><Relationship Id="rId40" Type="http://schemas.openxmlformats.org/officeDocument/2006/relationships/hyperlink" Target="https://login.consultant.ru/link/?req=doc&amp;base=LAW&amp;n=441135&amp;dst=101916" TargetMode="External"/><Relationship Id="rId45" Type="http://schemas.openxmlformats.org/officeDocument/2006/relationships/hyperlink" Target="https://login.consultant.ru/link/?req=doc&amp;base=LAW&amp;n=14991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5120&amp;dst=100039" TargetMode="External"/><Relationship Id="rId23" Type="http://schemas.openxmlformats.org/officeDocument/2006/relationships/hyperlink" Target="https://login.consultant.ru/link/?req=doc&amp;base=LAW&amp;n=314416&amp;dst=100170" TargetMode="External"/><Relationship Id="rId28" Type="http://schemas.openxmlformats.org/officeDocument/2006/relationships/hyperlink" Target="https://login.consultant.ru/link/?req=doc&amp;base=LAW&amp;n=149911" TargetMode="External"/><Relationship Id="rId36" Type="http://schemas.openxmlformats.org/officeDocument/2006/relationships/hyperlink" Target="https://login.consultant.ru/link/?req=doc&amp;base=LAW&amp;n=441135&amp;dst=101916" TargetMode="External"/><Relationship Id="rId49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460373" TargetMode="External"/><Relationship Id="rId19" Type="http://schemas.openxmlformats.org/officeDocument/2006/relationships/hyperlink" Target="https://login.consultant.ru/link/?req=doc&amp;base=LAW&amp;n=465808&amp;dst=103577" TargetMode="External"/><Relationship Id="rId31" Type="http://schemas.openxmlformats.org/officeDocument/2006/relationships/hyperlink" Target="https://login.consultant.ru/link/?req=doc&amp;base=LAW&amp;n=441135&amp;dst=101916" TargetMode="External"/><Relationship Id="rId44" Type="http://schemas.openxmlformats.org/officeDocument/2006/relationships/hyperlink" Target="https://login.consultant.ru/link/?req=doc&amp;base=LAW&amp;n=441135" TargetMode="External"/><Relationship Id="rId52" Type="http://schemas.openxmlformats.org/officeDocument/2006/relationships/hyperlink" Target="https://login.consultant.ru/link/?req=doc&amp;base=LAW&amp;n=452991&amp;dst=10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416&amp;dst=100170" TargetMode="External"/><Relationship Id="rId14" Type="http://schemas.openxmlformats.org/officeDocument/2006/relationships/hyperlink" Target="https://login.consultant.ru/link/?req=doc&amp;base=LAW&amp;n=435120&amp;dst=100032" TargetMode="External"/><Relationship Id="rId22" Type="http://schemas.openxmlformats.org/officeDocument/2006/relationships/hyperlink" Target="https://login.consultant.ru/link/?req=doc&amp;base=LAW&amp;n=314416&amp;dst=100170" TargetMode="External"/><Relationship Id="rId27" Type="http://schemas.openxmlformats.org/officeDocument/2006/relationships/hyperlink" Target="https://login.consultant.ru/link/?req=doc&amp;base=LAW&amp;n=149911" TargetMode="External"/><Relationship Id="rId30" Type="http://schemas.openxmlformats.org/officeDocument/2006/relationships/hyperlink" Target="https://login.consultant.ru/link/?req=doc&amp;base=LAW&amp;n=314416&amp;dst=100170" TargetMode="External"/><Relationship Id="rId35" Type="http://schemas.openxmlformats.org/officeDocument/2006/relationships/hyperlink" Target="https://login.consultant.ru/link/?req=doc&amp;base=LAW&amp;n=441135" TargetMode="External"/><Relationship Id="rId43" Type="http://schemas.openxmlformats.org/officeDocument/2006/relationships/hyperlink" Target="https://login.consultant.ru/link/?req=doc&amp;base=LAW&amp;n=314416&amp;dst=100170" TargetMode="External"/><Relationship Id="rId48" Type="http://schemas.openxmlformats.org/officeDocument/2006/relationships/hyperlink" Target="https://login.consultant.ru/link/?req=doc&amp;base=LAW&amp;n=149911" TargetMode="External"/><Relationship Id="rId8" Type="http://schemas.openxmlformats.org/officeDocument/2006/relationships/hyperlink" Target="https://login.consultant.ru/link/?req=doc&amp;base=LAW&amp;n=465808" TargetMode="External"/><Relationship Id="rId51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108</Pages>
  <Words>36558</Words>
  <Characters>208386</Characters>
  <Application>Microsoft Office Word</Application>
  <DocSecurity>0</DocSecurity>
  <Lines>1736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rfu7</dc:creator>
  <cp:lastModifiedBy>rfu7</cp:lastModifiedBy>
  <cp:revision>103</cp:revision>
  <cp:lastPrinted>2024-02-12T09:11:00Z</cp:lastPrinted>
  <dcterms:created xsi:type="dcterms:W3CDTF">2024-02-01T08:52:00Z</dcterms:created>
  <dcterms:modified xsi:type="dcterms:W3CDTF">2024-02-12T09:45:00Z</dcterms:modified>
</cp:coreProperties>
</file>