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A71F1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288916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2362D6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2362D6">
        <w:rPr>
          <w:szCs w:val="24"/>
        </w:rPr>
        <w:t>22</w:t>
      </w:r>
      <w:r w:rsidR="003E1C00">
        <w:rPr>
          <w:szCs w:val="24"/>
        </w:rPr>
        <w:t xml:space="preserve"> </w:t>
      </w:r>
      <w:r w:rsidR="00790EF4">
        <w:rPr>
          <w:szCs w:val="24"/>
        </w:rPr>
        <w:t>марта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</w:t>
      </w:r>
      <w:r w:rsidR="002362D6">
        <w:rPr>
          <w:szCs w:val="24"/>
        </w:rPr>
        <w:t xml:space="preserve">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2362D6">
        <w:rPr>
          <w:szCs w:val="24"/>
        </w:rPr>
        <w:t>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2362D6">
      <w:pPr>
        <w:rPr>
          <w:szCs w:val="24"/>
        </w:rPr>
      </w:pPr>
    </w:p>
    <w:p w:rsidR="002362D6" w:rsidRPr="002362D6" w:rsidRDefault="002362D6" w:rsidP="002362D6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10:14:0020110:424</w:t>
      </w:r>
    </w:p>
    <w:p w:rsidR="002362D6" w:rsidRPr="002362D6" w:rsidRDefault="002362D6" w:rsidP="002362D6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2362D6" w:rsidRDefault="002362D6" w:rsidP="002362D6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2362D6" w:rsidRPr="002362D6" w:rsidRDefault="002362D6" w:rsidP="002362D6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2362D6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2362D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2362D6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2362D6">
        <w:rPr>
          <w:rFonts w:eastAsia="Times New Roman" w:cs="Times New Roman"/>
          <w:szCs w:val="24"/>
          <w:lang w:eastAsia="ru-RU"/>
        </w:rPr>
        <w:t xml:space="preserve"> землепользования </w:t>
      </w:r>
      <w:r w:rsidR="00E92C80">
        <w:rPr>
          <w:rFonts w:eastAsia="Times New Roman" w:cs="Times New Roman"/>
          <w:szCs w:val="24"/>
          <w:lang w:eastAsia="ru-RU"/>
        </w:rPr>
        <w:t xml:space="preserve">                </w:t>
      </w:r>
      <w:r w:rsidRPr="002362D6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2362D6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2362D6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25.01.2023 № 4,</w:t>
      </w:r>
    </w:p>
    <w:p w:rsidR="002362D6" w:rsidRPr="002362D6" w:rsidRDefault="002362D6" w:rsidP="002362D6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2362D6" w:rsidRPr="002362D6" w:rsidRDefault="002362D6" w:rsidP="002362D6">
      <w:pPr>
        <w:jc w:val="center"/>
        <w:rPr>
          <w:rFonts w:eastAsia="Times New Roman" w:cs="Times New Roman"/>
          <w:szCs w:val="24"/>
          <w:lang w:eastAsia="x-none"/>
        </w:rPr>
      </w:pPr>
      <w:r w:rsidRPr="002362D6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2362D6">
        <w:rPr>
          <w:rFonts w:eastAsia="Times New Roman" w:cs="Times New Roman"/>
          <w:szCs w:val="24"/>
          <w:lang w:eastAsia="x-none"/>
        </w:rPr>
        <w:t xml:space="preserve"> ю</w:t>
      </w:r>
      <w:r w:rsidRPr="002362D6">
        <w:rPr>
          <w:rFonts w:eastAsia="Times New Roman" w:cs="Times New Roman"/>
          <w:szCs w:val="24"/>
          <w:lang w:val="x-none" w:eastAsia="x-none"/>
        </w:rPr>
        <w:t>:</w:t>
      </w:r>
    </w:p>
    <w:p w:rsidR="002362D6" w:rsidRPr="002362D6" w:rsidRDefault="002362D6" w:rsidP="00E92C8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 xml:space="preserve">1. </w:t>
      </w:r>
      <w:r w:rsidRPr="002362D6">
        <w:rPr>
          <w:rFonts w:eastAsia="Times New Roman" w:cs="Times New Roman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2362D6" w:rsidRPr="002362D6" w:rsidRDefault="002362D6" w:rsidP="00E92C8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 xml:space="preserve">2. </w:t>
      </w:r>
      <w:r w:rsidR="00E92C80">
        <w:rPr>
          <w:rFonts w:eastAsia="Times New Roman" w:cs="Times New Roman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2362D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2362D6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2362D6" w:rsidRPr="002362D6" w:rsidRDefault="002362D6" w:rsidP="00E92C8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>3.</w:t>
      </w:r>
      <w:r w:rsidR="00E92C80">
        <w:rPr>
          <w:rFonts w:eastAsia="Times New Roman" w:cs="Times New Roman"/>
          <w:spacing w:val="2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E92C80">
        <w:rPr>
          <w:rFonts w:eastAsia="Times New Roman" w:cs="Times New Roman"/>
          <w:spacing w:val="2"/>
          <w:szCs w:val="24"/>
          <w:lang w:eastAsia="ru-RU"/>
        </w:rPr>
        <w:t>,</w:t>
      </w: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</w:t>
      </w:r>
      <w:r w:rsidR="00E92C80"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2362D6">
        <w:rPr>
          <w:rFonts w:eastAsia="Times New Roman" w:cs="Times New Roman"/>
          <w:spacing w:val="2"/>
          <w:szCs w:val="24"/>
          <w:lang w:eastAsia="ru-RU"/>
        </w:rPr>
        <w:t>о результатах общественных обсуждений</w:t>
      </w:r>
      <w:r w:rsidR="00E92C80">
        <w:rPr>
          <w:rFonts w:eastAsia="Times New Roman" w:cs="Times New Roman"/>
          <w:spacing w:val="2"/>
          <w:szCs w:val="24"/>
          <w:lang w:eastAsia="ru-RU"/>
        </w:rPr>
        <w:t>,</w:t>
      </w: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2362D6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2362D6" w:rsidRPr="002362D6" w:rsidRDefault="002362D6" w:rsidP="00E92C8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 xml:space="preserve">4. </w:t>
      </w:r>
      <w:r w:rsidR="00E92C80">
        <w:rPr>
          <w:rFonts w:eastAsia="Times New Roman" w:cs="Times New Roman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E92C80"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2362D6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2362D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>-</w:t>
      </w:r>
      <w:r w:rsidRPr="002362D6">
        <w:rPr>
          <w:rFonts w:eastAsia="Times New Roman" w:cs="Times New Roman"/>
          <w:szCs w:val="24"/>
          <w:lang w:val="en-US" w:eastAsia="ru-RU"/>
        </w:rPr>
        <w:t>rayon</w:t>
      </w:r>
      <w:r w:rsidRPr="002362D6">
        <w:rPr>
          <w:rFonts w:eastAsia="Times New Roman" w:cs="Times New Roman"/>
          <w:szCs w:val="24"/>
          <w:lang w:eastAsia="ru-RU"/>
        </w:rPr>
        <w:t>.</w:t>
      </w:r>
      <w:proofErr w:type="spellStart"/>
      <w:r w:rsidRPr="002362D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>.</w:t>
      </w:r>
    </w:p>
    <w:p w:rsidR="002362D6" w:rsidRPr="002362D6" w:rsidRDefault="002362D6" w:rsidP="00E92C8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 xml:space="preserve">5. </w:t>
      </w:r>
      <w:r w:rsidR="00E92C80">
        <w:rPr>
          <w:rFonts w:eastAsia="Times New Roman" w:cs="Times New Roman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>Разместить 29.03.2024 проект, подлежащий рассмотрению на публичных слушаниях, на официальном сайте</w:t>
      </w:r>
      <w:r w:rsidRPr="002362D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362D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2362D6" w:rsidRPr="002362D6" w:rsidRDefault="002362D6" w:rsidP="00E92C8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 xml:space="preserve">6. </w:t>
      </w:r>
      <w:r w:rsidR="00E92C80">
        <w:rPr>
          <w:rFonts w:eastAsia="Times New Roman" w:cs="Times New Roman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>Изготовить 16.04.2024 протокол  и заключение публичных слушаний.</w:t>
      </w:r>
    </w:p>
    <w:p w:rsidR="002362D6" w:rsidRPr="002362D6" w:rsidRDefault="002362D6" w:rsidP="00E92C8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E92C80">
        <w:rPr>
          <w:rFonts w:eastAsia="Times New Roman" w:cs="Times New Roman"/>
          <w:spacing w:val="2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Разместить 16.04.2024 на официальном сайте </w:t>
      </w:r>
      <w:proofErr w:type="spellStart"/>
      <w:r w:rsidRPr="002362D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2362D6" w:rsidP="00E92C80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 xml:space="preserve">8. </w:t>
      </w:r>
      <w:r w:rsidRPr="002362D6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2362D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2362D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>-</w:t>
      </w:r>
      <w:r w:rsidRPr="002362D6">
        <w:rPr>
          <w:rFonts w:eastAsia="Times New Roman" w:cs="Times New Roman"/>
          <w:szCs w:val="24"/>
          <w:lang w:val="en-US" w:eastAsia="ru-RU"/>
        </w:rPr>
        <w:t>rayon</w:t>
      </w:r>
      <w:r w:rsidRPr="002362D6">
        <w:rPr>
          <w:rFonts w:eastAsia="Times New Roman" w:cs="Times New Roman"/>
          <w:szCs w:val="24"/>
          <w:lang w:eastAsia="ru-RU"/>
        </w:rPr>
        <w:t>.</w:t>
      </w:r>
      <w:proofErr w:type="spellStart"/>
      <w:r w:rsidRPr="002362D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>.</w:t>
      </w:r>
    </w:p>
    <w:p w:rsidR="00E92C80" w:rsidRDefault="00E92C80" w:rsidP="00E92C80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E92C80" w:rsidRDefault="00E92C80" w:rsidP="00E92C80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2362D6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2362D6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E92C80" w:rsidRDefault="002362D6" w:rsidP="00E92C8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E92C80" w:rsidRPr="002362D6" w:rsidRDefault="00E92C80" w:rsidP="00E92C8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2362D6" w:rsidRPr="002362D6" w:rsidRDefault="002362D6" w:rsidP="002362D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>УТВЕРЖДЕНО</w:t>
      </w:r>
    </w:p>
    <w:p w:rsidR="00E92C80" w:rsidRDefault="002362D6" w:rsidP="002362D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 xml:space="preserve">постановлением </w:t>
      </w:r>
      <w:r w:rsidR="00E92C80">
        <w:rPr>
          <w:rFonts w:eastAsia="Times New Roman" w:cs="Times New Roman"/>
          <w:szCs w:val="24"/>
          <w:lang w:eastAsia="ru-RU"/>
        </w:rPr>
        <w:t>г</w:t>
      </w:r>
      <w:r w:rsidRPr="002362D6">
        <w:rPr>
          <w:rFonts w:eastAsia="Times New Roman" w:cs="Times New Roman"/>
          <w:szCs w:val="24"/>
          <w:lang w:eastAsia="ru-RU"/>
        </w:rPr>
        <w:t xml:space="preserve">лавы </w:t>
      </w:r>
    </w:p>
    <w:p w:rsidR="002362D6" w:rsidRPr="002362D6" w:rsidRDefault="002362D6" w:rsidP="002362D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2362D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2362D6" w:rsidRPr="002362D6" w:rsidRDefault="002362D6" w:rsidP="002362D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2362D6" w:rsidRPr="002362D6" w:rsidRDefault="002362D6" w:rsidP="002362D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>от 22</w:t>
      </w:r>
      <w:r w:rsidR="00E92C80">
        <w:rPr>
          <w:rFonts w:eastAsia="Times New Roman" w:cs="Times New Roman"/>
          <w:szCs w:val="24"/>
          <w:lang w:eastAsia="ru-RU"/>
        </w:rPr>
        <w:t>.03.</w:t>
      </w:r>
      <w:r w:rsidRPr="002362D6">
        <w:rPr>
          <w:rFonts w:eastAsia="Times New Roman" w:cs="Times New Roman"/>
          <w:szCs w:val="24"/>
          <w:lang w:eastAsia="ru-RU"/>
        </w:rPr>
        <w:t xml:space="preserve">2024 № 9 </w:t>
      </w:r>
    </w:p>
    <w:p w:rsidR="002362D6" w:rsidRDefault="002362D6" w:rsidP="002362D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92C80" w:rsidRPr="002362D6" w:rsidRDefault="00E92C80" w:rsidP="002362D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2362D6" w:rsidRPr="002362D6" w:rsidRDefault="002362D6" w:rsidP="002362D6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2362D6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2362D6" w:rsidRPr="002362D6" w:rsidRDefault="002362D6" w:rsidP="002362D6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2362D6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10:14:0020110:424.</w:t>
      </w:r>
    </w:p>
    <w:p w:rsidR="002362D6" w:rsidRPr="002362D6" w:rsidRDefault="002362D6" w:rsidP="002362D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2362D6" w:rsidRPr="002362D6" w:rsidRDefault="002362D6" w:rsidP="00E92C80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E92C80">
        <w:rPr>
          <w:rFonts w:eastAsia="Times New Roman" w:cs="Times New Roman"/>
          <w:spacing w:val="2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2362D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2362D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2362D6" w:rsidRPr="002362D6" w:rsidRDefault="002362D6" w:rsidP="00E92C80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E92C80">
        <w:rPr>
          <w:rFonts w:eastAsia="Times New Roman" w:cs="Times New Roman"/>
          <w:spacing w:val="2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2362D6" w:rsidRDefault="002362D6" w:rsidP="00E92C80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362D6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E92C80">
        <w:rPr>
          <w:rFonts w:eastAsia="Times New Roman" w:cs="Times New Roman"/>
          <w:spacing w:val="2"/>
          <w:szCs w:val="24"/>
          <w:lang w:eastAsia="ru-RU"/>
        </w:rPr>
        <w:tab/>
      </w:r>
      <w:r w:rsidRPr="002362D6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3969"/>
      </w:tblGrid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10:14:0020110:424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с 29.03.2024 по 16.04.2024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C80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2362D6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2362D6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2362D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10:14:0020110:424</w:t>
            </w:r>
          </w:p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района Королёва Н.А., тел.: +79643178108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2362D6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2C80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с 29.03.2024 по 16.04.2024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с 29.03.2024 по 12.04.2024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2362D6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198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</w:t>
            </w:r>
            <w:r w:rsidRPr="002362D6">
              <w:rPr>
                <w:rFonts w:eastAsia="Times New Roman" w:cs="Times New Roman"/>
                <w:szCs w:val="24"/>
                <w:lang w:eastAsia="ru-RU"/>
              </w:rPr>
              <w:lastRenderedPageBreak/>
              <w:t>представителя юридического лица, дата подписания.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16.04.2024 в 11.30,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proofErr w:type="gramStart"/>
            <w:r w:rsidRPr="002362D6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2362D6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2362D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10:14:0020110:424</w:t>
            </w:r>
          </w:p>
        </w:tc>
      </w:tr>
      <w:tr w:rsidR="002362D6" w:rsidRPr="002362D6" w:rsidTr="00E92C8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62D6" w:rsidRPr="002362D6" w:rsidRDefault="002362D6" w:rsidP="00236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16.04.2024 в 11.30,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2362D6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proofErr w:type="gramStart"/>
            <w:r w:rsidRPr="002362D6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2362D6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2362D6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2362D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10:14:0020110:424</w:t>
            </w:r>
          </w:p>
        </w:tc>
      </w:tr>
    </w:tbl>
    <w:p w:rsidR="00C00C55" w:rsidRPr="00C00C55" w:rsidRDefault="00C00C55" w:rsidP="002362D6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F1" w:rsidRDefault="00EA71F1" w:rsidP="00E92C80">
      <w:r>
        <w:separator/>
      </w:r>
    </w:p>
  </w:endnote>
  <w:endnote w:type="continuationSeparator" w:id="0">
    <w:p w:rsidR="00EA71F1" w:rsidRDefault="00EA71F1" w:rsidP="00E9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F1" w:rsidRDefault="00EA71F1" w:rsidP="00E92C80">
      <w:r>
        <w:separator/>
      </w:r>
    </w:p>
  </w:footnote>
  <w:footnote w:type="continuationSeparator" w:id="0">
    <w:p w:rsidR="00EA71F1" w:rsidRDefault="00EA71F1" w:rsidP="00E9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290903"/>
      <w:docPartObj>
        <w:docPartGallery w:val="Page Numbers (Top of Page)"/>
        <w:docPartUnique/>
      </w:docPartObj>
    </w:sdtPr>
    <w:sdtContent>
      <w:p w:rsidR="00E92C80" w:rsidRDefault="00E92C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986">
          <w:rPr>
            <w:noProof/>
          </w:rPr>
          <w:t>3</w:t>
        </w:r>
        <w:r>
          <w:fldChar w:fldCharType="end"/>
        </w:r>
      </w:p>
    </w:sdtContent>
  </w:sdt>
  <w:p w:rsidR="00E92C80" w:rsidRDefault="00E92C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1986"/>
    <w:rsid w:val="00222327"/>
    <w:rsid w:val="0022344F"/>
    <w:rsid w:val="00223EB0"/>
    <w:rsid w:val="00225557"/>
    <w:rsid w:val="00226A02"/>
    <w:rsid w:val="00232947"/>
    <w:rsid w:val="002361DB"/>
    <w:rsid w:val="002362D6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2C80"/>
    <w:rsid w:val="00E94127"/>
    <w:rsid w:val="00E94FA9"/>
    <w:rsid w:val="00EA116F"/>
    <w:rsid w:val="00EA33D5"/>
    <w:rsid w:val="00EA5C79"/>
    <w:rsid w:val="00EA71F1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362D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92C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2C80"/>
  </w:style>
  <w:style w:type="paragraph" w:styleId="a7">
    <w:name w:val="footer"/>
    <w:basedOn w:val="a"/>
    <w:link w:val="a8"/>
    <w:uiPriority w:val="99"/>
    <w:unhideWhenUsed/>
    <w:rsid w:val="00E92C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2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362D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92C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2C80"/>
  </w:style>
  <w:style w:type="paragraph" w:styleId="a7">
    <w:name w:val="footer"/>
    <w:basedOn w:val="a"/>
    <w:link w:val="a8"/>
    <w:uiPriority w:val="99"/>
    <w:unhideWhenUsed/>
    <w:rsid w:val="00E92C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2024-03-25T13:26:00Z</cp:lastPrinted>
  <dcterms:created xsi:type="dcterms:W3CDTF">2024-03-25T13:24:00Z</dcterms:created>
  <dcterms:modified xsi:type="dcterms:W3CDTF">2024-03-25T13:26:00Z</dcterms:modified>
</cp:coreProperties>
</file>