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77B6" w:rsidRPr="00331265" w:rsidRDefault="00AA77B6" w:rsidP="00331265">
      <w:pPr>
        <w:tabs>
          <w:tab w:val="left" w:pos="8080"/>
        </w:tabs>
        <w:ind w:right="-1"/>
        <w:jc w:val="right"/>
        <w:rPr>
          <w:sz w:val="24"/>
          <w:szCs w:val="24"/>
        </w:rPr>
      </w:pPr>
      <w:r w:rsidRPr="00331265">
        <w:rPr>
          <w:sz w:val="24"/>
          <w:szCs w:val="24"/>
        </w:rPr>
        <w:t>Приложение 2</w:t>
      </w:r>
    </w:p>
    <w:p w:rsidR="00331265" w:rsidRDefault="00331265" w:rsidP="00331265">
      <w:pPr>
        <w:tabs>
          <w:tab w:val="left" w:pos="8080"/>
        </w:tabs>
        <w:ind w:right="-1"/>
        <w:jc w:val="right"/>
        <w:rPr>
          <w:sz w:val="24"/>
          <w:szCs w:val="24"/>
        </w:rPr>
      </w:pPr>
    </w:p>
    <w:p w:rsidR="00AA77B6" w:rsidRPr="00331265" w:rsidRDefault="00AA77B6" w:rsidP="00331265">
      <w:pPr>
        <w:tabs>
          <w:tab w:val="left" w:pos="8080"/>
        </w:tabs>
        <w:ind w:right="-1"/>
        <w:jc w:val="right"/>
        <w:rPr>
          <w:sz w:val="24"/>
          <w:szCs w:val="24"/>
        </w:rPr>
      </w:pPr>
      <w:r w:rsidRPr="00331265">
        <w:rPr>
          <w:sz w:val="24"/>
          <w:szCs w:val="24"/>
        </w:rPr>
        <w:t>У</w:t>
      </w:r>
      <w:r w:rsidR="00331265">
        <w:rPr>
          <w:sz w:val="24"/>
          <w:szCs w:val="24"/>
        </w:rPr>
        <w:t>ТВЕРЖДЕНО</w:t>
      </w:r>
    </w:p>
    <w:p w:rsidR="00331265" w:rsidRDefault="00331265" w:rsidP="00331265">
      <w:pPr>
        <w:tabs>
          <w:tab w:val="left" w:pos="8080"/>
        </w:tabs>
        <w:ind w:right="-1"/>
        <w:jc w:val="right"/>
        <w:rPr>
          <w:sz w:val="24"/>
          <w:szCs w:val="24"/>
        </w:rPr>
      </w:pPr>
      <w:r>
        <w:rPr>
          <w:sz w:val="24"/>
          <w:szCs w:val="24"/>
        </w:rPr>
        <w:t>п</w:t>
      </w:r>
      <w:r w:rsidR="00AA77B6" w:rsidRPr="00331265">
        <w:rPr>
          <w:sz w:val="24"/>
          <w:szCs w:val="24"/>
        </w:rPr>
        <w:t>остановлением</w:t>
      </w:r>
      <w:r>
        <w:rPr>
          <w:sz w:val="24"/>
          <w:szCs w:val="24"/>
        </w:rPr>
        <w:t xml:space="preserve"> </w:t>
      </w:r>
      <w:r w:rsidR="00AA77B6" w:rsidRPr="00331265">
        <w:rPr>
          <w:sz w:val="24"/>
          <w:szCs w:val="24"/>
        </w:rPr>
        <w:t xml:space="preserve">администрации </w:t>
      </w:r>
    </w:p>
    <w:p w:rsidR="00331265" w:rsidRDefault="00AA77B6" w:rsidP="00331265">
      <w:pPr>
        <w:tabs>
          <w:tab w:val="left" w:pos="8080"/>
        </w:tabs>
        <w:ind w:right="-1"/>
        <w:jc w:val="right"/>
        <w:rPr>
          <w:sz w:val="24"/>
          <w:szCs w:val="24"/>
        </w:rPr>
      </w:pPr>
      <w:proofErr w:type="spellStart"/>
      <w:r w:rsidRPr="00331265">
        <w:rPr>
          <w:sz w:val="24"/>
          <w:szCs w:val="24"/>
        </w:rPr>
        <w:t>Олонецкого</w:t>
      </w:r>
      <w:proofErr w:type="spellEnd"/>
      <w:r w:rsidR="00331265">
        <w:rPr>
          <w:sz w:val="24"/>
          <w:szCs w:val="24"/>
        </w:rPr>
        <w:t xml:space="preserve"> </w:t>
      </w:r>
      <w:r w:rsidRPr="00331265">
        <w:rPr>
          <w:sz w:val="24"/>
          <w:szCs w:val="24"/>
        </w:rPr>
        <w:t xml:space="preserve">национального </w:t>
      </w:r>
    </w:p>
    <w:p w:rsidR="00AA77B6" w:rsidRPr="00331265" w:rsidRDefault="00AA77B6" w:rsidP="00331265">
      <w:pPr>
        <w:tabs>
          <w:tab w:val="left" w:pos="8080"/>
        </w:tabs>
        <w:ind w:right="-1"/>
        <w:jc w:val="right"/>
        <w:rPr>
          <w:sz w:val="24"/>
          <w:szCs w:val="24"/>
        </w:rPr>
      </w:pPr>
      <w:r w:rsidRPr="00331265">
        <w:rPr>
          <w:sz w:val="24"/>
          <w:szCs w:val="24"/>
        </w:rPr>
        <w:t>муниципального района</w:t>
      </w:r>
    </w:p>
    <w:p w:rsidR="00AA77B6" w:rsidRDefault="00AA77B6" w:rsidP="00331265">
      <w:pPr>
        <w:tabs>
          <w:tab w:val="left" w:pos="8080"/>
        </w:tabs>
        <w:ind w:right="-1"/>
        <w:jc w:val="right"/>
        <w:rPr>
          <w:sz w:val="24"/>
          <w:szCs w:val="24"/>
        </w:rPr>
      </w:pPr>
      <w:r w:rsidRPr="00331265">
        <w:rPr>
          <w:sz w:val="24"/>
          <w:szCs w:val="24"/>
        </w:rPr>
        <w:t>от</w:t>
      </w:r>
      <w:r w:rsidR="00331265">
        <w:rPr>
          <w:sz w:val="24"/>
          <w:szCs w:val="24"/>
        </w:rPr>
        <w:t xml:space="preserve"> 08</w:t>
      </w:r>
      <w:r w:rsidRPr="00331265">
        <w:rPr>
          <w:sz w:val="24"/>
          <w:szCs w:val="24"/>
        </w:rPr>
        <w:t>.04.202</w:t>
      </w:r>
      <w:r w:rsidR="00331265">
        <w:rPr>
          <w:sz w:val="24"/>
          <w:szCs w:val="24"/>
        </w:rPr>
        <w:t>4</w:t>
      </w:r>
      <w:r w:rsidRPr="00331265">
        <w:rPr>
          <w:sz w:val="24"/>
          <w:szCs w:val="24"/>
        </w:rPr>
        <w:t xml:space="preserve"> № </w:t>
      </w:r>
      <w:r w:rsidR="00331265">
        <w:rPr>
          <w:sz w:val="24"/>
          <w:szCs w:val="24"/>
        </w:rPr>
        <w:t>324</w:t>
      </w:r>
    </w:p>
    <w:p w:rsidR="00331265" w:rsidRDefault="00331265" w:rsidP="00331265">
      <w:pPr>
        <w:tabs>
          <w:tab w:val="left" w:pos="8080"/>
        </w:tabs>
        <w:ind w:right="-1"/>
        <w:jc w:val="right"/>
        <w:rPr>
          <w:sz w:val="24"/>
          <w:szCs w:val="24"/>
        </w:rPr>
      </w:pPr>
    </w:p>
    <w:p w:rsidR="00331265" w:rsidRPr="00331265" w:rsidRDefault="00331265" w:rsidP="00331265">
      <w:pPr>
        <w:tabs>
          <w:tab w:val="left" w:pos="8080"/>
        </w:tabs>
        <w:ind w:right="-1"/>
        <w:jc w:val="right"/>
        <w:rPr>
          <w:sz w:val="24"/>
          <w:szCs w:val="24"/>
        </w:rPr>
      </w:pPr>
    </w:p>
    <w:p w:rsidR="00AA77B6" w:rsidRPr="00331265" w:rsidRDefault="00AA77B6" w:rsidP="00331265">
      <w:pPr>
        <w:pStyle w:val="1"/>
        <w:spacing w:before="0"/>
        <w:rPr>
          <w:b w:val="0"/>
        </w:rPr>
      </w:pPr>
      <w:r w:rsidRPr="00331265">
        <w:rPr>
          <w:b w:val="0"/>
        </w:rPr>
        <w:t>ОПИСАНИЕ</w:t>
      </w:r>
      <w:r w:rsidRPr="00331265">
        <w:rPr>
          <w:b w:val="0"/>
          <w:spacing w:val="-1"/>
        </w:rPr>
        <w:t xml:space="preserve"> </w:t>
      </w:r>
      <w:r w:rsidRPr="00331265">
        <w:rPr>
          <w:b w:val="0"/>
        </w:rPr>
        <w:t>МЕСТОПОЛОЖЕНИЯ</w:t>
      </w:r>
      <w:r w:rsidRPr="00331265">
        <w:rPr>
          <w:b w:val="0"/>
          <w:spacing w:val="-1"/>
        </w:rPr>
        <w:t xml:space="preserve"> </w:t>
      </w:r>
      <w:r w:rsidRPr="00331265">
        <w:rPr>
          <w:b w:val="0"/>
        </w:rPr>
        <w:t>ГРАНИЦ</w:t>
      </w:r>
    </w:p>
    <w:p w:rsidR="00B66813" w:rsidRPr="00331265" w:rsidRDefault="00AA77B6" w:rsidP="00331265">
      <w:pPr>
        <w:pStyle w:val="2"/>
        <w:spacing w:before="0"/>
        <w:ind w:firstLine="2"/>
        <w:jc w:val="center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331265">
        <w:rPr>
          <w:rFonts w:ascii="Times New Roman" w:hAnsi="Times New Roman" w:cs="Times New Roman"/>
          <w:b w:val="0"/>
          <w:color w:val="auto"/>
          <w:sz w:val="24"/>
          <w:szCs w:val="24"/>
        </w:rPr>
        <w:t>Публичный сервитут в целях</w:t>
      </w:r>
      <w:r w:rsidR="00CA2F63" w:rsidRPr="00331265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размещения объекта электросетевого хозяйства «Строительство </w:t>
      </w:r>
      <w:r w:rsidR="00331265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                         </w:t>
      </w:r>
      <w:r w:rsidR="00CA2F63" w:rsidRPr="00331265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ВЛИ-0,4кВ от опоры №33.2 ВЛИ-0,4кВ ф.2 от ТП-1223 для технологического присоединения дома по адресу: Олонецкий р-он, п. </w:t>
      </w:r>
      <w:proofErr w:type="spellStart"/>
      <w:r w:rsidR="00CA2F63" w:rsidRPr="00331265">
        <w:rPr>
          <w:rFonts w:ascii="Times New Roman" w:hAnsi="Times New Roman" w:cs="Times New Roman"/>
          <w:b w:val="0"/>
          <w:color w:val="auto"/>
          <w:sz w:val="24"/>
          <w:szCs w:val="24"/>
        </w:rPr>
        <w:t>Интерпоселок</w:t>
      </w:r>
      <w:proofErr w:type="spellEnd"/>
      <w:r w:rsidR="00CA2F63" w:rsidRPr="00331265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(к.н. 10:14:0040706:21)»</w:t>
      </w:r>
    </w:p>
    <w:p w:rsidR="00B66813" w:rsidRPr="00331265" w:rsidRDefault="00CA2F63" w:rsidP="00331265">
      <w:pPr>
        <w:ind w:right="-62"/>
        <w:jc w:val="center"/>
        <w:rPr>
          <w:i/>
          <w:sz w:val="24"/>
          <w:szCs w:val="24"/>
        </w:rPr>
      </w:pPr>
      <w:proofErr w:type="gramStart"/>
      <w:r w:rsidRPr="00331265">
        <w:rPr>
          <w:i/>
          <w:sz w:val="24"/>
          <w:szCs w:val="24"/>
        </w:rPr>
        <w:t>(наименов</w:t>
      </w:r>
      <w:bookmarkStart w:id="0" w:name="_GoBack"/>
      <w:bookmarkEnd w:id="0"/>
      <w:r w:rsidRPr="00331265">
        <w:rPr>
          <w:i/>
          <w:sz w:val="24"/>
          <w:szCs w:val="24"/>
        </w:rPr>
        <w:t>ание</w:t>
      </w:r>
      <w:r w:rsidRPr="00331265">
        <w:rPr>
          <w:i/>
          <w:spacing w:val="-9"/>
          <w:sz w:val="24"/>
          <w:szCs w:val="24"/>
        </w:rPr>
        <w:t xml:space="preserve"> </w:t>
      </w:r>
      <w:r w:rsidRPr="00331265">
        <w:rPr>
          <w:i/>
          <w:sz w:val="24"/>
          <w:szCs w:val="24"/>
        </w:rPr>
        <w:t>объекта</w:t>
      </w:r>
      <w:r w:rsidRPr="00331265">
        <w:rPr>
          <w:i/>
          <w:spacing w:val="-9"/>
          <w:sz w:val="24"/>
          <w:szCs w:val="24"/>
        </w:rPr>
        <w:t xml:space="preserve"> </w:t>
      </w:r>
      <w:r w:rsidRPr="00331265">
        <w:rPr>
          <w:i/>
          <w:sz w:val="24"/>
          <w:szCs w:val="24"/>
        </w:rPr>
        <w:t>местоположение</w:t>
      </w:r>
      <w:r w:rsidRPr="00331265">
        <w:rPr>
          <w:i/>
          <w:spacing w:val="-8"/>
          <w:sz w:val="24"/>
          <w:szCs w:val="24"/>
        </w:rPr>
        <w:t xml:space="preserve"> </w:t>
      </w:r>
      <w:r w:rsidRPr="00331265">
        <w:rPr>
          <w:i/>
          <w:sz w:val="24"/>
          <w:szCs w:val="24"/>
        </w:rPr>
        <w:t>границ,</w:t>
      </w:r>
      <w:r w:rsidRPr="00331265">
        <w:rPr>
          <w:i/>
          <w:spacing w:val="-10"/>
          <w:sz w:val="24"/>
          <w:szCs w:val="24"/>
        </w:rPr>
        <w:t xml:space="preserve"> </w:t>
      </w:r>
      <w:r w:rsidRPr="00331265">
        <w:rPr>
          <w:i/>
          <w:sz w:val="24"/>
          <w:szCs w:val="24"/>
        </w:rPr>
        <w:t>которого</w:t>
      </w:r>
      <w:r w:rsidRPr="00331265">
        <w:rPr>
          <w:i/>
          <w:spacing w:val="-10"/>
          <w:sz w:val="24"/>
          <w:szCs w:val="24"/>
        </w:rPr>
        <w:t xml:space="preserve"> </w:t>
      </w:r>
      <w:r w:rsidRPr="00331265">
        <w:rPr>
          <w:i/>
          <w:sz w:val="24"/>
          <w:szCs w:val="24"/>
        </w:rPr>
        <w:t>описано</w:t>
      </w:r>
      <w:r w:rsidRPr="00331265">
        <w:rPr>
          <w:i/>
          <w:spacing w:val="-7"/>
          <w:sz w:val="24"/>
          <w:szCs w:val="24"/>
        </w:rPr>
        <w:t xml:space="preserve"> </w:t>
      </w:r>
      <w:r w:rsidRPr="00331265">
        <w:rPr>
          <w:i/>
          <w:sz w:val="24"/>
          <w:szCs w:val="24"/>
        </w:rPr>
        <w:t>(далее</w:t>
      </w:r>
      <w:r w:rsidRPr="00331265">
        <w:rPr>
          <w:i/>
          <w:spacing w:val="-9"/>
          <w:sz w:val="24"/>
          <w:szCs w:val="24"/>
        </w:rPr>
        <w:t xml:space="preserve"> </w:t>
      </w:r>
      <w:r w:rsidRPr="00331265">
        <w:rPr>
          <w:i/>
          <w:sz w:val="24"/>
          <w:szCs w:val="24"/>
        </w:rPr>
        <w:t>-</w:t>
      </w:r>
      <w:r w:rsidRPr="00331265">
        <w:rPr>
          <w:i/>
          <w:spacing w:val="-10"/>
          <w:sz w:val="24"/>
          <w:szCs w:val="24"/>
        </w:rPr>
        <w:t xml:space="preserve"> </w:t>
      </w:r>
      <w:r w:rsidRPr="00331265">
        <w:rPr>
          <w:i/>
          <w:spacing w:val="-2"/>
          <w:sz w:val="24"/>
          <w:szCs w:val="24"/>
        </w:rPr>
        <w:t>объект)</w:t>
      </w:r>
      <w:proofErr w:type="gramEnd"/>
    </w:p>
    <w:p w:rsidR="00B66813" w:rsidRPr="00331265" w:rsidRDefault="00B66813" w:rsidP="00331265">
      <w:pPr>
        <w:rPr>
          <w:i/>
          <w:sz w:val="24"/>
          <w:szCs w:val="24"/>
        </w:rPr>
      </w:pPr>
    </w:p>
    <w:p w:rsidR="00B66813" w:rsidRPr="00331265" w:rsidRDefault="00CA2F63" w:rsidP="00331265">
      <w:pPr>
        <w:ind w:left="1255" w:right="1277"/>
        <w:jc w:val="center"/>
        <w:rPr>
          <w:b/>
          <w:sz w:val="24"/>
          <w:szCs w:val="24"/>
        </w:rPr>
      </w:pPr>
      <w:r w:rsidRPr="00331265">
        <w:rPr>
          <w:b/>
          <w:spacing w:val="-2"/>
          <w:sz w:val="24"/>
          <w:szCs w:val="24"/>
        </w:rPr>
        <w:t>Раздел</w:t>
      </w:r>
      <w:r w:rsidRPr="00331265">
        <w:rPr>
          <w:b/>
          <w:spacing w:val="-4"/>
          <w:sz w:val="24"/>
          <w:szCs w:val="24"/>
        </w:rPr>
        <w:t xml:space="preserve"> </w:t>
      </w:r>
      <w:r w:rsidRPr="00331265">
        <w:rPr>
          <w:b/>
          <w:spacing w:val="-10"/>
          <w:sz w:val="24"/>
          <w:szCs w:val="24"/>
        </w:rPr>
        <w:t>1</w:t>
      </w:r>
    </w:p>
    <w:p w:rsidR="00B66813" w:rsidRPr="00331265" w:rsidRDefault="00B66813" w:rsidP="00331265">
      <w:pPr>
        <w:rPr>
          <w:b/>
          <w:sz w:val="24"/>
          <w:szCs w:val="24"/>
        </w:rPr>
      </w:pPr>
    </w:p>
    <w:tbl>
      <w:tblPr>
        <w:tblStyle w:val="TableNormal"/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1"/>
        <w:gridCol w:w="4445"/>
        <w:gridCol w:w="5304"/>
      </w:tblGrid>
      <w:tr w:rsidR="00B66813" w:rsidRPr="00331265">
        <w:trPr>
          <w:trHeight w:val="455"/>
        </w:trPr>
        <w:tc>
          <w:tcPr>
            <w:tcW w:w="10330" w:type="dxa"/>
            <w:gridSpan w:val="3"/>
          </w:tcPr>
          <w:p w:rsidR="00B66813" w:rsidRPr="00331265" w:rsidRDefault="00CA2F63" w:rsidP="00331265">
            <w:pPr>
              <w:pStyle w:val="TableParagraph"/>
              <w:spacing w:before="0"/>
              <w:ind w:left="8"/>
              <w:rPr>
                <w:b/>
                <w:sz w:val="24"/>
                <w:szCs w:val="24"/>
              </w:rPr>
            </w:pPr>
            <w:r w:rsidRPr="00331265">
              <w:rPr>
                <w:b/>
                <w:sz w:val="24"/>
                <w:szCs w:val="24"/>
              </w:rPr>
              <w:t>Сведения</w:t>
            </w:r>
            <w:r w:rsidRPr="00331265">
              <w:rPr>
                <w:b/>
                <w:spacing w:val="1"/>
                <w:sz w:val="24"/>
                <w:szCs w:val="24"/>
              </w:rPr>
              <w:t xml:space="preserve"> </w:t>
            </w:r>
            <w:r w:rsidRPr="00331265">
              <w:rPr>
                <w:b/>
                <w:sz w:val="24"/>
                <w:szCs w:val="24"/>
              </w:rPr>
              <w:t>об</w:t>
            </w:r>
            <w:r w:rsidRPr="00331265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331265">
              <w:rPr>
                <w:b/>
                <w:spacing w:val="-2"/>
                <w:sz w:val="24"/>
                <w:szCs w:val="24"/>
              </w:rPr>
              <w:t>объекте</w:t>
            </w:r>
          </w:p>
        </w:tc>
      </w:tr>
      <w:tr w:rsidR="00B66813" w:rsidRPr="00331265">
        <w:trPr>
          <w:trHeight w:val="479"/>
        </w:trPr>
        <w:tc>
          <w:tcPr>
            <w:tcW w:w="10330" w:type="dxa"/>
            <w:gridSpan w:val="3"/>
          </w:tcPr>
          <w:p w:rsidR="00B66813" w:rsidRPr="00331265" w:rsidRDefault="00B66813" w:rsidP="00331265">
            <w:pPr>
              <w:pStyle w:val="TableParagraph"/>
              <w:spacing w:before="0"/>
              <w:ind w:left="0"/>
              <w:jc w:val="left"/>
              <w:rPr>
                <w:sz w:val="24"/>
                <w:szCs w:val="24"/>
              </w:rPr>
            </w:pPr>
          </w:p>
        </w:tc>
      </w:tr>
      <w:tr w:rsidR="00B66813" w:rsidRPr="00331265">
        <w:trPr>
          <w:trHeight w:val="710"/>
        </w:trPr>
        <w:tc>
          <w:tcPr>
            <w:tcW w:w="581" w:type="dxa"/>
          </w:tcPr>
          <w:p w:rsidR="00B66813" w:rsidRPr="00331265" w:rsidRDefault="00CA2F63" w:rsidP="00331265">
            <w:pPr>
              <w:pStyle w:val="TableParagraph"/>
              <w:spacing w:before="0"/>
              <w:ind w:left="10"/>
              <w:rPr>
                <w:sz w:val="24"/>
                <w:szCs w:val="24"/>
              </w:rPr>
            </w:pPr>
            <w:r w:rsidRPr="00331265">
              <w:rPr>
                <w:spacing w:val="-10"/>
                <w:sz w:val="24"/>
                <w:szCs w:val="24"/>
              </w:rPr>
              <w:t>N</w:t>
            </w:r>
          </w:p>
          <w:p w:rsidR="00B66813" w:rsidRPr="00331265" w:rsidRDefault="00CA2F63" w:rsidP="00331265">
            <w:pPr>
              <w:pStyle w:val="TableParagraph"/>
              <w:spacing w:before="0"/>
              <w:ind w:left="10" w:right="2"/>
              <w:rPr>
                <w:sz w:val="24"/>
                <w:szCs w:val="24"/>
              </w:rPr>
            </w:pPr>
            <w:proofErr w:type="gramStart"/>
            <w:r w:rsidRPr="00331265">
              <w:rPr>
                <w:spacing w:val="-5"/>
                <w:sz w:val="24"/>
                <w:szCs w:val="24"/>
              </w:rPr>
              <w:t>п</w:t>
            </w:r>
            <w:proofErr w:type="gramEnd"/>
            <w:r w:rsidRPr="00331265">
              <w:rPr>
                <w:spacing w:val="-5"/>
                <w:sz w:val="24"/>
                <w:szCs w:val="24"/>
              </w:rPr>
              <w:t>/п</w:t>
            </w:r>
          </w:p>
        </w:tc>
        <w:tc>
          <w:tcPr>
            <w:tcW w:w="4445" w:type="dxa"/>
          </w:tcPr>
          <w:p w:rsidR="00B66813" w:rsidRPr="00331265" w:rsidRDefault="00CA2F63" w:rsidP="00331265">
            <w:pPr>
              <w:pStyle w:val="TableParagraph"/>
              <w:spacing w:before="0"/>
              <w:ind w:left="1060"/>
              <w:jc w:val="left"/>
              <w:rPr>
                <w:sz w:val="24"/>
                <w:szCs w:val="24"/>
              </w:rPr>
            </w:pPr>
            <w:r w:rsidRPr="00331265">
              <w:rPr>
                <w:sz w:val="24"/>
                <w:szCs w:val="24"/>
              </w:rPr>
              <w:t>Характеристики</w:t>
            </w:r>
            <w:r w:rsidRPr="00331265">
              <w:rPr>
                <w:spacing w:val="-14"/>
                <w:sz w:val="24"/>
                <w:szCs w:val="24"/>
              </w:rPr>
              <w:t xml:space="preserve"> </w:t>
            </w:r>
            <w:r w:rsidRPr="00331265">
              <w:rPr>
                <w:spacing w:val="-2"/>
                <w:sz w:val="24"/>
                <w:szCs w:val="24"/>
              </w:rPr>
              <w:t>объекта</w:t>
            </w:r>
          </w:p>
        </w:tc>
        <w:tc>
          <w:tcPr>
            <w:tcW w:w="5304" w:type="dxa"/>
          </w:tcPr>
          <w:p w:rsidR="00B66813" w:rsidRPr="00331265" w:rsidRDefault="00CA2F63" w:rsidP="00331265">
            <w:pPr>
              <w:pStyle w:val="TableParagraph"/>
              <w:spacing w:before="0"/>
              <w:ind w:left="1482"/>
              <w:jc w:val="left"/>
              <w:rPr>
                <w:sz w:val="24"/>
                <w:szCs w:val="24"/>
              </w:rPr>
            </w:pPr>
            <w:r w:rsidRPr="00331265">
              <w:rPr>
                <w:sz w:val="24"/>
                <w:szCs w:val="24"/>
              </w:rPr>
              <w:t>Описание</w:t>
            </w:r>
            <w:r w:rsidRPr="00331265">
              <w:rPr>
                <w:spacing w:val="-8"/>
                <w:sz w:val="24"/>
                <w:szCs w:val="24"/>
              </w:rPr>
              <w:t xml:space="preserve"> </w:t>
            </w:r>
            <w:r w:rsidRPr="00331265">
              <w:rPr>
                <w:spacing w:val="-2"/>
                <w:sz w:val="24"/>
                <w:szCs w:val="24"/>
              </w:rPr>
              <w:t>характеристик</w:t>
            </w:r>
          </w:p>
        </w:tc>
      </w:tr>
      <w:tr w:rsidR="00B66813" w:rsidRPr="00331265">
        <w:trPr>
          <w:trHeight w:val="460"/>
        </w:trPr>
        <w:tc>
          <w:tcPr>
            <w:tcW w:w="581" w:type="dxa"/>
          </w:tcPr>
          <w:p w:rsidR="00B66813" w:rsidRPr="00331265" w:rsidRDefault="00CA2F63" w:rsidP="00331265">
            <w:pPr>
              <w:pStyle w:val="TableParagraph"/>
              <w:spacing w:before="0"/>
              <w:ind w:left="10" w:right="1"/>
              <w:rPr>
                <w:sz w:val="24"/>
                <w:szCs w:val="24"/>
              </w:rPr>
            </w:pPr>
            <w:r w:rsidRPr="00331265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4445" w:type="dxa"/>
          </w:tcPr>
          <w:p w:rsidR="00B66813" w:rsidRPr="00331265" w:rsidRDefault="00CA2F63" w:rsidP="00331265">
            <w:pPr>
              <w:pStyle w:val="TableParagraph"/>
              <w:spacing w:before="0"/>
              <w:ind w:left="4"/>
              <w:rPr>
                <w:sz w:val="24"/>
                <w:szCs w:val="24"/>
              </w:rPr>
            </w:pPr>
            <w:r w:rsidRPr="00331265"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5304" w:type="dxa"/>
          </w:tcPr>
          <w:p w:rsidR="00B66813" w:rsidRPr="00331265" w:rsidRDefault="00CA2F63" w:rsidP="00331265">
            <w:pPr>
              <w:pStyle w:val="TableParagraph"/>
              <w:spacing w:before="0"/>
              <w:ind w:left="8"/>
              <w:rPr>
                <w:sz w:val="24"/>
                <w:szCs w:val="24"/>
              </w:rPr>
            </w:pPr>
            <w:r w:rsidRPr="00331265">
              <w:rPr>
                <w:spacing w:val="-10"/>
                <w:sz w:val="24"/>
                <w:szCs w:val="24"/>
              </w:rPr>
              <w:t>3</w:t>
            </w:r>
          </w:p>
        </w:tc>
      </w:tr>
      <w:tr w:rsidR="00B66813" w:rsidRPr="00331265">
        <w:trPr>
          <w:trHeight w:val="1271"/>
        </w:trPr>
        <w:tc>
          <w:tcPr>
            <w:tcW w:w="581" w:type="dxa"/>
          </w:tcPr>
          <w:p w:rsidR="00B66813" w:rsidRPr="00331265" w:rsidRDefault="00CA2F63" w:rsidP="00331265">
            <w:pPr>
              <w:pStyle w:val="TableParagraph"/>
              <w:spacing w:before="0"/>
              <w:ind w:left="10" w:right="1"/>
              <w:rPr>
                <w:sz w:val="24"/>
                <w:szCs w:val="24"/>
              </w:rPr>
            </w:pPr>
            <w:r w:rsidRPr="00331265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4445" w:type="dxa"/>
          </w:tcPr>
          <w:p w:rsidR="00B66813" w:rsidRPr="00331265" w:rsidRDefault="00CA2F63" w:rsidP="00331265">
            <w:pPr>
              <w:pStyle w:val="TableParagraph"/>
              <w:spacing w:before="0"/>
              <w:ind w:left="61"/>
              <w:jc w:val="left"/>
              <w:rPr>
                <w:sz w:val="24"/>
                <w:szCs w:val="24"/>
              </w:rPr>
            </w:pPr>
            <w:r w:rsidRPr="00331265">
              <w:rPr>
                <w:spacing w:val="-2"/>
                <w:sz w:val="24"/>
                <w:szCs w:val="24"/>
              </w:rPr>
              <w:t>Местоположение</w:t>
            </w:r>
            <w:r w:rsidRPr="00331265">
              <w:rPr>
                <w:spacing w:val="12"/>
                <w:sz w:val="24"/>
                <w:szCs w:val="24"/>
              </w:rPr>
              <w:t xml:space="preserve"> </w:t>
            </w:r>
            <w:r w:rsidRPr="00331265">
              <w:rPr>
                <w:spacing w:val="-2"/>
                <w:sz w:val="24"/>
                <w:szCs w:val="24"/>
              </w:rPr>
              <w:t>объекта</w:t>
            </w:r>
          </w:p>
        </w:tc>
        <w:tc>
          <w:tcPr>
            <w:tcW w:w="5304" w:type="dxa"/>
          </w:tcPr>
          <w:p w:rsidR="00B66813" w:rsidRPr="00331265" w:rsidRDefault="00CA2F63" w:rsidP="00331265">
            <w:pPr>
              <w:pStyle w:val="TableParagraph"/>
              <w:spacing w:before="0"/>
              <w:ind w:left="61"/>
              <w:jc w:val="left"/>
              <w:rPr>
                <w:i/>
                <w:sz w:val="24"/>
                <w:szCs w:val="24"/>
              </w:rPr>
            </w:pPr>
            <w:r w:rsidRPr="00331265">
              <w:rPr>
                <w:i/>
                <w:sz w:val="24"/>
                <w:szCs w:val="24"/>
              </w:rPr>
              <w:t>Российская</w:t>
            </w:r>
            <w:r w:rsidRPr="00331265">
              <w:rPr>
                <w:i/>
                <w:spacing w:val="-8"/>
                <w:sz w:val="24"/>
                <w:szCs w:val="24"/>
              </w:rPr>
              <w:t xml:space="preserve"> </w:t>
            </w:r>
            <w:r w:rsidRPr="00331265">
              <w:rPr>
                <w:i/>
                <w:sz w:val="24"/>
                <w:szCs w:val="24"/>
              </w:rPr>
              <w:t>Федерация,</w:t>
            </w:r>
            <w:r w:rsidRPr="00331265">
              <w:rPr>
                <w:i/>
                <w:spacing w:val="-12"/>
                <w:sz w:val="24"/>
                <w:szCs w:val="24"/>
              </w:rPr>
              <w:t xml:space="preserve"> </w:t>
            </w:r>
            <w:r w:rsidRPr="00331265">
              <w:rPr>
                <w:i/>
                <w:sz w:val="24"/>
                <w:szCs w:val="24"/>
              </w:rPr>
              <w:t>Республика</w:t>
            </w:r>
            <w:r w:rsidRPr="00331265">
              <w:rPr>
                <w:i/>
                <w:spacing w:val="-8"/>
                <w:sz w:val="24"/>
                <w:szCs w:val="24"/>
              </w:rPr>
              <w:t xml:space="preserve"> </w:t>
            </w:r>
            <w:r w:rsidRPr="00331265">
              <w:rPr>
                <w:i/>
                <w:sz w:val="24"/>
                <w:szCs w:val="24"/>
              </w:rPr>
              <w:t>Карелия,</w:t>
            </w:r>
            <w:r w:rsidRPr="00331265">
              <w:rPr>
                <w:i/>
                <w:spacing w:val="-12"/>
                <w:sz w:val="24"/>
                <w:szCs w:val="24"/>
              </w:rPr>
              <w:t xml:space="preserve"> </w:t>
            </w:r>
            <w:proofErr w:type="spellStart"/>
            <w:r w:rsidRPr="00331265">
              <w:rPr>
                <w:i/>
                <w:sz w:val="24"/>
                <w:szCs w:val="24"/>
              </w:rPr>
              <w:t>м</w:t>
            </w:r>
            <w:proofErr w:type="gramStart"/>
            <w:r w:rsidRPr="00331265">
              <w:rPr>
                <w:i/>
                <w:sz w:val="24"/>
                <w:szCs w:val="24"/>
              </w:rPr>
              <w:t>.р</w:t>
            </w:r>
            <w:proofErr w:type="spellEnd"/>
            <w:proofErr w:type="gramEnd"/>
            <w:r w:rsidRPr="00331265">
              <w:rPr>
                <w:i/>
                <w:sz w:val="24"/>
                <w:szCs w:val="24"/>
              </w:rPr>
              <w:t xml:space="preserve">-н </w:t>
            </w:r>
            <w:proofErr w:type="spellStart"/>
            <w:r w:rsidRPr="00331265">
              <w:rPr>
                <w:i/>
                <w:sz w:val="24"/>
                <w:szCs w:val="24"/>
              </w:rPr>
              <w:t>Олонецкий</w:t>
            </w:r>
            <w:proofErr w:type="spellEnd"/>
            <w:r w:rsidRPr="00331265">
              <w:rPr>
                <w:i/>
                <w:sz w:val="24"/>
                <w:szCs w:val="24"/>
              </w:rPr>
              <w:t xml:space="preserve">, </w:t>
            </w:r>
            <w:proofErr w:type="spellStart"/>
            <w:r w:rsidRPr="00331265">
              <w:rPr>
                <w:i/>
                <w:sz w:val="24"/>
                <w:szCs w:val="24"/>
              </w:rPr>
              <w:t>с.п</w:t>
            </w:r>
            <w:proofErr w:type="spellEnd"/>
            <w:r w:rsidRPr="00331265">
              <w:rPr>
                <w:i/>
                <w:sz w:val="24"/>
                <w:szCs w:val="24"/>
              </w:rPr>
              <w:t xml:space="preserve">. </w:t>
            </w:r>
            <w:proofErr w:type="spellStart"/>
            <w:r w:rsidRPr="00331265">
              <w:rPr>
                <w:i/>
                <w:sz w:val="24"/>
                <w:szCs w:val="24"/>
              </w:rPr>
              <w:t>Коткозерское</w:t>
            </w:r>
            <w:proofErr w:type="spellEnd"/>
            <w:r w:rsidRPr="00331265">
              <w:rPr>
                <w:i/>
                <w:sz w:val="24"/>
                <w:szCs w:val="24"/>
              </w:rPr>
              <w:t xml:space="preserve">, </w:t>
            </w:r>
            <w:proofErr w:type="gramStart"/>
            <w:r w:rsidRPr="00331265">
              <w:rPr>
                <w:i/>
                <w:sz w:val="24"/>
                <w:szCs w:val="24"/>
              </w:rPr>
              <w:t>п</w:t>
            </w:r>
            <w:proofErr w:type="gramEnd"/>
            <w:r w:rsidRPr="00331265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331265">
              <w:rPr>
                <w:i/>
                <w:sz w:val="24"/>
                <w:szCs w:val="24"/>
              </w:rPr>
              <w:t>Интерпоселок</w:t>
            </w:r>
            <w:proofErr w:type="spellEnd"/>
          </w:p>
        </w:tc>
      </w:tr>
      <w:tr w:rsidR="00B66813" w:rsidRPr="00331265">
        <w:trPr>
          <w:trHeight w:val="964"/>
        </w:trPr>
        <w:tc>
          <w:tcPr>
            <w:tcW w:w="581" w:type="dxa"/>
          </w:tcPr>
          <w:p w:rsidR="00B66813" w:rsidRPr="00331265" w:rsidRDefault="00CA2F63" w:rsidP="00331265">
            <w:pPr>
              <w:pStyle w:val="TableParagraph"/>
              <w:spacing w:before="0"/>
              <w:ind w:left="10" w:right="1"/>
              <w:rPr>
                <w:sz w:val="24"/>
                <w:szCs w:val="24"/>
              </w:rPr>
            </w:pPr>
            <w:r w:rsidRPr="00331265"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4445" w:type="dxa"/>
          </w:tcPr>
          <w:p w:rsidR="00B66813" w:rsidRPr="00331265" w:rsidRDefault="00CA2F63" w:rsidP="00331265">
            <w:pPr>
              <w:pStyle w:val="TableParagraph"/>
              <w:spacing w:before="0"/>
              <w:ind w:left="61"/>
              <w:jc w:val="left"/>
              <w:rPr>
                <w:sz w:val="24"/>
                <w:szCs w:val="24"/>
              </w:rPr>
            </w:pPr>
            <w:r w:rsidRPr="00331265">
              <w:rPr>
                <w:sz w:val="24"/>
                <w:szCs w:val="24"/>
              </w:rPr>
              <w:t>Площадь</w:t>
            </w:r>
            <w:r w:rsidRPr="00331265">
              <w:rPr>
                <w:spacing w:val="-10"/>
                <w:sz w:val="24"/>
                <w:szCs w:val="24"/>
              </w:rPr>
              <w:t xml:space="preserve"> </w:t>
            </w:r>
            <w:r w:rsidRPr="00331265">
              <w:rPr>
                <w:sz w:val="24"/>
                <w:szCs w:val="24"/>
              </w:rPr>
              <w:t>объекта</w:t>
            </w:r>
            <w:r w:rsidRPr="00331265">
              <w:rPr>
                <w:spacing w:val="-6"/>
                <w:sz w:val="24"/>
                <w:szCs w:val="24"/>
              </w:rPr>
              <w:t xml:space="preserve"> </w:t>
            </w:r>
            <w:r w:rsidRPr="00331265">
              <w:rPr>
                <w:sz w:val="24"/>
                <w:szCs w:val="24"/>
              </w:rPr>
              <w:t>+/-</w:t>
            </w:r>
            <w:r w:rsidRPr="00331265">
              <w:rPr>
                <w:spacing w:val="-13"/>
                <w:sz w:val="24"/>
                <w:szCs w:val="24"/>
              </w:rPr>
              <w:t xml:space="preserve"> </w:t>
            </w:r>
            <w:r w:rsidRPr="00331265">
              <w:rPr>
                <w:sz w:val="24"/>
                <w:szCs w:val="24"/>
              </w:rPr>
              <w:t>величина</w:t>
            </w:r>
            <w:r w:rsidRPr="00331265">
              <w:rPr>
                <w:spacing w:val="-10"/>
                <w:sz w:val="24"/>
                <w:szCs w:val="24"/>
              </w:rPr>
              <w:t xml:space="preserve"> </w:t>
            </w:r>
            <w:r w:rsidRPr="00331265">
              <w:rPr>
                <w:sz w:val="24"/>
                <w:szCs w:val="24"/>
              </w:rPr>
              <w:t>погрешности определения площади</w:t>
            </w:r>
          </w:p>
          <w:p w:rsidR="00B66813" w:rsidRPr="00331265" w:rsidRDefault="00CA2F63" w:rsidP="00331265">
            <w:pPr>
              <w:pStyle w:val="TableParagraph"/>
              <w:spacing w:before="0"/>
              <w:ind w:left="61"/>
              <w:jc w:val="left"/>
              <w:rPr>
                <w:sz w:val="24"/>
                <w:szCs w:val="24"/>
              </w:rPr>
            </w:pPr>
            <w:r w:rsidRPr="00331265">
              <w:rPr>
                <w:sz w:val="24"/>
                <w:szCs w:val="24"/>
              </w:rPr>
              <w:t>(P +/-</w:t>
            </w:r>
            <w:r w:rsidRPr="00331265">
              <w:rPr>
                <w:spacing w:val="-6"/>
                <w:sz w:val="24"/>
                <w:szCs w:val="24"/>
              </w:rPr>
              <w:t xml:space="preserve"> </w:t>
            </w:r>
            <w:r w:rsidRPr="00331265">
              <w:rPr>
                <w:sz w:val="24"/>
                <w:szCs w:val="24"/>
              </w:rPr>
              <w:t>Дельта</w:t>
            </w:r>
            <w:r w:rsidRPr="00331265">
              <w:rPr>
                <w:spacing w:val="-1"/>
                <w:sz w:val="24"/>
                <w:szCs w:val="24"/>
              </w:rPr>
              <w:t xml:space="preserve"> </w:t>
            </w:r>
            <w:r w:rsidRPr="00331265">
              <w:rPr>
                <w:spacing w:val="-5"/>
                <w:sz w:val="24"/>
                <w:szCs w:val="24"/>
              </w:rPr>
              <w:t>P)</w:t>
            </w:r>
          </w:p>
        </w:tc>
        <w:tc>
          <w:tcPr>
            <w:tcW w:w="5304" w:type="dxa"/>
          </w:tcPr>
          <w:p w:rsidR="00B66813" w:rsidRPr="00331265" w:rsidRDefault="00CA2F63" w:rsidP="00331265">
            <w:pPr>
              <w:pStyle w:val="TableParagraph"/>
              <w:spacing w:before="0"/>
              <w:ind w:left="61"/>
              <w:jc w:val="left"/>
              <w:rPr>
                <w:i/>
                <w:sz w:val="24"/>
                <w:szCs w:val="24"/>
              </w:rPr>
            </w:pPr>
            <w:r w:rsidRPr="00331265">
              <w:rPr>
                <w:i/>
                <w:sz w:val="24"/>
                <w:szCs w:val="24"/>
              </w:rPr>
              <w:t>555</w:t>
            </w:r>
            <w:r w:rsidRPr="00331265">
              <w:rPr>
                <w:i/>
                <w:spacing w:val="-1"/>
                <w:sz w:val="24"/>
                <w:szCs w:val="24"/>
              </w:rPr>
              <w:t xml:space="preserve"> </w:t>
            </w:r>
            <w:r w:rsidRPr="00331265">
              <w:rPr>
                <w:i/>
                <w:sz w:val="24"/>
                <w:szCs w:val="24"/>
              </w:rPr>
              <w:t>+/-</w:t>
            </w:r>
            <w:r w:rsidRPr="00331265">
              <w:rPr>
                <w:i/>
                <w:spacing w:val="-5"/>
                <w:sz w:val="24"/>
                <w:szCs w:val="24"/>
              </w:rPr>
              <w:t xml:space="preserve"> </w:t>
            </w:r>
            <w:r w:rsidRPr="00331265">
              <w:rPr>
                <w:i/>
                <w:sz w:val="24"/>
                <w:szCs w:val="24"/>
              </w:rPr>
              <w:t>8</w:t>
            </w:r>
            <w:r w:rsidRPr="00331265">
              <w:rPr>
                <w:i/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331265">
              <w:rPr>
                <w:i/>
                <w:spacing w:val="-4"/>
                <w:sz w:val="24"/>
                <w:szCs w:val="24"/>
              </w:rPr>
              <w:t>кв.м</w:t>
            </w:r>
            <w:proofErr w:type="spellEnd"/>
            <w:r w:rsidRPr="00331265">
              <w:rPr>
                <w:i/>
                <w:spacing w:val="-4"/>
                <w:sz w:val="24"/>
                <w:szCs w:val="24"/>
              </w:rPr>
              <w:t>.</w:t>
            </w:r>
          </w:p>
        </w:tc>
      </w:tr>
      <w:tr w:rsidR="00B66813" w:rsidRPr="00331265">
        <w:trPr>
          <w:trHeight w:val="1977"/>
        </w:trPr>
        <w:tc>
          <w:tcPr>
            <w:tcW w:w="581" w:type="dxa"/>
          </w:tcPr>
          <w:p w:rsidR="00B66813" w:rsidRPr="00331265" w:rsidRDefault="00CA2F63" w:rsidP="00331265">
            <w:pPr>
              <w:pStyle w:val="TableParagraph"/>
              <w:spacing w:before="0"/>
              <w:ind w:left="10" w:right="1"/>
              <w:rPr>
                <w:sz w:val="24"/>
                <w:szCs w:val="24"/>
              </w:rPr>
            </w:pPr>
            <w:r w:rsidRPr="00331265">
              <w:rPr>
                <w:spacing w:val="-10"/>
                <w:sz w:val="24"/>
                <w:szCs w:val="24"/>
              </w:rPr>
              <w:t>3</w:t>
            </w:r>
          </w:p>
        </w:tc>
        <w:tc>
          <w:tcPr>
            <w:tcW w:w="4445" w:type="dxa"/>
          </w:tcPr>
          <w:p w:rsidR="00B66813" w:rsidRPr="00331265" w:rsidRDefault="00CA2F63" w:rsidP="00331265">
            <w:pPr>
              <w:pStyle w:val="TableParagraph"/>
              <w:spacing w:before="0"/>
              <w:ind w:left="61"/>
              <w:jc w:val="left"/>
              <w:rPr>
                <w:sz w:val="24"/>
                <w:szCs w:val="24"/>
              </w:rPr>
            </w:pPr>
            <w:r w:rsidRPr="00331265">
              <w:rPr>
                <w:sz w:val="24"/>
                <w:szCs w:val="24"/>
              </w:rPr>
              <w:t>Иные</w:t>
            </w:r>
            <w:r w:rsidRPr="00331265">
              <w:rPr>
                <w:spacing w:val="-12"/>
                <w:sz w:val="24"/>
                <w:szCs w:val="24"/>
              </w:rPr>
              <w:t xml:space="preserve"> </w:t>
            </w:r>
            <w:r w:rsidRPr="00331265">
              <w:rPr>
                <w:sz w:val="24"/>
                <w:szCs w:val="24"/>
              </w:rPr>
              <w:t>характеристики</w:t>
            </w:r>
            <w:r w:rsidRPr="00331265">
              <w:rPr>
                <w:spacing w:val="-5"/>
                <w:sz w:val="24"/>
                <w:szCs w:val="24"/>
              </w:rPr>
              <w:t xml:space="preserve"> </w:t>
            </w:r>
            <w:r w:rsidRPr="00331265">
              <w:rPr>
                <w:spacing w:val="-2"/>
                <w:sz w:val="24"/>
                <w:szCs w:val="24"/>
              </w:rPr>
              <w:t>объекта</w:t>
            </w:r>
          </w:p>
        </w:tc>
        <w:tc>
          <w:tcPr>
            <w:tcW w:w="5304" w:type="dxa"/>
          </w:tcPr>
          <w:p w:rsidR="00B66813" w:rsidRPr="00331265" w:rsidRDefault="00CA2F63" w:rsidP="00331265">
            <w:pPr>
              <w:pStyle w:val="TableParagraph"/>
              <w:spacing w:before="0"/>
              <w:ind w:left="61" w:right="107"/>
              <w:jc w:val="left"/>
              <w:rPr>
                <w:i/>
                <w:sz w:val="24"/>
                <w:szCs w:val="24"/>
              </w:rPr>
            </w:pPr>
            <w:r w:rsidRPr="00331265">
              <w:rPr>
                <w:i/>
                <w:sz w:val="24"/>
                <w:szCs w:val="24"/>
              </w:rPr>
              <w:t>Правила</w:t>
            </w:r>
            <w:r w:rsidRPr="00331265">
              <w:rPr>
                <w:i/>
                <w:spacing w:val="-11"/>
                <w:sz w:val="24"/>
                <w:szCs w:val="24"/>
              </w:rPr>
              <w:t xml:space="preserve"> </w:t>
            </w:r>
            <w:r w:rsidRPr="00331265">
              <w:rPr>
                <w:i/>
                <w:sz w:val="24"/>
                <w:szCs w:val="24"/>
              </w:rPr>
              <w:t>охраны</w:t>
            </w:r>
            <w:r w:rsidRPr="00331265">
              <w:rPr>
                <w:i/>
                <w:spacing w:val="-14"/>
                <w:sz w:val="24"/>
                <w:szCs w:val="24"/>
              </w:rPr>
              <w:t xml:space="preserve"> </w:t>
            </w:r>
            <w:r w:rsidRPr="00331265">
              <w:rPr>
                <w:i/>
                <w:sz w:val="24"/>
                <w:szCs w:val="24"/>
              </w:rPr>
              <w:t>электрических</w:t>
            </w:r>
            <w:r w:rsidRPr="00331265">
              <w:rPr>
                <w:i/>
                <w:spacing w:val="-10"/>
                <w:sz w:val="24"/>
                <w:szCs w:val="24"/>
              </w:rPr>
              <w:t xml:space="preserve"> </w:t>
            </w:r>
            <w:r w:rsidRPr="00331265">
              <w:rPr>
                <w:i/>
                <w:sz w:val="24"/>
                <w:szCs w:val="24"/>
              </w:rPr>
              <w:t>сетей,</w:t>
            </w:r>
            <w:r w:rsidRPr="00331265">
              <w:rPr>
                <w:i/>
                <w:spacing w:val="-7"/>
                <w:sz w:val="24"/>
                <w:szCs w:val="24"/>
              </w:rPr>
              <w:t xml:space="preserve"> </w:t>
            </w:r>
            <w:r w:rsidRPr="00331265">
              <w:rPr>
                <w:i/>
                <w:sz w:val="24"/>
                <w:szCs w:val="24"/>
              </w:rPr>
              <w:t>размещенных на земельных участках, определены п.8-11 Постановления Правительства РФ от 24 февраля 2009г. №160</w:t>
            </w:r>
            <w:r w:rsidRPr="00331265">
              <w:rPr>
                <w:i/>
                <w:spacing w:val="-3"/>
                <w:sz w:val="24"/>
                <w:szCs w:val="24"/>
              </w:rPr>
              <w:t xml:space="preserve"> </w:t>
            </w:r>
            <w:r w:rsidRPr="00331265">
              <w:rPr>
                <w:i/>
                <w:sz w:val="24"/>
                <w:szCs w:val="24"/>
              </w:rPr>
              <w:t>"О порядке установления охранных</w:t>
            </w:r>
            <w:r w:rsidRPr="00331265">
              <w:rPr>
                <w:i/>
                <w:spacing w:val="-9"/>
                <w:sz w:val="24"/>
                <w:szCs w:val="24"/>
              </w:rPr>
              <w:t xml:space="preserve"> </w:t>
            </w:r>
            <w:r w:rsidRPr="00331265">
              <w:rPr>
                <w:i/>
                <w:sz w:val="24"/>
                <w:szCs w:val="24"/>
              </w:rPr>
              <w:t>зон объектов электросетевого хозяйства и особых условий использования земельных участков, расположенных в границах таких зон"</w:t>
            </w:r>
          </w:p>
        </w:tc>
      </w:tr>
    </w:tbl>
    <w:p w:rsidR="00B66813" w:rsidRPr="00331265" w:rsidRDefault="00CA2F63" w:rsidP="00331265">
      <w:pPr>
        <w:ind w:left="1255" w:right="1277"/>
        <w:jc w:val="center"/>
        <w:rPr>
          <w:b/>
          <w:sz w:val="24"/>
          <w:szCs w:val="24"/>
        </w:rPr>
      </w:pPr>
      <w:r w:rsidRPr="00331265">
        <w:rPr>
          <w:b/>
          <w:spacing w:val="-2"/>
          <w:sz w:val="24"/>
          <w:szCs w:val="24"/>
        </w:rPr>
        <w:t>Раздел</w:t>
      </w:r>
      <w:r w:rsidRPr="00331265">
        <w:rPr>
          <w:b/>
          <w:spacing w:val="-4"/>
          <w:sz w:val="24"/>
          <w:szCs w:val="24"/>
        </w:rPr>
        <w:t xml:space="preserve"> </w:t>
      </w:r>
      <w:r w:rsidRPr="00331265">
        <w:rPr>
          <w:b/>
          <w:spacing w:val="-10"/>
          <w:sz w:val="24"/>
          <w:szCs w:val="24"/>
        </w:rPr>
        <w:t>2</w:t>
      </w:r>
    </w:p>
    <w:p w:rsidR="00B66813" w:rsidRPr="00331265" w:rsidRDefault="00B66813" w:rsidP="00331265">
      <w:pPr>
        <w:rPr>
          <w:b/>
          <w:sz w:val="24"/>
          <w:szCs w:val="24"/>
        </w:rPr>
      </w:pPr>
    </w:p>
    <w:tbl>
      <w:tblPr>
        <w:tblStyle w:val="TableNormal"/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81"/>
        <w:gridCol w:w="1291"/>
        <w:gridCol w:w="1382"/>
        <w:gridCol w:w="1852"/>
        <w:gridCol w:w="1631"/>
        <w:gridCol w:w="2389"/>
      </w:tblGrid>
      <w:tr w:rsidR="00B66813" w:rsidRPr="00331265">
        <w:trPr>
          <w:trHeight w:hRule="exact" w:val="489"/>
        </w:trPr>
        <w:tc>
          <w:tcPr>
            <w:tcW w:w="10326" w:type="dxa"/>
            <w:gridSpan w:val="6"/>
          </w:tcPr>
          <w:p w:rsidR="00B66813" w:rsidRPr="00331265" w:rsidRDefault="00CA2F63" w:rsidP="00331265">
            <w:pPr>
              <w:pStyle w:val="TableParagraph"/>
              <w:spacing w:before="0"/>
              <w:ind w:left="3" w:right="4"/>
              <w:rPr>
                <w:b/>
                <w:sz w:val="24"/>
                <w:szCs w:val="24"/>
              </w:rPr>
            </w:pPr>
            <w:r w:rsidRPr="00331265">
              <w:rPr>
                <w:b/>
                <w:sz w:val="24"/>
                <w:szCs w:val="24"/>
              </w:rPr>
              <w:t>Сведения</w:t>
            </w:r>
            <w:r w:rsidRPr="00331265">
              <w:rPr>
                <w:b/>
                <w:spacing w:val="-12"/>
                <w:sz w:val="24"/>
                <w:szCs w:val="24"/>
              </w:rPr>
              <w:t xml:space="preserve"> </w:t>
            </w:r>
            <w:r w:rsidRPr="00331265">
              <w:rPr>
                <w:b/>
                <w:sz w:val="24"/>
                <w:szCs w:val="24"/>
              </w:rPr>
              <w:t>о</w:t>
            </w:r>
            <w:r w:rsidRPr="00331265">
              <w:rPr>
                <w:b/>
                <w:spacing w:val="-11"/>
                <w:sz w:val="24"/>
                <w:szCs w:val="24"/>
              </w:rPr>
              <w:t xml:space="preserve"> </w:t>
            </w:r>
            <w:r w:rsidRPr="00331265">
              <w:rPr>
                <w:b/>
                <w:sz w:val="24"/>
                <w:szCs w:val="24"/>
              </w:rPr>
              <w:t>местоположении</w:t>
            </w:r>
            <w:r w:rsidRPr="00331265">
              <w:rPr>
                <w:b/>
                <w:spacing w:val="-12"/>
                <w:sz w:val="24"/>
                <w:szCs w:val="24"/>
              </w:rPr>
              <w:t xml:space="preserve"> </w:t>
            </w:r>
            <w:r w:rsidRPr="00331265">
              <w:rPr>
                <w:b/>
                <w:sz w:val="24"/>
                <w:szCs w:val="24"/>
              </w:rPr>
              <w:t>границ</w:t>
            </w:r>
            <w:r w:rsidRPr="00331265">
              <w:rPr>
                <w:b/>
                <w:spacing w:val="-11"/>
                <w:sz w:val="24"/>
                <w:szCs w:val="24"/>
              </w:rPr>
              <w:t xml:space="preserve"> </w:t>
            </w:r>
            <w:r w:rsidRPr="00331265">
              <w:rPr>
                <w:b/>
                <w:spacing w:val="-2"/>
                <w:sz w:val="24"/>
                <w:szCs w:val="24"/>
              </w:rPr>
              <w:t>объекта</w:t>
            </w:r>
          </w:p>
        </w:tc>
      </w:tr>
      <w:tr w:rsidR="00B66813" w:rsidRPr="00331265">
        <w:trPr>
          <w:trHeight w:hRule="exact" w:val="465"/>
        </w:trPr>
        <w:tc>
          <w:tcPr>
            <w:tcW w:w="10326" w:type="dxa"/>
            <w:gridSpan w:val="6"/>
          </w:tcPr>
          <w:p w:rsidR="00B66813" w:rsidRPr="00331265" w:rsidRDefault="00CA2F63" w:rsidP="00331265">
            <w:pPr>
              <w:pStyle w:val="TableParagraph"/>
              <w:spacing w:before="0"/>
              <w:ind w:left="340"/>
              <w:jc w:val="left"/>
              <w:rPr>
                <w:sz w:val="24"/>
                <w:szCs w:val="24"/>
              </w:rPr>
            </w:pPr>
            <w:r w:rsidRPr="00331265">
              <w:rPr>
                <w:b/>
                <w:sz w:val="24"/>
                <w:szCs w:val="24"/>
              </w:rPr>
              <w:t>1.</w:t>
            </w:r>
            <w:r w:rsidRPr="00331265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331265">
              <w:rPr>
                <w:b/>
                <w:sz w:val="24"/>
                <w:szCs w:val="24"/>
              </w:rPr>
              <w:t>Система</w:t>
            </w:r>
            <w:r w:rsidRPr="00331265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331265">
              <w:rPr>
                <w:b/>
                <w:sz w:val="24"/>
                <w:szCs w:val="24"/>
              </w:rPr>
              <w:t>координат</w:t>
            </w:r>
            <w:r w:rsidRPr="00331265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331265">
              <w:rPr>
                <w:sz w:val="24"/>
                <w:szCs w:val="24"/>
                <w:u w:val="single"/>
              </w:rPr>
              <w:t>МСК-10</w:t>
            </w:r>
            <w:r w:rsidRPr="00331265">
              <w:rPr>
                <w:spacing w:val="-7"/>
                <w:sz w:val="24"/>
                <w:szCs w:val="24"/>
                <w:u w:val="single"/>
              </w:rPr>
              <w:t xml:space="preserve"> </w:t>
            </w:r>
            <w:r w:rsidRPr="00331265">
              <w:rPr>
                <w:sz w:val="24"/>
                <w:szCs w:val="24"/>
                <w:u w:val="single"/>
              </w:rPr>
              <w:t>зона</w:t>
            </w:r>
            <w:r w:rsidRPr="00331265">
              <w:rPr>
                <w:spacing w:val="-2"/>
                <w:sz w:val="24"/>
                <w:szCs w:val="24"/>
                <w:u w:val="single"/>
              </w:rPr>
              <w:t xml:space="preserve"> </w:t>
            </w:r>
            <w:r w:rsidRPr="00331265">
              <w:rPr>
                <w:spacing w:val="-5"/>
                <w:sz w:val="24"/>
                <w:szCs w:val="24"/>
                <w:u w:val="single"/>
              </w:rPr>
              <w:t>№1</w:t>
            </w:r>
          </w:p>
        </w:tc>
      </w:tr>
      <w:tr w:rsidR="00B66813" w:rsidRPr="00331265">
        <w:trPr>
          <w:trHeight w:hRule="exact" w:val="494"/>
        </w:trPr>
        <w:tc>
          <w:tcPr>
            <w:tcW w:w="10326" w:type="dxa"/>
            <w:gridSpan w:val="6"/>
          </w:tcPr>
          <w:p w:rsidR="00B66813" w:rsidRPr="00331265" w:rsidRDefault="00CA2F63" w:rsidP="00331265">
            <w:pPr>
              <w:pStyle w:val="TableParagraph"/>
              <w:spacing w:before="0"/>
              <w:ind w:left="340"/>
              <w:jc w:val="left"/>
              <w:rPr>
                <w:b/>
                <w:sz w:val="24"/>
                <w:szCs w:val="24"/>
              </w:rPr>
            </w:pPr>
            <w:r w:rsidRPr="00331265">
              <w:rPr>
                <w:b/>
                <w:sz w:val="24"/>
                <w:szCs w:val="24"/>
              </w:rPr>
              <w:t>2.</w:t>
            </w:r>
            <w:r w:rsidRPr="00331265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331265">
              <w:rPr>
                <w:b/>
                <w:sz w:val="24"/>
                <w:szCs w:val="24"/>
              </w:rPr>
              <w:t>Сведения</w:t>
            </w:r>
            <w:r w:rsidRPr="00331265">
              <w:rPr>
                <w:b/>
                <w:spacing w:val="-9"/>
                <w:sz w:val="24"/>
                <w:szCs w:val="24"/>
              </w:rPr>
              <w:t xml:space="preserve"> </w:t>
            </w:r>
            <w:r w:rsidRPr="00331265">
              <w:rPr>
                <w:b/>
                <w:sz w:val="24"/>
                <w:szCs w:val="24"/>
              </w:rPr>
              <w:t>о</w:t>
            </w:r>
            <w:r w:rsidRPr="00331265">
              <w:rPr>
                <w:b/>
                <w:spacing w:val="-11"/>
                <w:sz w:val="24"/>
                <w:szCs w:val="24"/>
              </w:rPr>
              <w:t xml:space="preserve"> </w:t>
            </w:r>
            <w:r w:rsidRPr="00331265">
              <w:rPr>
                <w:b/>
                <w:sz w:val="24"/>
                <w:szCs w:val="24"/>
              </w:rPr>
              <w:t>характерных</w:t>
            </w:r>
            <w:r w:rsidRPr="00331265">
              <w:rPr>
                <w:b/>
                <w:spacing w:val="-12"/>
                <w:sz w:val="24"/>
                <w:szCs w:val="24"/>
              </w:rPr>
              <w:t xml:space="preserve"> </w:t>
            </w:r>
            <w:r w:rsidRPr="00331265">
              <w:rPr>
                <w:b/>
                <w:sz w:val="24"/>
                <w:szCs w:val="24"/>
              </w:rPr>
              <w:t>точках</w:t>
            </w:r>
            <w:r w:rsidRPr="00331265">
              <w:rPr>
                <w:b/>
                <w:spacing w:val="-11"/>
                <w:sz w:val="24"/>
                <w:szCs w:val="24"/>
              </w:rPr>
              <w:t xml:space="preserve"> </w:t>
            </w:r>
            <w:r w:rsidRPr="00331265">
              <w:rPr>
                <w:b/>
                <w:sz w:val="24"/>
                <w:szCs w:val="24"/>
              </w:rPr>
              <w:t>границ</w:t>
            </w:r>
            <w:r w:rsidRPr="00331265">
              <w:rPr>
                <w:b/>
                <w:spacing w:val="-12"/>
                <w:sz w:val="24"/>
                <w:szCs w:val="24"/>
              </w:rPr>
              <w:t xml:space="preserve"> </w:t>
            </w:r>
            <w:r w:rsidRPr="00331265">
              <w:rPr>
                <w:b/>
                <w:spacing w:val="-2"/>
                <w:sz w:val="24"/>
                <w:szCs w:val="24"/>
              </w:rPr>
              <w:t>объекта</w:t>
            </w:r>
          </w:p>
        </w:tc>
      </w:tr>
      <w:tr w:rsidR="00B66813" w:rsidRPr="00331265">
        <w:trPr>
          <w:trHeight w:hRule="exact" w:val="330"/>
        </w:trPr>
        <w:tc>
          <w:tcPr>
            <w:tcW w:w="1781" w:type="dxa"/>
            <w:tcBorders>
              <w:bottom w:val="nil"/>
            </w:tcBorders>
          </w:tcPr>
          <w:p w:rsidR="00B66813" w:rsidRPr="00331265" w:rsidRDefault="00CA2F63" w:rsidP="00331265">
            <w:pPr>
              <w:pStyle w:val="TableParagraph"/>
              <w:spacing w:before="0"/>
              <w:ind w:left="13" w:right="12"/>
              <w:rPr>
                <w:sz w:val="24"/>
                <w:szCs w:val="24"/>
              </w:rPr>
            </w:pPr>
            <w:r w:rsidRPr="00331265">
              <w:rPr>
                <w:spacing w:val="-2"/>
                <w:sz w:val="24"/>
                <w:szCs w:val="24"/>
              </w:rPr>
              <w:t>Обозначение</w:t>
            </w:r>
          </w:p>
        </w:tc>
        <w:tc>
          <w:tcPr>
            <w:tcW w:w="2673" w:type="dxa"/>
            <w:gridSpan w:val="2"/>
            <w:vMerge w:val="restart"/>
          </w:tcPr>
          <w:p w:rsidR="00B66813" w:rsidRPr="00331265" w:rsidRDefault="00CA2F63" w:rsidP="00331265">
            <w:pPr>
              <w:pStyle w:val="TableParagraph"/>
              <w:spacing w:before="0"/>
              <w:ind w:left="691"/>
              <w:jc w:val="left"/>
              <w:rPr>
                <w:sz w:val="24"/>
                <w:szCs w:val="24"/>
              </w:rPr>
            </w:pPr>
            <w:r w:rsidRPr="00331265">
              <w:rPr>
                <w:sz w:val="24"/>
                <w:szCs w:val="24"/>
              </w:rPr>
              <w:t>Координаты,</w:t>
            </w:r>
            <w:r w:rsidRPr="00331265">
              <w:rPr>
                <w:spacing w:val="-12"/>
                <w:sz w:val="24"/>
                <w:szCs w:val="24"/>
              </w:rPr>
              <w:t xml:space="preserve"> </w:t>
            </w:r>
            <w:proofErr w:type="gramStart"/>
            <w:r w:rsidRPr="00331265">
              <w:rPr>
                <w:spacing w:val="-10"/>
                <w:sz w:val="24"/>
                <w:szCs w:val="24"/>
              </w:rPr>
              <w:t>м</w:t>
            </w:r>
            <w:proofErr w:type="gramEnd"/>
          </w:p>
        </w:tc>
        <w:tc>
          <w:tcPr>
            <w:tcW w:w="1852" w:type="dxa"/>
            <w:tcBorders>
              <w:bottom w:val="nil"/>
            </w:tcBorders>
          </w:tcPr>
          <w:p w:rsidR="00B66813" w:rsidRPr="00331265" w:rsidRDefault="00CA2F63" w:rsidP="00331265">
            <w:pPr>
              <w:pStyle w:val="TableParagraph"/>
              <w:spacing w:before="0"/>
              <w:ind w:left="17" w:right="12"/>
              <w:rPr>
                <w:sz w:val="24"/>
                <w:szCs w:val="24"/>
              </w:rPr>
            </w:pPr>
            <w:r w:rsidRPr="00331265">
              <w:rPr>
                <w:sz w:val="24"/>
                <w:szCs w:val="24"/>
              </w:rPr>
              <w:t>Метод</w:t>
            </w:r>
            <w:r w:rsidRPr="00331265">
              <w:rPr>
                <w:spacing w:val="-8"/>
                <w:sz w:val="24"/>
                <w:szCs w:val="24"/>
              </w:rPr>
              <w:t xml:space="preserve"> </w:t>
            </w:r>
            <w:r w:rsidRPr="00331265">
              <w:rPr>
                <w:spacing w:val="-2"/>
                <w:sz w:val="24"/>
                <w:szCs w:val="24"/>
              </w:rPr>
              <w:t>определения</w:t>
            </w:r>
          </w:p>
        </w:tc>
        <w:tc>
          <w:tcPr>
            <w:tcW w:w="1631" w:type="dxa"/>
            <w:tcBorders>
              <w:bottom w:val="nil"/>
            </w:tcBorders>
          </w:tcPr>
          <w:p w:rsidR="00B66813" w:rsidRPr="00331265" w:rsidRDefault="00CA2F63" w:rsidP="00331265">
            <w:pPr>
              <w:pStyle w:val="TableParagraph"/>
              <w:spacing w:before="0"/>
              <w:ind w:right="31"/>
              <w:rPr>
                <w:sz w:val="24"/>
                <w:szCs w:val="24"/>
              </w:rPr>
            </w:pPr>
            <w:r w:rsidRPr="00331265">
              <w:rPr>
                <w:spacing w:val="-2"/>
                <w:sz w:val="24"/>
                <w:szCs w:val="24"/>
              </w:rPr>
              <w:t>Средняя</w:t>
            </w:r>
          </w:p>
        </w:tc>
        <w:tc>
          <w:tcPr>
            <w:tcW w:w="2389" w:type="dxa"/>
            <w:tcBorders>
              <w:bottom w:val="nil"/>
            </w:tcBorders>
          </w:tcPr>
          <w:p w:rsidR="00B66813" w:rsidRPr="00331265" w:rsidRDefault="00CA2F63" w:rsidP="00331265">
            <w:pPr>
              <w:pStyle w:val="TableParagraph"/>
              <w:spacing w:before="0"/>
              <w:ind w:left="12" w:right="20"/>
              <w:rPr>
                <w:sz w:val="24"/>
                <w:szCs w:val="24"/>
              </w:rPr>
            </w:pPr>
            <w:r w:rsidRPr="00331265">
              <w:rPr>
                <w:sz w:val="24"/>
                <w:szCs w:val="24"/>
              </w:rPr>
              <w:t>Описание</w:t>
            </w:r>
            <w:r w:rsidRPr="00331265">
              <w:rPr>
                <w:spacing w:val="-12"/>
                <w:sz w:val="24"/>
                <w:szCs w:val="24"/>
              </w:rPr>
              <w:t xml:space="preserve"> </w:t>
            </w:r>
            <w:r w:rsidRPr="00331265">
              <w:rPr>
                <w:spacing w:val="-2"/>
                <w:sz w:val="24"/>
                <w:szCs w:val="24"/>
              </w:rPr>
              <w:t>обозначения</w:t>
            </w:r>
          </w:p>
        </w:tc>
      </w:tr>
      <w:tr w:rsidR="00B66813" w:rsidRPr="00331265">
        <w:trPr>
          <w:trHeight w:hRule="exact" w:val="111"/>
        </w:trPr>
        <w:tc>
          <w:tcPr>
            <w:tcW w:w="1781" w:type="dxa"/>
            <w:vMerge w:val="restart"/>
            <w:tcBorders>
              <w:top w:val="nil"/>
              <w:bottom w:val="nil"/>
            </w:tcBorders>
          </w:tcPr>
          <w:p w:rsidR="00B66813" w:rsidRPr="00331265" w:rsidRDefault="00CA2F63" w:rsidP="00331265">
            <w:pPr>
              <w:pStyle w:val="TableParagraph"/>
              <w:spacing w:before="0"/>
              <w:ind w:left="590" w:right="71" w:hanging="514"/>
              <w:jc w:val="left"/>
              <w:rPr>
                <w:sz w:val="24"/>
                <w:szCs w:val="24"/>
              </w:rPr>
            </w:pPr>
            <w:r w:rsidRPr="00331265">
              <w:rPr>
                <w:sz w:val="24"/>
                <w:szCs w:val="24"/>
              </w:rPr>
              <w:t>характерных</w:t>
            </w:r>
            <w:r w:rsidRPr="00331265">
              <w:rPr>
                <w:spacing w:val="-13"/>
                <w:sz w:val="24"/>
                <w:szCs w:val="24"/>
              </w:rPr>
              <w:t xml:space="preserve"> </w:t>
            </w:r>
            <w:r w:rsidRPr="00331265">
              <w:rPr>
                <w:sz w:val="24"/>
                <w:szCs w:val="24"/>
              </w:rPr>
              <w:t xml:space="preserve">точек </w:t>
            </w:r>
            <w:r w:rsidRPr="00331265">
              <w:rPr>
                <w:spacing w:val="-2"/>
                <w:sz w:val="24"/>
                <w:szCs w:val="24"/>
              </w:rPr>
              <w:t>границ</w:t>
            </w:r>
          </w:p>
        </w:tc>
        <w:tc>
          <w:tcPr>
            <w:tcW w:w="2673" w:type="dxa"/>
            <w:gridSpan w:val="2"/>
            <w:vMerge/>
            <w:tcBorders>
              <w:top w:val="nil"/>
            </w:tcBorders>
          </w:tcPr>
          <w:p w:rsidR="00B66813" w:rsidRPr="00331265" w:rsidRDefault="00B66813" w:rsidP="00331265">
            <w:pPr>
              <w:rPr>
                <w:sz w:val="24"/>
                <w:szCs w:val="24"/>
              </w:rPr>
            </w:pPr>
          </w:p>
        </w:tc>
        <w:tc>
          <w:tcPr>
            <w:tcW w:w="1852" w:type="dxa"/>
            <w:vMerge w:val="restart"/>
            <w:tcBorders>
              <w:top w:val="nil"/>
              <w:bottom w:val="nil"/>
            </w:tcBorders>
          </w:tcPr>
          <w:p w:rsidR="00B66813" w:rsidRPr="00331265" w:rsidRDefault="00CA2F63" w:rsidP="00331265">
            <w:pPr>
              <w:pStyle w:val="TableParagraph"/>
              <w:spacing w:before="0"/>
              <w:ind w:left="119" w:firstLine="360"/>
              <w:jc w:val="left"/>
              <w:rPr>
                <w:sz w:val="24"/>
                <w:szCs w:val="24"/>
              </w:rPr>
            </w:pPr>
            <w:r w:rsidRPr="00331265">
              <w:rPr>
                <w:spacing w:val="-2"/>
                <w:sz w:val="24"/>
                <w:szCs w:val="24"/>
              </w:rPr>
              <w:t>координат характерной</w:t>
            </w:r>
            <w:r w:rsidRPr="00331265">
              <w:rPr>
                <w:spacing w:val="-11"/>
                <w:sz w:val="24"/>
                <w:szCs w:val="24"/>
              </w:rPr>
              <w:t xml:space="preserve"> </w:t>
            </w:r>
            <w:r w:rsidRPr="00331265">
              <w:rPr>
                <w:spacing w:val="-2"/>
                <w:sz w:val="24"/>
                <w:szCs w:val="24"/>
              </w:rPr>
              <w:t>точки</w:t>
            </w:r>
          </w:p>
        </w:tc>
        <w:tc>
          <w:tcPr>
            <w:tcW w:w="1631" w:type="dxa"/>
            <w:vMerge w:val="restart"/>
            <w:tcBorders>
              <w:top w:val="nil"/>
              <w:bottom w:val="nil"/>
            </w:tcBorders>
          </w:tcPr>
          <w:p w:rsidR="00B66813" w:rsidRPr="00331265" w:rsidRDefault="00CA2F63" w:rsidP="00331265">
            <w:pPr>
              <w:pStyle w:val="TableParagraph"/>
              <w:spacing w:before="0"/>
              <w:ind w:right="34"/>
              <w:rPr>
                <w:sz w:val="24"/>
                <w:szCs w:val="24"/>
              </w:rPr>
            </w:pPr>
            <w:proofErr w:type="spellStart"/>
            <w:r w:rsidRPr="00331265">
              <w:rPr>
                <w:spacing w:val="-2"/>
                <w:sz w:val="24"/>
                <w:szCs w:val="24"/>
              </w:rPr>
              <w:t>квадратическая</w:t>
            </w:r>
            <w:proofErr w:type="spellEnd"/>
            <w:r w:rsidRPr="00331265">
              <w:rPr>
                <w:spacing w:val="-2"/>
                <w:sz w:val="24"/>
                <w:szCs w:val="24"/>
              </w:rPr>
              <w:t xml:space="preserve"> погрешность</w:t>
            </w:r>
          </w:p>
          <w:p w:rsidR="00B66813" w:rsidRPr="00331265" w:rsidRDefault="00CA2F63" w:rsidP="00331265">
            <w:pPr>
              <w:pStyle w:val="TableParagraph"/>
              <w:spacing w:before="0"/>
              <w:ind w:right="37"/>
              <w:rPr>
                <w:sz w:val="24"/>
                <w:szCs w:val="24"/>
              </w:rPr>
            </w:pPr>
            <w:r w:rsidRPr="00331265">
              <w:rPr>
                <w:spacing w:val="-2"/>
                <w:sz w:val="24"/>
                <w:szCs w:val="24"/>
              </w:rPr>
              <w:t>положения</w:t>
            </w:r>
          </w:p>
        </w:tc>
        <w:tc>
          <w:tcPr>
            <w:tcW w:w="2389" w:type="dxa"/>
            <w:vMerge w:val="restart"/>
            <w:tcBorders>
              <w:top w:val="nil"/>
              <w:bottom w:val="nil"/>
            </w:tcBorders>
          </w:tcPr>
          <w:p w:rsidR="00B66813" w:rsidRPr="00331265" w:rsidRDefault="00CA2F63" w:rsidP="00331265">
            <w:pPr>
              <w:pStyle w:val="TableParagraph"/>
              <w:spacing w:before="0"/>
              <w:ind w:left="796" w:hanging="658"/>
              <w:jc w:val="left"/>
              <w:rPr>
                <w:sz w:val="24"/>
                <w:szCs w:val="24"/>
              </w:rPr>
            </w:pPr>
            <w:r w:rsidRPr="00331265">
              <w:rPr>
                <w:sz w:val="24"/>
                <w:szCs w:val="24"/>
              </w:rPr>
              <w:t>точки</w:t>
            </w:r>
            <w:r w:rsidRPr="00331265">
              <w:rPr>
                <w:spacing w:val="-13"/>
                <w:sz w:val="24"/>
                <w:szCs w:val="24"/>
              </w:rPr>
              <w:t xml:space="preserve"> </w:t>
            </w:r>
            <w:r w:rsidRPr="00331265">
              <w:rPr>
                <w:sz w:val="24"/>
                <w:szCs w:val="24"/>
              </w:rPr>
              <w:t>на</w:t>
            </w:r>
            <w:r w:rsidRPr="00331265">
              <w:rPr>
                <w:spacing w:val="-12"/>
                <w:sz w:val="24"/>
                <w:szCs w:val="24"/>
              </w:rPr>
              <w:t xml:space="preserve"> </w:t>
            </w:r>
            <w:r w:rsidRPr="00331265">
              <w:rPr>
                <w:sz w:val="24"/>
                <w:szCs w:val="24"/>
              </w:rPr>
              <w:t>местности</w:t>
            </w:r>
            <w:r w:rsidRPr="00331265">
              <w:rPr>
                <w:spacing w:val="-13"/>
                <w:sz w:val="24"/>
                <w:szCs w:val="24"/>
              </w:rPr>
              <w:t xml:space="preserve"> </w:t>
            </w:r>
            <w:r w:rsidRPr="00331265">
              <w:rPr>
                <w:sz w:val="24"/>
                <w:szCs w:val="24"/>
              </w:rPr>
              <w:t xml:space="preserve">(при </w:t>
            </w:r>
            <w:r w:rsidRPr="00331265">
              <w:rPr>
                <w:spacing w:val="-2"/>
                <w:sz w:val="24"/>
                <w:szCs w:val="24"/>
              </w:rPr>
              <w:t>наличии)</w:t>
            </w:r>
          </w:p>
        </w:tc>
      </w:tr>
      <w:tr w:rsidR="00B66813" w:rsidRPr="00331265">
        <w:trPr>
          <w:trHeight w:hRule="exact" w:val="579"/>
        </w:trPr>
        <w:tc>
          <w:tcPr>
            <w:tcW w:w="1781" w:type="dxa"/>
            <w:vMerge/>
            <w:tcBorders>
              <w:top w:val="nil"/>
              <w:bottom w:val="nil"/>
            </w:tcBorders>
          </w:tcPr>
          <w:p w:rsidR="00B66813" w:rsidRPr="00331265" w:rsidRDefault="00B66813" w:rsidP="00331265">
            <w:pPr>
              <w:rPr>
                <w:sz w:val="24"/>
                <w:szCs w:val="24"/>
              </w:rPr>
            </w:pPr>
          </w:p>
        </w:tc>
        <w:tc>
          <w:tcPr>
            <w:tcW w:w="1291" w:type="dxa"/>
            <w:tcBorders>
              <w:bottom w:val="nil"/>
            </w:tcBorders>
          </w:tcPr>
          <w:p w:rsidR="00B66813" w:rsidRPr="00331265" w:rsidRDefault="00CA2F63" w:rsidP="00331265">
            <w:pPr>
              <w:pStyle w:val="TableParagraph"/>
              <w:spacing w:before="0"/>
              <w:ind w:left="10" w:right="5"/>
              <w:rPr>
                <w:sz w:val="24"/>
                <w:szCs w:val="24"/>
              </w:rPr>
            </w:pPr>
            <w:r w:rsidRPr="00331265">
              <w:rPr>
                <w:spacing w:val="-10"/>
                <w:sz w:val="24"/>
                <w:szCs w:val="24"/>
              </w:rPr>
              <w:t>X</w:t>
            </w:r>
          </w:p>
        </w:tc>
        <w:tc>
          <w:tcPr>
            <w:tcW w:w="1382" w:type="dxa"/>
            <w:tcBorders>
              <w:bottom w:val="nil"/>
            </w:tcBorders>
          </w:tcPr>
          <w:p w:rsidR="00B66813" w:rsidRPr="00331265" w:rsidRDefault="00CA2F63" w:rsidP="00331265">
            <w:pPr>
              <w:pStyle w:val="TableParagraph"/>
              <w:spacing w:before="0"/>
              <w:ind w:left="16" w:right="16"/>
              <w:rPr>
                <w:sz w:val="24"/>
                <w:szCs w:val="24"/>
              </w:rPr>
            </w:pPr>
            <w:r w:rsidRPr="00331265">
              <w:rPr>
                <w:spacing w:val="-10"/>
                <w:sz w:val="24"/>
                <w:szCs w:val="24"/>
              </w:rPr>
              <w:t>Y</w:t>
            </w:r>
          </w:p>
        </w:tc>
        <w:tc>
          <w:tcPr>
            <w:tcW w:w="1852" w:type="dxa"/>
            <w:vMerge/>
            <w:tcBorders>
              <w:top w:val="nil"/>
              <w:bottom w:val="nil"/>
            </w:tcBorders>
          </w:tcPr>
          <w:p w:rsidR="00B66813" w:rsidRPr="00331265" w:rsidRDefault="00B66813" w:rsidP="00331265">
            <w:pPr>
              <w:rPr>
                <w:sz w:val="24"/>
                <w:szCs w:val="24"/>
              </w:rPr>
            </w:pPr>
          </w:p>
        </w:tc>
        <w:tc>
          <w:tcPr>
            <w:tcW w:w="1631" w:type="dxa"/>
            <w:vMerge/>
            <w:tcBorders>
              <w:top w:val="nil"/>
              <w:bottom w:val="nil"/>
            </w:tcBorders>
          </w:tcPr>
          <w:p w:rsidR="00B66813" w:rsidRPr="00331265" w:rsidRDefault="00B66813" w:rsidP="00331265">
            <w:pPr>
              <w:rPr>
                <w:sz w:val="24"/>
                <w:szCs w:val="24"/>
              </w:rPr>
            </w:pPr>
          </w:p>
        </w:tc>
        <w:tc>
          <w:tcPr>
            <w:tcW w:w="2389" w:type="dxa"/>
            <w:vMerge/>
            <w:tcBorders>
              <w:top w:val="nil"/>
              <w:bottom w:val="nil"/>
            </w:tcBorders>
          </w:tcPr>
          <w:p w:rsidR="00B66813" w:rsidRPr="00331265" w:rsidRDefault="00B66813" w:rsidP="00331265">
            <w:pPr>
              <w:rPr>
                <w:sz w:val="24"/>
                <w:szCs w:val="24"/>
              </w:rPr>
            </w:pPr>
          </w:p>
        </w:tc>
      </w:tr>
      <w:tr w:rsidR="00B66813" w:rsidRPr="00331265">
        <w:trPr>
          <w:trHeight w:hRule="exact" w:val="227"/>
        </w:trPr>
        <w:tc>
          <w:tcPr>
            <w:tcW w:w="1781" w:type="dxa"/>
            <w:tcBorders>
              <w:top w:val="nil"/>
              <w:bottom w:val="nil"/>
            </w:tcBorders>
          </w:tcPr>
          <w:p w:rsidR="00B66813" w:rsidRPr="00331265" w:rsidRDefault="00B66813" w:rsidP="00331265">
            <w:pPr>
              <w:pStyle w:val="TableParagraph"/>
              <w:spacing w:before="0"/>
              <w:ind w:left="0"/>
              <w:jc w:val="left"/>
              <w:rPr>
                <w:sz w:val="24"/>
                <w:szCs w:val="24"/>
              </w:rPr>
            </w:pPr>
          </w:p>
        </w:tc>
        <w:tc>
          <w:tcPr>
            <w:tcW w:w="1291" w:type="dxa"/>
            <w:tcBorders>
              <w:top w:val="nil"/>
              <w:bottom w:val="nil"/>
            </w:tcBorders>
          </w:tcPr>
          <w:p w:rsidR="00B66813" w:rsidRPr="00331265" w:rsidRDefault="00B66813" w:rsidP="00331265">
            <w:pPr>
              <w:pStyle w:val="TableParagraph"/>
              <w:spacing w:before="0"/>
              <w:ind w:left="0"/>
              <w:jc w:val="left"/>
              <w:rPr>
                <w:sz w:val="24"/>
                <w:szCs w:val="24"/>
              </w:rPr>
            </w:pPr>
          </w:p>
        </w:tc>
        <w:tc>
          <w:tcPr>
            <w:tcW w:w="1382" w:type="dxa"/>
            <w:tcBorders>
              <w:top w:val="nil"/>
              <w:bottom w:val="nil"/>
            </w:tcBorders>
          </w:tcPr>
          <w:p w:rsidR="00B66813" w:rsidRPr="00331265" w:rsidRDefault="00B66813" w:rsidP="00331265">
            <w:pPr>
              <w:pStyle w:val="TableParagraph"/>
              <w:spacing w:before="0"/>
              <w:ind w:left="0"/>
              <w:jc w:val="left"/>
              <w:rPr>
                <w:sz w:val="24"/>
                <w:szCs w:val="24"/>
              </w:rPr>
            </w:pPr>
          </w:p>
        </w:tc>
        <w:tc>
          <w:tcPr>
            <w:tcW w:w="1852" w:type="dxa"/>
            <w:tcBorders>
              <w:top w:val="nil"/>
              <w:bottom w:val="nil"/>
            </w:tcBorders>
          </w:tcPr>
          <w:p w:rsidR="00B66813" w:rsidRPr="00331265" w:rsidRDefault="00B66813" w:rsidP="00331265">
            <w:pPr>
              <w:pStyle w:val="TableParagraph"/>
              <w:spacing w:before="0"/>
              <w:ind w:left="0"/>
              <w:jc w:val="left"/>
              <w:rPr>
                <w:sz w:val="24"/>
                <w:szCs w:val="24"/>
              </w:rPr>
            </w:pPr>
          </w:p>
        </w:tc>
        <w:tc>
          <w:tcPr>
            <w:tcW w:w="1631" w:type="dxa"/>
            <w:tcBorders>
              <w:top w:val="nil"/>
              <w:bottom w:val="nil"/>
            </w:tcBorders>
          </w:tcPr>
          <w:p w:rsidR="00B66813" w:rsidRPr="00331265" w:rsidRDefault="00CA2F63" w:rsidP="00331265">
            <w:pPr>
              <w:pStyle w:val="TableParagraph"/>
              <w:spacing w:before="0"/>
              <w:ind w:right="34"/>
              <w:rPr>
                <w:sz w:val="24"/>
                <w:szCs w:val="24"/>
              </w:rPr>
            </w:pPr>
            <w:r w:rsidRPr="00331265">
              <w:rPr>
                <w:spacing w:val="-2"/>
                <w:sz w:val="24"/>
                <w:szCs w:val="24"/>
              </w:rPr>
              <w:t>характерной</w:t>
            </w:r>
          </w:p>
        </w:tc>
        <w:tc>
          <w:tcPr>
            <w:tcW w:w="2389" w:type="dxa"/>
            <w:tcBorders>
              <w:top w:val="nil"/>
              <w:bottom w:val="nil"/>
            </w:tcBorders>
          </w:tcPr>
          <w:p w:rsidR="00B66813" w:rsidRPr="00331265" w:rsidRDefault="00B66813" w:rsidP="00331265">
            <w:pPr>
              <w:pStyle w:val="TableParagraph"/>
              <w:spacing w:before="0"/>
              <w:ind w:left="0"/>
              <w:jc w:val="left"/>
              <w:rPr>
                <w:sz w:val="24"/>
                <w:szCs w:val="24"/>
              </w:rPr>
            </w:pPr>
          </w:p>
        </w:tc>
      </w:tr>
      <w:tr w:rsidR="00B66813" w:rsidRPr="00331265">
        <w:trPr>
          <w:trHeight w:hRule="exact" w:val="344"/>
        </w:trPr>
        <w:tc>
          <w:tcPr>
            <w:tcW w:w="1781" w:type="dxa"/>
            <w:tcBorders>
              <w:top w:val="nil"/>
            </w:tcBorders>
          </w:tcPr>
          <w:p w:rsidR="00B66813" w:rsidRPr="00331265" w:rsidRDefault="00B66813" w:rsidP="00331265">
            <w:pPr>
              <w:pStyle w:val="TableParagraph"/>
              <w:spacing w:before="0"/>
              <w:ind w:left="0"/>
              <w:jc w:val="left"/>
              <w:rPr>
                <w:sz w:val="24"/>
                <w:szCs w:val="24"/>
              </w:rPr>
            </w:pPr>
          </w:p>
        </w:tc>
        <w:tc>
          <w:tcPr>
            <w:tcW w:w="1291" w:type="dxa"/>
            <w:tcBorders>
              <w:top w:val="nil"/>
            </w:tcBorders>
          </w:tcPr>
          <w:p w:rsidR="00B66813" w:rsidRPr="00331265" w:rsidRDefault="00B66813" w:rsidP="00331265">
            <w:pPr>
              <w:pStyle w:val="TableParagraph"/>
              <w:spacing w:before="0"/>
              <w:ind w:left="0"/>
              <w:jc w:val="left"/>
              <w:rPr>
                <w:sz w:val="24"/>
                <w:szCs w:val="24"/>
              </w:rPr>
            </w:pPr>
          </w:p>
        </w:tc>
        <w:tc>
          <w:tcPr>
            <w:tcW w:w="1382" w:type="dxa"/>
            <w:tcBorders>
              <w:top w:val="nil"/>
            </w:tcBorders>
          </w:tcPr>
          <w:p w:rsidR="00B66813" w:rsidRPr="00331265" w:rsidRDefault="00B66813" w:rsidP="00331265">
            <w:pPr>
              <w:pStyle w:val="TableParagraph"/>
              <w:spacing w:before="0"/>
              <w:ind w:left="0"/>
              <w:jc w:val="left"/>
              <w:rPr>
                <w:sz w:val="24"/>
                <w:szCs w:val="24"/>
              </w:rPr>
            </w:pPr>
          </w:p>
        </w:tc>
        <w:tc>
          <w:tcPr>
            <w:tcW w:w="1852" w:type="dxa"/>
            <w:tcBorders>
              <w:top w:val="nil"/>
            </w:tcBorders>
          </w:tcPr>
          <w:p w:rsidR="00B66813" w:rsidRPr="00331265" w:rsidRDefault="00B66813" w:rsidP="00331265">
            <w:pPr>
              <w:pStyle w:val="TableParagraph"/>
              <w:spacing w:before="0"/>
              <w:ind w:left="0"/>
              <w:jc w:val="left"/>
              <w:rPr>
                <w:sz w:val="24"/>
                <w:szCs w:val="24"/>
              </w:rPr>
            </w:pPr>
          </w:p>
        </w:tc>
        <w:tc>
          <w:tcPr>
            <w:tcW w:w="1631" w:type="dxa"/>
            <w:tcBorders>
              <w:top w:val="nil"/>
            </w:tcBorders>
          </w:tcPr>
          <w:p w:rsidR="00B66813" w:rsidRPr="00331265" w:rsidRDefault="00CA2F63" w:rsidP="00331265">
            <w:pPr>
              <w:pStyle w:val="TableParagraph"/>
              <w:spacing w:before="0"/>
              <w:ind w:right="32"/>
              <w:rPr>
                <w:sz w:val="24"/>
                <w:szCs w:val="24"/>
              </w:rPr>
            </w:pPr>
            <w:r w:rsidRPr="00331265">
              <w:rPr>
                <w:sz w:val="24"/>
                <w:szCs w:val="24"/>
              </w:rPr>
              <w:t>точки</w:t>
            </w:r>
            <w:r w:rsidRPr="00331265">
              <w:rPr>
                <w:spacing w:val="-7"/>
                <w:sz w:val="24"/>
                <w:szCs w:val="24"/>
              </w:rPr>
              <w:t xml:space="preserve"> </w:t>
            </w:r>
            <w:r w:rsidRPr="00331265">
              <w:rPr>
                <w:sz w:val="24"/>
                <w:szCs w:val="24"/>
              </w:rPr>
              <w:t>(</w:t>
            </w:r>
            <w:proofErr w:type="spellStart"/>
            <w:r w:rsidRPr="00331265">
              <w:rPr>
                <w:sz w:val="24"/>
                <w:szCs w:val="24"/>
              </w:rPr>
              <w:t>Mt</w:t>
            </w:r>
            <w:proofErr w:type="spellEnd"/>
            <w:r w:rsidRPr="00331265">
              <w:rPr>
                <w:sz w:val="24"/>
                <w:szCs w:val="24"/>
              </w:rPr>
              <w:t>),</w:t>
            </w:r>
            <w:r w:rsidRPr="00331265">
              <w:rPr>
                <w:spacing w:val="-6"/>
                <w:sz w:val="24"/>
                <w:szCs w:val="24"/>
              </w:rPr>
              <w:t xml:space="preserve"> </w:t>
            </w:r>
            <w:r w:rsidRPr="00331265">
              <w:rPr>
                <w:spacing w:val="-10"/>
                <w:sz w:val="24"/>
                <w:szCs w:val="24"/>
              </w:rPr>
              <w:t>м</w:t>
            </w:r>
          </w:p>
        </w:tc>
        <w:tc>
          <w:tcPr>
            <w:tcW w:w="2389" w:type="dxa"/>
            <w:tcBorders>
              <w:top w:val="nil"/>
            </w:tcBorders>
          </w:tcPr>
          <w:p w:rsidR="00B66813" w:rsidRPr="00331265" w:rsidRDefault="00B66813" w:rsidP="00331265">
            <w:pPr>
              <w:pStyle w:val="TableParagraph"/>
              <w:spacing w:before="0"/>
              <w:ind w:left="0"/>
              <w:jc w:val="left"/>
              <w:rPr>
                <w:sz w:val="24"/>
                <w:szCs w:val="24"/>
              </w:rPr>
            </w:pPr>
          </w:p>
        </w:tc>
      </w:tr>
      <w:tr w:rsidR="00B66813" w:rsidRPr="00331265">
        <w:trPr>
          <w:trHeight w:hRule="exact" w:val="465"/>
        </w:trPr>
        <w:tc>
          <w:tcPr>
            <w:tcW w:w="1781" w:type="dxa"/>
          </w:tcPr>
          <w:p w:rsidR="00B66813" w:rsidRPr="00331265" w:rsidRDefault="00CA2F63" w:rsidP="00331265">
            <w:pPr>
              <w:pStyle w:val="TableParagraph"/>
              <w:spacing w:before="0"/>
              <w:ind w:left="13" w:right="13"/>
              <w:rPr>
                <w:sz w:val="24"/>
                <w:szCs w:val="24"/>
              </w:rPr>
            </w:pPr>
            <w:r w:rsidRPr="00331265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291" w:type="dxa"/>
          </w:tcPr>
          <w:p w:rsidR="00B66813" w:rsidRPr="00331265" w:rsidRDefault="00CA2F63" w:rsidP="00331265">
            <w:pPr>
              <w:pStyle w:val="TableParagraph"/>
              <w:spacing w:before="0"/>
              <w:ind w:left="10" w:right="10"/>
              <w:rPr>
                <w:sz w:val="24"/>
                <w:szCs w:val="24"/>
              </w:rPr>
            </w:pPr>
            <w:r w:rsidRPr="00331265"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1382" w:type="dxa"/>
          </w:tcPr>
          <w:p w:rsidR="00B66813" w:rsidRPr="00331265" w:rsidRDefault="00CA2F63" w:rsidP="00331265">
            <w:pPr>
              <w:pStyle w:val="TableParagraph"/>
              <w:spacing w:before="0"/>
              <w:ind w:left="16" w:right="12"/>
              <w:rPr>
                <w:sz w:val="24"/>
                <w:szCs w:val="24"/>
              </w:rPr>
            </w:pPr>
            <w:r w:rsidRPr="00331265">
              <w:rPr>
                <w:spacing w:val="-10"/>
                <w:sz w:val="24"/>
                <w:szCs w:val="24"/>
              </w:rPr>
              <w:t>3</w:t>
            </w:r>
          </w:p>
        </w:tc>
        <w:tc>
          <w:tcPr>
            <w:tcW w:w="1852" w:type="dxa"/>
          </w:tcPr>
          <w:p w:rsidR="00B66813" w:rsidRPr="00331265" w:rsidRDefault="00CA2F63" w:rsidP="00331265">
            <w:pPr>
              <w:pStyle w:val="TableParagraph"/>
              <w:spacing w:before="0"/>
              <w:ind w:left="17" w:right="13"/>
              <w:rPr>
                <w:sz w:val="24"/>
                <w:szCs w:val="24"/>
              </w:rPr>
            </w:pPr>
            <w:r w:rsidRPr="00331265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1631" w:type="dxa"/>
          </w:tcPr>
          <w:p w:rsidR="00B66813" w:rsidRPr="00331265" w:rsidRDefault="00CA2F63" w:rsidP="00331265">
            <w:pPr>
              <w:pStyle w:val="TableParagraph"/>
              <w:spacing w:before="0"/>
              <w:ind w:right="35"/>
              <w:rPr>
                <w:sz w:val="24"/>
                <w:szCs w:val="24"/>
              </w:rPr>
            </w:pPr>
            <w:r w:rsidRPr="00331265">
              <w:rPr>
                <w:spacing w:val="-10"/>
                <w:sz w:val="24"/>
                <w:szCs w:val="24"/>
              </w:rPr>
              <w:t>5</w:t>
            </w:r>
          </w:p>
        </w:tc>
        <w:tc>
          <w:tcPr>
            <w:tcW w:w="2389" w:type="dxa"/>
          </w:tcPr>
          <w:p w:rsidR="00B66813" w:rsidRPr="00331265" w:rsidRDefault="00CA2F63" w:rsidP="00331265">
            <w:pPr>
              <w:pStyle w:val="TableParagraph"/>
              <w:spacing w:before="0"/>
              <w:ind w:left="12" w:right="14"/>
              <w:rPr>
                <w:sz w:val="24"/>
                <w:szCs w:val="24"/>
              </w:rPr>
            </w:pPr>
            <w:r w:rsidRPr="00331265">
              <w:rPr>
                <w:spacing w:val="-10"/>
                <w:sz w:val="24"/>
                <w:szCs w:val="24"/>
              </w:rPr>
              <w:t>6</w:t>
            </w:r>
          </w:p>
        </w:tc>
      </w:tr>
      <w:tr w:rsidR="00B66813" w:rsidRPr="00331265">
        <w:trPr>
          <w:trHeight w:hRule="exact" w:val="671"/>
        </w:trPr>
        <w:tc>
          <w:tcPr>
            <w:tcW w:w="1781" w:type="dxa"/>
          </w:tcPr>
          <w:p w:rsidR="00B66813" w:rsidRPr="00331265" w:rsidRDefault="00CA2F63" w:rsidP="00331265">
            <w:pPr>
              <w:pStyle w:val="TableParagraph"/>
              <w:spacing w:before="0"/>
              <w:ind w:left="13" w:right="9"/>
              <w:rPr>
                <w:i/>
                <w:sz w:val="24"/>
                <w:szCs w:val="24"/>
              </w:rPr>
            </w:pPr>
            <w:r w:rsidRPr="00331265">
              <w:rPr>
                <w:i/>
                <w:spacing w:val="-5"/>
                <w:sz w:val="24"/>
                <w:szCs w:val="24"/>
              </w:rPr>
              <w:t>н</w:t>
            </w:r>
            <w:proofErr w:type="gramStart"/>
            <w:r w:rsidRPr="00331265">
              <w:rPr>
                <w:i/>
                <w:spacing w:val="-5"/>
                <w:sz w:val="24"/>
                <w:szCs w:val="24"/>
              </w:rPr>
              <w:t>1</w:t>
            </w:r>
            <w:proofErr w:type="gramEnd"/>
          </w:p>
        </w:tc>
        <w:tc>
          <w:tcPr>
            <w:tcW w:w="1291" w:type="dxa"/>
          </w:tcPr>
          <w:p w:rsidR="00B66813" w:rsidRPr="00331265" w:rsidRDefault="00CA2F63" w:rsidP="00331265">
            <w:pPr>
              <w:pStyle w:val="TableParagraph"/>
              <w:spacing w:before="0"/>
              <w:ind w:left="10" w:right="9"/>
              <w:rPr>
                <w:i/>
                <w:sz w:val="24"/>
                <w:szCs w:val="24"/>
              </w:rPr>
            </w:pPr>
            <w:r w:rsidRPr="00331265">
              <w:rPr>
                <w:i/>
                <w:spacing w:val="-2"/>
                <w:sz w:val="24"/>
                <w:szCs w:val="24"/>
              </w:rPr>
              <w:t>293078.66</w:t>
            </w:r>
          </w:p>
        </w:tc>
        <w:tc>
          <w:tcPr>
            <w:tcW w:w="1382" w:type="dxa"/>
          </w:tcPr>
          <w:p w:rsidR="00B66813" w:rsidRPr="00331265" w:rsidRDefault="00CA2F63" w:rsidP="00331265">
            <w:pPr>
              <w:pStyle w:val="TableParagraph"/>
              <w:spacing w:before="0"/>
              <w:ind w:left="16" w:right="15"/>
              <w:rPr>
                <w:i/>
                <w:sz w:val="24"/>
                <w:szCs w:val="24"/>
              </w:rPr>
            </w:pPr>
            <w:r w:rsidRPr="00331265">
              <w:rPr>
                <w:i/>
                <w:spacing w:val="-2"/>
                <w:sz w:val="24"/>
                <w:szCs w:val="24"/>
              </w:rPr>
              <w:t>1475722.06</w:t>
            </w:r>
          </w:p>
        </w:tc>
        <w:tc>
          <w:tcPr>
            <w:tcW w:w="1852" w:type="dxa"/>
          </w:tcPr>
          <w:p w:rsidR="00B66813" w:rsidRPr="00331265" w:rsidRDefault="00CA2F63" w:rsidP="00331265">
            <w:pPr>
              <w:pStyle w:val="TableParagraph"/>
              <w:spacing w:before="0"/>
              <w:ind w:left="642" w:hanging="380"/>
              <w:jc w:val="left"/>
              <w:rPr>
                <w:i/>
                <w:sz w:val="24"/>
                <w:szCs w:val="24"/>
              </w:rPr>
            </w:pPr>
            <w:r w:rsidRPr="00331265">
              <w:rPr>
                <w:i/>
                <w:spacing w:val="-2"/>
                <w:sz w:val="24"/>
                <w:szCs w:val="24"/>
              </w:rPr>
              <w:t>Аналитический метод</w:t>
            </w:r>
          </w:p>
        </w:tc>
        <w:tc>
          <w:tcPr>
            <w:tcW w:w="1631" w:type="dxa"/>
          </w:tcPr>
          <w:p w:rsidR="00B66813" w:rsidRPr="00331265" w:rsidRDefault="00CA2F63" w:rsidP="00331265">
            <w:pPr>
              <w:pStyle w:val="TableParagraph"/>
              <w:spacing w:before="0"/>
              <w:ind w:right="33"/>
              <w:rPr>
                <w:i/>
                <w:sz w:val="24"/>
                <w:szCs w:val="24"/>
              </w:rPr>
            </w:pPr>
            <w:r w:rsidRPr="00331265">
              <w:rPr>
                <w:i/>
                <w:spacing w:val="-4"/>
                <w:sz w:val="24"/>
                <w:szCs w:val="24"/>
              </w:rPr>
              <w:t>0.10</w:t>
            </w:r>
          </w:p>
        </w:tc>
        <w:tc>
          <w:tcPr>
            <w:tcW w:w="2389" w:type="dxa"/>
          </w:tcPr>
          <w:p w:rsidR="00B66813" w:rsidRPr="00331265" w:rsidRDefault="00CA2F63" w:rsidP="00331265">
            <w:pPr>
              <w:pStyle w:val="TableParagraph"/>
              <w:spacing w:before="0"/>
              <w:ind w:left="12" w:right="13"/>
              <w:rPr>
                <w:i/>
                <w:sz w:val="24"/>
                <w:szCs w:val="24"/>
              </w:rPr>
            </w:pPr>
            <w:r w:rsidRPr="00331265">
              <w:rPr>
                <w:i/>
                <w:spacing w:val="-10"/>
                <w:sz w:val="24"/>
                <w:szCs w:val="24"/>
              </w:rPr>
              <w:t>—</w:t>
            </w:r>
          </w:p>
        </w:tc>
      </w:tr>
      <w:tr w:rsidR="00B66813" w:rsidRPr="00331265">
        <w:trPr>
          <w:trHeight w:hRule="exact" w:val="676"/>
        </w:trPr>
        <w:tc>
          <w:tcPr>
            <w:tcW w:w="1781" w:type="dxa"/>
          </w:tcPr>
          <w:p w:rsidR="00B66813" w:rsidRPr="00331265" w:rsidRDefault="00CA2F63" w:rsidP="00331265">
            <w:pPr>
              <w:pStyle w:val="TableParagraph"/>
              <w:spacing w:before="0"/>
              <w:ind w:left="13" w:right="9"/>
              <w:rPr>
                <w:i/>
                <w:sz w:val="24"/>
                <w:szCs w:val="24"/>
              </w:rPr>
            </w:pPr>
            <w:r w:rsidRPr="00331265">
              <w:rPr>
                <w:i/>
                <w:spacing w:val="-5"/>
                <w:sz w:val="24"/>
                <w:szCs w:val="24"/>
              </w:rPr>
              <w:lastRenderedPageBreak/>
              <w:t>н</w:t>
            </w:r>
            <w:proofErr w:type="gramStart"/>
            <w:r w:rsidRPr="00331265">
              <w:rPr>
                <w:i/>
                <w:spacing w:val="-5"/>
                <w:sz w:val="24"/>
                <w:szCs w:val="24"/>
              </w:rPr>
              <w:t>2</w:t>
            </w:r>
            <w:proofErr w:type="gramEnd"/>
          </w:p>
        </w:tc>
        <w:tc>
          <w:tcPr>
            <w:tcW w:w="1291" w:type="dxa"/>
          </w:tcPr>
          <w:p w:rsidR="00B66813" w:rsidRPr="00331265" w:rsidRDefault="00CA2F63" w:rsidP="00331265">
            <w:pPr>
              <w:pStyle w:val="TableParagraph"/>
              <w:spacing w:before="0"/>
              <w:ind w:left="10" w:right="9"/>
              <w:rPr>
                <w:i/>
                <w:sz w:val="24"/>
                <w:szCs w:val="24"/>
              </w:rPr>
            </w:pPr>
            <w:r w:rsidRPr="00331265">
              <w:rPr>
                <w:i/>
                <w:spacing w:val="-2"/>
                <w:sz w:val="24"/>
                <w:szCs w:val="24"/>
              </w:rPr>
              <w:t>293067.63</w:t>
            </w:r>
          </w:p>
        </w:tc>
        <w:tc>
          <w:tcPr>
            <w:tcW w:w="1382" w:type="dxa"/>
          </w:tcPr>
          <w:p w:rsidR="00B66813" w:rsidRPr="00331265" w:rsidRDefault="00CA2F63" w:rsidP="00331265">
            <w:pPr>
              <w:pStyle w:val="TableParagraph"/>
              <w:spacing w:before="0"/>
              <w:ind w:left="16" w:right="15"/>
              <w:rPr>
                <w:i/>
                <w:sz w:val="24"/>
                <w:szCs w:val="24"/>
              </w:rPr>
            </w:pPr>
            <w:r w:rsidRPr="00331265">
              <w:rPr>
                <w:i/>
                <w:spacing w:val="-2"/>
                <w:sz w:val="24"/>
                <w:szCs w:val="24"/>
              </w:rPr>
              <w:t>1475692.89</w:t>
            </w:r>
          </w:p>
        </w:tc>
        <w:tc>
          <w:tcPr>
            <w:tcW w:w="1852" w:type="dxa"/>
          </w:tcPr>
          <w:p w:rsidR="00B66813" w:rsidRPr="00331265" w:rsidRDefault="00CA2F63" w:rsidP="00331265">
            <w:pPr>
              <w:pStyle w:val="TableParagraph"/>
              <w:spacing w:before="0"/>
              <w:ind w:left="642" w:hanging="380"/>
              <w:jc w:val="left"/>
              <w:rPr>
                <w:i/>
                <w:sz w:val="24"/>
                <w:szCs w:val="24"/>
              </w:rPr>
            </w:pPr>
            <w:r w:rsidRPr="00331265">
              <w:rPr>
                <w:i/>
                <w:spacing w:val="-2"/>
                <w:sz w:val="24"/>
                <w:szCs w:val="24"/>
              </w:rPr>
              <w:t>Аналитический метод</w:t>
            </w:r>
          </w:p>
        </w:tc>
        <w:tc>
          <w:tcPr>
            <w:tcW w:w="1631" w:type="dxa"/>
          </w:tcPr>
          <w:p w:rsidR="00B66813" w:rsidRPr="00331265" w:rsidRDefault="00CA2F63" w:rsidP="00331265">
            <w:pPr>
              <w:pStyle w:val="TableParagraph"/>
              <w:spacing w:before="0"/>
              <w:ind w:right="33"/>
              <w:rPr>
                <w:i/>
                <w:sz w:val="24"/>
                <w:szCs w:val="24"/>
              </w:rPr>
            </w:pPr>
            <w:r w:rsidRPr="00331265">
              <w:rPr>
                <w:i/>
                <w:spacing w:val="-4"/>
                <w:sz w:val="24"/>
                <w:szCs w:val="24"/>
              </w:rPr>
              <w:t>0.10</w:t>
            </w:r>
          </w:p>
        </w:tc>
        <w:tc>
          <w:tcPr>
            <w:tcW w:w="2389" w:type="dxa"/>
          </w:tcPr>
          <w:p w:rsidR="00B66813" w:rsidRPr="00331265" w:rsidRDefault="00CA2F63" w:rsidP="00331265">
            <w:pPr>
              <w:pStyle w:val="TableParagraph"/>
              <w:spacing w:before="0"/>
              <w:ind w:left="12" w:right="13"/>
              <w:rPr>
                <w:i/>
                <w:sz w:val="24"/>
                <w:szCs w:val="24"/>
              </w:rPr>
            </w:pPr>
            <w:r w:rsidRPr="00331265">
              <w:rPr>
                <w:i/>
                <w:spacing w:val="-10"/>
                <w:sz w:val="24"/>
                <w:szCs w:val="24"/>
              </w:rPr>
              <w:t>—</w:t>
            </w:r>
          </w:p>
        </w:tc>
      </w:tr>
    </w:tbl>
    <w:p w:rsidR="00B66813" w:rsidRPr="00331265" w:rsidRDefault="00B66813" w:rsidP="00331265">
      <w:pPr>
        <w:rPr>
          <w:b/>
          <w:sz w:val="24"/>
          <w:szCs w:val="24"/>
        </w:rPr>
      </w:pPr>
    </w:p>
    <w:tbl>
      <w:tblPr>
        <w:tblStyle w:val="TableNormal"/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81"/>
        <w:gridCol w:w="1291"/>
        <w:gridCol w:w="1382"/>
        <w:gridCol w:w="1852"/>
        <w:gridCol w:w="1631"/>
        <w:gridCol w:w="2389"/>
      </w:tblGrid>
      <w:tr w:rsidR="00B66813" w:rsidRPr="00331265">
        <w:trPr>
          <w:trHeight w:val="666"/>
        </w:trPr>
        <w:tc>
          <w:tcPr>
            <w:tcW w:w="1781" w:type="dxa"/>
          </w:tcPr>
          <w:p w:rsidR="00B66813" w:rsidRPr="00331265" w:rsidRDefault="00CA2F63" w:rsidP="00331265">
            <w:pPr>
              <w:pStyle w:val="TableParagraph"/>
              <w:spacing w:before="0"/>
              <w:ind w:left="13"/>
              <w:rPr>
                <w:i/>
                <w:sz w:val="24"/>
                <w:szCs w:val="24"/>
              </w:rPr>
            </w:pPr>
            <w:r w:rsidRPr="00331265">
              <w:rPr>
                <w:i/>
                <w:spacing w:val="-5"/>
                <w:sz w:val="24"/>
                <w:szCs w:val="24"/>
              </w:rPr>
              <w:t>н3</w:t>
            </w:r>
          </w:p>
        </w:tc>
        <w:tc>
          <w:tcPr>
            <w:tcW w:w="1291" w:type="dxa"/>
          </w:tcPr>
          <w:p w:rsidR="00B66813" w:rsidRPr="00331265" w:rsidRDefault="00CA2F63" w:rsidP="00331265">
            <w:pPr>
              <w:pStyle w:val="TableParagraph"/>
              <w:spacing w:before="0"/>
              <w:ind w:left="10"/>
              <w:rPr>
                <w:i/>
                <w:sz w:val="24"/>
                <w:szCs w:val="24"/>
              </w:rPr>
            </w:pPr>
            <w:r w:rsidRPr="00331265">
              <w:rPr>
                <w:i/>
                <w:spacing w:val="-2"/>
                <w:sz w:val="24"/>
                <w:szCs w:val="24"/>
              </w:rPr>
              <w:t>293056.60</w:t>
            </w:r>
          </w:p>
        </w:tc>
        <w:tc>
          <w:tcPr>
            <w:tcW w:w="1382" w:type="dxa"/>
          </w:tcPr>
          <w:p w:rsidR="00B66813" w:rsidRPr="00331265" w:rsidRDefault="00CA2F63" w:rsidP="00331265">
            <w:pPr>
              <w:pStyle w:val="TableParagraph"/>
              <w:spacing w:before="0"/>
              <w:ind w:left="16" w:right="5"/>
              <w:rPr>
                <w:i/>
                <w:sz w:val="24"/>
                <w:szCs w:val="24"/>
              </w:rPr>
            </w:pPr>
            <w:r w:rsidRPr="00331265">
              <w:rPr>
                <w:i/>
                <w:spacing w:val="-2"/>
                <w:sz w:val="24"/>
                <w:szCs w:val="24"/>
              </w:rPr>
              <w:t>1475663.72</w:t>
            </w:r>
          </w:p>
        </w:tc>
        <w:tc>
          <w:tcPr>
            <w:tcW w:w="1852" w:type="dxa"/>
          </w:tcPr>
          <w:p w:rsidR="00B66813" w:rsidRPr="00331265" w:rsidRDefault="00CA2F63" w:rsidP="00331265">
            <w:pPr>
              <w:pStyle w:val="TableParagraph"/>
              <w:spacing w:before="0"/>
              <w:ind w:left="648" w:hanging="380"/>
              <w:jc w:val="left"/>
              <w:rPr>
                <w:i/>
                <w:sz w:val="24"/>
                <w:szCs w:val="24"/>
              </w:rPr>
            </w:pPr>
            <w:r w:rsidRPr="00331265">
              <w:rPr>
                <w:i/>
                <w:spacing w:val="-2"/>
                <w:sz w:val="24"/>
                <w:szCs w:val="24"/>
              </w:rPr>
              <w:t>Аналитический метод</w:t>
            </w:r>
          </w:p>
        </w:tc>
        <w:tc>
          <w:tcPr>
            <w:tcW w:w="1631" w:type="dxa"/>
          </w:tcPr>
          <w:p w:rsidR="00B66813" w:rsidRPr="00331265" w:rsidRDefault="00CA2F63" w:rsidP="00331265">
            <w:pPr>
              <w:pStyle w:val="TableParagraph"/>
              <w:spacing w:before="0"/>
              <w:ind w:right="23"/>
              <w:rPr>
                <w:i/>
                <w:sz w:val="24"/>
                <w:szCs w:val="24"/>
              </w:rPr>
            </w:pPr>
            <w:r w:rsidRPr="00331265">
              <w:rPr>
                <w:i/>
                <w:spacing w:val="-4"/>
                <w:sz w:val="24"/>
                <w:szCs w:val="24"/>
              </w:rPr>
              <w:t>0.10</w:t>
            </w:r>
          </w:p>
        </w:tc>
        <w:tc>
          <w:tcPr>
            <w:tcW w:w="2389" w:type="dxa"/>
          </w:tcPr>
          <w:p w:rsidR="00B66813" w:rsidRPr="00331265" w:rsidRDefault="00CA2F63" w:rsidP="00331265">
            <w:pPr>
              <w:pStyle w:val="TableParagraph"/>
              <w:spacing w:before="0"/>
              <w:ind w:left="20" w:right="8"/>
              <w:rPr>
                <w:i/>
                <w:sz w:val="24"/>
                <w:szCs w:val="24"/>
              </w:rPr>
            </w:pPr>
            <w:r w:rsidRPr="00331265">
              <w:rPr>
                <w:i/>
                <w:spacing w:val="-10"/>
                <w:sz w:val="24"/>
                <w:szCs w:val="24"/>
              </w:rPr>
              <w:t>—</w:t>
            </w:r>
          </w:p>
        </w:tc>
      </w:tr>
      <w:tr w:rsidR="00B66813" w:rsidRPr="00331265">
        <w:trPr>
          <w:trHeight w:val="662"/>
        </w:trPr>
        <w:tc>
          <w:tcPr>
            <w:tcW w:w="1781" w:type="dxa"/>
          </w:tcPr>
          <w:p w:rsidR="00B66813" w:rsidRPr="00331265" w:rsidRDefault="00CA2F63" w:rsidP="00331265">
            <w:pPr>
              <w:pStyle w:val="TableParagraph"/>
              <w:spacing w:before="0"/>
              <w:ind w:left="13"/>
              <w:rPr>
                <w:i/>
                <w:sz w:val="24"/>
                <w:szCs w:val="24"/>
              </w:rPr>
            </w:pPr>
            <w:r w:rsidRPr="00331265">
              <w:rPr>
                <w:i/>
                <w:spacing w:val="-5"/>
                <w:sz w:val="24"/>
                <w:szCs w:val="24"/>
              </w:rPr>
              <w:t>н</w:t>
            </w:r>
            <w:proofErr w:type="gramStart"/>
            <w:r w:rsidRPr="00331265">
              <w:rPr>
                <w:i/>
                <w:spacing w:val="-5"/>
                <w:sz w:val="24"/>
                <w:szCs w:val="24"/>
              </w:rPr>
              <w:t>4</w:t>
            </w:r>
            <w:proofErr w:type="gramEnd"/>
          </w:p>
        </w:tc>
        <w:tc>
          <w:tcPr>
            <w:tcW w:w="1291" w:type="dxa"/>
          </w:tcPr>
          <w:p w:rsidR="00B66813" w:rsidRPr="00331265" w:rsidRDefault="00CA2F63" w:rsidP="00331265">
            <w:pPr>
              <w:pStyle w:val="TableParagraph"/>
              <w:spacing w:before="0"/>
              <w:ind w:left="10"/>
              <w:rPr>
                <w:i/>
                <w:sz w:val="24"/>
                <w:szCs w:val="24"/>
              </w:rPr>
            </w:pPr>
            <w:r w:rsidRPr="00331265">
              <w:rPr>
                <w:i/>
                <w:spacing w:val="-2"/>
                <w:sz w:val="24"/>
                <w:szCs w:val="24"/>
              </w:rPr>
              <w:t>293045.57</w:t>
            </w:r>
          </w:p>
        </w:tc>
        <w:tc>
          <w:tcPr>
            <w:tcW w:w="1382" w:type="dxa"/>
          </w:tcPr>
          <w:p w:rsidR="00B66813" w:rsidRPr="00331265" w:rsidRDefault="00CA2F63" w:rsidP="00331265">
            <w:pPr>
              <w:pStyle w:val="TableParagraph"/>
              <w:spacing w:before="0"/>
              <w:ind w:left="16" w:right="5"/>
              <w:rPr>
                <w:i/>
                <w:sz w:val="24"/>
                <w:szCs w:val="24"/>
              </w:rPr>
            </w:pPr>
            <w:r w:rsidRPr="00331265">
              <w:rPr>
                <w:i/>
                <w:spacing w:val="-2"/>
                <w:sz w:val="24"/>
                <w:szCs w:val="24"/>
              </w:rPr>
              <w:t>1475634.56</w:t>
            </w:r>
          </w:p>
        </w:tc>
        <w:tc>
          <w:tcPr>
            <w:tcW w:w="1852" w:type="dxa"/>
          </w:tcPr>
          <w:p w:rsidR="00B66813" w:rsidRPr="00331265" w:rsidRDefault="00CA2F63" w:rsidP="00331265">
            <w:pPr>
              <w:pStyle w:val="TableParagraph"/>
              <w:spacing w:before="0"/>
              <w:ind w:left="648" w:hanging="380"/>
              <w:jc w:val="left"/>
              <w:rPr>
                <w:i/>
                <w:sz w:val="24"/>
                <w:szCs w:val="24"/>
              </w:rPr>
            </w:pPr>
            <w:r w:rsidRPr="00331265">
              <w:rPr>
                <w:i/>
                <w:spacing w:val="-2"/>
                <w:sz w:val="24"/>
                <w:szCs w:val="24"/>
              </w:rPr>
              <w:t>Аналитический метод</w:t>
            </w:r>
          </w:p>
        </w:tc>
        <w:tc>
          <w:tcPr>
            <w:tcW w:w="1631" w:type="dxa"/>
          </w:tcPr>
          <w:p w:rsidR="00B66813" w:rsidRPr="00331265" w:rsidRDefault="00CA2F63" w:rsidP="00331265">
            <w:pPr>
              <w:pStyle w:val="TableParagraph"/>
              <w:spacing w:before="0"/>
              <w:ind w:right="23"/>
              <w:rPr>
                <w:i/>
                <w:sz w:val="24"/>
                <w:szCs w:val="24"/>
              </w:rPr>
            </w:pPr>
            <w:r w:rsidRPr="00331265">
              <w:rPr>
                <w:i/>
                <w:spacing w:val="-4"/>
                <w:sz w:val="24"/>
                <w:szCs w:val="24"/>
              </w:rPr>
              <w:t>0.10</w:t>
            </w:r>
          </w:p>
        </w:tc>
        <w:tc>
          <w:tcPr>
            <w:tcW w:w="2389" w:type="dxa"/>
          </w:tcPr>
          <w:p w:rsidR="00B66813" w:rsidRPr="00331265" w:rsidRDefault="00CA2F63" w:rsidP="00331265">
            <w:pPr>
              <w:pStyle w:val="TableParagraph"/>
              <w:spacing w:before="0"/>
              <w:ind w:left="20" w:right="8"/>
              <w:rPr>
                <w:i/>
                <w:sz w:val="24"/>
                <w:szCs w:val="24"/>
              </w:rPr>
            </w:pPr>
            <w:r w:rsidRPr="00331265">
              <w:rPr>
                <w:i/>
                <w:spacing w:val="-10"/>
                <w:sz w:val="24"/>
                <w:szCs w:val="24"/>
              </w:rPr>
              <w:t>—</w:t>
            </w:r>
          </w:p>
        </w:tc>
      </w:tr>
      <w:tr w:rsidR="00B66813" w:rsidRPr="00331265">
        <w:trPr>
          <w:trHeight w:val="662"/>
        </w:trPr>
        <w:tc>
          <w:tcPr>
            <w:tcW w:w="1781" w:type="dxa"/>
          </w:tcPr>
          <w:p w:rsidR="00B66813" w:rsidRPr="00331265" w:rsidRDefault="00CA2F63" w:rsidP="00331265">
            <w:pPr>
              <w:pStyle w:val="TableParagraph"/>
              <w:spacing w:before="0"/>
              <w:ind w:left="13"/>
              <w:rPr>
                <w:i/>
                <w:sz w:val="24"/>
                <w:szCs w:val="24"/>
              </w:rPr>
            </w:pPr>
            <w:r w:rsidRPr="00331265">
              <w:rPr>
                <w:i/>
                <w:spacing w:val="-5"/>
                <w:sz w:val="24"/>
                <w:szCs w:val="24"/>
              </w:rPr>
              <w:t>н5</w:t>
            </w:r>
          </w:p>
        </w:tc>
        <w:tc>
          <w:tcPr>
            <w:tcW w:w="1291" w:type="dxa"/>
          </w:tcPr>
          <w:p w:rsidR="00B66813" w:rsidRPr="00331265" w:rsidRDefault="00CA2F63" w:rsidP="00331265">
            <w:pPr>
              <w:pStyle w:val="TableParagraph"/>
              <w:spacing w:before="0"/>
              <w:ind w:left="10"/>
              <w:rPr>
                <w:i/>
                <w:sz w:val="24"/>
                <w:szCs w:val="24"/>
              </w:rPr>
            </w:pPr>
            <w:r w:rsidRPr="00331265">
              <w:rPr>
                <w:i/>
                <w:spacing w:val="-2"/>
                <w:sz w:val="24"/>
                <w:szCs w:val="24"/>
              </w:rPr>
              <w:t>293034.54</w:t>
            </w:r>
          </w:p>
        </w:tc>
        <w:tc>
          <w:tcPr>
            <w:tcW w:w="1382" w:type="dxa"/>
          </w:tcPr>
          <w:p w:rsidR="00B66813" w:rsidRPr="00331265" w:rsidRDefault="00CA2F63" w:rsidP="00331265">
            <w:pPr>
              <w:pStyle w:val="TableParagraph"/>
              <w:spacing w:before="0"/>
              <w:ind w:left="16" w:right="5"/>
              <w:rPr>
                <w:i/>
                <w:sz w:val="24"/>
                <w:szCs w:val="24"/>
              </w:rPr>
            </w:pPr>
            <w:r w:rsidRPr="00331265">
              <w:rPr>
                <w:i/>
                <w:spacing w:val="-2"/>
                <w:sz w:val="24"/>
                <w:szCs w:val="24"/>
              </w:rPr>
              <w:t>1475605.39</w:t>
            </w:r>
          </w:p>
        </w:tc>
        <w:tc>
          <w:tcPr>
            <w:tcW w:w="1852" w:type="dxa"/>
          </w:tcPr>
          <w:p w:rsidR="00B66813" w:rsidRPr="00331265" w:rsidRDefault="00CA2F63" w:rsidP="00331265">
            <w:pPr>
              <w:pStyle w:val="TableParagraph"/>
              <w:spacing w:before="0"/>
              <w:ind w:left="648" w:hanging="380"/>
              <w:jc w:val="left"/>
              <w:rPr>
                <w:i/>
                <w:sz w:val="24"/>
                <w:szCs w:val="24"/>
              </w:rPr>
            </w:pPr>
            <w:r w:rsidRPr="00331265">
              <w:rPr>
                <w:i/>
                <w:spacing w:val="-2"/>
                <w:sz w:val="24"/>
                <w:szCs w:val="24"/>
              </w:rPr>
              <w:t>Аналитический метод</w:t>
            </w:r>
          </w:p>
        </w:tc>
        <w:tc>
          <w:tcPr>
            <w:tcW w:w="1631" w:type="dxa"/>
          </w:tcPr>
          <w:p w:rsidR="00B66813" w:rsidRPr="00331265" w:rsidRDefault="00CA2F63" w:rsidP="00331265">
            <w:pPr>
              <w:pStyle w:val="TableParagraph"/>
              <w:spacing w:before="0"/>
              <w:ind w:right="23"/>
              <w:rPr>
                <w:i/>
                <w:sz w:val="24"/>
                <w:szCs w:val="24"/>
              </w:rPr>
            </w:pPr>
            <w:r w:rsidRPr="00331265">
              <w:rPr>
                <w:i/>
                <w:spacing w:val="-4"/>
                <w:sz w:val="24"/>
                <w:szCs w:val="24"/>
              </w:rPr>
              <w:t>0.10</w:t>
            </w:r>
          </w:p>
        </w:tc>
        <w:tc>
          <w:tcPr>
            <w:tcW w:w="2389" w:type="dxa"/>
          </w:tcPr>
          <w:p w:rsidR="00B66813" w:rsidRPr="00331265" w:rsidRDefault="00CA2F63" w:rsidP="00331265">
            <w:pPr>
              <w:pStyle w:val="TableParagraph"/>
              <w:spacing w:before="0"/>
              <w:ind w:left="20" w:right="8"/>
              <w:rPr>
                <w:i/>
                <w:sz w:val="24"/>
                <w:szCs w:val="24"/>
              </w:rPr>
            </w:pPr>
            <w:r w:rsidRPr="00331265">
              <w:rPr>
                <w:i/>
                <w:spacing w:val="-10"/>
                <w:sz w:val="24"/>
                <w:szCs w:val="24"/>
              </w:rPr>
              <w:t>—</w:t>
            </w:r>
          </w:p>
        </w:tc>
      </w:tr>
      <w:tr w:rsidR="00B66813" w:rsidRPr="00331265">
        <w:trPr>
          <w:trHeight w:val="666"/>
        </w:trPr>
        <w:tc>
          <w:tcPr>
            <w:tcW w:w="1781" w:type="dxa"/>
          </w:tcPr>
          <w:p w:rsidR="00B66813" w:rsidRPr="00331265" w:rsidRDefault="00CA2F63" w:rsidP="00331265">
            <w:pPr>
              <w:pStyle w:val="TableParagraph"/>
              <w:spacing w:before="0"/>
              <w:ind w:left="13"/>
              <w:rPr>
                <w:i/>
                <w:sz w:val="24"/>
                <w:szCs w:val="24"/>
              </w:rPr>
            </w:pPr>
            <w:r w:rsidRPr="00331265">
              <w:rPr>
                <w:i/>
                <w:spacing w:val="-5"/>
                <w:sz w:val="24"/>
                <w:szCs w:val="24"/>
              </w:rPr>
              <w:t>н</w:t>
            </w:r>
            <w:proofErr w:type="gramStart"/>
            <w:r w:rsidRPr="00331265">
              <w:rPr>
                <w:i/>
                <w:spacing w:val="-5"/>
                <w:sz w:val="24"/>
                <w:szCs w:val="24"/>
              </w:rPr>
              <w:t>6</w:t>
            </w:r>
            <w:proofErr w:type="gramEnd"/>
          </w:p>
        </w:tc>
        <w:tc>
          <w:tcPr>
            <w:tcW w:w="1291" w:type="dxa"/>
          </w:tcPr>
          <w:p w:rsidR="00B66813" w:rsidRPr="00331265" w:rsidRDefault="00CA2F63" w:rsidP="00331265">
            <w:pPr>
              <w:pStyle w:val="TableParagraph"/>
              <w:spacing w:before="0"/>
              <w:ind w:left="10"/>
              <w:rPr>
                <w:i/>
                <w:sz w:val="24"/>
                <w:szCs w:val="24"/>
              </w:rPr>
            </w:pPr>
            <w:r w:rsidRPr="00331265">
              <w:rPr>
                <w:i/>
                <w:spacing w:val="-2"/>
                <w:sz w:val="24"/>
                <w:szCs w:val="24"/>
              </w:rPr>
              <w:t>293023.46</w:t>
            </w:r>
          </w:p>
        </w:tc>
        <w:tc>
          <w:tcPr>
            <w:tcW w:w="1382" w:type="dxa"/>
          </w:tcPr>
          <w:p w:rsidR="00B66813" w:rsidRPr="00331265" w:rsidRDefault="00CA2F63" w:rsidP="00331265">
            <w:pPr>
              <w:pStyle w:val="TableParagraph"/>
              <w:spacing w:before="0"/>
              <w:ind w:left="16" w:right="5"/>
              <w:rPr>
                <w:i/>
                <w:sz w:val="24"/>
                <w:szCs w:val="24"/>
              </w:rPr>
            </w:pPr>
            <w:r w:rsidRPr="00331265">
              <w:rPr>
                <w:i/>
                <w:spacing w:val="-2"/>
                <w:sz w:val="24"/>
                <w:szCs w:val="24"/>
              </w:rPr>
              <w:t>1475576.07</w:t>
            </w:r>
          </w:p>
        </w:tc>
        <w:tc>
          <w:tcPr>
            <w:tcW w:w="1852" w:type="dxa"/>
          </w:tcPr>
          <w:p w:rsidR="00B66813" w:rsidRPr="00331265" w:rsidRDefault="00CA2F63" w:rsidP="00331265">
            <w:pPr>
              <w:pStyle w:val="TableParagraph"/>
              <w:spacing w:before="0"/>
              <w:ind w:left="648" w:hanging="380"/>
              <w:jc w:val="left"/>
              <w:rPr>
                <w:i/>
                <w:sz w:val="24"/>
                <w:szCs w:val="24"/>
              </w:rPr>
            </w:pPr>
            <w:r w:rsidRPr="00331265">
              <w:rPr>
                <w:i/>
                <w:spacing w:val="-2"/>
                <w:sz w:val="24"/>
                <w:szCs w:val="24"/>
              </w:rPr>
              <w:t>Аналитический метод</w:t>
            </w:r>
          </w:p>
        </w:tc>
        <w:tc>
          <w:tcPr>
            <w:tcW w:w="1631" w:type="dxa"/>
          </w:tcPr>
          <w:p w:rsidR="00B66813" w:rsidRPr="00331265" w:rsidRDefault="00CA2F63" w:rsidP="00331265">
            <w:pPr>
              <w:pStyle w:val="TableParagraph"/>
              <w:spacing w:before="0"/>
              <w:ind w:right="23"/>
              <w:rPr>
                <w:i/>
                <w:sz w:val="24"/>
                <w:szCs w:val="24"/>
              </w:rPr>
            </w:pPr>
            <w:r w:rsidRPr="00331265">
              <w:rPr>
                <w:i/>
                <w:spacing w:val="-4"/>
                <w:sz w:val="24"/>
                <w:szCs w:val="24"/>
              </w:rPr>
              <w:t>0.10</w:t>
            </w:r>
          </w:p>
        </w:tc>
        <w:tc>
          <w:tcPr>
            <w:tcW w:w="2389" w:type="dxa"/>
          </w:tcPr>
          <w:p w:rsidR="00B66813" w:rsidRPr="00331265" w:rsidRDefault="00CA2F63" w:rsidP="00331265">
            <w:pPr>
              <w:pStyle w:val="TableParagraph"/>
              <w:spacing w:before="0"/>
              <w:ind w:left="20" w:right="8"/>
              <w:rPr>
                <w:i/>
                <w:sz w:val="24"/>
                <w:szCs w:val="24"/>
              </w:rPr>
            </w:pPr>
            <w:r w:rsidRPr="00331265">
              <w:rPr>
                <w:i/>
                <w:spacing w:val="-10"/>
                <w:sz w:val="24"/>
                <w:szCs w:val="24"/>
              </w:rPr>
              <w:t>—</w:t>
            </w:r>
          </w:p>
        </w:tc>
      </w:tr>
      <w:tr w:rsidR="00B66813" w:rsidRPr="00331265">
        <w:trPr>
          <w:trHeight w:val="662"/>
        </w:trPr>
        <w:tc>
          <w:tcPr>
            <w:tcW w:w="1781" w:type="dxa"/>
          </w:tcPr>
          <w:p w:rsidR="00B66813" w:rsidRPr="00331265" w:rsidRDefault="00CA2F63" w:rsidP="00331265">
            <w:pPr>
              <w:pStyle w:val="TableParagraph"/>
              <w:spacing w:before="0"/>
              <w:ind w:left="13"/>
              <w:rPr>
                <w:i/>
                <w:sz w:val="24"/>
                <w:szCs w:val="24"/>
              </w:rPr>
            </w:pPr>
            <w:r w:rsidRPr="00331265">
              <w:rPr>
                <w:i/>
                <w:spacing w:val="-5"/>
                <w:sz w:val="24"/>
                <w:szCs w:val="24"/>
              </w:rPr>
              <w:t>н</w:t>
            </w:r>
            <w:proofErr w:type="gramStart"/>
            <w:r w:rsidRPr="00331265">
              <w:rPr>
                <w:i/>
                <w:spacing w:val="-5"/>
                <w:sz w:val="24"/>
                <w:szCs w:val="24"/>
              </w:rPr>
              <w:t>7</w:t>
            </w:r>
            <w:proofErr w:type="gramEnd"/>
          </w:p>
        </w:tc>
        <w:tc>
          <w:tcPr>
            <w:tcW w:w="1291" w:type="dxa"/>
          </w:tcPr>
          <w:p w:rsidR="00B66813" w:rsidRPr="00331265" w:rsidRDefault="00CA2F63" w:rsidP="00331265">
            <w:pPr>
              <w:pStyle w:val="TableParagraph"/>
              <w:spacing w:before="0"/>
              <w:ind w:left="10"/>
              <w:rPr>
                <w:i/>
                <w:sz w:val="24"/>
                <w:szCs w:val="24"/>
              </w:rPr>
            </w:pPr>
            <w:r w:rsidRPr="00331265">
              <w:rPr>
                <w:i/>
                <w:spacing w:val="-2"/>
                <w:sz w:val="24"/>
                <w:szCs w:val="24"/>
              </w:rPr>
              <w:t>293021.79</w:t>
            </w:r>
          </w:p>
        </w:tc>
        <w:tc>
          <w:tcPr>
            <w:tcW w:w="1382" w:type="dxa"/>
          </w:tcPr>
          <w:p w:rsidR="00B66813" w:rsidRPr="00331265" w:rsidRDefault="00CA2F63" w:rsidP="00331265">
            <w:pPr>
              <w:pStyle w:val="TableParagraph"/>
              <w:spacing w:before="0"/>
              <w:ind w:left="16" w:right="5"/>
              <w:rPr>
                <w:i/>
                <w:sz w:val="24"/>
                <w:szCs w:val="24"/>
              </w:rPr>
            </w:pPr>
            <w:r w:rsidRPr="00331265">
              <w:rPr>
                <w:i/>
                <w:spacing w:val="-2"/>
                <w:sz w:val="24"/>
                <w:szCs w:val="24"/>
              </w:rPr>
              <w:t>1475536.43</w:t>
            </w:r>
          </w:p>
        </w:tc>
        <w:tc>
          <w:tcPr>
            <w:tcW w:w="1852" w:type="dxa"/>
          </w:tcPr>
          <w:p w:rsidR="00B66813" w:rsidRPr="00331265" w:rsidRDefault="00CA2F63" w:rsidP="00331265">
            <w:pPr>
              <w:pStyle w:val="TableParagraph"/>
              <w:spacing w:before="0"/>
              <w:ind w:left="648" w:hanging="380"/>
              <w:jc w:val="left"/>
              <w:rPr>
                <w:i/>
                <w:sz w:val="24"/>
                <w:szCs w:val="24"/>
              </w:rPr>
            </w:pPr>
            <w:r w:rsidRPr="00331265">
              <w:rPr>
                <w:i/>
                <w:spacing w:val="-2"/>
                <w:sz w:val="24"/>
                <w:szCs w:val="24"/>
              </w:rPr>
              <w:t>Аналитический метод</w:t>
            </w:r>
          </w:p>
        </w:tc>
        <w:tc>
          <w:tcPr>
            <w:tcW w:w="1631" w:type="dxa"/>
          </w:tcPr>
          <w:p w:rsidR="00B66813" w:rsidRPr="00331265" w:rsidRDefault="00CA2F63" w:rsidP="00331265">
            <w:pPr>
              <w:pStyle w:val="TableParagraph"/>
              <w:spacing w:before="0"/>
              <w:ind w:right="23"/>
              <w:rPr>
                <w:i/>
                <w:sz w:val="24"/>
                <w:szCs w:val="24"/>
              </w:rPr>
            </w:pPr>
            <w:r w:rsidRPr="00331265">
              <w:rPr>
                <w:i/>
                <w:spacing w:val="-4"/>
                <w:sz w:val="24"/>
                <w:szCs w:val="24"/>
              </w:rPr>
              <w:t>0.10</w:t>
            </w:r>
          </w:p>
        </w:tc>
        <w:tc>
          <w:tcPr>
            <w:tcW w:w="2389" w:type="dxa"/>
          </w:tcPr>
          <w:p w:rsidR="00B66813" w:rsidRPr="00331265" w:rsidRDefault="00CA2F63" w:rsidP="00331265">
            <w:pPr>
              <w:pStyle w:val="TableParagraph"/>
              <w:spacing w:before="0"/>
              <w:ind w:left="20" w:right="8"/>
              <w:rPr>
                <w:i/>
                <w:sz w:val="24"/>
                <w:szCs w:val="24"/>
              </w:rPr>
            </w:pPr>
            <w:r w:rsidRPr="00331265">
              <w:rPr>
                <w:i/>
                <w:spacing w:val="-10"/>
                <w:sz w:val="24"/>
                <w:szCs w:val="24"/>
              </w:rPr>
              <w:t>—</w:t>
            </w:r>
          </w:p>
        </w:tc>
      </w:tr>
      <w:tr w:rsidR="00B66813" w:rsidRPr="00331265">
        <w:trPr>
          <w:trHeight w:val="666"/>
        </w:trPr>
        <w:tc>
          <w:tcPr>
            <w:tcW w:w="1781" w:type="dxa"/>
          </w:tcPr>
          <w:p w:rsidR="00B66813" w:rsidRPr="00331265" w:rsidRDefault="00CA2F63" w:rsidP="00331265">
            <w:pPr>
              <w:pStyle w:val="TableParagraph"/>
              <w:spacing w:before="0"/>
              <w:ind w:left="13"/>
              <w:rPr>
                <w:i/>
                <w:sz w:val="24"/>
                <w:szCs w:val="24"/>
              </w:rPr>
            </w:pPr>
            <w:r w:rsidRPr="00331265">
              <w:rPr>
                <w:i/>
                <w:spacing w:val="-5"/>
                <w:sz w:val="24"/>
                <w:szCs w:val="24"/>
              </w:rPr>
              <w:t>н8</w:t>
            </w:r>
          </w:p>
        </w:tc>
        <w:tc>
          <w:tcPr>
            <w:tcW w:w="1291" w:type="dxa"/>
          </w:tcPr>
          <w:p w:rsidR="00B66813" w:rsidRPr="00331265" w:rsidRDefault="00CA2F63" w:rsidP="00331265">
            <w:pPr>
              <w:pStyle w:val="TableParagraph"/>
              <w:spacing w:before="0"/>
              <w:ind w:left="10"/>
              <w:rPr>
                <w:i/>
                <w:sz w:val="24"/>
                <w:szCs w:val="24"/>
              </w:rPr>
            </w:pPr>
            <w:r w:rsidRPr="00331265">
              <w:rPr>
                <w:i/>
                <w:spacing w:val="-2"/>
                <w:sz w:val="24"/>
                <w:szCs w:val="24"/>
              </w:rPr>
              <w:t>293020.13</w:t>
            </w:r>
          </w:p>
        </w:tc>
        <w:tc>
          <w:tcPr>
            <w:tcW w:w="1382" w:type="dxa"/>
          </w:tcPr>
          <w:p w:rsidR="00B66813" w:rsidRPr="00331265" w:rsidRDefault="00CA2F63" w:rsidP="00331265">
            <w:pPr>
              <w:pStyle w:val="TableParagraph"/>
              <w:spacing w:before="0"/>
              <w:ind w:left="16" w:right="5"/>
              <w:rPr>
                <w:i/>
                <w:sz w:val="24"/>
                <w:szCs w:val="24"/>
              </w:rPr>
            </w:pPr>
            <w:r w:rsidRPr="00331265">
              <w:rPr>
                <w:i/>
                <w:spacing w:val="-2"/>
                <w:sz w:val="24"/>
                <w:szCs w:val="24"/>
              </w:rPr>
              <w:t>1475496.96</w:t>
            </w:r>
          </w:p>
        </w:tc>
        <w:tc>
          <w:tcPr>
            <w:tcW w:w="1852" w:type="dxa"/>
          </w:tcPr>
          <w:p w:rsidR="00B66813" w:rsidRPr="00331265" w:rsidRDefault="00CA2F63" w:rsidP="00331265">
            <w:pPr>
              <w:pStyle w:val="TableParagraph"/>
              <w:spacing w:before="0"/>
              <w:ind w:left="648" w:hanging="380"/>
              <w:jc w:val="left"/>
              <w:rPr>
                <w:i/>
                <w:sz w:val="24"/>
                <w:szCs w:val="24"/>
              </w:rPr>
            </w:pPr>
            <w:r w:rsidRPr="00331265">
              <w:rPr>
                <w:i/>
                <w:spacing w:val="-2"/>
                <w:sz w:val="24"/>
                <w:szCs w:val="24"/>
              </w:rPr>
              <w:t>Аналитический метод</w:t>
            </w:r>
          </w:p>
        </w:tc>
        <w:tc>
          <w:tcPr>
            <w:tcW w:w="1631" w:type="dxa"/>
          </w:tcPr>
          <w:p w:rsidR="00B66813" w:rsidRPr="00331265" w:rsidRDefault="00CA2F63" w:rsidP="00331265">
            <w:pPr>
              <w:pStyle w:val="TableParagraph"/>
              <w:spacing w:before="0"/>
              <w:ind w:right="23"/>
              <w:rPr>
                <w:i/>
                <w:sz w:val="24"/>
                <w:szCs w:val="24"/>
              </w:rPr>
            </w:pPr>
            <w:r w:rsidRPr="00331265">
              <w:rPr>
                <w:i/>
                <w:spacing w:val="-4"/>
                <w:sz w:val="24"/>
                <w:szCs w:val="24"/>
              </w:rPr>
              <w:t>0.10</w:t>
            </w:r>
          </w:p>
        </w:tc>
        <w:tc>
          <w:tcPr>
            <w:tcW w:w="2389" w:type="dxa"/>
          </w:tcPr>
          <w:p w:rsidR="00B66813" w:rsidRPr="00331265" w:rsidRDefault="00CA2F63" w:rsidP="00331265">
            <w:pPr>
              <w:pStyle w:val="TableParagraph"/>
              <w:spacing w:before="0"/>
              <w:ind w:left="20" w:right="8"/>
              <w:rPr>
                <w:i/>
                <w:sz w:val="24"/>
                <w:szCs w:val="24"/>
              </w:rPr>
            </w:pPr>
            <w:r w:rsidRPr="00331265">
              <w:rPr>
                <w:i/>
                <w:spacing w:val="-10"/>
                <w:sz w:val="24"/>
                <w:szCs w:val="24"/>
              </w:rPr>
              <w:t>—</w:t>
            </w:r>
          </w:p>
        </w:tc>
      </w:tr>
      <w:tr w:rsidR="00B66813" w:rsidRPr="00331265">
        <w:trPr>
          <w:trHeight w:val="661"/>
        </w:trPr>
        <w:tc>
          <w:tcPr>
            <w:tcW w:w="1781" w:type="dxa"/>
          </w:tcPr>
          <w:p w:rsidR="00B66813" w:rsidRPr="00331265" w:rsidRDefault="00CA2F63" w:rsidP="00331265">
            <w:pPr>
              <w:pStyle w:val="TableParagraph"/>
              <w:spacing w:before="0"/>
              <w:ind w:left="13"/>
              <w:rPr>
                <w:i/>
                <w:sz w:val="24"/>
                <w:szCs w:val="24"/>
              </w:rPr>
            </w:pPr>
            <w:r w:rsidRPr="00331265">
              <w:rPr>
                <w:i/>
                <w:spacing w:val="-5"/>
                <w:sz w:val="24"/>
                <w:szCs w:val="24"/>
              </w:rPr>
              <w:t>н</w:t>
            </w:r>
            <w:proofErr w:type="gramStart"/>
            <w:r w:rsidRPr="00331265">
              <w:rPr>
                <w:i/>
                <w:spacing w:val="-5"/>
                <w:sz w:val="24"/>
                <w:szCs w:val="24"/>
              </w:rPr>
              <w:t>9</w:t>
            </w:r>
            <w:proofErr w:type="gramEnd"/>
          </w:p>
        </w:tc>
        <w:tc>
          <w:tcPr>
            <w:tcW w:w="1291" w:type="dxa"/>
          </w:tcPr>
          <w:p w:rsidR="00B66813" w:rsidRPr="00331265" w:rsidRDefault="00CA2F63" w:rsidP="00331265">
            <w:pPr>
              <w:pStyle w:val="TableParagraph"/>
              <w:spacing w:before="0"/>
              <w:ind w:left="10"/>
              <w:rPr>
                <w:i/>
                <w:sz w:val="24"/>
                <w:szCs w:val="24"/>
              </w:rPr>
            </w:pPr>
            <w:r w:rsidRPr="00331265">
              <w:rPr>
                <w:i/>
                <w:spacing w:val="-2"/>
                <w:sz w:val="24"/>
                <w:szCs w:val="24"/>
              </w:rPr>
              <w:t>293017.33</w:t>
            </w:r>
          </w:p>
        </w:tc>
        <w:tc>
          <w:tcPr>
            <w:tcW w:w="1382" w:type="dxa"/>
          </w:tcPr>
          <w:p w:rsidR="00B66813" w:rsidRPr="00331265" w:rsidRDefault="00CA2F63" w:rsidP="00331265">
            <w:pPr>
              <w:pStyle w:val="TableParagraph"/>
              <w:spacing w:before="0"/>
              <w:ind w:left="16" w:right="5"/>
              <w:rPr>
                <w:i/>
                <w:sz w:val="24"/>
                <w:szCs w:val="24"/>
              </w:rPr>
            </w:pPr>
            <w:r w:rsidRPr="00331265">
              <w:rPr>
                <w:i/>
                <w:spacing w:val="-2"/>
                <w:sz w:val="24"/>
                <w:szCs w:val="24"/>
              </w:rPr>
              <w:t>1475454.85</w:t>
            </w:r>
          </w:p>
        </w:tc>
        <w:tc>
          <w:tcPr>
            <w:tcW w:w="1852" w:type="dxa"/>
          </w:tcPr>
          <w:p w:rsidR="00B66813" w:rsidRPr="00331265" w:rsidRDefault="00CA2F63" w:rsidP="00331265">
            <w:pPr>
              <w:pStyle w:val="TableParagraph"/>
              <w:spacing w:before="0"/>
              <w:ind w:left="648" w:hanging="380"/>
              <w:jc w:val="left"/>
              <w:rPr>
                <w:i/>
                <w:sz w:val="24"/>
                <w:szCs w:val="24"/>
              </w:rPr>
            </w:pPr>
            <w:r w:rsidRPr="00331265">
              <w:rPr>
                <w:i/>
                <w:spacing w:val="-2"/>
                <w:sz w:val="24"/>
                <w:szCs w:val="24"/>
              </w:rPr>
              <w:t>Аналитический метод</w:t>
            </w:r>
          </w:p>
        </w:tc>
        <w:tc>
          <w:tcPr>
            <w:tcW w:w="1631" w:type="dxa"/>
          </w:tcPr>
          <w:p w:rsidR="00B66813" w:rsidRPr="00331265" w:rsidRDefault="00CA2F63" w:rsidP="00331265">
            <w:pPr>
              <w:pStyle w:val="TableParagraph"/>
              <w:spacing w:before="0"/>
              <w:ind w:right="23"/>
              <w:rPr>
                <w:i/>
                <w:sz w:val="24"/>
                <w:szCs w:val="24"/>
              </w:rPr>
            </w:pPr>
            <w:r w:rsidRPr="00331265">
              <w:rPr>
                <w:i/>
                <w:spacing w:val="-4"/>
                <w:sz w:val="24"/>
                <w:szCs w:val="24"/>
              </w:rPr>
              <w:t>0.10</w:t>
            </w:r>
          </w:p>
        </w:tc>
        <w:tc>
          <w:tcPr>
            <w:tcW w:w="2389" w:type="dxa"/>
          </w:tcPr>
          <w:p w:rsidR="00B66813" w:rsidRPr="00331265" w:rsidRDefault="00CA2F63" w:rsidP="00331265">
            <w:pPr>
              <w:pStyle w:val="TableParagraph"/>
              <w:spacing w:before="0"/>
              <w:ind w:left="20" w:right="8"/>
              <w:rPr>
                <w:i/>
                <w:sz w:val="24"/>
                <w:szCs w:val="24"/>
              </w:rPr>
            </w:pPr>
            <w:r w:rsidRPr="00331265">
              <w:rPr>
                <w:i/>
                <w:spacing w:val="-10"/>
                <w:sz w:val="24"/>
                <w:szCs w:val="24"/>
              </w:rPr>
              <w:t>—</w:t>
            </w:r>
          </w:p>
        </w:tc>
      </w:tr>
      <w:tr w:rsidR="00B66813" w:rsidRPr="00331265">
        <w:trPr>
          <w:trHeight w:val="662"/>
        </w:trPr>
        <w:tc>
          <w:tcPr>
            <w:tcW w:w="1781" w:type="dxa"/>
          </w:tcPr>
          <w:p w:rsidR="00B66813" w:rsidRPr="00331265" w:rsidRDefault="00CA2F63" w:rsidP="00331265">
            <w:pPr>
              <w:pStyle w:val="TableParagraph"/>
              <w:spacing w:before="0"/>
              <w:ind w:left="13" w:right="4"/>
              <w:rPr>
                <w:i/>
                <w:sz w:val="24"/>
                <w:szCs w:val="24"/>
              </w:rPr>
            </w:pPr>
            <w:r w:rsidRPr="00331265">
              <w:rPr>
                <w:i/>
                <w:spacing w:val="-5"/>
                <w:sz w:val="24"/>
                <w:szCs w:val="24"/>
              </w:rPr>
              <w:t>н10</w:t>
            </w:r>
          </w:p>
        </w:tc>
        <w:tc>
          <w:tcPr>
            <w:tcW w:w="1291" w:type="dxa"/>
          </w:tcPr>
          <w:p w:rsidR="00B66813" w:rsidRPr="00331265" w:rsidRDefault="00CA2F63" w:rsidP="00331265">
            <w:pPr>
              <w:pStyle w:val="TableParagraph"/>
              <w:spacing w:before="0"/>
              <w:ind w:left="10"/>
              <w:rPr>
                <w:i/>
                <w:sz w:val="24"/>
                <w:szCs w:val="24"/>
              </w:rPr>
            </w:pPr>
            <w:r w:rsidRPr="00331265">
              <w:rPr>
                <w:i/>
                <w:spacing w:val="-2"/>
                <w:sz w:val="24"/>
                <w:szCs w:val="24"/>
              </w:rPr>
              <w:t>293019.33</w:t>
            </w:r>
          </w:p>
        </w:tc>
        <w:tc>
          <w:tcPr>
            <w:tcW w:w="1382" w:type="dxa"/>
          </w:tcPr>
          <w:p w:rsidR="00B66813" w:rsidRPr="00331265" w:rsidRDefault="00CA2F63" w:rsidP="00331265">
            <w:pPr>
              <w:pStyle w:val="TableParagraph"/>
              <w:spacing w:before="0"/>
              <w:ind w:left="16" w:right="5"/>
              <w:rPr>
                <w:i/>
                <w:sz w:val="24"/>
                <w:szCs w:val="24"/>
              </w:rPr>
            </w:pPr>
            <w:r w:rsidRPr="00331265">
              <w:rPr>
                <w:i/>
                <w:spacing w:val="-2"/>
                <w:sz w:val="24"/>
                <w:szCs w:val="24"/>
              </w:rPr>
              <w:t>1475454.71</w:t>
            </w:r>
          </w:p>
        </w:tc>
        <w:tc>
          <w:tcPr>
            <w:tcW w:w="1852" w:type="dxa"/>
          </w:tcPr>
          <w:p w:rsidR="00B66813" w:rsidRPr="00331265" w:rsidRDefault="00CA2F63" w:rsidP="00331265">
            <w:pPr>
              <w:pStyle w:val="TableParagraph"/>
              <w:spacing w:before="0"/>
              <w:ind w:left="648" w:hanging="380"/>
              <w:jc w:val="left"/>
              <w:rPr>
                <w:i/>
                <w:sz w:val="24"/>
                <w:szCs w:val="24"/>
              </w:rPr>
            </w:pPr>
            <w:r w:rsidRPr="00331265">
              <w:rPr>
                <w:i/>
                <w:spacing w:val="-2"/>
                <w:sz w:val="24"/>
                <w:szCs w:val="24"/>
              </w:rPr>
              <w:t>Аналитический метод</w:t>
            </w:r>
          </w:p>
        </w:tc>
        <w:tc>
          <w:tcPr>
            <w:tcW w:w="1631" w:type="dxa"/>
          </w:tcPr>
          <w:p w:rsidR="00B66813" w:rsidRPr="00331265" w:rsidRDefault="00CA2F63" w:rsidP="00331265">
            <w:pPr>
              <w:pStyle w:val="TableParagraph"/>
              <w:spacing w:before="0"/>
              <w:ind w:right="23"/>
              <w:rPr>
                <w:i/>
                <w:sz w:val="24"/>
                <w:szCs w:val="24"/>
              </w:rPr>
            </w:pPr>
            <w:r w:rsidRPr="00331265">
              <w:rPr>
                <w:i/>
                <w:spacing w:val="-4"/>
                <w:sz w:val="24"/>
                <w:szCs w:val="24"/>
              </w:rPr>
              <w:t>0.10</w:t>
            </w:r>
          </w:p>
        </w:tc>
        <w:tc>
          <w:tcPr>
            <w:tcW w:w="2389" w:type="dxa"/>
          </w:tcPr>
          <w:p w:rsidR="00B66813" w:rsidRPr="00331265" w:rsidRDefault="00CA2F63" w:rsidP="00331265">
            <w:pPr>
              <w:pStyle w:val="TableParagraph"/>
              <w:spacing w:before="0"/>
              <w:ind w:left="20" w:right="8"/>
              <w:rPr>
                <w:i/>
                <w:sz w:val="24"/>
                <w:szCs w:val="24"/>
              </w:rPr>
            </w:pPr>
            <w:r w:rsidRPr="00331265">
              <w:rPr>
                <w:i/>
                <w:spacing w:val="-10"/>
                <w:sz w:val="24"/>
                <w:szCs w:val="24"/>
              </w:rPr>
              <w:t>—</w:t>
            </w:r>
          </w:p>
        </w:tc>
      </w:tr>
      <w:tr w:rsidR="00B66813" w:rsidRPr="00331265">
        <w:trPr>
          <w:trHeight w:val="666"/>
        </w:trPr>
        <w:tc>
          <w:tcPr>
            <w:tcW w:w="1781" w:type="dxa"/>
          </w:tcPr>
          <w:p w:rsidR="00B66813" w:rsidRPr="00331265" w:rsidRDefault="00CA2F63" w:rsidP="00331265">
            <w:pPr>
              <w:pStyle w:val="TableParagraph"/>
              <w:spacing w:before="0"/>
              <w:ind w:left="13" w:right="4"/>
              <w:rPr>
                <w:i/>
                <w:sz w:val="24"/>
                <w:szCs w:val="24"/>
              </w:rPr>
            </w:pPr>
            <w:r w:rsidRPr="00331265">
              <w:rPr>
                <w:i/>
                <w:spacing w:val="-5"/>
                <w:sz w:val="24"/>
                <w:szCs w:val="24"/>
              </w:rPr>
              <w:t>н11</w:t>
            </w:r>
          </w:p>
        </w:tc>
        <w:tc>
          <w:tcPr>
            <w:tcW w:w="1291" w:type="dxa"/>
          </w:tcPr>
          <w:p w:rsidR="00B66813" w:rsidRPr="00331265" w:rsidRDefault="00CA2F63" w:rsidP="00331265">
            <w:pPr>
              <w:pStyle w:val="TableParagraph"/>
              <w:spacing w:before="0"/>
              <w:ind w:left="10"/>
              <w:rPr>
                <w:i/>
                <w:sz w:val="24"/>
                <w:szCs w:val="24"/>
              </w:rPr>
            </w:pPr>
            <w:r w:rsidRPr="00331265">
              <w:rPr>
                <w:i/>
                <w:spacing w:val="-2"/>
                <w:sz w:val="24"/>
                <w:szCs w:val="24"/>
              </w:rPr>
              <w:t>293022.13</w:t>
            </w:r>
          </w:p>
        </w:tc>
        <w:tc>
          <w:tcPr>
            <w:tcW w:w="1382" w:type="dxa"/>
          </w:tcPr>
          <w:p w:rsidR="00B66813" w:rsidRPr="00331265" w:rsidRDefault="00CA2F63" w:rsidP="00331265">
            <w:pPr>
              <w:pStyle w:val="TableParagraph"/>
              <w:spacing w:before="0"/>
              <w:ind w:left="16" w:right="5"/>
              <w:rPr>
                <w:i/>
                <w:sz w:val="24"/>
                <w:szCs w:val="24"/>
              </w:rPr>
            </w:pPr>
            <w:r w:rsidRPr="00331265">
              <w:rPr>
                <w:i/>
                <w:spacing w:val="-2"/>
                <w:sz w:val="24"/>
                <w:szCs w:val="24"/>
              </w:rPr>
              <w:t>1475496.85</w:t>
            </w:r>
          </w:p>
        </w:tc>
        <w:tc>
          <w:tcPr>
            <w:tcW w:w="1852" w:type="dxa"/>
          </w:tcPr>
          <w:p w:rsidR="00B66813" w:rsidRPr="00331265" w:rsidRDefault="00CA2F63" w:rsidP="00331265">
            <w:pPr>
              <w:pStyle w:val="TableParagraph"/>
              <w:spacing w:before="0"/>
              <w:ind w:left="648" w:hanging="380"/>
              <w:jc w:val="left"/>
              <w:rPr>
                <w:i/>
                <w:sz w:val="24"/>
                <w:szCs w:val="24"/>
              </w:rPr>
            </w:pPr>
            <w:r w:rsidRPr="00331265">
              <w:rPr>
                <w:i/>
                <w:spacing w:val="-2"/>
                <w:sz w:val="24"/>
                <w:szCs w:val="24"/>
              </w:rPr>
              <w:t>Аналитический метод</w:t>
            </w:r>
          </w:p>
        </w:tc>
        <w:tc>
          <w:tcPr>
            <w:tcW w:w="1631" w:type="dxa"/>
          </w:tcPr>
          <w:p w:rsidR="00B66813" w:rsidRPr="00331265" w:rsidRDefault="00CA2F63" w:rsidP="00331265">
            <w:pPr>
              <w:pStyle w:val="TableParagraph"/>
              <w:spacing w:before="0"/>
              <w:ind w:right="23"/>
              <w:rPr>
                <w:i/>
                <w:sz w:val="24"/>
                <w:szCs w:val="24"/>
              </w:rPr>
            </w:pPr>
            <w:r w:rsidRPr="00331265">
              <w:rPr>
                <w:i/>
                <w:spacing w:val="-4"/>
                <w:sz w:val="24"/>
                <w:szCs w:val="24"/>
              </w:rPr>
              <w:t>0.10</w:t>
            </w:r>
          </w:p>
        </w:tc>
        <w:tc>
          <w:tcPr>
            <w:tcW w:w="2389" w:type="dxa"/>
          </w:tcPr>
          <w:p w:rsidR="00B66813" w:rsidRPr="00331265" w:rsidRDefault="00CA2F63" w:rsidP="00331265">
            <w:pPr>
              <w:pStyle w:val="TableParagraph"/>
              <w:spacing w:before="0"/>
              <w:ind w:left="20" w:right="8"/>
              <w:rPr>
                <w:i/>
                <w:sz w:val="24"/>
                <w:szCs w:val="24"/>
              </w:rPr>
            </w:pPr>
            <w:r w:rsidRPr="00331265">
              <w:rPr>
                <w:i/>
                <w:spacing w:val="-10"/>
                <w:sz w:val="24"/>
                <w:szCs w:val="24"/>
              </w:rPr>
              <w:t>—</w:t>
            </w:r>
          </w:p>
        </w:tc>
      </w:tr>
      <w:tr w:rsidR="00B66813" w:rsidRPr="00331265">
        <w:trPr>
          <w:trHeight w:val="661"/>
        </w:trPr>
        <w:tc>
          <w:tcPr>
            <w:tcW w:w="1781" w:type="dxa"/>
          </w:tcPr>
          <w:p w:rsidR="00B66813" w:rsidRPr="00331265" w:rsidRDefault="00CA2F63" w:rsidP="00331265">
            <w:pPr>
              <w:pStyle w:val="TableParagraph"/>
              <w:spacing w:before="0"/>
              <w:ind w:left="13" w:right="4"/>
              <w:rPr>
                <w:i/>
                <w:sz w:val="24"/>
                <w:szCs w:val="24"/>
              </w:rPr>
            </w:pPr>
            <w:r w:rsidRPr="00331265">
              <w:rPr>
                <w:i/>
                <w:spacing w:val="-5"/>
                <w:sz w:val="24"/>
                <w:szCs w:val="24"/>
              </w:rPr>
              <w:t>н12</w:t>
            </w:r>
          </w:p>
        </w:tc>
        <w:tc>
          <w:tcPr>
            <w:tcW w:w="1291" w:type="dxa"/>
          </w:tcPr>
          <w:p w:rsidR="00B66813" w:rsidRPr="00331265" w:rsidRDefault="00CA2F63" w:rsidP="00331265">
            <w:pPr>
              <w:pStyle w:val="TableParagraph"/>
              <w:spacing w:before="0"/>
              <w:ind w:left="10"/>
              <w:rPr>
                <w:i/>
                <w:sz w:val="24"/>
                <w:szCs w:val="24"/>
              </w:rPr>
            </w:pPr>
            <w:r w:rsidRPr="00331265">
              <w:rPr>
                <w:i/>
                <w:spacing w:val="-2"/>
                <w:sz w:val="24"/>
                <w:szCs w:val="24"/>
              </w:rPr>
              <w:t>293023.79</w:t>
            </w:r>
          </w:p>
        </w:tc>
        <w:tc>
          <w:tcPr>
            <w:tcW w:w="1382" w:type="dxa"/>
          </w:tcPr>
          <w:p w:rsidR="00B66813" w:rsidRPr="00331265" w:rsidRDefault="00CA2F63" w:rsidP="00331265">
            <w:pPr>
              <w:pStyle w:val="TableParagraph"/>
              <w:spacing w:before="0"/>
              <w:ind w:left="16" w:right="5"/>
              <w:rPr>
                <w:i/>
                <w:sz w:val="24"/>
                <w:szCs w:val="24"/>
              </w:rPr>
            </w:pPr>
            <w:r w:rsidRPr="00331265">
              <w:rPr>
                <w:i/>
                <w:spacing w:val="-2"/>
                <w:sz w:val="24"/>
                <w:szCs w:val="24"/>
              </w:rPr>
              <w:t>1475536.34</w:t>
            </w:r>
          </w:p>
        </w:tc>
        <w:tc>
          <w:tcPr>
            <w:tcW w:w="1852" w:type="dxa"/>
          </w:tcPr>
          <w:p w:rsidR="00B66813" w:rsidRPr="00331265" w:rsidRDefault="00CA2F63" w:rsidP="00331265">
            <w:pPr>
              <w:pStyle w:val="TableParagraph"/>
              <w:spacing w:before="0"/>
              <w:ind w:left="648" w:hanging="380"/>
              <w:jc w:val="left"/>
              <w:rPr>
                <w:i/>
                <w:sz w:val="24"/>
                <w:szCs w:val="24"/>
              </w:rPr>
            </w:pPr>
            <w:r w:rsidRPr="00331265">
              <w:rPr>
                <w:i/>
                <w:spacing w:val="-2"/>
                <w:sz w:val="24"/>
                <w:szCs w:val="24"/>
              </w:rPr>
              <w:t>Аналитический метод</w:t>
            </w:r>
          </w:p>
        </w:tc>
        <w:tc>
          <w:tcPr>
            <w:tcW w:w="1631" w:type="dxa"/>
          </w:tcPr>
          <w:p w:rsidR="00B66813" w:rsidRPr="00331265" w:rsidRDefault="00CA2F63" w:rsidP="00331265">
            <w:pPr>
              <w:pStyle w:val="TableParagraph"/>
              <w:spacing w:before="0"/>
              <w:ind w:right="23"/>
              <w:rPr>
                <w:i/>
                <w:sz w:val="24"/>
                <w:szCs w:val="24"/>
              </w:rPr>
            </w:pPr>
            <w:r w:rsidRPr="00331265">
              <w:rPr>
                <w:i/>
                <w:spacing w:val="-4"/>
                <w:sz w:val="24"/>
                <w:szCs w:val="24"/>
              </w:rPr>
              <w:t>0.10</w:t>
            </w:r>
          </w:p>
        </w:tc>
        <w:tc>
          <w:tcPr>
            <w:tcW w:w="2389" w:type="dxa"/>
          </w:tcPr>
          <w:p w:rsidR="00B66813" w:rsidRPr="00331265" w:rsidRDefault="00CA2F63" w:rsidP="00331265">
            <w:pPr>
              <w:pStyle w:val="TableParagraph"/>
              <w:spacing w:before="0"/>
              <w:ind w:left="20" w:right="8"/>
              <w:rPr>
                <w:i/>
                <w:sz w:val="24"/>
                <w:szCs w:val="24"/>
              </w:rPr>
            </w:pPr>
            <w:r w:rsidRPr="00331265">
              <w:rPr>
                <w:i/>
                <w:spacing w:val="-10"/>
                <w:sz w:val="24"/>
                <w:szCs w:val="24"/>
              </w:rPr>
              <w:t>—</w:t>
            </w:r>
          </w:p>
        </w:tc>
      </w:tr>
      <w:tr w:rsidR="00B66813" w:rsidRPr="00331265">
        <w:trPr>
          <w:trHeight w:val="666"/>
        </w:trPr>
        <w:tc>
          <w:tcPr>
            <w:tcW w:w="1781" w:type="dxa"/>
          </w:tcPr>
          <w:p w:rsidR="00B66813" w:rsidRPr="00331265" w:rsidRDefault="00CA2F63" w:rsidP="00331265">
            <w:pPr>
              <w:pStyle w:val="TableParagraph"/>
              <w:spacing w:before="0"/>
              <w:ind w:left="13" w:right="4"/>
              <w:rPr>
                <w:i/>
                <w:sz w:val="24"/>
                <w:szCs w:val="24"/>
              </w:rPr>
            </w:pPr>
            <w:r w:rsidRPr="00331265">
              <w:rPr>
                <w:i/>
                <w:spacing w:val="-5"/>
                <w:sz w:val="24"/>
                <w:szCs w:val="24"/>
              </w:rPr>
              <w:t>н13</w:t>
            </w:r>
          </w:p>
        </w:tc>
        <w:tc>
          <w:tcPr>
            <w:tcW w:w="1291" w:type="dxa"/>
          </w:tcPr>
          <w:p w:rsidR="00B66813" w:rsidRPr="00331265" w:rsidRDefault="00CA2F63" w:rsidP="00331265">
            <w:pPr>
              <w:pStyle w:val="TableParagraph"/>
              <w:spacing w:before="0"/>
              <w:ind w:left="10"/>
              <w:rPr>
                <w:i/>
                <w:sz w:val="24"/>
                <w:szCs w:val="24"/>
              </w:rPr>
            </w:pPr>
            <w:r w:rsidRPr="00331265">
              <w:rPr>
                <w:i/>
                <w:spacing w:val="-2"/>
                <w:sz w:val="24"/>
                <w:szCs w:val="24"/>
              </w:rPr>
              <w:t>293025.44</w:t>
            </w:r>
          </w:p>
        </w:tc>
        <w:tc>
          <w:tcPr>
            <w:tcW w:w="1382" w:type="dxa"/>
          </w:tcPr>
          <w:p w:rsidR="00B66813" w:rsidRPr="00331265" w:rsidRDefault="00CA2F63" w:rsidP="00331265">
            <w:pPr>
              <w:pStyle w:val="TableParagraph"/>
              <w:spacing w:before="0"/>
              <w:ind w:left="16" w:right="5"/>
              <w:rPr>
                <w:i/>
                <w:sz w:val="24"/>
                <w:szCs w:val="24"/>
              </w:rPr>
            </w:pPr>
            <w:r w:rsidRPr="00331265">
              <w:rPr>
                <w:i/>
                <w:spacing w:val="-2"/>
                <w:sz w:val="24"/>
                <w:szCs w:val="24"/>
              </w:rPr>
              <w:t>1475575.66</w:t>
            </w:r>
          </w:p>
        </w:tc>
        <w:tc>
          <w:tcPr>
            <w:tcW w:w="1852" w:type="dxa"/>
          </w:tcPr>
          <w:p w:rsidR="00B66813" w:rsidRPr="00331265" w:rsidRDefault="00CA2F63" w:rsidP="00331265">
            <w:pPr>
              <w:pStyle w:val="TableParagraph"/>
              <w:spacing w:before="0"/>
              <w:ind w:left="648" w:hanging="380"/>
              <w:jc w:val="left"/>
              <w:rPr>
                <w:i/>
                <w:sz w:val="24"/>
                <w:szCs w:val="24"/>
              </w:rPr>
            </w:pPr>
            <w:r w:rsidRPr="00331265">
              <w:rPr>
                <w:i/>
                <w:spacing w:val="-2"/>
                <w:sz w:val="24"/>
                <w:szCs w:val="24"/>
              </w:rPr>
              <w:t>Аналитический метод</w:t>
            </w:r>
          </w:p>
        </w:tc>
        <w:tc>
          <w:tcPr>
            <w:tcW w:w="1631" w:type="dxa"/>
          </w:tcPr>
          <w:p w:rsidR="00B66813" w:rsidRPr="00331265" w:rsidRDefault="00CA2F63" w:rsidP="00331265">
            <w:pPr>
              <w:pStyle w:val="TableParagraph"/>
              <w:spacing w:before="0"/>
              <w:ind w:right="23"/>
              <w:rPr>
                <w:i/>
                <w:sz w:val="24"/>
                <w:szCs w:val="24"/>
              </w:rPr>
            </w:pPr>
            <w:r w:rsidRPr="00331265">
              <w:rPr>
                <w:i/>
                <w:spacing w:val="-4"/>
                <w:sz w:val="24"/>
                <w:szCs w:val="24"/>
              </w:rPr>
              <w:t>0.10</w:t>
            </w:r>
          </w:p>
        </w:tc>
        <w:tc>
          <w:tcPr>
            <w:tcW w:w="2389" w:type="dxa"/>
          </w:tcPr>
          <w:p w:rsidR="00B66813" w:rsidRPr="00331265" w:rsidRDefault="00CA2F63" w:rsidP="00331265">
            <w:pPr>
              <w:pStyle w:val="TableParagraph"/>
              <w:spacing w:before="0"/>
              <w:ind w:left="20" w:right="8"/>
              <w:rPr>
                <w:i/>
                <w:sz w:val="24"/>
                <w:szCs w:val="24"/>
              </w:rPr>
            </w:pPr>
            <w:r w:rsidRPr="00331265">
              <w:rPr>
                <w:i/>
                <w:spacing w:val="-10"/>
                <w:sz w:val="24"/>
                <w:szCs w:val="24"/>
              </w:rPr>
              <w:t>—</w:t>
            </w:r>
          </w:p>
        </w:tc>
      </w:tr>
      <w:tr w:rsidR="00B66813" w:rsidRPr="00331265">
        <w:trPr>
          <w:trHeight w:val="661"/>
        </w:trPr>
        <w:tc>
          <w:tcPr>
            <w:tcW w:w="1781" w:type="dxa"/>
          </w:tcPr>
          <w:p w:rsidR="00B66813" w:rsidRPr="00331265" w:rsidRDefault="00CA2F63" w:rsidP="00331265">
            <w:pPr>
              <w:pStyle w:val="TableParagraph"/>
              <w:spacing w:before="0"/>
              <w:ind w:left="13" w:right="4"/>
              <w:rPr>
                <w:i/>
                <w:sz w:val="24"/>
                <w:szCs w:val="24"/>
              </w:rPr>
            </w:pPr>
            <w:r w:rsidRPr="00331265">
              <w:rPr>
                <w:i/>
                <w:spacing w:val="-5"/>
                <w:sz w:val="24"/>
                <w:szCs w:val="24"/>
              </w:rPr>
              <w:t>н14</w:t>
            </w:r>
          </w:p>
        </w:tc>
        <w:tc>
          <w:tcPr>
            <w:tcW w:w="1291" w:type="dxa"/>
          </w:tcPr>
          <w:p w:rsidR="00B66813" w:rsidRPr="00331265" w:rsidRDefault="00CA2F63" w:rsidP="00331265">
            <w:pPr>
              <w:pStyle w:val="TableParagraph"/>
              <w:spacing w:before="0"/>
              <w:ind w:left="10"/>
              <w:rPr>
                <w:i/>
                <w:sz w:val="24"/>
                <w:szCs w:val="24"/>
              </w:rPr>
            </w:pPr>
            <w:r w:rsidRPr="00331265">
              <w:rPr>
                <w:i/>
                <w:spacing w:val="-2"/>
                <w:sz w:val="24"/>
                <w:szCs w:val="24"/>
              </w:rPr>
              <w:t>293036.42</w:t>
            </w:r>
          </w:p>
        </w:tc>
        <w:tc>
          <w:tcPr>
            <w:tcW w:w="1382" w:type="dxa"/>
          </w:tcPr>
          <w:p w:rsidR="00B66813" w:rsidRPr="00331265" w:rsidRDefault="00CA2F63" w:rsidP="00331265">
            <w:pPr>
              <w:pStyle w:val="TableParagraph"/>
              <w:spacing w:before="0"/>
              <w:ind w:left="16" w:right="5"/>
              <w:rPr>
                <w:i/>
                <w:sz w:val="24"/>
                <w:szCs w:val="24"/>
              </w:rPr>
            </w:pPr>
            <w:r w:rsidRPr="00331265">
              <w:rPr>
                <w:i/>
                <w:spacing w:val="-2"/>
                <w:sz w:val="24"/>
                <w:szCs w:val="24"/>
              </w:rPr>
              <w:t>1475604.68</w:t>
            </w:r>
          </w:p>
        </w:tc>
        <w:tc>
          <w:tcPr>
            <w:tcW w:w="1852" w:type="dxa"/>
          </w:tcPr>
          <w:p w:rsidR="00B66813" w:rsidRPr="00331265" w:rsidRDefault="00CA2F63" w:rsidP="00331265">
            <w:pPr>
              <w:pStyle w:val="TableParagraph"/>
              <w:spacing w:before="0"/>
              <w:ind w:left="648" w:hanging="380"/>
              <w:jc w:val="left"/>
              <w:rPr>
                <w:i/>
                <w:sz w:val="24"/>
                <w:szCs w:val="24"/>
              </w:rPr>
            </w:pPr>
            <w:r w:rsidRPr="00331265">
              <w:rPr>
                <w:i/>
                <w:spacing w:val="-2"/>
                <w:sz w:val="24"/>
                <w:szCs w:val="24"/>
              </w:rPr>
              <w:t>Аналитический метод</w:t>
            </w:r>
          </w:p>
        </w:tc>
        <w:tc>
          <w:tcPr>
            <w:tcW w:w="1631" w:type="dxa"/>
          </w:tcPr>
          <w:p w:rsidR="00B66813" w:rsidRPr="00331265" w:rsidRDefault="00CA2F63" w:rsidP="00331265">
            <w:pPr>
              <w:pStyle w:val="TableParagraph"/>
              <w:spacing w:before="0"/>
              <w:ind w:right="23"/>
              <w:rPr>
                <w:i/>
                <w:sz w:val="24"/>
                <w:szCs w:val="24"/>
              </w:rPr>
            </w:pPr>
            <w:r w:rsidRPr="00331265">
              <w:rPr>
                <w:i/>
                <w:spacing w:val="-4"/>
                <w:sz w:val="24"/>
                <w:szCs w:val="24"/>
              </w:rPr>
              <w:t>0.10</w:t>
            </w:r>
          </w:p>
        </w:tc>
        <w:tc>
          <w:tcPr>
            <w:tcW w:w="2389" w:type="dxa"/>
          </w:tcPr>
          <w:p w:rsidR="00B66813" w:rsidRPr="00331265" w:rsidRDefault="00CA2F63" w:rsidP="00331265">
            <w:pPr>
              <w:pStyle w:val="TableParagraph"/>
              <w:spacing w:before="0"/>
              <w:ind w:left="20" w:right="8"/>
              <w:rPr>
                <w:i/>
                <w:sz w:val="24"/>
                <w:szCs w:val="24"/>
              </w:rPr>
            </w:pPr>
            <w:r w:rsidRPr="00331265">
              <w:rPr>
                <w:i/>
                <w:spacing w:val="-10"/>
                <w:sz w:val="24"/>
                <w:szCs w:val="24"/>
              </w:rPr>
              <w:t>—</w:t>
            </w:r>
          </w:p>
        </w:tc>
      </w:tr>
      <w:tr w:rsidR="00B66813" w:rsidRPr="00331265">
        <w:trPr>
          <w:trHeight w:val="661"/>
        </w:trPr>
        <w:tc>
          <w:tcPr>
            <w:tcW w:w="1781" w:type="dxa"/>
          </w:tcPr>
          <w:p w:rsidR="00B66813" w:rsidRPr="00331265" w:rsidRDefault="00CA2F63" w:rsidP="00331265">
            <w:pPr>
              <w:pStyle w:val="TableParagraph"/>
              <w:spacing w:before="0"/>
              <w:ind w:left="13" w:right="4"/>
              <w:rPr>
                <w:i/>
                <w:sz w:val="24"/>
                <w:szCs w:val="24"/>
              </w:rPr>
            </w:pPr>
            <w:r w:rsidRPr="00331265">
              <w:rPr>
                <w:i/>
                <w:spacing w:val="-5"/>
                <w:sz w:val="24"/>
                <w:szCs w:val="24"/>
              </w:rPr>
              <w:t>н15</w:t>
            </w:r>
          </w:p>
        </w:tc>
        <w:tc>
          <w:tcPr>
            <w:tcW w:w="1291" w:type="dxa"/>
          </w:tcPr>
          <w:p w:rsidR="00B66813" w:rsidRPr="00331265" w:rsidRDefault="00CA2F63" w:rsidP="00331265">
            <w:pPr>
              <w:pStyle w:val="TableParagraph"/>
              <w:spacing w:before="0"/>
              <w:ind w:left="10"/>
              <w:rPr>
                <w:i/>
                <w:sz w:val="24"/>
                <w:szCs w:val="24"/>
              </w:rPr>
            </w:pPr>
            <w:r w:rsidRPr="00331265">
              <w:rPr>
                <w:i/>
                <w:spacing w:val="-2"/>
                <w:sz w:val="24"/>
                <w:szCs w:val="24"/>
              </w:rPr>
              <w:t>293047.44</w:t>
            </w:r>
          </w:p>
        </w:tc>
        <w:tc>
          <w:tcPr>
            <w:tcW w:w="1382" w:type="dxa"/>
          </w:tcPr>
          <w:p w:rsidR="00B66813" w:rsidRPr="00331265" w:rsidRDefault="00CA2F63" w:rsidP="00331265">
            <w:pPr>
              <w:pStyle w:val="TableParagraph"/>
              <w:spacing w:before="0"/>
              <w:ind w:left="16" w:right="5"/>
              <w:rPr>
                <w:i/>
                <w:sz w:val="24"/>
                <w:szCs w:val="24"/>
              </w:rPr>
            </w:pPr>
            <w:r w:rsidRPr="00331265">
              <w:rPr>
                <w:i/>
                <w:spacing w:val="-2"/>
                <w:sz w:val="24"/>
                <w:szCs w:val="24"/>
              </w:rPr>
              <w:t>1475633.85</w:t>
            </w:r>
          </w:p>
        </w:tc>
        <w:tc>
          <w:tcPr>
            <w:tcW w:w="1852" w:type="dxa"/>
          </w:tcPr>
          <w:p w:rsidR="00B66813" w:rsidRPr="00331265" w:rsidRDefault="00CA2F63" w:rsidP="00331265">
            <w:pPr>
              <w:pStyle w:val="TableParagraph"/>
              <w:spacing w:before="0"/>
              <w:ind w:left="648" w:hanging="380"/>
              <w:jc w:val="left"/>
              <w:rPr>
                <w:i/>
                <w:sz w:val="24"/>
                <w:szCs w:val="24"/>
              </w:rPr>
            </w:pPr>
            <w:r w:rsidRPr="00331265">
              <w:rPr>
                <w:i/>
                <w:spacing w:val="-2"/>
                <w:sz w:val="24"/>
                <w:szCs w:val="24"/>
              </w:rPr>
              <w:t>Аналитический метод</w:t>
            </w:r>
          </w:p>
        </w:tc>
        <w:tc>
          <w:tcPr>
            <w:tcW w:w="1631" w:type="dxa"/>
          </w:tcPr>
          <w:p w:rsidR="00B66813" w:rsidRPr="00331265" w:rsidRDefault="00CA2F63" w:rsidP="00331265">
            <w:pPr>
              <w:pStyle w:val="TableParagraph"/>
              <w:spacing w:before="0"/>
              <w:ind w:right="23"/>
              <w:rPr>
                <w:i/>
                <w:sz w:val="24"/>
                <w:szCs w:val="24"/>
              </w:rPr>
            </w:pPr>
            <w:r w:rsidRPr="00331265">
              <w:rPr>
                <w:i/>
                <w:spacing w:val="-4"/>
                <w:sz w:val="24"/>
                <w:szCs w:val="24"/>
              </w:rPr>
              <w:t>0.10</w:t>
            </w:r>
          </w:p>
        </w:tc>
        <w:tc>
          <w:tcPr>
            <w:tcW w:w="2389" w:type="dxa"/>
          </w:tcPr>
          <w:p w:rsidR="00B66813" w:rsidRPr="00331265" w:rsidRDefault="00CA2F63" w:rsidP="00331265">
            <w:pPr>
              <w:pStyle w:val="TableParagraph"/>
              <w:spacing w:before="0"/>
              <w:ind w:left="20" w:right="8"/>
              <w:rPr>
                <w:i/>
                <w:sz w:val="24"/>
                <w:szCs w:val="24"/>
              </w:rPr>
            </w:pPr>
            <w:r w:rsidRPr="00331265">
              <w:rPr>
                <w:i/>
                <w:spacing w:val="-10"/>
                <w:sz w:val="24"/>
                <w:szCs w:val="24"/>
              </w:rPr>
              <w:t>—</w:t>
            </w:r>
          </w:p>
        </w:tc>
      </w:tr>
      <w:tr w:rsidR="00B66813" w:rsidRPr="00331265">
        <w:trPr>
          <w:trHeight w:val="666"/>
        </w:trPr>
        <w:tc>
          <w:tcPr>
            <w:tcW w:w="1781" w:type="dxa"/>
          </w:tcPr>
          <w:p w:rsidR="00B66813" w:rsidRPr="00331265" w:rsidRDefault="00CA2F63" w:rsidP="00331265">
            <w:pPr>
              <w:pStyle w:val="TableParagraph"/>
              <w:spacing w:before="0"/>
              <w:ind w:left="13" w:right="4"/>
              <w:rPr>
                <w:i/>
                <w:sz w:val="24"/>
                <w:szCs w:val="24"/>
              </w:rPr>
            </w:pPr>
            <w:r w:rsidRPr="00331265">
              <w:rPr>
                <w:i/>
                <w:spacing w:val="-5"/>
                <w:sz w:val="24"/>
                <w:szCs w:val="24"/>
              </w:rPr>
              <w:t>н16</w:t>
            </w:r>
          </w:p>
        </w:tc>
        <w:tc>
          <w:tcPr>
            <w:tcW w:w="1291" w:type="dxa"/>
          </w:tcPr>
          <w:p w:rsidR="00B66813" w:rsidRPr="00331265" w:rsidRDefault="00CA2F63" w:rsidP="00331265">
            <w:pPr>
              <w:pStyle w:val="TableParagraph"/>
              <w:spacing w:before="0"/>
              <w:ind w:left="10"/>
              <w:rPr>
                <w:i/>
                <w:sz w:val="24"/>
                <w:szCs w:val="24"/>
              </w:rPr>
            </w:pPr>
            <w:r w:rsidRPr="00331265">
              <w:rPr>
                <w:i/>
                <w:spacing w:val="-2"/>
                <w:sz w:val="24"/>
                <w:szCs w:val="24"/>
              </w:rPr>
              <w:t>293058.47</w:t>
            </w:r>
          </w:p>
        </w:tc>
        <w:tc>
          <w:tcPr>
            <w:tcW w:w="1382" w:type="dxa"/>
          </w:tcPr>
          <w:p w:rsidR="00B66813" w:rsidRPr="00331265" w:rsidRDefault="00CA2F63" w:rsidP="00331265">
            <w:pPr>
              <w:pStyle w:val="TableParagraph"/>
              <w:spacing w:before="0"/>
              <w:ind w:left="16" w:right="5"/>
              <w:rPr>
                <w:i/>
                <w:sz w:val="24"/>
                <w:szCs w:val="24"/>
              </w:rPr>
            </w:pPr>
            <w:r w:rsidRPr="00331265">
              <w:rPr>
                <w:i/>
                <w:spacing w:val="-2"/>
                <w:sz w:val="24"/>
                <w:szCs w:val="24"/>
              </w:rPr>
              <w:t>1475663.02</w:t>
            </w:r>
          </w:p>
        </w:tc>
        <w:tc>
          <w:tcPr>
            <w:tcW w:w="1852" w:type="dxa"/>
          </w:tcPr>
          <w:p w:rsidR="00B66813" w:rsidRPr="00331265" w:rsidRDefault="00CA2F63" w:rsidP="00331265">
            <w:pPr>
              <w:pStyle w:val="TableParagraph"/>
              <w:spacing w:before="0"/>
              <w:ind w:left="648" w:hanging="380"/>
              <w:jc w:val="left"/>
              <w:rPr>
                <w:i/>
                <w:sz w:val="24"/>
                <w:szCs w:val="24"/>
              </w:rPr>
            </w:pPr>
            <w:r w:rsidRPr="00331265">
              <w:rPr>
                <w:i/>
                <w:spacing w:val="-2"/>
                <w:sz w:val="24"/>
                <w:szCs w:val="24"/>
              </w:rPr>
              <w:t>Аналитический метод</w:t>
            </w:r>
          </w:p>
        </w:tc>
        <w:tc>
          <w:tcPr>
            <w:tcW w:w="1631" w:type="dxa"/>
          </w:tcPr>
          <w:p w:rsidR="00B66813" w:rsidRPr="00331265" w:rsidRDefault="00CA2F63" w:rsidP="00331265">
            <w:pPr>
              <w:pStyle w:val="TableParagraph"/>
              <w:spacing w:before="0"/>
              <w:ind w:right="23"/>
              <w:rPr>
                <w:i/>
                <w:sz w:val="24"/>
                <w:szCs w:val="24"/>
              </w:rPr>
            </w:pPr>
            <w:r w:rsidRPr="00331265">
              <w:rPr>
                <w:i/>
                <w:spacing w:val="-4"/>
                <w:sz w:val="24"/>
                <w:szCs w:val="24"/>
              </w:rPr>
              <w:t>0.10</w:t>
            </w:r>
          </w:p>
        </w:tc>
        <w:tc>
          <w:tcPr>
            <w:tcW w:w="2389" w:type="dxa"/>
          </w:tcPr>
          <w:p w:rsidR="00B66813" w:rsidRPr="00331265" w:rsidRDefault="00CA2F63" w:rsidP="00331265">
            <w:pPr>
              <w:pStyle w:val="TableParagraph"/>
              <w:spacing w:before="0"/>
              <w:ind w:left="20" w:right="8"/>
              <w:rPr>
                <w:i/>
                <w:sz w:val="24"/>
                <w:szCs w:val="24"/>
              </w:rPr>
            </w:pPr>
            <w:r w:rsidRPr="00331265">
              <w:rPr>
                <w:i/>
                <w:spacing w:val="-10"/>
                <w:sz w:val="24"/>
                <w:szCs w:val="24"/>
              </w:rPr>
              <w:t>—</w:t>
            </w:r>
          </w:p>
        </w:tc>
      </w:tr>
      <w:tr w:rsidR="00B66813" w:rsidRPr="00331265">
        <w:trPr>
          <w:trHeight w:val="662"/>
        </w:trPr>
        <w:tc>
          <w:tcPr>
            <w:tcW w:w="1781" w:type="dxa"/>
          </w:tcPr>
          <w:p w:rsidR="00B66813" w:rsidRPr="00331265" w:rsidRDefault="00CA2F63" w:rsidP="00331265">
            <w:pPr>
              <w:pStyle w:val="TableParagraph"/>
              <w:spacing w:before="0"/>
              <w:ind w:left="13" w:right="4"/>
              <w:rPr>
                <w:i/>
                <w:sz w:val="24"/>
                <w:szCs w:val="24"/>
              </w:rPr>
            </w:pPr>
            <w:r w:rsidRPr="00331265">
              <w:rPr>
                <w:i/>
                <w:spacing w:val="-5"/>
                <w:sz w:val="24"/>
                <w:szCs w:val="24"/>
              </w:rPr>
              <w:t>н17</w:t>
            </w:r>
          </w:p>
        </w:tc>
        <w:tc>
          <w:tcPr>
            <w:tcW w:w="1291" w:type="dxa"/>
          </w:tcPr>
          <w:p w:rsidR="00B66813" w:rsidRPr="00331265" w:rsidRDefault="00CA2F63" w:rsidP="00331265">
            <w:pPr>
              <w:pStyle w:val="TableParagraph"/>
              <w:spacing w:before="0"/>
              <w:ind w:left="10"/>
              <w:rPr>
                <w:i/>
                <w:sz w:val="24"/>
                <w:szCs w:val="24"/>
              </w:rPr>
            </w:pPr>
            <w:r w:rsidRPr="00331265">
              <w:rPr>
                <w:i/>
                <w:spacing w:val="-2"/>
                <w:sz w:val="24"/>
                <w:szCs w:val="24"/>
              </w:rPr>
              <w:t>293069.50</w:t>
            </w:r>
          </w:p>
        </w:tc>
        <w:tc>
          <w:tcPr>
            <w:tcW w:w="1382" w:type="dxa"/>
          </w:tcPr>
          <w:p w:rsidR="00B66813" w:rsidRPr="00331265" w:rsidRDefault="00CA2F63" w:rsidP="00331265">
            <w:pPr>
              <w:pStyle w:val="TableParagraph"/>
              <w:spacing w:before="0"/>
              <w:ind w:left="16" w:right="5"/>
              <w:rPr>
                <w:i/>
                <w:sz w:val="24"/>
                <w:szCs w:val="24"/>
              </w:rPr>
            </w:pPr>
            <w:r w:rsidRPr="00331265">
              <w:rPr>
                <w:i/>
                <w:spacing w:val="-2"/>
                <w:sz w:val="24"/>
                <w:szCs w:val="24"/>
              </w:rPr>
              <w:t>1475692.19</w:t>
            </w:r>
          </w:p>
        </w:tc>
        <w:tc>
          <w:tcPr>
            <w:tcW w:w="1852" w:type="dxa"/>
          </w:tcPr>
          <w:p w:rsidR="00B66813" w:rsidRPr="00331265" w:rsidRDefault="00CA2F63" w:rsidP="00331265">
            <w:pPr>
              <w:pStyle w:val="TableParagraph"/>
              <w:spacing w:before="0"/>
              <w:ind w:left="648" w:hanging="380"/>
              <w:jc w:val="left"/>
              <w:rPr>
                <w:i/>
                <w:sz w:val="24"/>
                <w:szCs w:val="24"/>
              </w:rPr>
            </w:pPr>
            <w:r w:rsidRPr="00331265">
              <w:rPr>
                <w:i/>
                <w:spacing w:val="-2"/>
                <w:sz w:val="24"/>
                <w:szCs w:val="24"/>
              </w:rPr>
              <w:t>Аналитический метод</w:t>
            </w:r>
          </w:p>
        </w:tc>
        <w:tc>
          <w:tcPr>
            <w:tcW w:w="1631" w:type="dxa"/>
          </w:tcPr>
          <w:p w:rsidR="00B66813" w:rsidRPr="00331265" w:rsidRDefault="00CA2F63" w:rsidP="00331265">
            <w:pPr>
              <w:pStyle w:val="TableParagraph"/>
              <w:spacing w:before="0"/>
              <w:ind w:right="23"/>
              <w:rPr>
                <w:i/>
                <w:sz w:val="24"/>
                <w:szCs w:val="24"/>
              </w:rPr>
            </w:pPr>
            <w:r w:rsidRPr="00331265">
              <w:rPr>
                <w:i/>
                <w:spacing w:val="-4"/>
                <w:sz w:val="24"/>
                <w:szCs w:val="24"/>
              </w:rPr>
              <w:t>0.10</w:t>
            </w:r>
          </w:p>
        </w:tc>
        <w:tc>
          <w:tcPr>
            <w:tcW w:w="2389" w:type="dxa"/>
          </w:tcPr>
          <w:p w:rsidR="00B66813" w:rsidRPr="00331265" w:rsidRDefault="00CA2F63" w:rsidP="00331265">
            <w:pPr>
              <w:pStyle w:val="TableParagraph"/>
              <w:spacing w:before="0"/>
              <w:ind w:left="20" w:right="8"/>
              <w:rPr>
                <w:i/>
                <w:sz w:val="24"/>
                <w:szCs w:val="24"/>
              </w:rPr>
            </w:pPr>
            <w:r w:rsidRPr="00331265">
              <w:rPr>
                <w:i/>
                <w:spacing w:val="-10"/>
                <w:sz w:val="24"/>
                <w:szCs w:val="24"/>
              </w:rPr>
              <w:t>—</w:t>
            </w:r>
          </w:p>
        </w:tc>
      </w:tr>
      <w:tr w:rsidR="00B66813" w:rsidRPr="00331265">
        <w:trPr>
          <w:trHeight w:val="666"/>
        </w:trPr>
        <w:tc>
          <w:tcPr>
            <w:tcW w:w="1781" w:type="dxa"/>
          </w:tcPr>
          <w:p w:rsidR="00B66813" w:rsidRPr="00331265" w:rsidRDefault="00CA2F63" w:rsidP="00331265">
            <w:pPr>
              <w:pStyle w:val="TableParagraph"/>
              <w:spacing w:before="0"/>
              <w:ind w:left="13" w:right="4"/>
              <w:rPr>
                <w:i/>
                <w:sz w:val="24"/>
                <w:szCs w:val="24"/>
              </w:rPr>
            </w:pPr>
            <w:r w:rsidRPr="00331265">
              <w:rPr>
                <w:i/>
                <w:spacing w:val="-5"/>
                <w:sz w:val="24"/>
                <w:szCs w:val="24"/>
              </w:rPr>
              <w:t>н18</w:t>
            </w:r>
          </w:p>
        </w:tc>
        <w:tc>
          <w:tcPr>
            <w:tcW w:w="1291" w:type="dxa"/>
          </w:tcPr>
          <w:p w:rsidR="00B66813" w:rsidRPr="00331265" w:rsidRDefault="00CA2F63" w:rsidP="00331265">
            <w:pPr>
              <w:pStyle w:val="TableParagraph"/>
              <w:spacing w:before="0"/>
              <w:ind w:left="10"/>
              <w:rPr>
                <w:i/>
                <w:sz w:val="24"/>
                <w:szCs w:val="24"/>
              </w:rPr>
            </w:pPr>
            <w:r w:rsidRPr="00331265">
              <w:rPr>
                <w:i/>
                <w:spacing w:val="-2"/>
                <w:sz w:val="24"/>
                <w:szCs w:val="24"/>
              </w:rPr>
              <w:t>293080.53</w:t>
            </w:r>
          </w:p>
        </w:tc>
        <w:tc>
          <w:tcPr>
            <w:tcW w:w="1382" w:type="dxa"/>
          </w:tcPr>
          <w:p w:rsidR="00B66813" w:rsidRPr="00331265" w:rsidRDefault="00CA2F63" w:rsidP="00331265">
            <w:pPr>
              <w:pStyle w:val="TableParagraph"/>
              <w:spacing w:before="0"/>
              <w:ind w:left="16" w:right="5"/>
              <w:rPr>
                <w:i/>
                <w:sz w:val="24"/>
                <w:szCs w:val="24"/>
              </w:rPr>
            </w:pPr>
            <w:r w:rsidRPr="00331265">
              <w:rPr>
                <w:i/>
                <w:spacing w:val="-2"/>
                <w:sz w:val="24"/>
                <w:szCs w:val="24"/>
              </w:rPr>
              <w:t>1475721.36</w:t>
            </w:r>
          </w:p>
        </w:tc>
        <w:tc>
          <w:tcPr>
            <w:tcW w:w="1852" w:type="dxa"/>
          </w:tcPr>
          <w:p w:rsidR="00B66813" w:rsidRPr="00331265" w:rsidRDefault="00CA2F63" w:rsidP="00331265">
            <w:pPr>
              <w:pStyle w:val="TableParagraph"/>
              <w:spacing w:before="0"/>
              <w:ind w:left="648" w:hanging="380"/>
              <w:jc w:val="left"/>
              <w:rPr>
                <w:i/>
                <w:sz w:val="24"/>
                <w:szCs w:val="24"/>
              </w:rPr>
            </w:pPr>
            <w:r w:rsidRPr="00331265">
              <w:rPr>
                <w:i/>
                <w:spacing w:val="-2"/>
                <w:sz w:val="24"/>
                <w:szCs w:val="24"/>
              </w:rPr>
              <w:t>Аналитический метод</w:t>
            </w:r>
          </w:p>
        </w:tc>
        <w:tc>
          <w:tcPr>
            <w:tcW w:w="1631" w:type="dxa"/>
          </w:tcPr>
          <w:p w:rsidR="00B66813" w:rsidRPr="00331265" w:rsidRDefault="00CA2F63" w:rsidP="00331265">
            <w:pPr>
              <w:pStyle w:val="TableParagraph"/>
              <w:spacing w:before="0"/>
              <w:ind w:right="23"/>
              <w:rPr>
                <w:i/>
                <w:sz w:val="24"/>
                <w:szCs w:val="24"/>
              </w:rPr>
            </w:pPr>
            <w:r w:rsidRPr="00331265">
              <w:rPr>
                <w:i/>
                <w:spacing w:val="-4"/>
                <w:sz w:val="24"/>
                <w:szCs w:val="24"/>
              </w:rPr>
              <w:t>0.10</w:t>
            </w:r>
          </w:p>
        </w:tc>
        <w:tc>
          <w:tcPr>
            <w:tcW w:w="2389" w:type="dxa"/>
          </w:tcPr>
          <w:p w:rsidR="00B66813" w:rsidRPr="00331265" w:rsidRDefault="00CA2F63" w:rsidP="00331265">
            <w:pPr>
              <w:pStyle w:val="TableParagraph"/>
              <w:spacing w:before="0"/>
              <w:ind w:left="20" w:right="8"/>
              <w:rPr>
                <w:i/>
                <w:sz w:val="24"/>
                <w:szCs w:val="24"/>
              </w:rPr>
            </w:pPr>
            <w:r w:rsidRPr="00331265">
              <w:rPr>
                <w:i/>
                <w:spacing w:val="-10"/>
                <w:sz w:val="24"/>
                <w:szCs w:val="24"/>
              </w:rPr>
              <w:t>—</w:t>
            </w:r>
          </w:p>
        </w:tc>
      </w:tr>
      <w:tr w:rsidR="00B66813" w:rsidRPr="00331265">
        <w:trPr>
          <w:trHeight w:val="661"/>
        </w:trPr>
        <w:tc>
          <w:tcPr>
            <w:tcW w:w="1781" w:type="dxa"/>
          </w:tcPr>
          <w:p w:rsidR="00B66813" w:rsidRPr="00331265" w:rsidRDefault="00CA2F63" w:rsidP="00331265">
            <w:pPr>
              <w:pStyle w:val="TableParagraph"/>
              <w:spacing w:before="0"/>
              <w:ind w:left="13"/>
              <w:rPr>
                <w:i/>
                <w:sz w:val="24"/>
                <w:szCs w:val="24"/>
              </w:rPr>
            </w:pPr>
            <w:r w:rsidRPr="00331265">
              <w:rPr>
                <w:i/>
                <w:spacing w:val="-5"/>
                <w:sz w:val="24"/>
                <w:szCs w:val="24"/>
              </w:rPr>
              <w:t>н</w:t>
            </w:r>
            <w:proofErr w:type="gramStart"/>
            <w:r w:rsidRPr="00331265">
              <w:rPr>
                <w:i/>
                <w:spacing w:val="-5"/>
                <w:sz w:val="24"/>
                <w:szCs w:val="24"/>
              </w:rPr>
              <w:t>1</w:t>
            </w:r>
            <w:proofErr w:type="gramEnd"/>
          </w:p>
        </w:tc>
        <w:tc>
          <w:tcPr>
            <w:tcW w:w="1291" w:type="dxa"/>
          </w:tcPr>
          <w:p w:rsidR="00B66813" w:rsidRPr="00331265" w:rsidRDefault="00CA2F63" w:rsidP="00331265">
            <w:pPr>
              <w:pStyle w:val="TableParagraph"/>
              <w:spacing w:before="0"/>
              <w:ind w:left="10"/>
              <w:rPr>
                <w:i/>
                <w:sz w:val="24"/>
                <w:szCs w:val="24"/>
              </w:rPr>
            </w:pPr>
            <w:r w:rsidRPr="00331265">
              <w:rPr>
                <w:i/>
                <w:spacing w:val="-2"/>
                <w:sz w:val="24"/>
                <w:szCs w:val="24"/>
              </w:rPr>
              <w:t>293078.66</w:t>
            </w:r>
          </w:p>
        </w:tc>
        <w:tc>
          <w:tcPr>
            <w:tcW w:w="1382" w:type="dxa"/>
          </w:tcPr>
          <w:p w:rsidR="00B66813" w:rsidRPr="00331265" w:rsidRDefault="00CA2F63" w:rsidP="00331265">
            <w:pPr>
              <w:pStyle w:val="TableParagraph"/>
              <w:spacing w:before="0"/>
              <w:ind w:left="16" w:right="5"/>
              <w:rPr>
                <w:i/>
                <w:sz w:val="24"/>
                <w:szCs w:val="24"/>
              </w:rPr>
            </w:pPr>
            <w:r w:rsidRPr="00331265">
              <w:rPr>
                <w:i/>
                <w:spacing w:val="-2"/>
                <w:sz w:val="24"/>
                <w:szCs w:val="24"/>
              </w:rPr>
              <w:t>1475722.06</w:t>
            </w:r>
          </w:p>
        </w:tc>
        <w:tc>
          <w:tcPr>
            <w:tcW w:w="1852" w:type="dxa"/>
          </w:tcPr>
          <w:p w:rsidR="00B66813" w:rsidRPr="00331265" w:rsidRDefault="00CA2F63" w:rsidP="00331265">
            <w:pPr>
              <w:pStyle w:val="TableParagraph"/>
              <w:spacing w:before="0"/>
              <w:ind w:left="648" w:hanging="380"/>
              <w:jc w:val="left"/>
              <w:rPr>
                <w:i/>
                <w:sz w:val="24"/>
                <w:szCs w:val="24"/>
              </w:rPr>
            </w:pPr>
            <w:r w:rsidRPr="00331265">
              <w:rPr>
                <w:i/>
                <w:spacing w:val="-2"/>
                <w:sz w:val="24"/>
                <w:szCs w:val="24"/>
              </w:rPr>
              <w:t>Аналитический метод</w:t>
            </w:r>
          </w:p>
        </w:tc>
        <w:tc>
          <w:tcPr>
            <w:tcW w:w="1631" w:type="dxa"/>
          </w:tcPr>
          <w:p w:rsidR="00B66813" w:rsidRPr="00331265" w:rsidRDefault="00CA2F63" w:rsidP="00331265">
            <w:pPr>
              <w:pStyle w:val="TableParagraph"/>
              <w:spacing w:before="0"/>
              <w:ind w:right="23"/>
              <w:rPr>
                <w:i/>
                <w:sz w:val="24"/>
                <w:szCs w:val="24"/>
              </w:rPr>
            </w:pPr>
            <w:r w:rsidRPr="00331265">
              <w:rPr>
                <w:i/>
                <w:spacing w:val="-4"/>
                <w:sz w:val="24"/>
                <w:szCs w:val="24"/>
              </w:rPr>
              <w:t>0.10</w:t>
            </w:r>
          </w:p>
        </w:tc>
        <w:tc>
          <w:tcPr>
            <w:tcW w:w="2389" w:type="dxa"/>
          </w:tcPr>
          <w:p w:rsidR="00B66813" w:rsidRPr="00331265" w:rsidRDefault="00CA2F63" w:rsidP="00331265">
            <w:pPr>
              <w:pStyle w:val="TableParagraph"/>
              <w:spacing w:before="0"/>
              <w:ind w:left="20" w:right="8"/>
              <w:rPr>
                <w:i/>
                <w:sz w:val="24"/>
                <w:szCs w:val="24"/>
              </w:rPr>
            </w:pPr>
            <w:r w:rsidRPr="00331265">
              <w:rPr>
                <w:i/>
                <w:spacing w:val="-10"/>
                <w:sz w:val="24"/>
                <w:szCs w:val="24"/>
              </w:rPr>
              <w:t>—</w:t>
            </w:r>
          </w:p>
        </w:tc>
      </w:tr>
      <w:tr w:rsidR="00B66813" w:rsidRPr="00331265">
        <w:trPr>
          <w:trHeight w:val="436"/>
        </w:trPr>
        <w:tc>
          <w:tcPr>
            <w:tcW w:w="1781" w:type="dxa"/>
          </w:tcPr>
          <w:p w:rsidR="00B66813" w:rsidRPr="00331265" w:rsidRDefault="00B66813" w:rsidP="00331265">
            <w:pPr>
              <w:pStyle w:val="TableParagraph"/>
              <w:spacing w:before="0"/>
              <w:ind w:left="0"/>
              <w:jc w:val="left"/>
              <w:rPr>
                <w:sz w:val="24"/>
                <w:szCs w:val="24"/>
              </w:rPr>
            </w:pPr>
          </w:p>
        </w:tc>
        <w:tc>
          <w:tcPr>
            <w:tcW w:w="1291" w:type="dxa"/>
          </w:tcPr>
          <w:p w:rsidR="00B66813" w:rsidRPr="00331265" w:rsidRDefault="00B66813" w:rsidP="00331265">
            <w:pPr>
              <w:pStyle w:val="TableParagraph"/>
              <w:spacing w:before="0"/>
              <w:ind w:left="0"/>
              <w:jc w:val="left"/>
              <w:rPr>
                <w:sz w:val="24"/>
                <w:szCs w:val="24"/>
              </w:rPr>
            </w:pPr>
          </w:p>
        </w:tc>
        <w:tc>
          <w:tcPr>
            <w:tcW w:w="1382" w:type="dxa"/>
          </w:tcPr>
          <w:p w:rsidR="00B66813" w:rsidRPr="00331265" w:rsidRDefault="00B66813" w:rsidP="00331265">
            <w:pPr>
              <w:pStyle w:val="TableParagraph"/>
              <w:spacing w:before="0"/>
              <w:ind w:left="0"/>
              <w:jc w:val="left"/>
              <w:rPr>
                <w:sz w:val="24"/>
                <w:szCs w:val="24"/>
              </w:rPr>
            </w:pPr>
          </w:p>
        </w:tc>
        <w:tc>
          <w:tcPr>
            <w:tcW w:w="1852" w:type="dxa"/>
          </w:tcPr>
          <w:p w:rsidR="00B66813" w:rsidRPr="00331265" w:rsidRDefault="00B66813" w:rsidP="00331265">
            <w:pPr>
              <w:pStyle w:val="TableParagraph"/>
              <w:spacing w:before="0"/>
              <w:ind w:left="0"/>
              <w:jc w:val="left"/>
              <w:rPr>
                <w:sz w:val="24"/>
                <w:szCs w:val="24"/>
              </w:rPr>
            </w:pPr>
          </w:p>
        </w:tc>
        <w:tc>
          <w:tcPr>
            <w:tcW w:w="1631" w:type="dxa"/>
          </w:tcPr>
          <w:p w:rsidR="00B66813" w:rsidRPr="00331265" w:rsidRDefault="00B66813" w:rsidP="00331265">
            <w:pPr>
              <w:pStyle w:val="TableParagraph"/>
              <w:spacing w:before="0"/>
              <w:ind w:left="0"/>
              <w:jc w:val="left"/>
              <w:rPr>
                <w:sz w:val="24"/>
                <w:szCs w:val="24"/>
              </w:rPr>
            </w:pPr>
          </w:p>
        </w:tc>
        <w:tc>
          <w:tcPr>
            <w:tcW w:w="2389" w:type="dxa"/>
          </w:tcPr>
          <w:p w:rsidR="00B66813" w:rsidRPr="00331265" w:rsidRDefault="00B66813" w:rsidP="00331265">
            <w:pPr>
              <w:pStyle w:val="TableParagraph"/>
              <w:spacing w:before="0"/>
              <w:ind w:left="0"/>
              <w:jc w:val="left"/>
              <w:rPr>
                <w:sz w:val="24"/>
                <w:szCs w:val="24"/>
              </w:rPr>
            </w:pPr>
          </w:p>
        </w:tc>
      </w:tr>
      <w:tr w:rsidR="00B66813" w:rsidRPr="00331265">
        <w:trPr>
          <w:trHeight w:val="479"/>
        </w:trPr>
        <w:tc>
          <w:tcPr>
            <w:tcW w:w="10326" w:type="dxa"/>
            <w:gridSpan w:val="6"/>
          </w:tcPr>
          <w:p w:rsidR="00B66813" w:rsidRPr="00331265" w:rsidRDefault="00CA2F63" w:rsidP="00331265">
            <w:pPr>
              <w:pStyle w:val="TableParagraph"/>
              <w:spacing w:before="0"/>
              <w:ind w:left="345"/>
              <w:jc w:val="left"/>
              <w:rPr>
                <w:b/>
                <w:sz w:val="24"/>
                <w:szCs w:val="24"/>
              </w:rPr>
            </w:pPr>
            <w:r w:rsidRPr="00331265">
              <w:rPr>
                <w:b/>
                <w:sz w:val="24"/>
                <w:szCs w:val="24"/>
              </w:rPr>
              <w:t>3.</w:t>
            </w:r>
            <w:r w:rsidRPr="00331265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331265">
              <w:rPr>
                <w:b/>
                <w:sz w:val="24"/>
                <w:szCs w:val="24"/>
              </w:rPr>
              <w:t>Сведения</w:t>
            </w:r>
            <w:r w:rsidRPr="00331265">
              <w:rPr>
                <w:b/>
                <w:spacing w:val="-10"/>
                <w:sz w:val="24"/>
                <w:szCs w:val="24"/>
              </w:rPr>
              <w:t xml:space="preserve"> </w:t>
            </w:r>
            <w:r w:rsidRPr="00331265">
              <w:rPr>
                <w:b/>
                <w:sz w:val="24"/>
                <w:szCs w:val="24"/>
              </w:rPr>
              <w:t>о</w:t>
            </w:r>
            <w:r w:rsidRPr="00331265">
              <w:rPr>
                <w:b/>
                <w:spacing w:val="-14"/>
                <w:sz w:val="24"/>
                <w:szCs w:val="24"/>
              </w:rPr>
              <w:t xml:space="preserve"> </w:t>
            </w:r>
            <w:r w:rsidRPr="00331265">
              <w:rPr>
                <w:b/>
                <w:sz w:val="24"/>
                <w:szCs w:val="24"/>
              </w:rPr>
              <w:t>характерных</w:t>
            </w:r>
            <w:r w:rsidRPr="00331265">
              <w:rPr>
                <w:b/>
                <w:spacing w:val="-13"/>
                <w:sz w:val="24"/>
                <w:szCs w:val="24"/>
              </w:rPr>
              <w:t xml:space="preserve"> </w:t>
            </w:r>
            <w:r w:rsidRPr="00331265">
              <w:rPr>
                <w:b/>
                <w:sz w:val="24"/>
                <w:szCs w:val="24"/>
              </w:rPr>
              <w:t>точках</w:t>
            </w:r>
            <w:r w:rsidRPr="00331265">
              <w:rPr>
                <w:b/>
                <w:spacing w:val="-13"/>
                <w:sz w:val="24"/>
                <w:szCs w:val="24"/>
              </w:rPr>
              <w:t xml:space="preserve"> </w:t>
            </w:r>
            <w:r w:rsidRPr="00331265">
              <w:rPr>
                <w:b/>
                <w:sz w:val="24"/>
                <w:szCs w:val="24"/>
              </w:rPr>
              <w:t>части</w:t>
            </w:r>
            <w:r w:rsidRPr="00331265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331265">
              <w:rPr>
                <w:b/>
                <w:sz w:val="24"/>
                <w:szCs w:val="24"/>
              </w:rPr>
              <w:t>(частей)</w:t>
            </w:r>
            <w:r w:rsidRPr="00331265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331265">
              <w:rPr>
                <w:b/>
                <w:sz w:val="24"/>
                <w:szCs w:val="24"/>
              </w:rPr>
              <w:t>границы</w:t>
            </w:r>
            <w:r w:rsidRPr="00331265">
              <w:rPr>
                <w:b/>
                <w:spacing w:val="-13"/>
                <w:sz w:val="24"/>
                <w:szCs w:val="24"/>
              </w:rPr>
              <w:t xml:space="preserve"> </w:t>
            </w:r>
            <w:r w:rsidRPr="00331265">
              <w:rPr>
                <w:b/>
                <w:spacing w:val="-2"/>
                <w:sz w:val="24"/>
                <w:szCs w:val="24"/>
              </w:rPr>
              <w:t>объекта</w:t>
            </w:r>
          </w:p>
        </w:tc>
      </w:tr>
      <w:tr w:rsidR="00B66813" w:rsidRPr="00331265">
        <w:trPr>
          <w:trHeight w:val="431"/>
        </w:trPr>
        <w:tc>
          <w:tcPr>
            <w:tcW w:w="1781" w:type="dxa"/>
            <w:vMerge w:val="restart"/>
          </w:tcPr>
          <w:p w:rsidR="00B66813" w:rsidRPr="00331265" w:rsidRDefault="00CA2F63" w:rsidP="00331265">
            <w:pPr>
              <w:pStyle w:val="TableParagraph"/>
              <w:spacing w:before="0"/>
              <w:ind w:left="81" w:right="74" w:firstLine="6"/>
              <w:rPr>
                <w:sz w:val="24"/>
                <w:szCs w:val="24"/>
              </w:rPr>
            </w:pPr>
            <w:r w:rsidRPr="00331265">
              <w:rPr>
                <w:spacing w:val="-2"/>
                <w:sz w:val="24"/>
                <w:szCs w:val="24"/>
              </w:rPr>
              <w:t xml:space="preserve">Обозначение </w:t>
            </w:r>
            <w:r w:rsidRPr="00331265">
              <w:rPr>
                <w:sz w:val="24"/>
                <w:szCs w:val="24"/>
              </w:rPr>
              <w:t>характерных</w:t>
            </w:r>
            <w:r w:rsidRPr="00331265">
              <w:rPr>
                <w:spacing w:val="-13"/>
                <w:sz w:val="24"/>
                <w:szCs w:val="24"/>
              </w:rPr>
              <w:t xml:space="preserve"> </w:t>
            </w:r>
            <w:r w:rsidRPr="00331265">
              <w:rPr>
                <w:sz w:val="24"/>
                <w:szCs w:val="24"/>
              </w:rPr>
              <w:t>точек части границы</w:t>
            </w:r>
          </w:p>
        </w:tc>
        <w:tc>
          <w:tcPr>
            <w:tcW w:w="2673" w:type="dxa"/>
            <w:gridSpan w:val="2"/>
          </w:tcPr>
          <w:p w:rsidR="00B66813" w:rsidRPr="00331265" w:rsidRDefault="00CA2F63" w:rsidP="00331265">
            <w:pPr>
              <w:pStyle w:val="TableParagraph"/>
              <w:spacing w:before="0"/>
              <w:ind w:left="695"/>
              <w:jc w:val="left"/>
              <w:rPr>
                <w:sz w:val="24"/>
                <w:szCs w:val="24"/>
              </w:rPr>
            </w:pPr>
            <w:r w:rsidRPr="00331265">
              <w:rPr>
                <w:sz w:val="24"/>
                <w:szCs w:val="24"/>
              </w:rPr>
              <w:t>Координаты,</w:t>
            </w:r>
            <w:r w:rsidRPr="00331265">
              <w:rPr>
                <w:spacing w:val="-12"/>
                <w:sz w:val="24"/>
                <w:szCs w:val="24"/>
              </w:rPr>
              <w:t xml:space="preserve"> </w:t>
            </w:r>
            <w:proofErr w:type="gramStart"/>
            <w:r w:rsidRPr="00331265">
              <w:rPr>
                <w:spacing w:val="-10"/>
                <w:sz w:val="24"/>
                <w:szCs w:val="24"/>
              </w:rPr>
              <w:t>м</w:t>
            </w:r>
            <w:proofErr w:type="gramEnd"/>
          </w:p>
        </w:tc>
        <w:tc>
          <w:tcPr>
            <w:tcW w:w="1852" w:type="dxa"/>
            <w:vMerge w:val="restart"/>
          </w:tcPr>
          <w:p w:rsidR="00B66813" w:rsidRPr="00331265" w:rsidRDefault="00CA2F63" w:rsidP="00331265">
            <w:pPr>
              <w:pStyle w:val="TableParagraph"/>
              <w:spacing w:before="0"/>
              <w:ind w:left="19"/>
              <w:rPr>
                <w:sz w:val="24"/>
                <w:szCs w:val="24"/>
              </w:rPr>
            </w:pPr>
            <w:r w:rsidRPr="00331265">
              <w:rPr>
                <w:spacing w:val="-2"/>
                <w:sz w:val="24"/>
                <w:szCs w:val="24"/>
              </w:rPr>
              <w:t>Метод</w:t>
            </w:r>
            <w:r w:rsidRPr="00331265">
              <w:rPr>
                <w:spacing w:val="-11"/>
                <w:sz w:val="24"/>
                <w:szCs w:val="24"/>
              </w:rPr>
              <w:t xml:space="preserve"> </w:t>
            </w:r>
            <w:r w:rsidRPr="00331265">
              <w:rPr>
                <w:spacing w:val="-2"/>
                <w:sz w:val="24"/>
                <w:szCs w:val="24"/>
              </w:rPr>
              <w:t xml:space="preserve">определения координат </w:t>
            </w:r>
            <w:r w:rsidRPr="00331265">
              <w:rPr>
                <w:sz w:val="24"/>
                <w:szCs w:val="24"/>
              </w:rPr>
              <w:t>характерной точки</w:t>
            </w:r>
          </w:p>
        </w:tc>
        <w:tc>
          <w:tcPr>
            <w:tcW w:w="1631" w:type="dxa"/>
            <w:vMerge w:val="restart"/>
          </w:tcPr>
          <w:p w:rsidR="00B66813" w:rsidRPr="00331265" w:rsidRDefault="00CA2F63" w:rsidP="00331265">
            <w:pPr>
              <w:pStyle w:val="TableParagraph"/>
              <w:spacing w:before="0"/>
              <w:ind w:left="154" w:right="142" w:firstLine="5"/>
              <w:rPr>
                <w:sz w:val="24"/>
                <w:szCs w:val="24"/>
              </w:rPr>
            </w:pPr>
            <w:r w:rsidRPr="00331265">
              <w:rPr>
                <w:spacing w:val="-2"/>
                <w:sz w:val="24"/>
                <w:szCs w:val="24"/>
              </w:rPr>
              <w:t xml:space="preserve">Средняя </w:t>
            </w:r>
            <w:proofErr w:type="spellStart"/>
            <w:r w:rsidRPr="00331265">
              <w:rPr>
                <w:spacing w:val="-2"/>
                <w:sz w:val="24"/>
                <w:szCs w:val="24"/>
              </w:rPr>
              <w:t>квадратическая</w:t>
            </w:r>
            <w:proofErr w:type="spellEnd"/>
            <w:r w:rsidRPr="00331265">
              <w:rPr>
                <w:spacing w:val="-2"/>
                <w:sz w:val="24"/>
                <w:szCs w:val="24"/>
              </w:rPr>
              <w:t xml:space="preserve"> погрешность положения характерной </w:t>
            </w:r>
            <w:r w:rsidRPr="00331265">
              <w:rPr>
                <w:sz w:val="24"/>
                <w:szCs w:val="24"/>
              </w:rPr>
              <w:t>точки (</w:t>
            </w:r>
            <w:proofErr w:type="spellStart"/>
            <w:r w:rsidRPr="00331265">
              <w:rPr>
                <w:sz w:val="24"/>
                <w:szCs w:val="24"/>
              </w:rPr>
              <w:t>Mt</w:t>
            </w:r>
            <w:proofErr w:type="spellEnd"/>
            <w:r w:rsidRPr="00331265">
              <w:rPr>
                <w:sz w:val="24"/>
                <w:szCs w:val="24"/>
              </w:rPr>
              <w:t>), м</w:t>
            </w:r>
          </w:p>
        </w:tc>
        <w:tc>
          <w:tcPr>
            <w:tcW w:w="2389" w:type="dxa"/>
            <w:vMerge w:val="restart"/>
          </w:tcPr>
          <w:p w:rsidR="00B66813" w:rsidRPr="00331265" w:rsidRDefault="00CA2F63" w:rsidP="00331265">
            <w:pPr>
              <w:pStyle w:val="TableParagraph"/>
              <w:spacing w:before="0"/>
              <w:ind w:left="146" w:right="137" w:hanging="2"/>
              <w:rPr>
                <w:sz w:val="24"/>
                <w:szCs w:val="24"/>
              </w:rPr>
            </w:pPr>
            <w:r w:rsidRPr="00331265">
              <w:rPr>
                <w:sz w:val="24"/>
                <w:szCs w:val="24"/>
              </w:rPr>
              <w:t>Описание обозначения точки</w:t>
            </w:r>
            <w:r w:rsidRPr="00331265">
              <w:rPr>
                <w:spacing w:val="-13"/>
                <w:sz w:val="24"/>
                <w:szCs w:val="24"/>
              </w:rPr>
              <w:t xml:space="preserve"> </w:t>
            </w:r>
            <w:r w:rsidRPr="00331265">
              <w:rPr>
                <w:sz w:val="24"/>
                <w:szCs w:val="24"/>
              </w:rPr>
              <w:t>на</w:t>
            </w:r>
            <w:r w:rsidRPr="00331265">
              <w:rPr>
                <w:spacing w:val="-12"/>
                <w:sz w:val="24"/>
                <w:szCs w:val="24"/>
              </w:rPr>
              <w:t xml:space="preserve"> </w:t>
            </w:r>
            <w:r w:rsidRPr="00331265">
              <w:rPr>
                <w:sz w:val="24"/>
                <w:szCs w:val="24"/>
              </w:rPr>
              <w:t>местности</w:t>
            </w:r>
            <w:r w:rsidRPr="00331265">
              <w:rPr>
                <w:spacing w:val="-13"/>
                <w:sz w:val="24"/>
                <w:szCs w:val="24"/>
              </w:rPr>
              <w:t xml:space="preserve"> </w:t>
            </w:r>
            <w:r w:rsidRPr="00331265">
              <w:rPr>
                <w:sz w:val="24"/>
                <w:szCs w:val="24"/>
              </w:rPr>
              <w:t xml:space="preserve">(при </w:t>
            </w:r>
            <w:r w:rsidRPr="00331265">
              <w:rPr>
                <w:spacing w:val="-2"/>
                <w:sz w:val="24"/>
                <w:szCs w:val="24"/>
              </w:rPr>
              <w:t>наличии)</w:t>
            </w:r>
          </w:p>
        </w:tc>
      </w:tr>
      <w:tr w:rsidR="00B66813" w:rsidRPr="00331265">
        <w:trPr>
          <w:trHeight w:val="1142"/>
        </w:trPr>
        <w:tc>
          <w:tcPr>
            <w:tcW w:w="1781" w:type="dxa"/>
            <w:vMerge/>
            <w:tcBorders>
              <w:top w:val="nil"/>
            </w:tcBorders>
          </w:tcPr>
          <w:p w:rsidR="00B66813" w:rsidRPr="00331265" w:rsidRDefault="00B66813" w:rsidP="00331265">
            <w:pPr>
              <w:rPr>
                <w:sz w:val="24"/>
                <w:szCs w:val="24"/>
              </w:rPr>
            </w:pPr>
          </w:p>
        </w:tc>
        <w:tc>
          <w:tcPr>
            <w:tcW w:w="1291" w:type="dxa"/>
          </w:tcPr>
          <w:p w:rsidR="00B66813" w:rsidRPr="00331265" w:rsidRDefault="00CA2F63" w:rsidP="00331265">
            <w:pPr>
              <w:pStyle w:val="TableParagraph"/>
              <w:spacing w:before="0"/>
              <w:ind w:left="10"/>
              <w:rPr>
                <w:sz w:val="24"/>
                <w:szCs w:val="24"/>
              </w:rPr>
            </w:pPr>
            <w:r w:rsidRPr="00331265">
              <w:rPr>
                <w:spacing w:val="-10"/>
                <w:sz w:val="24"/>
                <w:szCs w:val="24"/>
              </w:rPr>
              <w:t>X</w:t>
            </w:r>
          </w:p>
        </w:tc>
        <w:tc>
          <w:tcPr>
            <w:tcW w:w="1382" w:type="dxa"/>
          </w:tcPr>
          <w:p w:rsidR="00B66813" w:rsidRPr="00331265" w:rsidRDefault="00CA2F63" w:rsidP="00331265">
            <w:pPr>
              <w:pStyle w:val="TableParagraph"/>
              <w:spacing w:before="0"/>
              <w:ind w:left="16" w:right="1"/>
              <w:rPr>
                <w:sz w:val="24"/>
                <w:szCs w:val="24"/>
              </w:rPr>
            </w:pPr>
            <w:r w:rsidRPr="00331265">
              <w:rPr>
                <w:spacing w:val="-10"/>
                <w:sz w:val="24"/>
                <w:szCs w:val="24"/>
              </w:rPr>
              <w:t>Y</w:t>
            </w:r>
          </w:p>
        </w:tc>
        <w:tc>
          <w:tcPr>
            <w:tcW w:w="1852" w:type="dxa"/>
            <w:vMerge/>
            <w:tcBorders>
              <w:top w:val="nil"/>
            </w:tcBorders>
          </w:tcPr>
          <w:p w:rsidR="00B66813" w:rsidRPr="00331265" w:rsidRDefault="00B66813" w:rsidP="00331265">
            <w:pPr>
              <w:rPr>
                <w:sz w:val="24"/>
                <w:szCs w:val="24"/>
              </w:rPr>
            </w:pPr>
          </w:p>
        </w:tc>
        <w:tc>
          <w:tcPr>
            <w:tcW w:w="1631" w:type="dxa"/>
            <w:vMerge/>
            <w:tcBorders>
              <w:top w:val="nil"/>
            </w:tcBorders>
          </w:tcPr>
          <w:p w:rsidR="00B66813" w:rsidRPr="00331265" w:rsidRDefault="00B66813" w:rsidP="00331265">
            <w:pPr>
              <w:rPr>
                <w:sz w:val="24"/>
                <w:szCs w:val="24"/>
              </w:rPr>
            </w:pPr>
          </w:p>
        </w:tc>
        <w:tc>
          <w:tcPr>
            <w:tcW w:w="2389" w:type="dxa"/>
            <w:vMerge/>
            <w:tcBorders>
              <w:top w:val="nil"/>
            </w:tcBorders>
          </w:tcPr>
          <w:p w:rsidR="00B66813" w:rsidRPr="00331265" w:rsidRDefault="00B66813" w:rsidP="00331265">
            <w:pPr>
              <w:rPr>
                <w:sz w:val="24"/>
                <w:szCs w:val="24"/>
              </w:rPr>
            </w:pPr>
          </w:p>
        </w:tc>
      </w:tr>
      <w:tr w:rsidR="00B66813" w:rsidRPr="00331265">
        <w:trPr>
          <w:trHeight w:val="455"/>
        </w:trPr>
        <w:tc>
          <w:tcPr>
            <w:tcW w:w="1781" w:type="dxa"/>
          </w:tcPr>
          <w:p w:rsidR="00B66813" w:rsidRPr="00331265" w:rsidRDefault="00CA2F63" w:rsidP="00331265">
            <w:pPr>
              <w:pStyle w:val="TableParagraph"/>
              <w:spacing w:before="0"/>
              <w:ind w:left="13" w:right="4"/>
              <w:rPr>
                <w:sz w:val="24"/>
                <w:szCs w:val="24"/>
              </w:rPr>
            </w:pPr>
            <w:r w:rsidRPr="00331265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291" w:type="dxa"/>
          </w:tcPr>
          <w:p w:rsidR="00B66813" w:rsidRPr="00331265" w:rsidRDefault="00CA2F63" w:rsidP="00331265">
            <w:pPr>
              <w:pStyle w:val="TableParagraph"/>
              <w:spacing w:before="0"/>
              <w:ind w:left="10" w:right="1"/>
              <w:rPr>
                <w:sz w:val="24"/>
                <w:szCs w:val="24"/>
              </w:rPr>
            </w:pPr>
            <w:r w:rsidRPr="00331265"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1382" w:type="dxa"/>
          </w:tcPr>
          <w:p w:rsidR="00B66813" w:rsidRPr="00331265" w:rsidRDefault="00CA2F63" w:rsidP="00331265">
            <w:pPr>
              <w:pStyle w:val="TableParagraph"/>
              <w:spacing w:before="0"/>
              <w:ind w:left="16" w:right="2"/>
              <w:rPr>
                <w:sz w:val="24"/>
                <w:szCs w:val="24"/>
              </w:rPr>
            </w:pPr>
            <w:r w:rsidRPr="00331265">
              <w:rPr>
                <w:spacing w:val="-10"/>
                <w:sz w:val="24"/>
                <w:szCs w:val="24"/>
              </w:rPr>
              <w:t>3</w:t>
            </w:r>
          </w:p>
        </w:tc>
        <w:tc>
          <w:tcPr>
            <w:tcW w:w="1852" w:type="dxa"/>
          </w:tcPr>
          <w:p w:rsidR="00B66813" w:rsidRPr="00331265" w:rsidRDefault="00CA2F63" w:rsidP="00331265">
            <w:pPr>
              <w:pStyle w:val="TableParagraph"/>
              <w:spacing w:before="0"/>
              <w:ind w:left="17" w:right="2"/>
              <w:rPr>
                <w:sz w:val="24"/>
                <w:szCs w:val="24"/>
              </w:rPr>
            </w:pPr>
            <w:r w:rsidRPr="00331265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1631" w:type="dxa"/>
          </w:tcPr>
          <w:p w:rsidR="00B66813" w:rsidRPr="00331265" w:rsidRDefault="00CA2F63" w:rsidP="00331265">
            <w:pPr>
              <w:pStyle w:val="TableParagraph"/>
              <w:spacing w:before="0"/>
              <w:ind w:right="25"/>
              <w:rPr>
                <w:sz w:val="24"/>
                <w:szCs w:val="24"/>
              </w:rPr>
            </w:pPr>
            <w:r w:rsidRPr="00331265">
              <w:rPr>
                <w:spacing w:val="-10"/>
                <w:sz w:val="24"/>
                <w:szCs w:val="24"/>
              </w:rPr>
              <w:t>5</w:t>
            </w:r>
          </w:p>
        </w:tc>
        <w:tc>
          <w:tcPr>
            <w:tcW w:w="2389" w:type="dxa"/>
          </w:tcPr>
          <w:p w:rsidR="00B66813" w:rsidRPr="00331265" w:rsidRDefault="00CA2F63" w:rsidP="00331265">
            <w:pPr>
              <w:pStyle w:val="TableParagraph"/>
              <w:spacing w:before="0"/>
              <w:ind w:left="18" w:right="8"/>
              <w:rPr>
                <w:sz w:val="24"/>
                <w:szCs w:val="24"/>
              </w:rPr>
            </w:pPr>
            <w:r w:rsidRPr="00331265">
              <w:rPr>
                <w:spacing w:val="-10"/>
                <w:sz w:val="24"/>
                <w:szCs w:val="24"/>
              </w:rPr>
              <w:t>6</w:t>
            </w:r>
          </w:p>
        </w:tc>
      </w:tr>
      <w:tr w:rsidR="00B66813" w:rsidRPr="00331265">
        <w:trPr>
          <w:trHeight w:val="479"/>
        </w:trPr>
        <w:tc>
          <w:tcPr>
            <w:tcW w:w="10326" w:type="dxa"/>
            <w:gridSpan w:val="6"/>
          </w:tcPr>
          <w:p w:rsidR="00B66813" w:rsidRPr="00331265" w:rsidRDefault="00CA2F63" w:rsidP="00331265">
            <w:pPr>
              <w:pStyle w:val="TableParagraph"/>
              <w:spacing w:before="0"/>
              <w:ind w:left="62"/>
              <w:jc w:val="left"/>
              <w:rPr>
                <w:sz w:val="24"/>
                <w:szCs w:val="24"/>
              </w:rPr>
            </w:pPr>
            <w:r w:rsidRPr="00331265">
              <w:rPr>
                <w:sz w:val="24"/>
                <w:szCs w:val="24"/>
              </w:rPr>
              <w:lastRenderedPageBreak/>
              <w:t>Часть</w:t>
            </w:r>
            <w:r w:rsidRPr="00331265">
              <w:rPr>
                <w:spacing w:val="-3"/>
                <w:sz w:val="24"/>
                <w:szCs w:val="24"/>
              </w:rPr>
              <w:t xml:space="preserve"> </w:t>
            </w:r>
            <w:r w:rsidRPr="00331265">
              <w:rPr>
                <w:sz w:val="24"/>
                <w:szCs w:val="24"/>
              </w:rPr>
              <w:t>N</w:t>
            </w:r>
            <w:r w:rsidRPr="00331265">
              <w:rPr>
                <w:spacing w:val="1"/>
                <w:sz w:val="24"/>
                <w:szCs w:val="24"/>
              </w:rPr>
              <w:t xml:space="preserve"> </w:t>
            </w:r>
            <w:r w:rsidRPr="00331265">
              <w:rPr>
                <w:spacing w:val="-10"/>
                <w:sz w:val="24"/>
                <w:szCs w:val="24"/>
              </w:rPr>
              <w:t>1</w:t>
            </w:r>
          </w:p>
        </w:tc>
      </w:tr>
      <w:tr w:rsidR="00B66813" w:rsidRPr="00331265">
        <w:trPr>
          <w:trHeight w:val="436"/>
        </w:trPr>
        <w:tc>
          <w:tcPr>
            <w:tcW w:w="1781" w:type="dxa"/>
          </w:tcPr>
          <w:p w:rsidR="00B66813" w:rsidRPr="00331265" w:rsidRDefault="00CA2F63" w:rsidP="00331265">
            <w:pPr>
              <w:pStyle w:val="TableParagraph"/>
              <w:spacing w:before="0"/>
              <w:ind w:left="13" w:right="3"/>
              <w:rPr>
                <w:i/>
                <w:sz w:val="24"/>
                <w:szCs w:val="24"/>
              </w:rPr>
            </w:pPr>
            <w:r w:rsidRPr="00331265">
              <w:rPr>
                <w:i/>
                <w:spacing w:val="-10"/>
                <w:sz w:val="24"/>
                <w:szCs w:val="24"/>
              </w:rPr>
              <w:t>—</w:t>
            </w:r>
          </w:p>
        </w:tc>
        <w:tc>
          <w:tcPr>
            <w:tcW w:w="1291" w:type="dxa"/>
          </w:tcPr>
          <w:p w:rsidR="00B66813" w:rsidRPr="00331265" w:rsidRDefault="00CA2F63" w:rsidP="00331265">
            <w:pPr>
              <w:pStyle w:val="TableParagraph"/>
              <w:spacing w:before="0"/>
              <w:ind w:left="10"/>
              <w:rPr>
                <w:i/>
                <w:sz w:val="24"/>
                <w:szCs w:val="24"/>
              </w:rPr>
            </w:pPr>
            <w:r w:rsidRPr="00331265">
              <w:rPr>
                <w:i/>
                <w:spacing w:val="-10"/>
                <w:sz w:val="24"/>
                <w:szCs w:val="24"/>
              </w:rPr>
              <w:t>—</w:t>
            </w:r>
          </w:p>
        </w:tc>
        <w:tc>
          <w:tcPr>
            <w:tcW w:w="1382" w:type="dxa"/>
          </w:tcPr>
          <w:p w:rsidR="00B66813" w:rsidRPr="00331265" w:rsidRDefault="00CA2F63" w:rsidP="00331265">
            <w:pPr>
              <w:pStyle w:val="TableParagraph"/>
              <w:spacing w:before="0"/>
              <w:ind w:left="16"/>
              <w:rPr>
                <w:i/>
                <w:sz w:val="24"/>
                <w:szCs w:val="24"/>
              </w:rPr>
            </w:pPr>
            <w:r w:rsidRPr="00331265">
              <w:rPr>
                <w:i/>
                <w:spacing w:val="-10"/>
                <w:sz w:val="24"/>
                <w:szCs w:val="24"/>
              </w:rPr>
              <w:t>—</w:t>
            </w:r>
          </w:p>
        </w:tc>
        <w:tc>
          <w:tcPr>
            <w:tcW w:w="1852" w:type="dxa"/>
          </w:tcPr>
          <w:p w:rsidR="00B66813" w:rsidRPr="00331265" w:rsidRDefault="00CA2F63" w:rsidP="00331265">
            <w:pPr>
              <w:pStyle w:val="TableParagraph"/>
              <w:spacing w:before="0"/>
              <w:ind w:left="17"/>
              <w:rPr>
                <w:i/>
                <w:sz w:val="24"/>
                <w:szCs w:val="24"/>
              </w:rPr>
            </w:pPr>
            <w:r w:rsidRPr="00331265">
              <w:rPr>
                <w:i/>
                <w:spacing w:val="-10"/>
                <w:sz w:val="24"/>
                <w:szCs w:val="24"/>
              </w:rPr>
              <w:t>—</w:t>
            </w:r>
          </w:p>
        </w:tc>
        <w:tc>
          <w:tcPr>
            <w:tcW w:w="1631" w:type="dxa"/>
          </w:tcPr>
          <w:p w:rsidR="00B66813" w:rsidRPr="00331265" w:rsidRDefault="00CA2F63" w:rsidP="00331265">
            <w:pPr>
              <w:pStyle w:val="TableParagraph"/>
              <w:spacing w:before="0"/>
              <w:ind w:right="24"/>
              <w:rPr>
                <w:i/>
                <w:sz w:val="24"/>
                <w:szCs w:val="24"/>
              </w:rPr>
            </w:pPr>
            <w:r w:rsidRPr="00331265">
              <w:rPr>
                <w:i/>
                <w:spacing w:val="-10"/>
                <w:sz w:val="24"/>
                <w:szCs w:val="24"/>
              </w:rPr>
              <w:t>—</w:t>
            </w:r>
          </w:p>
        </w:tc>
        <w:tc>
          <w:tcPr>
            <w:tcW w:w="2389" w:type="dxa"/>
          </w:tcPr>
          <w:p w:rsidR="00B66813" w:rsidRPr="00331265" w:rsidRDefault="00CA2F63" w:rsidP="00331265">
            <w:pPr>
              <w:pStyle w:val="TableParagraph"/>
              <w:spacing w:before="0"/>
              <w:ind w:left="20" w:right="8"/>
              <w:rPr>
                <w:i/>
                <w:sz w:val="24"/>
                <w:szCs w:val="24"/>
              </w:rPr>
            </w:pPr>
            <w:r w:rsidRPr="00331265">
              <w:rPr>
                <w:i/>
                <w:spacing w:val="-10"/>
                <w:sz w:val="24"/>
                <w:szCs w:val="24"/>
              </w:rPr>
              <w:t>—</w:t>
            </w:r>
          </w:p>
        </w:tc>
      </w:tr>
    </w:tbl>
    <w:p w:rsidR="00B66813" w:rsidRPr="00331265" w:rsidRDefault="00CA2F63" w:rsidP="00331265">
      <w:pPr>
        <w:ind w:left="1255" w:right="1277"/>
        <w:jc w:val="center"/>
        <w:rPr>
          <w:b/>
          <w:sz w:val="24"/>
          <w:szCs w:val="24"/>
        </w:rPr>
      </w:pPr>
      <w:r w:rsidRPr="00331265">
        <w:rPr>
          <w:b/>
          <w:spacing w:val="-2"/>
          <w:sz w:val="24"/>
          <w:szCs w:val="24"/>
        </w:rPr>
        <w:t>Раздел</w:t>
      </w:r>
      <w:r w:rsidRPr="00331265">
        <w:rPr>
          <w:b/>
          <w:spacing w:val="-4"/>
          <w:sz w:val="24"/>
          <w:szCs w:val="24"/>
        </w:rPr>
        <w:t xml:space="preserve"> </w:t>
      </w:r>
      <w:r w:rsidRPr="00331265">
        <w:rPr>
          <w:b/>
          <w:spacing w:val="-10"/>
          <w:sz w:val="24"/>
          <w:szCs w:val="24"/>
        </w:rPr>
        <w:t>3</w:t>
      </w:r>
    </w:p>
    <w:p w:rsidR="00B66813" w:rsidRPr="00331265" w:rsidRDefault="00B66813" w:rsidP="00331265">
      <w:pPr>
        <w:rPr>
          <w:b/>
          <w:sz w:val="24"/>
          <w:szCs w:val="24"/>
        </w:rPr>
      </w:pPr>
    </w:p>
    <w:tbl>
      <w:tblPr>
        <w:tblStyle w:val="TableNormal"/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49"/>
        <w:gridCol w:w="1075"/>
        <w:gridCol w:w="1075"/>
        <w:gridCol w:w="974"/>
        <w:gridCol w:w="1070"/>
        <w:gridCol w:w="1444"/>
        <w:gridCol w:w="1708"/>
        <w:gridCol w:w="1631"/>
      </w:tblGrid>
      <w:tr w:rsidR="00B66813" w:rsidRPr="00331265">
        <w:trPr>
          <w:trHeight w:val="479"/>
        </w:trPr>
        <w:tc>
          <w:tcPr>
            <w:tcW w:w="10326" w:type="dxa"/>
            <w:gridSpan w:val="8"/>
          </w:tcPr>
          <w:p w:rsidR="00B66813" w:rsidRPr="00331265" w:rsidRDefault="00CA2F63" w:rsidP="00331265">
            <w:pPr>
              <w:pStyle w:val="TableParagraph"/>
              <w:spacing w:before="0"/>
              <w:ind w:left="4" w:right="1"/>
              <w:rPr>
                <w:b/>
                <w:sz w:val="24"/>
                <w:szCs w:val="24"/>
              </w:rPr>
            </w:pPr>
            <w:r w:rsidRPr="00331265">
              <w:rPr>
                <w:b/>
                <w:sz w:val="24"/>
                <w:szCs w:val="24"/>
              </w:rPr>
              <w:t>Сведения</w:t>
            </w:r>
            <w:r w:rsidRPr="00331265">
              <w:rPr>
                <w:b/>
                <w:spacing w:val="-15"/>
                <w:sz w:val="24"/>
                <w:szCs w:val="24"/>
              </w:rPr>
              <w:t xml:space="preserve"> </w:t>
            </w:r>
            <w:r w:rsidRPr="00331265">
              <w:rPr>
                <w:b/>
                <w:sz w:val="24"/>
                <w:szCs w:val="24"/>
              </w:rPr>
              <w:t>о</w:t>
            </w:r>
            <w:r w:rsidRPr="00331265">
              <w:rPr>
                <w:b/>
                <w:spacing w:val="-15"/>
                <w:sz w:val="24"/>
                <w:szCs w:val="24"/>
              </w:rPr>
              <w:t xml:space="preserve"> </w:t>
            </w:r>
            <w:r w:rsidRPr="00331265">
              <w:rPr>
                <w:b/>
                <w:sz w:val="24"/>
                <w:szCs w:val="24"/>
              </w:rPr>
              <w:t>местоположении</w:t>
            </w:r>
            <w:r w:rsidRPr="00331265">
              <w:rPr>
                <w:b/>
                <w:spacing w:val="-15"/>
                <w:sz w:val="24"/>
                <w:szCs w:val="24"/>
              </w:rPr>
              <w:t xml:space="preserve"> </w:t>
            </w:r>
            <w:r w:rsidRPr="00331265">
              <w:rPr>
                <w:b/>
                <w:sz w:val="24"/>
                <w:szCs w:val="24"/>
              </w:rPr>
              <w:t>измененных</w:t>
            </w:r>
            <w:r w:rsidRPr="00331265">
              <w:rPr>
                <w:b/>
                <w:spacing w:val="-15"/>
                <w:sz w:val="24"/>
                <w:szCs w:val="24"/>
              </w:rPr>
              <w:t xml:space="preserve"> </w:t>
            </w:r>
            <w:r w:rsidRPr="00331265">
              <w:rPr>
                <w:b/>
                <w:sz w:val="24"/>
                <w:szCs w:val="24"/>
              </w:rPr>
              <w:t>(уточненных)</w:t>
            </w:r>
            <w:r w:rsidRPr="00331265">
              <w:rPr>
                <w:b/>
                <w:spacing w:val="-14"/>
                <w:sz w:val="24"/>
                <w:szCs w:val="24"/>
              </w:rPr>
              <w:t xml:space="preserve"> </w:t>
            </w:r>
            <w:r w:rsidRPr="00331265">
              <w:rPr>
                <w:b/>
                <w:sz w:val="24"/>
                <w:szCs w:val="24"/>
              </w:rPr>
              <w:t>границ</w:t>
            </w:r>
            <w:r w:rsidRPr="00331265">
              <w:rPr>
                <w:b/>
                <w:spacing w:val="-15"/>
                <w:sz w:val="24"/>
                <w:szCs w:val="24"/>
              </w:rPr>
              <w:t xml:space="preserve"> </w:t>
            </w:r>
            <w:r w:rsidRPr="00331265">
              <w:rPr>
                <w:b/>
                <w:spacing w:val="-2"/>
                <w:sz w:val="24"/>
                <w:szCs w:val="24"/>
              </w:rPr>
              <w:t>объекта</w:t>
            </w:r>
          </w:p>
        </w:tc>
      </w:tr>
      <w:tr w:rsidR="00B66813" w:rsidRPr="00331265">
        <w:trPr>
          <w:trHeight w:val="455"/>
        </w:trPr>
        <w:tc>
          <w:tcPr>
            <w:tcW w:w="10326" w:type="dxa"/>
            <w:gridSpan w:val="8"/>
          </w:tcPr>
          <w:p w:rsidR="00B66813" w:rsidRPr="00331265" w:rsidRDefault="00CA2F63" w:rsidP="00331265">
            <w:pPr>
              <w:pStyle w:val="TableParagraph"/>
              <w:spacing w:before="0"/>
              <w:ind w:left="345"/>
              <w:jc w:val="left"/>
              <w:rPr>
                <w:sz w:val="24"/>
                <w:szCs w:val="24"/>
              </w:rPr>
            </w:pPr>
            <w:r w:rsidRPr="00331265">
              <w:rPr>
                <w:b/>
                <w:sz w:val="24"/>
                <w:szCs w:val="24"/>
              </w:rPr>
              <w:t>1.</w:t>
            </w:r>
            <w:r w:rsidRPr="00331265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331265">
              <w:rPr>
                <w:b/>
                <w:sz w:val="24"/>
                <w:szCs w:val="24"/>
              </w:rPr>
              <w:t>Система</w:t>
            </w:r>
            <w:r w:rsidRPr="00331265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331265">
              <w:rPr>
                <w:b/>
                <w:sz w:val="24"/>
                <w:szCs w:val="24"/>
              </w:rPr>
              <w:t>координат</w:t>
            </w:r>
            <w:r w:rsidRPr="00331265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331265">
              <w:rPr>
                <w:sz w:val="24"/>
                <w:szCs w:val="24"/>
                <w:u w:val="single"/>
              </w:rPr>
              <w:t>МСК-10</w:t>
            </w:r>
            <w:r w:rsidRPr="00331265">
              <w:rPr>
                <w:spacing w:val="-8"/>
                <w:sz w:val="24"/>
                <w:szCs w:val="24"/>
                <w:u w:val="single"/>
              </w:rPr>
              <w:t xml:space="preserve"> </w:t>
            </w:r>
            <w:r w:rsidRPr="00331265">
              <w:rPr>
                <w:sz w:val="24"/>
                <w:szCs w:val="24"/>
                <w:u w:val="single"/>
              </w:rPr>
              <w:t>зона</w:t>
            </w:r>
            <w:r w:rsidRPr="00331265">
              <w:rPr>
                <w:spacing w:val="-2"/>
                <w:sz w:val="24"/>
                <w:szCs w:val="24"/>
                <w:u w:val="single"/>
              </w:rPr>
              <w:t xml:space="preserve"> </w:t>
            </w:r>
            <w:r w:rsidRPr="00331265">
              <w:rPr>
                <w:spacing w:val="-5"/>
                <w:sz w:val="24"/>
                <w:szCs w:val="24"/>
                <w:u w:val="single"/>
              </w:rPr>
              <w:t>№1</w:t>
            </w:r>
          </w:p>
        </w:tc>
      </w:tr>
      <w:tr w:rsidR="00B66813" w:rsidRPr="00331265">
        <w:trPr>
          <w:trHeight w:val="484"/>
        </w:trPr>
        <w:tc>
          <w:tcPr>
            <w:tcW w:w="10326" w:type="dxa"/>
            <w:gridSpan w:val="8"/>
          </w:tcPr>
          <w:p w:rsidR="00B66813" w:rsidRPr="00331265" w:rsidRDefault="00CA2F63" w:rsidP="00331265">
            <w:pPr>
              <w:pStyle w:val="TableParagraph"/>
              <w:spacing w:before="0"/>
              <w:ind w:left="345"/>
              <w:jc w:val="left"/>
              <w:rPr>
                <w:b/>
                <w:sz w:val="24"/>
                <w:szCs w:val="24"/>
              </w:rPr>
            </w:pPr>
            <w:r w:rsidRPr="00331265">
              <w:rPr>
                <w:b/>
                <w:sz w:val="24"/>
                <w:szCs w:val="24"/>
              </w:rPr>
              <w:t>2.</w:t>
            </w:r>
            <w:r w:rsidRPr="00331265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331265">
              <w:rPr>
                <w:b/>
                <w:sz w:val="24"/>
                <w:szCs w:val="24"/>
              </w:rPr>
              <w:t>Сведения</w:t>
            </w:r>
            <w:r w:rsidRPr="00331265">
              <w:rPr>
                <w:b/>
                <w:spacing w:val="-9"/>
                <w:sz w:val="24"/>
                <w:szCs w:val="24"/>
              </w:rPr>
              <w:t xml:space="preserve"> </w:t>
            </w:r>
            <w:r w:rsidRPr="00331265">
              <w:rPr>
                <w:b/>
                <w:sz w:val="24"/>
                <w:szCs w:val="24"/>
              </w:rPr>
              <w:t>о</w:t>
            </w:r>
            <w:r w:rsidRPr="00331265">
              <w:rPr>
                <w:b/>
                <w:spacing w:val="-11"/>
                <w:sz w:val="24"/>
                <w:szCs w:val="24"/>
              </w:rPr>
              <w:t xml:space="preserve"> </w:t>
            </w:r>
            <w:r w:rsidRPr="00331265">
              <w:rPr>
                <w:b/>
                <w:sz w:val="24"/>
                <w:szCs w:val="24"/>
              </w:rPr>
              <w:t>характерных</w:t>
            </w:r>
            <w:r w:rsidRPr="00331265">
              <w:rPr>
                <w:b/>
                <w:spacing w:val="-12"/>
                <w:sz w:val="24"/>
                <w:szCs w:val="24"/>
              </w:rPr>
              <w:t xml:space="preserve"> </w:t>
            </w:r>
            <w:r w:rsidRPr="00331265">
              <w:rPr>
                <w:b/>
                <w:sz w:val="24"/>
                <w:szCs w:val="24"/>
              </w:rPr>
              <w:t>точках</w:t>
            </w:r>
            <w:r w:rsidRPr="00331265">
              <w:rPr>
                <w:b/>
                <w:spacing w:val="-11"/>
                <w:sz w:val="24"/>
                <w:szCs w:val="24"/>
              </w:rPr>
              <w:t xml:space="preserve"> </w:t>
            </w:r>
            <w:r w:rsidRPr="00331265">
              <w:rPr>
                <w:b/>
                <w:sz w:val="24"/>
                <w:szCs w:val="24"/>
              </w:rPr>
              <w:t>границ</w:t>
            </w:r>
            <w:r w:rsidRPr="00331265">
              <w:rPr>
                <w:b/>
                <w:spacing w:val="-12"/>
                <w:sz w:val="24"/>
                <w:szCs w:val="24"/>
              </w:rPr>
              <w:t xml:space="preserve"> </w:t>
            </w:r>
            <w:r w:rsidRPr="00331265">
              <w:rPr>
                <w:b/>
                <w:spacing w:val="-2"/>
                <w:sz w:val="24"/>
                <w:szCs w:val="24"/>
              </w:rPr>
              <w:t>объекта</w:t>
            </w:r>
          </w:p>
        </w:tc>
      </w:tr>
      <w:tr w:rsidR="00B66813" w:rsidRPr="00331265">
        <w:trPr>
          <w:trHeight w:val="350"/>
        </w:trPr>
        <w:tc>
          <w:tcPr>
            <w:tcW w:w="1349" w:type="dxa"/>
            <w:tcBorders>
              <w:bottom w:val="nil"/>
            </w:tcBorders>
          </w:tcPr>
          <w:p w:rsidR="00B66813" w:rsidRPr="00331265" w:rsidRDefault="00CA2F63" w:rsidP="00331265">
            <w:pPr>
              <w:pStyle w:val="TableParagraph"/>
              <w:spacing w:before="0"/>
              <w:ind w:left="12"/>
              <w:rPr>
                <w:sz w:val="24"/>
                <w:szCs w:val="24"/>
              </w:rPr>
            </w:pPr>
            <w:r w:rsidRPr="00331265">
              <w:rPr>
                <w:spacing w:val="-2"/>
                <w:sz w:val="24"/>
                <w:szCs w:val="24"/>
              </w:rPr>
              <w:t>Обозначение</w:t>
            </w:r>
          </w:p>
        </w:tc>
        <w:tc>
          <w:tcPr>
            <w:tcW w:w="2150" w:type="dxa"/>
            <w:gridSpan w:val="2"/>
            <w:tcBorders>
              <w:bottom w:val="nil"/>
            </w:tcBorders>
          </w:tcPr>
          <w:p w:rsidR="00B66813" w:rsidRPr="00331265" w:rsidRDefault="00CA2F63" w:rsidP="00331265">
            <w:pPr>
              <w:pStyle w:val="TableParagraph"/>
              <w:spacing w:before="0"/>
              <w:ind w:left="335"/>
              <w:jc w:val="left"/>
              <w:rPr>
                <w:sz w:val="24"/>
                <w:szCs w:val="24"/>
              </w:rPr>
            </w:pPr>
            <w:r w:rsidRPr="00331265">
              <w:rPr>
                <w:spacing w:val="-2"/>
                <w:sz w:val="24"/>
                <w:szCs w:val="24"/>
              </w:rPr>
              <w:t>Существующие</w:t>
            </w:r>
          </w:p>
        </w:tc>
        <w:tc>
          <w:tcPr>
            <w:tcW w:w="2044" w:type="dxa"/>
            <w:gridSpan w:val="2"/>
            <w:tcBorders>
              <w:bottom w:val="nil"/>
            </w:tcBorders>
          </w:tcPr>
          <w:p w:rsidR="00B66813" w:rsidRPr="00331265" w:rsidRDefault="00CA2F63" w:rsidP="00331265">
            <w:pPr>
              <w:pStyle w:val="TableParagraph"/>
              <w:spacing w:before="0"/>
              <w:ind w:left="436"/>
              <w:jc w:val="left"/>
              <w:rPr>
                <w:sz w:val="24"/>
                <w:szCs w:val="24"/>
              </w:rPr>
            </w:pPr>
            <w:r w:rsidRPr="00331265">
              <w:rPr>
                <w:spacing w:val="-2"/>
                <w:sz w:val="24"/>
                <w:szCs w:val="24"/>
              </w:rPr>
              <w:t>Измененные</w:t>
            </w:r>
          </w:p>
        </w:tc>
        <w:tc>
          <w:tcPr>
            <w:tcW w:w="1444" w:type="dxa"/>
            <w:tcBorders>
              <w:bottom w:val="nil"/>
            </w:tcBorders>
          </w:tcPr>
          <w:p w:rsidR="00B66813" w:rsidRPr="00331265" w:rsidRDefault="00CA2F63" w:rsidP="00331265">
            <w:pPr>
              <w:pStyle w:val="TableParagraph"/>
              <w:spacing w:before="0"/>
              <w:ind w:left="15" w:right="12"/>
              <w:rPr>
                <w:sz w:val="24"/>
                <w:szCs w:val="24"/>
              </w:rPr>
            </w:pPr>
            <w:r w:rsidRPr="00331265">
              <w:rPr>
                <w:spacing w:val="-4"/>
                <w:sz w:val="24"/>
                <w:szCs w:val="24"/>
              </w:rPr>
              <w:t>Метод</w:t>
            </w:r>
          </w:p>
        </w:tc>
        <w:tc>
          <w:tcPr>
            <w:tcW w:w="1708" w:type="dxa"/>
            <w:tcBorders>
              <w:bottom w:val="nil"/>
            </w:tcBorders>
          </w:tcPr>
          <w:p w:rsidR="00B66813" w:rsidRPr="00331265" w:rsidRDefault="00CA2F63" w:rsidP="00331265">
            <w:pPr>
              <w:pStyle w:val="TableParagraph"/>
              <w:spacing w:before="0"/>
              <w:ind w:left="17" w:right="12"/>
              <w:rPr>
                <w:sz w:val="24"/>
                <w:szCs w:val="24"/>
              </w:rPr>
            </w:pPr>
            <w:r w:rsidRPr="00331265">
              <w:rPr>
                <w:spacing w:val="-2"/>
                <w:sz w:val="24"/>
                <w:szCs w:val="24"/>
              </w:rPr>
              <w:t>Средняя</w:t>
            </w:r>
          </w:p>
        </w:tc>
        <w:tc>
          <w:tcPr>
            <w:tcW w:w="1631" w:type="dxa"/>
            <w:tcBorders>
              <w:bottom w:val="nil"/>
            </w:tcBorders>
          </w:tcPr>
          <w:p w:rsidR="00B66813" w:rsidRPr="00331265" w:rsidRDefault="00CA2F63" w:rsidP="00331265">
            <w:pPr>
              <w:pStyle w:val="TableParagraph"/>
              <w:spacing w:before="0"/>
              <w:ind w:left="37" w:right="4"/>
              <w:rPr>
                <w:sz w:val="24"/>
                <w:szCs w:val="24"/>
              </w:rPr>
            </w:pPr>
            <w:r w:rsidRPr="00331265">
              <w:rPr>
                <w:spacing w:val="-2"/>
                <w:sz w:val="24"/>
                <w:szCs w:val="24"/>
              </w:rPr>
              <w:t>Описание</w:t>
            </w:r>
          </w:p>
        </w:tc>
      </w:tr>
      <w:tr w:rsidR="00B66813" w:rsidRPr="00331265">
        <w:trPr>
          <w:trHeight w:val="251"/>
        </w:trPr>
        <w:tc>
          <w:tcPr>
            <w:tcW w:w="1349" w:type="dxa"/>
            <w:tcBorders>
              <w:top w:val="nil"/>
              <w:bottom w:val="nil"/>
            </w:tcBorders>
          </w:tcPr>
          <w:p w:rsidR="00B66813" w:rsidRPr="00331265" w:rsidRDefault="00CA2F63" w:rsidP="00331265">
            <w:pPr>
              <w:pStyle w:val="TableParagraph"/>
              <w:spacing w:before="0"/>
              <w:ind w:left="12" w:right="7"/>
              <w:rPr>
                <w:sz w:val="24"/>
                <w:szCs w:val="24"/>
              </w:rPr>
            </w:pPr>
            <w:r w:rsidRPr="00331265">
              <w:rPr>
                <w:spacing w:val="-2"/>
                <w:sz w:val="24"/>
                <w:szCs w:val="24"/>
              </w:rPr>
              <w:t>характерных</w:t>
            </w:r>
          </w:p>
        </w:tc>
        <w:tc>
          <w:tcPr>
            <w:tcW w:w="2150" w:type="dxa"/>
            <w:gridSpan w:val="2"/>
            <w:tcBorders>
              <w:top w:val="nil"/>
              <w:bottom w:val="nil"/>
            </w:tcBorders>
          </w:tcPr>
          <w:p w:rsidR="00B66813" w:rsidRPr="00331265" w:rsidRDefault="00CA2F63" w:rsidP="00331265">
            <w:pPr>
              <w:pStyle w:val="TableParagraph"/>
              <w:spacing w:before="0"/>
              <w:ind w:left="388"/>
              <w:jc w:val="left"/>
              <w:rPr>
                <w:sz w:val="24"/>
                <w:szCs w:val="24"/>
              </w:rPr>
            </w:pPr>
            <w:r w:rsidRPr="00331265">
              <w:rPr>
                <w:sz w:val="24"/>
                <w:szCs w:val="24"/>
              </w:rPr>
              <w:t>координаты,</w:t>
            </w:r>
            <w:r w:rsidRPr="00331265">
              <w:rPr>
                <w:spacing w:val="-9"/>
                <w:sz w:val="24"/>
                <w:szCs w:val="24"/>
              </w:rPr>
              <w:t xml:space="preserve"> </w:t>
            </w:r>
            <w:proofErr w:type="gramStart"/>
            <w:r w:rsidRPr="00331265">
              <w:rPr>
                <w:spacing w:val="-10"/>
                <w:sz w:val="24"/>
                <w:szCs w:val="24"/>
              </w:rPr>
              <w:t>м</w:t>
            </w:r>
            <w:proofErr w:type="gramEnd"/>
          </w:p>
        </w:tc>
        <w:tc>
          <w:tcPr>
            <w:tcW w:w="2044" w:type="dxa"/>
            <w:gridSpan w:val="2"/>
            <w:tcBorders>
              <w:top w:val="nil"/>
              <w:bottom w:val="nil"/>
            </w:tcBorders>
          </w:tcPr>
          <w:p w:rsidR="00B66813" w:rsidRPr="00331265" w:rsidRDefault="00CA2F63" w:rsidP="00331265">
            <w:pPr>
              <w:pStyle w:val="TableParagraph"/>
              <w:spacing w:before="0"/>
              <w:ind w:left="393"/>
              <w:jc w:val="left"/>
              <w:rPr>
                <w:sz w:val="24"/>
                <w:szCs w:val="24"/>
              </w:rPr>
            </w:pPr>
            <w:r w:rsidRPr="00331265">
              <w:rPr>
                <w:spacing w:val="-2"/>
                <w:sz w:val="24"/>
                <w:szCs w:val="24"/>
              </w:rPr>
              <w:t>(уточненные)</w:t>
            </w:r>
          </w:p>
        </w:tc>
        <w:tc>
          <w:tcPr>
            <w:tcW w:w="1444" w:type="dxa"/>
            <w:tcBorders>
              <w:top w:val="nil"/>
              <w:bottom w:val="nil"/>
            </w:tcBorders>
          </w:tcPr>
          <w:p w:rsidR="00B66813" w:rsidRPr="00331265" w:rsidRDefault="00CA2F63" w:rsidP="00331265">
            <w:pPr>
              <w:pStyle w:val="TableParagraph"/>
              <w:spacing w:before="0"/>
              <w:ind w:left="15" w:right="1"/>
              <w:rPr>
                <w:sz w:val="24"/>
                <w:szCs w:val="24"/>
              </w:rPr>
            </w:pPr>
            <w:r w:rsidRPr="00331265">
              <w:rPr>
                <w:spacing w:val="-2"/>
                <w:sz w:val="24"/>
                <w:szCs w:val="24"/>
              </w:rPr>
              <w:t>определения</w:t>
            </w:r>
          </w:p>
        </w:tc>
        <w:tc>
          <w:tcPr>
            <w:tcW w:w="1708" w:type="dxa"/>
            <w:tcBorders>
              <w:top w:val="nil"/>
              <w:bottom w:val="nil"/>
            </w:tcBorders>
          </w:tcPr>
          <w:p w:rsidR="00B66813" w:rsidRPr="00331265" w:rsidRDefault="00CA2F63" w:rsidP="00331265">
            <w:pPr>
              <w:pStyle w:val="TableParagraph"/>
              <w:spacing w:before="0"/>
              <w:ind w:left="17" w:right="2"/>
              <w:rPr>
                <w:sz w:val="24"/>
                <w:szCs w:val="24"/>
              </w:rPr>
            </w:pPr>
            <w:proofErr w:type="spellStart"/>
            <w:r w:rsidRPr="00331265">
              <w:rPr>
                <w:spacing w:val="-2"/>
                <w:sz w:val="24"/>
                <w:szCs w:val="24"/>
              </w:rPr>
              <w:t>квадратическая</w:t>
            </w:r>
            <w:proofErr w:type="spellEnd"/>
          </w:p>
        </w:tc>
        <w:tc>
          <w:tcPr>
            <w:tcW w:w="1631" w:type="dxa"/>
            <w:tcBorders>
              <w:top w:val="nil"/>
              <w:bottom w:val="nil"/>
            </w:tcBorders>
          </w:tcPr>
          <w:p w:rsidR="00B66813" w:rsidRPr="00331265" w:rsidRDefault="00CA2F63" w:rsidP="00331265">
            <w:pPr>
              <w:pStyle w:val="TableParagraph"/>
              <w:spacing w:before="0"/>
              <w:ind w:right="11"/>
              <w:rPr>
                <w:sz w:val="24"/>
                <w:szCs w:val="24"/>
              </w:rPr>
            </w:pPr>
            <w:r w:rsidRPr="00331265">
              <w:rPr>
                <w:spacing w:val="-2"/>
                <w:sz w:val="24"/>
                <w:szCs w:val="24"/>
              </w:rPr>
              <w:t>обозначения</w:t>
            </w:r>
          </w:p>
        </w:tc>
      </w:tr>
      <w:tr w:rsidR="00B66813" w:rsidRPr="00331265">
        <w:trPr>
          <w:trHeight w:val="251"/>
        </w:trPr>
        <w:tc>
          <w:tcPr>
            <w:tcW w:w="1349" w:type="dxa"/>
            <w:tcBorders>
              <w:top w:val="nil"/>
              <w:bottom w:val="nil"/>
            </w:tcBorders>
          </w:tcPr>
          <w:p w:rsidR="00B66813" w:rsidRPr="00331265" w:rsidRDefault="00CA2F63" w:rsidP="00331265">
            <w:pPr>
              <w:pStyle w:val="TableParagraph"/>
              <w:spacing w:before="0"/>
              <w:ind w:left="12" w:right="9"/>
              <w:rPr>
                <w:sz w:val="24"/>
                <w:szCs w:val="24"/>
              </w:rPr>
            </w:pPr>
            <w:r w:rsidRPr="00331265">
              <w:rPr>
                <w:spacing w:val="-2"/>
                <w:sz w:val="24"/>
                <w:szCs w:val="24"/>
              </w:rPr>
              <w:t>точек</w:t>
            </w:r>
          </w:p>
        </w:tc>
        <w:tc>
          <w:tcPr>
            <w:tcW w:w="2150" w:type="dxa"/>
            <w:gridSpan w:val="2"/>
            <w:tcBorders>
              <w:top w:val="nil"/>
              <w:bottom w:val="nil"/>
            </w:tcBorders>
          </w:tcPr>
          <w:p w:rsidR="00B66813" w:rsidRPr="00331265" w:rsidRDefault="00B66813" w:rsidP="00331265">
            <w:pPr>
              <w:pStyle w:val="TableParagraph"/>
              <w:spacing w:before="0"/>
              <w:ind w:left="0"/>
              <w:jc w:val="left"/>
              <w:rPr>
                <w:sz w:val="24"/>
                <w:szCs w:val="24"/>
              </w:rPr>
            </w:pPr>
          </w:p>
        </w:tc>
        <w:tc>
          <w:tcPr>
            <w:tcW w:w="2044" w:type="dxa"/>
            <w:gridSpan w:val="2"/>
            <w:tcBorders>
              <w:top w:val="nil"/>
              <w:bottom w:val="nil"/>
            </w:tcBorders>
          </w:tcPr>
          <w:p w:rsidR="00B66813" w:rsidRPr="00331265" w:rsidRDefault="00CA2F63" w:rsidP="00331265">
            <w:pPr>
              <w:pStyle w:val="TableParagraph"/>
              <w:spacing w:before="0"/>
              <w:ind w:left="336"/>
              <w:jc w:val="left"/>
              <w:rPr>
                <w:sz w:val="24"/>
                <w:szCs w:val="24"/>
              </w:rPr>
            </w:pPr>
            <w:r w:rsidRPr="00331265">
              <w:rPr>
                <w:sz w:val="24"/>
                <w:szCs w:val="24"/>
              </w:rPr>
              <w:t>координаты,</w:t>
            </w:r>
            <w:r w:rsidRPr="00331265">
              <w:rPr>
                <w:spacing w:val="-9"/>
                <w:sz w:val="24"/>
                <w:szCs w:val="24"/>
              </w:rPr>
              <w:t xml:space="preserve"> </w:t>
            </w:r>
            <w:proofErr w:type="gramStart"/>
            <w:r w:rsidRPr="00331265">
              <w:rPr>
                <w:spacing w:val="-10"/>
                <w:sz w:val="24"/>
                <w:szCs w:val="24"/>
              </w:rPr>
              <w:t>м</w:t>
            </w:r>
            <w:proofErr w:type="gramEnd"/>
          </w:p>
        </w:tc>
        <w:tc>
          <w:tcPr>
            <w:tcW w:w="1444" w:type="dxa"/>
            <w:tcBorders>
              <w:top w:val="nil"/>
              <w:bottom w:val="nil"/>
            </w:tcBorders>
          </w:tcPr>
          <w:p w:rsidR="00B66813" w:rsidRPr="00331265" w:rsidRDefault="00CA2F63" w:rsidP="00331265">
            <w:pPr>
              <w:pStyle w:val="TableParagraph"/>
              <w:spacing w:before="0"/>
              <w:ind w:left="15" w:right="7"/>
              <w:rPr>
                <w:sz w:val="24"/>
                <w:szCs w:val="24"/>
              </w:rPr>
            </w:pPr>
            <w:r w:rsidRPr="00331265">
              <w:rPr>
                <w:spacing w:val="-2"/>
                <w:sz w:val="24"/>
                <w:szCs w:val="24"/>
              </w:rPr>
              <w:t>координат</w:t>
            </w:r>
          </w:p>
        </w:tc>
        <w:tc>
          <w:tcPr>
            <w:tcW w:w="1708" w:type="dxa"/>
            <w:tcBorders>
              <w:top w:val="nil"/>
              <w:bottom w:val="nil"/>
            </w:tcBorders>
          </w:tcPr>
          <w:p w:rsidR="00B66813" w:rsidRPr="00331265" w:rsidRDefault="00CA2F63" w:rsidP="00331265">
            <w:pPr>
              <w:pStyle w:val="TableParagraph"/>
              <w:spacing w:before="0"/>
              <w:ind w:left="17" w:right="11"/>
              <w:rPr>
                <w:sz w:val="24"/>
                <w:szCs w:val="24"/>
              </w:rPr>
            </w:pPr>
            <w:r w:rsidRPr="00331265">
              <w:rPr>
                <w:spacing w:val="-2"/>
                <w:sz w:val="24"/>
                <w:szCs w:val="24"/>
              </w:rPr>
              <w:t>погрешность</w:t>
            </w:r>
          </w:p>
        </w:tc>
        <w:tc>
          <w:tcPr>
            <w:tcW w:w="1631" w:type="dxa"/>
            <w:tcBorders>
              <w:top w:val="nil"/>
              <w:bottom w:val="nil"/>
            </w:tcBorders>
          </w:tcPr>
          <w:p w:rsidR="00B66813" w:rsidRPr="00331265" w:rsidRDefault="00CA2F63" w:rsidP="00331265">
            <w:pPr>
              <w:pStyle w:val="TableParagraph"/>
              <w:spacing w:before="0"/>
              <w:ind w:right="10"/>
              <w:rPr>
                <w:sz w:val="24"/>
                <w:szCs w:val="24"/>
              </w:rPr>
            </w:pPr>
            <w:r w:rsidRPr="00331265">
              <w:rPr>
                <w:sz w:val="24"/>
                <w:szCs w:val="24"/>
              </w:rPr>
              <w:t>точки</w:t>
            </w:r>
            <w:r w:rsidRPr="00331265">
              <w:rPr>
                <w:spacing w:val="-10"/>
                <w:sz w:val="24"/>
                <w:szCs w:val="24"/>
              </w:rPr>
              <w:t xml:space="preserve"> </w:t>
            </w:r>
            <w:proofErr w:type="gramStart"/>
            <w:r w:rsidRPr="00331265">
              <w:rPr>
                <w:spacing w:val="-5"/>
                <w:sz w:val="24"/>
                <w:szCs w:val="24"/>
              </w:rPr>
              <w:t>на</w:t>
            </w:r>
            <w:proofErr w:type="gramEnd"/>
          </w:p>
        </w:tc>
      </w:tr>
      <w:tr w:rsidR="00B66813" w:rsidRPr="00331265">
        <w:trPr>
          <w:trHeight w:val="105"/>
        </w:trPr>
        <w:tc>
          <w:tcPr>
            <w:tcW w:w="1349" w:type="dxa"/>
            <w:vMerge w:val="restart"/>
            <w:tcBorders>
              <w:top w:val="nil"/>
              <w:bottom w:val="nil"/>
            </w:tcBorders>
          </w:tcPr>
          <w:p w:rsidR="00B66813" w:rsidRPr="00331265" w:rsidRDefault="00CA2F63" w:rsidP="00331265">
            <w:pPr>
              <w:pStyle w:val="TableParagraph"/>
              <w:spacing w:before="0"/>
              <w:ind w:left="345"/>
              <w:jc w:val="left"/>
              <w:rPr>
                <w:sz w:val="24"/>
                <w:szCs w:val="24"/>
              </w:rPr>
            </w:pPr>
            <w:r w:rsidRPr="00331265">
              <w:rPr>
                <w:spacing w:val="-2"/>
                <w:sz w:val="24"/>
                <w:szCs w:val="24"/>
              </w:rPr>
              <w:t>границ</w:t>
            </w:r>
          </w:p>
        </w:tc>
        <w:tc>
          <w:tcPr>
            <w:tcW w:w="2150" w:type="dxa"/>
            <w:gridSpan w:val="2"/>
            <w:tcBorders>
              <w:top w:val="nil"/>
            </w:tcBorders>
          </w:tcPr>
          <w:p w:rsidR="00B66813" w:rsidRPr="00331265" w:rsidRDefault="00B66813" w:rsidP="00331265">
            <w:pPr>
              <w:pStyle w:val="TableParagraph"/>
              <w:spacing w:before="0"/>
              <w:ind w:left="0"/>
              <w:jc w:val="left"/>
              <w:rPr>
                <w:sz w:val="24"/>
                <w:szCs w:val="24"/>
              </w:rPr>
            </w:pPr>
          </w:p>
        </w:tc>
        <w:tc>
          <w:tcPr>
            <w:tcW w:w="2044" w:type="dxa"/>
            <w:gridSpan w:val="2"/>
            <w:tcBorders>
              <w:top w:val="nil"/>
            </w:tcBorders>
          </w:tcPr>
          <w:p w:rsidR="00B66813" w:rsidRPr="00331265" w:rsidRDefault="00B66813" w:rsidP="00331265">
            <w:pPr>
              <w:pStyle w:val="TableParagraph"/>
              <w:spacing w:before="0"/>
              <w:ind w:left="0"/>
              <w:jc w:val="left"/>
              <w:rPr>
                <w:sz w:val="24"/>
                <w:szCs w:val="24"/>
              </w:rPr>
            </w:pPr>
          </w:p>
        </w:tc>
        <w:tc>
          <w:tcPr>
            <w:tcW w:w="1444" w:type="dxa"/>
            <w:vMerge w:val="restart"/>
            <w:tcBorders>
              <w:top w:val="nil"/>
              <w:bottom w:val="nil"/>
            </w:tcBorders>
          </w:tcPr>
          <w:p w:rsidR="00B66813" w:rsidRPr="00331265" w:rsidRDefault="00CA2F63" w:rsidP="00331265">
            <w:pPr>
              <w:pStyle w:val="TableParagraph"/>
              <w:spacing w:before="0"/>
              <w:ind w:left="7"/>
              <w:rPr>
                <w:sz w:val="24"/>
                <w:szCs w:val="24"/>
              </w:rPr>
            </w:pPr>
            <w:r w:rsidRPr="00331265">
              <w:rPr>
                <w:spacing w:val="-2"/>
                <w:sz w:val="24"/>
                <w:szCs w:val="24"/>
              </w:rPr>
              <w:t>характерной</w:t>
            </w:r>
          </w:p>
          <w:p w:rsidR="00B66813" w:rsidRPr="00331265" w:rsidRDefault="00CA2F63" w:rsidP="00331265">
            <w:pPr>
              <w:pStyle w:val="TableParagraph"/>
              <w:spacing w:before="0"/>
              <w:ind w:left="7" w:right="3"/>
              <w:rPr>
                <w:sz w:val="24"/>
                <w:szCs w:val="24"/>
              </w:rPr>
            </w:pPr>
            <w:r w:rsidRPr="00331265">
              <w:rPr>
                <w:spacing w:val="-4"/>
                <w:sz w:val="24"/>
                <w:szCs w:val="24"/>
              </w:rPr>
              <w:t>точки</w:t>
            </w:r>
          </w:p>
        </w:tc>
        <w:tc>
          <w:tcPr>
            <w:tcW w:w="1708" w:type="dxa"/>
            <w:vMerge w:val="restart"/>
            <w:tcBorders>
              <w:top w:val="nil"/>
              <w:bottom w:val="nil"/>
            </w:tcBorders>
          </w:tcPr>
          <w:p w:rsidR="00B66813" w:rsidRPr="00331265" w:rsidRDefault="00CA2F63" w:rsidP="00331265">
            <w:pPr>
              <w:pStyle w:val="TableParagraph"/>
              <w:spacing w:before="0"/>
              <w:ind w:left="337"/>
              <w:jc w:val="left"/>
              <w:rPr>
                <w:sz w:val="24"/>
                <w:szCs w:val="24"/>
              </w:rPr>
            </w:pPr>
            <w:r w:rsidRPr="00331265">
              <w:rPr>
                <w:spacing w:val="-2"/>
                <w:sz w:val="24"/>
                <w:szCs w:val="24"/>
              </w:rPr>
              <w:t>положения</w:t>
            </w:r>
          </w:p>
          <w:p w:rsidR="00B66813" w:rsidRPr="00331265" w:rsidRDefault="00CA2F63" w:rsidP="00331265">
            <w:pPr>
              <w:pStyle w:val="TableParagraph"/>
              <w:spacing w:before="0"/>
              <w:ind w:left="270"/>
              <w:jc w:val="left"/>
              <w:rPr>
                <w:sz w:val="24"/>
                <w:szCs w:val="24"/>
              </w:rPr>
            </w:pPr>
            <w:r w:rsidRPr="00331265">
              <w:rPr>
                <w:spacing w:val="-2"/>
                <w:sz w:val="24"/>
                <w:szCs w:val="24"/>
              </w:rPr>
              <w:t>характерной</w:t>
            </w:r>
          </w:p>
        </w:tc>
        <w:tc>
          <w:tcPr>
            <w:tcW w:w="1631" w:type="dxa"/>
            <w:vMerge w:val="restart"/>
            <w:tcBorders>
              <w:top w:val="nil"/>
              <w:bottom w:val="nil"/>
            </w:tcBorders>
          </w:tcPr>
          <w:p w:rsidR="00B66813" w:rsidRPr="00331265" w:rsidRDefault="00CA2F63" w:rsidP="00331265">
            <w:pPr>
              <w:pStyle w:val="TableParagraph"/>
              <w:spacing w:before="0"/>
              <w:ind w:left="26" w:right="1"/>
              <w:rPr>
                <w:sz w:val="24"/>
                <w:szCs w:val="24"/>
              </w:rPr>
            </w:pPr>
            <w:proofErr w:type="gramStart"/>
            <w:r w:rsidRPr="00331265">
              <w:rPr>
                <w:sz w:val="24"/>
                <w:szCs w:val="24"/>
              </w:rPr>
              <w:t>местности</w:t>
            </w:r>
            <w:r w:rsidRPr="00331265">
              <w:rPr>
                <w:spacing w:val="-10"/>
                <w:sz w:val="24"/>
                <w:szCs w:val="24"/>
              </w:rPr>
              <w:t xml:space="preserve"> </w:t>
            </w:r>
            <w:r w:rsidRPr="00331265">
              <w:rPr>
                <w:spacing w:val="-4"/>
                <w:sz w:val="24"/>
                <w:szCs w:val="24"/>
              </w:rPr>
              <w:t>(при</w:t>
            </w:r>
            <w:proofErr w:type="gramEnd"/>
          </w:p>
          <w:p w:rsidR="00B66813" w:rsidRPr="00331265" w:rsidRDefault="00CA2F63" w:rsidP="00331265">
            <w:pPr>
              <w:pStyle w:val="TableParagraph"/>
              <w:spacing w:before="0"/>
              <w:ind w:left="26"/>
              <w:rPr>
                <w:sz w:val="24"/>
                <w:szCs w:val="24"/>
              </w:rPr>
            </w:pPr>
            <w:proofErr w:type="gramStart"/>
            <w:r w:rsidRPr="00331265">
              <w:rPr>
                <w:spacing w:val="-2"/>
                <w:sz w:val="24"/>
                <w:szCs w:val="24"/>
              </w:rPr>
              <w:t>наличии</w:t>
            </w:r>
            <w:proofErr w:type="gramEnd"/>
            <w:r w:rsidRPr="00331265">
              <w:rPr>
                <w:spacing w:val="-2"/>
                <w:sz w:val="24"/>
                <w:szCs w:val="24"/>
              </w:rPr>
              <w:t>)</w:t>
            </w:r>
          </w:p>
        </w:tc>
      </w:tr>
      <w:tr w:rsidR="00B66813" w:rsidRPr="00331265">
        <w:trPr>
          <w:trHeight w:val="390"/>
        </w:trPr>
        <w:tc>
          <w:tcPr>
            <w:tcW w:w="1349" w:type="dxa"/>
            <w:vMerge/>
            <w:tcBorders>
              <w:top w:val="nil"/>
              <w:bottom w:val="nil"/>
            </w:tcBorders>
          </w:tcPr>
          <w:p w:rsidR="00B66813" w:rsidRPr="00331265" w:rsidRDefault="00B66813" w:rsidP="00331265">
            <w:pPr>
              <w:rPr>
                <w:sz w:val="24"/>
                <w:szCs w:val="24"/>
              </w:rPr>
            </w:pPr>
          </w:p>
        </w:tc>
        <w:tc>
          <w:tcPr>
            <w:tcW w:w="1075" w:type="dxa"/>
            <w:tcBorders>
              <w:bottom w:val="nil"/>
            </w:tcBorders>
          </w:tcPr>
          <w:p w:rsidR="00B66813" w:rsidRPr="00331265" w:rsidRDefault="00CA2F63" w:rsidP="00331265">
            <w:pPr>
              <w:pStyle w:val="TableParagraph"/>
              <w:spacing w:before="0"/>
              <w:ind w:left="8" w:right="3"/>
              <w:rPr>
                <w:sz w:val="24"/>
                <w:szCs w:val="24"/>
              </w:rPr>
            </w:pPr>
            <w:r w:rsidRPr="00331265">
              <w:rPr>
                <w:spacing w:val="-10"/>
                <w:sz w:val="24"/>
                <w:szCs w:val="24"/>
              </w:rPr>
              <w:t>X</w:t>
            </w:r>
          </w:p>
        </w:tc>
        <w:tc>
          <w:tcPr>
            <w:tcW w:w="1075" w:type="dxa"/>
            <w:tcBorders>
              <w:bottom w:val="nil"/>
            </w:tcBorders>
          </w:tcPr>
          <w:p w:rsidR="00B66813" w:rsidRPr="00331265" w:rsidRDefault="00CA2F63" w:rsidP="00331265">
            <w:pPr>
              <w:pStyle w:val="TableParagraph"/>
              <w:spacing w:before="0"/>
              <w:ind w:left="8" w:right="3"/>
              <w:rPr>
                <w:sz w:val="24"/>
                <w:szCs w:val="24"/>
              </w:rPr>
            </w:pPr>
            <w:r w:rsidRPr="00331265">
              <w:rPr>
                <w:spacing w:val="-10"/>
                <w:sz w:val="24"/>
                <w:szCs w:val="24"/>
              </w:rPr>
              <w:t>Y</w:t>
            </w:r>
          </w:p>
        </w:tc>
        <w:tc>
          <w:tcPr>
            <w:tcW w:w="974" w:type="dxa"/>
            <w:tcBorders>
              <w:bottom w:val="nil"/>
            </w:tcBorders>
          </w:tcPr>
          <w:p w:rsidR="00B66813" w:rsidRPr="00331265" w:rsidRDefault="00CA2F63" w:rsidP="00331265">
            <w:pPr>
              <w:pStyle w:val="TableParagraph"/>
              <w:spacing w:before="0"/>
              <w:ind w:left="13" w:right="2"/>
              <w:rPr>
                <w:sz w:val="24"/>
                <w:szCs w:val="24"/>
              </w:rPr>
            </w:pPr>
            <w:r w:rsidRPr="00331265">
              <w:rPr>
                <w:spacing w:val="-10"/>
                <w:sz w:val="24"/>
                <w:szCs w:val="24"/>
              </w:rPr>
              <w:t>X</w:t>
            </w:r>
          </w:p>
        </w:tc>
        <w:tc>
          <w:tcPr>
            <w:tcW w:w="1070" w:type="dxa"/>
            <w:tcBorders>
              <w:bottom w:val="nil"/>
            </w:tcBorders>
          </w:tcPr>
          <w:p w:rsidR="00B66813" w:rsidRPr="00331265" w:rsidRDefault="00CA2F63" w:rsidP="00331265">
            <w:pPr>
              <w:pStyle w:val="TableParagraph"/>
              <w:spacing w:before="0"/>
              <w:ind w:left="14" w:right="2"/>
              <w:rPr>
                <w:sz w:val="24"/>
                <w:szCs w:val="24"/>
              </w:rPr>
            </w:pPr>
            <w:r w:rsidRPr="00331265">
              <w:rPr>
                <w:spacing w:val="-10"/>
                <w:sz w:val="24"/>
                <w:szCs w:val="24"/>
              </w:rPr>
              <w:t>Y</w:t>
            </w:r>
          </w:p>
        </w:tc>
        <w:tc>
          <w:tcPr>
            <w:tcW w:w="1444" w:type="dxa"/>
            <w:vMerge/>
            <w:tcBorders>
              <w:top w:val="nil"/>
              <w:bottom w:val="nil"/>
            </w:tcBorders>
          </w:tcPr>
          <w:p w:rsidR="00B66813" w:rsidRPr="00331265" w:rsidRDefault="00B66813" w:rsidP="00331265">
            <w:pPr>
              <w:rPr>
                <w:sz w:val="24"/>
                <w:szCs w:val="24"/>
              </w:rPr>
            </w:pPr>
          </w:p>
        </w:tc>
        <w:tc>
          <w:tcPr>
            <w:tcW w:w="1708" w:type="dxa"/>
            <w:vMerge/>
            <w:tcBorders>
              <w:top w:val="nil"/>
              <w:bottom w:val="nil"/>
            </w:tcBorders>
          </w:tcPr>
          <w:p w:rsidR="00B66813" w:rsidRPr="00331265" w:rsidRDefault="00B66813" w:rsidP="00331265">
            <w:pPr>
              <w:rPr>
                <w:sz w:val="24"/>
                <w:szCs w:val="24"/>
              </w:rPr>
            </w:pPr>
          </w:p>
        </w:tc>
        <w:tc>
          <w:tcPr>
            <w:tcW w:w="1631" w:type="dxa"/>
            <w:vMerge/>
            <w:tcBorders>
              <w:top w:val="nil"/>
              <w:bottom w:val="nil"/>
            </w:tcBorders>
          </w:tcPr>
          <w:p w:rsidR="00B66813" w:rsidRPr="00331265" w:rsidRDefault="00B66813" w:rsidP="00331265">
            <w:pPr>
              <w:rPr>
                <w:sz w:val="24"/>
                <w:szCs w:val="24"/>
              </w:rPr>
            </w:pPr>
          </w:p>
        </w:tc>
      </w:tr>
      <w:tr w:rsidR="00B66813" w:rsidRPr="00331265">
        <w:trPr>
          <w:trHeight w:val="357"/>
        </w:trPr>
        <w:tc>
          <w:tcPr>
            <w:tcW w:w="1349" w:type="dxa"/>
            <w:tcBorders>
              <w:top w:val="nil"/>
            </w:tcBorders>
          </w:tcPr>
          <w:p w:rsidR="00B66813" w:rsidRPr="00331265" w:rsidRDefault="00B66813" w:rsidP="00331265">
            <w:pPr>
              <w:pStyle w:val="TableParagraph"/>
              <w:spacing w:before="0"/>
              <w:ind w:left="0"/>
              <w:jc w:val="left"/>
              <w:rPr>
                <w:sz w:val="24"/>
                <w:szCs w:val="24"/>
              </w:rPr>
            </w:pPr>
          </w:p>
        </w:tc>
        <w:tc>
          <w:tcPr>
            <w:tcW w:w="1075" w:type="dxa"/>
            <w:tcBorders>
              <w:top w:val="nil"/>
            </w:tcBorders>
          </w:tcPr>
          <w:p w:rsidR="00B66813" w:rsidRPr="00331265" w:rsidRDefault="00B66813" w:rsidP="00331265">
            <w:pPr>
              <w:pStyle w:val="TableParagraph"/>
              <w:spacing w:before="0"/>
              <w:ind w:left="0"/>
              <w:jc w:val="left"/>
              <w:rPr>
                <w:sz w:val="24"/>
                <w:szCs w:val="24"/>
              </w:rPr>
            </w:pPr>
          </w:p>
        </w:tc>
        <w:tc>
          <w:tcPr>
            <w:tcW w:w="1075" w:type="dxa"/>
            <w:tcBorders>
              <w:top w:val="nil"/>
            </w:tcBorders>
          </w:tcPr>
          <w:p w:rsidR="00B66813" w:rsidRPr="00331265" w:rsidRDefault="00B66813" w:rsidP="00331265">
            <w:pPr>
              <w:pStyle w:val="TableParagraph"/>
              <w:spacing w:before="0"/>
              <w:ind w:left="0"/>
              <w:jc w:val="left"/>
              <w:rPr>
                <w:sz w:val="24"/>
                <w:szCs w:val="24"/>
              </w:rPr>
            </w:pPr>
          </w:p>
        </w:tc>
        <w:tc>
          <w:tcPr>
            <w:tcW w:w="974" w:type="dxa"/>
            <w:tcBorders>
              <w:top w:val="nil"/>
            </w:tcBorders>
          </w:tcPr>
          <w:p w:rsidR="00B66813" w:rsidRPr="00331265" w:rsidRDefault="00B66813" w:rsidP="00331265">
            <w:pPr>
              <w:pStyle w:val="TableParagraph"/>
              <w:spacing w:before="0"/>
              <w:ind w:left="0"/>
              <w:jc w:val="left"/>
              <w:rPr>
                <w:sz w:val="24"/>
                <w:szCs w:val="24"/>
              </w:rPr>
            </w:pPr>
          </w:p>
        </w:tc>
        <w:tc>
          <w:tcPr>
            <w:tcW w:w="1070" w:type="dxa"/>
            <w:tcBorders>
              <w:top w:val="nil"/>
            </w:tcBorders>
          </w:tcPr>
          <w:p w:rsidR="00B66813" w:rsidRPr="00331265" w:rsidRDefault="00B66813" w:rsidP="00331265">
            <w:pPr>
              <w:pStyle w:val="TableParagraph"/>
              <w:spacing w:before="0"/>
              <w:ind w:left="0"/>
              <w:jc w:val="left"/>
              <w:rPr>
                <w:sz w:val="24"/>
                <w:szCs w:val="24"/>
              </w:rPr>
            </w:pPr>
          </w:p>
        </w:tc>
        <w:tc>
          <w:tcPr>
            <w:tcW w:w="1444" w:type="dxa"/>
            <w:tcBorders>
              <w:top w:val="nil"/>
            </w:tcBorders>
          </w:tcPr>
          <w:p w:rsidR="00B66813" w:rsidRPr="00331265" w:rsidRDefault="00B66813" w:rsidP="00331265">
            <w:pPr>
              <w:pStyle w:val="TableParagraph"/>
              <w:spacing w:before="0"/>
              <w:ind w:left="0"/>
              <w:jc w:val="left"/>
              <w:rPr>
                <w:sz w:val="24"/>
                <w:szCs w:val="24"/>
              </w:rPr>
            </w:pPr>
          </w:p>
        </w:tc>
        <w:tc>
          <w:tcPr>
            <w:tcW w:w="1708" w:type="dxa"/>
            <w:tcBorders>
              <w:top w:val="nil"/>
            </w:tcBorders>
          </w:tcPr>
          <w:p w:rsidR="00B66813" w:rsidRPr="00331265" w:rsidRDefault="00CA2F63" w:rsidP="00331265">
            <w:pPr>
              <w:pStyle w:val="TableParagraph"/>
              <w:spacing w:before="0"/>
              <w:ind w:left="17"/>
              <w:rPr>
                <w:sz w:val="24"/>
                <w:szCs w:val="24"/>
              </w:rPr>
            </w:pPr>
            <w:r w:rsidRPr="00331265">
              <w:rPr>
                <w:sz w:val="24"/>
                <w:szCs w:val="24"/>
              </w:rPr>
              <w:t>точки</w:t>
            </w:r>
            <w:r w:rsidRPr="00331265">
              <w:rPr>
                <w:spacing w:val="-2"/>
                <w:sz w:val="24"/>
                <w:szCs w:val="24"/>
              </w:rPr>
              <w:t xml:space="preserve"> </w:t>
            </w:r>
            <w:r w:rsidRPr="00331265">
              <w:rPr>
                <w:sz w:val="24"/>
                <w:szCs w:val="24"/>
              </w:rPr>
              <w:t>(</w:t>
            </w:r>
            <w:proofErr w:type="spellStart"/>
            <w:r w:rsidRPr="00331265">
              <w:rPr>
                <w:sz w:val="24"/>
                <w:szCs w:val="24"/>
              </w:rPr>
              <w:t>Mt</w:t>
            </w:r>
            <w:proofErr w:type="spellEnd"/>
            <w:r w:rsidRPr="00331265">
              <w:rPr>
                <w:sz w:val="24"/>
                <w:szCs w:val="24"/>
              </w:rPr>
              <w:t>),</w:t>
            </w:r>
            <w:r w:rsidRPr="00331265">
              <w:rPr>
                <w:spacing w:val="-2"/>
                <w:sz w:val="24"/>
                <w:szCs w:val="24"/>
              </w:rPr>
              <w:t xml:space="preserve"> </w:t>
            </w:r>
            <w:r w:rsidRPr="00331265">
              <w:rPr>
                <w:spacing w:val="-10"/>
                <w:sz w:val="24"/>
                <w:szCs w:val="24"/>
              </w:rPr>
              <w:t>м</w:t>
            </w:r>
          </w:p>
        </w:tc>
        <w:tc>
          <w:tcPr>
            <w:tcW w:w="1631" w:type="dxa"/>
            <w:tcBorders>
              <w:top w:val="nil"/>
            </w:tcBorders>
          </w:tcPr>
          <w:p w:rsidR="00B66813" w:rsidRPr="00331265" w:rsidRDefault="00B66813" w:rsidP="00331265">
            <w:pPr>
              <w:pStyle w:val="TableParagraph"/>
              <w:spacing w:before="0"/>
              <w:ind w:left="0"/>
              <w:jc w:val="left"/>
              <w:rPr>
                <w:sz w:val="24"/>
                <w:szCs w:val="24"/>
              </w:rPr>
            </w:pPr>
          </w:p>
        </w:tc>
      </w:tr>
      <w:tr w:rsidR="00B66813" w:rsidRPr="00331265">
        <w:trPr>
          <w:trHeight w:val="460"/>
        </w:trPr>
        <w:tc>
          <w:tcPr>
            <w:tcW w:w="1349" w:type="dxa"/>
          </w:tcPr>
          <w:p w:rsidR="00B66813" w:rsidRPr="00331265" w:rsidRDefault="00CA2F63" w:rsidP="00331265">
            <w:pPr>
              <w:pStyle w:val="TableParagraph"/>
              <w:spacing w:before="0"/>
              <w:ind w:left="12" w:right="3"/>
              <w:rPr>
                <w:sz w:val="24"/>
                <w:szCs w:val="24"/>
              </w:rPr>
            </w:pPr>
            <w:r w:rsidRPr="00331265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1075" w:type="dxa"/>
          </w:tcPr>
          <w:p w:rsidR="00B66813" w:rsidRPr="00331265" w:rsidRDefault="00CA2F63" w:rsidP="00331265">
            <w:pPr>
              <w:pStyle w:val="TableParagraph"/>
              <w:spacing w:before="0"/>
              <w:ind w:left="8" w:right="4"/>
              <w:rPr>
                <w:sz w:val="24"/>
                <w:szCs w:val="24"/>
              </w:rPr>
            </w:pPr>
            <w:r w:rsidRPr="00331265"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1075" w:type="dxa"/>
          </w:tcPr>
          <w:p w:rsidR="00B66813" w:rsidRPr="00331265" w:rsidRDefault="00CA2F63" w:rsidP="00331265">
            <w:pPr>
              <w:pStyle w:val="TableParagraph"/>
              <w:spacing w:before="0"/>
              <w:ind w:left="8" w:right="4"/>
              <w:rPr>
                <w:sz w:val="24"/>
                <w:szCs w:val="24"/>
              </w:rPr>
            </w:pPr>
            <w:r w:rsidRPr="00331265">
              <w:rPr>
                <w:spacing w:val="-10"/>
                <w:sz w:val="24"/>
                <w:szCs w:val="24"/>
              </w:rPr>
              <w:t>3</w:t>
            </w:r>
          </w:p>
        </w:tc>
        <w:tc>
          <w:tcPr>
            <w:tcW w:w="974" w:type="dxa"/>
          </w:tcPr>
          <w:p w:rsidR="00B66813" w:rsidRPr="00331265" w:rsidRDefault="00CA2F63" w:rsidP="00331265">
            <w:pPr>
              <w:pStyle w:val="TableParagraph"/>
              <w:spacing w:before="0"/>
              <w:ind w:left="13" w:right="3"/>
              <w:rPr>
                <w:sz w:val="24"/>
                <w:szCs w:val="24"/>
              </w:rPr>
            </w:pPr>
            <w:r w:rsidRPr="00331265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1070" w:type="dxa"/>
          </w:tcPr>
          <w:p w:rsidR="00B66813" w:rsidRPr="00331265" w:rsidRDefault="00CA2F63" w:rsidP="00331265">
            <w:pPr>
              <w:pStyle w:val="TableParagraph"/>
              <w:spacing w:before="0"/>
              <w:ind w:left="14" w:right="3"/>
              <w:rPr>
                <w:sz w:val="24"/>
                <w:szCs w:val="24"/>
              </w:rPr>
            </w:pPr>
            <w:r w:rsidRPr="00331265">
              <w:rPr>
                <w:spacing w:val="-10"/>
                <w:sz w:val="24"/>
                <w:szCs w:val="24"/>
              </w:rPr>
              <w:t>5</w:t>
            </w:r>
          </w:p>
        </w:tc>
        <w:tc>
          <w:tcPr>
            <w:tcW w:w="1444" w:type="dxa"/>
          </w:tcPr>
          <w:p w:rsidR="00B66813" w:rsidRPr="00331265" w:rsidRDefault="00CA2F63" w:rsidP="00331265">
            <w:pPr>
              <w:pStyle w:val="TableParagraph"/>
              <w:spacing w:before="0"/>
              <w:ind w:left="15" w:right="3"/>
              <w:rPr>
                <w:sz w:val="24"/>
                <w:szCs w:val="24"/>
              </w:rPr>
            </w:pPr>
            <w:r w:rsidRPr="00331265">
              <w:rPr>
                <w:spacing w:val="-10"/>
                <w:sz w:val="24"/>
                <w:szCs w:val="24"/>
              </w:rPr>
              <w:t>6</w:t>
            </w:r>
          </w:p>
        </w:tc>
        <w:tc>
          <w:tcPr>
            <w:tcW w:w="1708" w:type="dxa"/>
          </w:tcPr>
          <w:p w:rsidR="00B66813" w:rsidRPr="00331265" w:rsidRDefault="00CA2F63" w:rsidP="00331265">
            <w:pPr>
              <w:pStyle w:val="TableParagraph"/>
              <w:spacing w:before="0"/>
              <w:ind w:left="17" w:right="8"/>
              <w:rPr>
                <w:sz w:val="24"/>
                <w:szCs w:val="24"/>
              </w:rPr>
            </w:pPr>
            <w:r w:rsidRPr="00331265">
              <w:rPr>
                <w:spacing w:val="-10"/>
                <w:sz w:val="24"/>
                <w:szCs w:val="24"/>
              </w:rPr>
              <w:t>7</w:t>
            </w:r>
          </w:p>
        </w:tc>
        <w:tc>
          <w:tcPr>
            <w:tcW w:w="1631" w:type="dxa"/>
          </w:tcPr>
          <w:p w:rsidR="00B66813" w:rsidRPr="00331265" w:rsidRDefault="00CA2F63" w:rsidP="00331265">
            <w:pPr>
              <w:pStyle w:val="TableParagraph"/>
              <w:spacing w:before="0"/>
              <w:ind w:right="13"/>
              <w:rPr>
                <w:sz w:val="24"/>
                <w:szCs w:val="24"/>
              </w:rPr>
            </w:pPr>
            <w:r w:rsidRPr="00331265">
              <w:rPr>
                <w:spacing w:val="-10"/>
                <w:sz w:val="24"/>
                <w:szCs w:val="24"/>
              </w:rPr>
              <w:t>8</w:t>
            </w:r>
          </w:p>
        </w:tc>
      </w:tr>
      <w:tr w:rsidR="00B66813" w:rsidRPr="00331265">
        <w:trPr>
          <w:trHeight w:val="407"/>
        </w:trPr>
        <w:tc>
          <w:tcPr>
            <w:tcW w:w="1349" w:type="dxa"/>
          </w:tcPr>
          <w:p w:rsidR="00B66813" w:rsidRPr="00331265" w:rsidRDefault="00CA2F63" w:rsidP="00331265">
            <w:pPr>
              <w:pStyle w:val="TableParagraph"/>
              <w:spacing w:before="0"/>
              <w:ind w:left="12"/>
              <w:rPr>
                <w:i/>
                <w:sz w:val="24"/>
                <w:szCs w:val="24"/>
              </w:rPr>
            </w:pPr>
            <w:r w:rsidRPr="00331265">
              <w:rPr>
                <w:i/>
                <w:spacing w:val="-10"/>
                <w:sz w:val="24"/>
                <w:szCs w:val="24"/>
              </w:rPr>
              <w:t>—</w:t>
            </w:r>
          </w:p>
        </w:tc>
        <w:tc>
          <w:tcPr>
            <w:tcW w:w="1075" w:type="dxa"/>
          </w:tcPr>
          <w:p w:rsidR="00B66813" w:rsidRPr="00331265" w:rsidRDefault="00CA2F63" w:rsidP="00331265">
            <w:pPr>
              <w:pStyle w:val="TableParagraph"/>
              <w:spacing w:before="0"/>
              <w:ind w:left="8"/>
              <w:rPr>
                <w:i/>
                <w:sz w:val="24"/>
                <w:szCs w:val="24"/>
              </w:rPr>
            </w:pPr>
            <w:r w:rsidRPr="00331265">
              <w:rPr>
                <w:i/>
                <w:spacing w:val="-10"/>
                <w:sz w:val="24"/>
                <w:szCs w:val="24"/>
              </w:rPr>
              <w:t>—</w:t>
            </w:r>
          </w:p>
        </w:tc>
        <w:tc>
          <w:tcPr>
            <w:tcW w:w="1075" w:type="dxa"/>
          </w:tcPr>
          <w:p w:rsidR="00B66813" w:rsidRPr="00331265" w:rsidRDefault="00CA2F63" w:rsidP="00331265">
            <w:pPr>
              <w:pStyle w:val="TableParagraph"/>
              <w:spacing w:before="0"/>
              <w:ind w:left="8"/>
              <w:rPr>
                <w:i/>
                <w:sz w:val="24"/>
                <w:szCs w:val="24"/>
              </w:rPr>
            </w:pPr>
            <w:r w:rsidRPr="00331265">
              <w:rPr>
                <w:i/>
                <w:spacing w:val="-10"/>
                <w:sz w:val="24"/>
                <w:szCs w:val="24"/>
              </w:rPr>
              <w:t>—</w:t>
            </w:r>
          </w:p>
        </w:tc>
        <w:tc>
          <w:tcPr>
            <w:tcW w:w="974" w:type="dxa"/>
          </w:tcPr>
          <w:p w:rsidR="00B66813" w:rsidRPr="00331265" w:rsidRDefault="00CA2F63" w:rsidP="00331265">
            <w:pPr>
              <w:pStyle w:val="TableParagraph"/>
              <w:spacing w:before="0"/>
              <w:ind w:left="13"/>
              <w:rPr>
                <w:i/>
                <w:sz w:val="24"/>
                <w:szCs w:val="24"/>
              </w:rPr>
            </w:pPr>
            <w:r w:rsidRPr="00331265">
              <w:rPr>
                <w:i/>
                <w:spacing w:val="-10"/>
                <w:sz w:val="24"/>
                <w:szCs w:val="24"/>
              </w:rPr>
              <w:t>—</w:t>
            </w:r>
          </w:p>
        </w:tc>
        <w:tc>
          <w:tcPr>
            <w:tcW w:w="1070" w:type="dxa"/>
          </w:tcPr>
          <w:p w:rsidR="00B66813" w:rsidRPr="00331265" w:rsidRDefault="00CA2F63" w:rsidP="00331265">
            <w:pPr>
              <w:pStyle w:val="TableParagraph"/>
              <w:spacing w:before="0"/>
              <w:ind w:left="14"/>
              <w:rPr>
                <w:i/>
                <w:sz w:val="24"/>
                <w:szCs w:val="24"/>
              </w:rPr>
            </w:pPr>
            <w:r w:rsidRPr="00331265">
              <w:rPr>
                <w:i/>
                <w:spacing w:val="-10"/>
                <w:sz w:val="24"/>
                <w:szCs w:val="24"/>
              </w:rPr>
              <w:t>—</w:t>
            </w:r>
          </w:p>
        </w:tc>
        <w:tc>
          <w:tcPr>
            <w:tcW w:w="1444" w:type="dxa"/>
          </w:tcPr>
          <w:p w:rsidR="00B66813" w:rsidRPr="00331265" w:rsidRDefault="00CA2F63" w:rsidP="00331265">
            <w:pPr>
              <w:pStyle w:val="TableParagraph"/>
              <w:spacing w:before="0"/>
              <w:ind w:left="15"/>
              <w:rPr>
                <w:i/>
                <w:sz w:val="24"/>
                <w:szCs w:val="24"/>
              </w:rPr>
            </w:pPr>
            <w:r w:rsidRPr="00331265">
              <w:rPr>
                <w:i/>
                <w:spacing w:val="-10"/>
                <w:sz w:val="24"/>
                <w:szCs w:val="24"/>
              </w:rPr>
              <w:t>—</w:t>
            </w:r>
          </w:p>
        </w:tc>
        <w:tc>
          <w:tcPr>
            <w:tcW w:w="1708" w:type="dxa"/>
          </w:tcPr>
          <w:p w:rsidR="00B66813" w:rsidRPr="00331265" w:rsidRDefault="00CA2F63" w:rsidP="00331265">
            <w:pPr>
              <w:pStyle w:val="TableParagraph"/>
              <w:spacing w:before="0"/>
              <w:ind w:left="17" w:right="5"/>
              <w:rPr>
                <w:i/>
                <w:sz w:val="24"/>
                <w:szCs w:val="24"/>
              </w:rPr>
            </w:pPr>
            <w:r w:rsidRPr="00331265">
              <w:rPr>
                <w:i/>
                <w:spacing w:val="-10"/>
                <w:sz w:val="24"/>
                <w:szCs w:val="24"/>
              </w:rPr>
              <w:t>—</w:t>
            </w:r>
          </w:p>
        </w:tc>
        <w:tc>
          <w:tcPr>
            <w:tcW w:w="1631" w:type="dxa"/>
          </w:tcPr>
          <w:p w:rsidR="00B66813" w:rsidRPr="00331265" w:rsidRDefault="00CA2F63" w:rsidP="00331265">
            <w:pPr>
              <w:pStyle w:val="TableParagraph"/>
              <w:spacing w:before="0"/>
              <w:ind w:right="9"/>
              <w:rPr>
                <w:i/>
                <w:sz w:val="24"/>
                <w:szCs w:val="24"/>
              </w:rPr>
            </w:pPr>
            <w:r w:rsidRPr="00331265">
              <w:rPr>
                <w:i/>
                <w:spacing w:val="-10"/>
                <w:sz w:val="24"/>
                <w:szCs w:val="24"/>
              </w:rPr>
              <w:t>—</w:t>
            </w:r>
          </w:p>
        </w:tc>
      </w:tr>
      <w:tr w:rsidR="00B66813" w:rsidRPr="00331265">
        <w:trPr>
          <w:trHeight w:val="479"/>
        </w:trPr>
        <w:tc>
          <w:tcPr>
            <w:tcW w:w="10326" w:type="dxa"/>
            <w:gridSpan w:val="8"/>
          </w:tcPr>
          <w:p w:rsidR="00B66813" w:rsidRPr="00331265" w:rsidRDefault="00CA2F63" w:rsidP="00331265">
            <w:pPr>
              <w:pStyle w:val="TableParagraph"/>
              <w:spacing w:before="0"/>
              <w:ind w:left="345"/>
              <w:jc w:val="left"/>
              <w:rPr>
                <w:b/>
                <w:sz w:val="24"/>
                <w:szCs w:val="24"/>
              </w:rPr>
            </w:pPr>
            <w:r w:rsidRPr="00331265">
              <w:rPr>
                <w:b/>
                <w:sz w:val="24"/>
                <w:szCs w:val="24"/>
              </w:rPr>
              <w:t>3.</w:t>
            </w:r>
            <w:r w:rsidRPr="00331265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331265">
              <w:rPr>
                <w:b/>
                <w:sz w:val="24"/>
                <w:szCs w:val="24"/>
              </w:rPr>
              <w:t>Сведения</w:t>
            </w:r>
            <w:r w:rsidRPr="00331265">
              <w:rPr>
                <w:b/>
                <w:spacing w:val="-10"/>
                <w:sz w:val="24"/>
                <w:szCs w:val="24"/>
              </w:rPr>
              <w:t xml:space="preserve"> </w:t>
            </w:r>
            <w:r w:rsidRPr="00331265">
              <w:rPr>
                <w:b/>
                <w:sz w:val="24"/>
                <w:szCs w:val="24"/>
              </w:rPr>
              <w:t>о</w:t>
            </w:r>
            <w:r w:rsidRPr="00331265">
              <w:rPr>
                <w:b/>
                <w:spacing w:val="-14"/>
                <w:sz w:val="24"/>
                <w:szCs w:val="24"/>
              </w:rPr>
              <w:t xml:space="preserve"> </w:t>
            </w:r>
            <w:r w:rsidRPr="00331265">
              <w:rPr>
                <w:b/>
                <w:sz w:val="24"/>
                <w:szCs w:val="24"/>
              </w:rPr>
              <w:t>характерных</w:t>
            </w:r>
            <w:r w:rsidRPr="00331265">
              <w:rPr>
                <w:b/>
                <w:spacing w:val="-13"/>
                <w:sz w:val="24"/>
                <w:szCs w:val="24"/>
              </w:rPr>
              <w:t xml:space="preserve"> </w:t>
            </w:r>
            <w:r w:rsidRPr="00331265">
              <w:rPr>
                <w:b/>
                <w:sz w:val="24"/>
                <w:szCs w:val="24"/>
              </w:rPr>
              <w:t>точках</w:t>
            </w:r>
            <w:r w:rsidRPr="00331265">
              <w:rPr>
                <w:b/>
                <w:spacing w:val="-13"/>
                <w:sz w:val="24"/>
                <w:szCs w:val="24"/>
              </w:rPr>
              <w:t xml:space="preserve"> </w:t>
            </w:r>
            <w:r w:rsidRPr="00331265">
              <w:rPr>
                <w:b/>
                <w:sz w:val="24"/>
                <w:szCs w:val="24"/>
              </w:rPr>
              <w:t>части</w:t>
            </w:r>
            <w:r w:rsidRPr="00331265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331265">
              <w:rPr>
                <w:b/>
                <w:sz w:val="24"/>
                <w:szCs w:val="24"/>
              </w:rPr>
              <w:t>(частей)</w:t>
            </w:r>
            <w:r w:rsidRPr="00331265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331265">
              <w:rPr>
                <w:b/>
                <w:sz w:val="24"/>
                <w:szCs w:val="24"/>
              </w:rPr>
              <w:t>границы</w:t>
            </w:r>
            <w:r w:rsidRPr="00331265">
              <w:rPr>
                <w:b/>
                <w:spacing w:val="-13"/>
                <w:sz w:val="24"/>
                <w:szCs w:val="24"/>
              </w:rPr>
              <w:t xml:space="preserve"> </w:t>
            </w:r>
            <w:r w:rsidRPr="00331265">
              <w:rPr>
                <w:b/>
                <w:spacing w:val="-2"/>
                <w:sz w:val="24"/>
                <w:szCs w:val="24"/>
              </w:rPr>
              <w:t>объекта</w:t>
            </w:r>
          </w:p>
        </w:tc>
      </w:tr>
      <w:tr w:rsidR="00B66813" w:rsidRPr="00331265">
        <w:trPr>
          <w:trHeight w:val="484"/>
        </w:trPr>
        <w:tc>
          <w:tcPr>
            <w:tcW w:w="10326" w:type="dxa"/>
            <w:gridSpan w:val="8"/>
          </w:tcPr>
          <w:p w:rsidR="00B66813" w:rsidRPr="00331265" w:rsidRDefault="00CA2F63" w:rsidP="00331265">
            <w:pPr>
              <w:pStyle w:val="TableParagraph"/>
              <w:spacing w:before="0"/>
              <w:ind w:left="345"/>
              <w:jc w:val="left"/>
              <w:rPr>
                <w:sz w:val="24"/>
                <w:szCs w:val="24"/>
              </w:rPr>
            </w:pPr>
            <w:r w:rsidRPr="00331265">
              <w:rPr>
                <w:sz w:val="24"/>
                <w:szCs w:val="24"/>
              </w:rPr>
              <w:t>Часть</w:t>
            </w:r>
            <w:r w:rsidRPr="00331265">
              <w:rPr>
                <w:spacing w:val="-3"/>
                <w:sz w:val="24"/>
                <w:szCs w:val="24"/>
              </w:rPr>
              <w:t xml:space="preserve"> </w:t>
            </w:r>
            <w:r w:rsidRPr="00331265">
              <w:rPr>
                <w:sz w:val="24"/>
                <w:szCs w:val="24"/>
              </w:rPr>
              <w:t>N</w:t>
            </w:r>
            <w:r w:rsidRPr="00331265">
              <w:rPr>
                <w:spacing w:val="1"/>
                <w:sz w:val="24"/>
                <w:szCs w:val="24"/>
              </w:rPr>
              <w:t xml:space="preserve"> </w:t>
            </w:r>
            <w:r w:rsidRPr="00331265">
              <w:rPr>
                <w:spacing w:val="-10"/>
                <w:sz w:val="24"/>
                <w:szCs w:val="24"/>
              </w:rPr>
              <w:t>1</w:t>
            </w:r>
          </w:p>
        </w:tc>
      </w:tr>
      <w:tr w:rsidR="00B66813" w:rsidRPr="00331265">
        <w:trPr>
          <w:trHeight w:val="407"/>
        </w:trPr>
        <w:tc>
          <w:tcPr>
            <w:tcW w:w="1349" w:type="dxa"/>
          </w:tcPr>
          <w:p w:rsidR="00B66813" w:rsidRPr="00331265" w:rsidRDefault="00CA2F63" w:rsidP="00331265">
            <w:pPr>
              <w:pStyle w:val="TableParagraph"/>
              <w:spacing w:before="0"/>
              <w:ind w:left="12"/>
              <w:rPr>
                <w:i/>
                <w:sz w:val="24"/>
                <w:szCs w:val="24"/>
              </w:rPr>
            </w:pPr>
            <w:r w:rsidRPr="00331265">
              <w:rPr>
                <w:i/>
                <w:spacing w:val="-10"/>
                <w:sz w:val="24"/>
                <w:szCs w:val="24"/>
              </w:rPr>
              <w:t>—</w:t>
            </w:r>
          </w:p>
        </w:tc>
        <w:tc>
          <w:tcPr>
            <w:tcW w:w="1075" w:type="dxa"/>
          </w:tcPr>
          <w:p w:rsidR="00B66813" w:rsidRPr="00331265" w:rsidRDefault="00CA2F63" w:rsidP="00331265">
            <w:pPr>
              <w:pStyle w:val="TableParagraph"/>
              <w:spacing w:before="0"/>
              <w:ind w:left="8"/>
              <w:rPr>
                <w:i/>
                <w:sz w:val="24"/>
                <w:szCs w:val="24"/>
              </w:rPr>
            </w:pPr>
            <w:r w:rsidRPr="00331265">
              <w:rPr>
                <w:i/>
                <w:spacing w:val="-10"/>
                <w:sz w:val="24"/>
                <w:szCs w:val="24"/>
              </w:rPr>
              <w:t>—</w:t>
            </w:r>
          </w:p>
        </w:tc>
        <w:tc>
          <w:tcPr>
            <w:tcW w:w="1075" w:type="dxa"/>
          </w:tcPr>
          <w:p w:rsidR="00B66813" w:rsidRPr="00331265" w:rsidRDefault="00CA2F63" w:rsidP="00331265">
            <w:pPr>
              <w:pStyle w:val="TableParagraph"/>
              <w:spacing w:before="0"/>
              <w:ind w:left="8"/>
              <w:rPr>
                <w:i/>
                <w:sz w:val="24"/>
                <w:szCs w:val="24"/>
              </w:rPr>
            </w:pPr>
            <w:r w:rsidRPr="00331265">
              <w:rPr>
                <w:i/>
                <w:spacing w:val="-10"/>
                <w:sz w:val="24"/>
                <w:szCs w:val="24"/>
              </w:rPr>
              <w:t>—</w:t>
            </w:r>
          </w:p>
        </w:tc>
        <w:tc>
          <w:tcPr>
            <w:tcW w:w="974" w:type="dxa"/>
          </w:tcPr>
          <w:p w:rsidR="00B66813" w:rsidRPr="00331265" w:rsidRDefault="00CA2F63" w:rsidP="00331265">
            <w:pPr>
              <w:pStyle w:val="TableParagraph"/>
              <w:spacing w:before="0"/>
              <w:ind w:left="13"/>
              <w:rPr>
                <w:i/>
                <w:sz w:val="24"/>
                <w:szCs w:val="24"/>
              </w:rPr>
            </w:pPr>
            <w:r w:rsidRPr="00331265">
              <w:rPr>
                <w:i/>
                <w:spacing w:val="-10"/>
                <w:sz w:val="24"/>
                <w:szCs w:val="24"/>
              </w:rPr>
              <w:t>—</w:t>
            </w:r>
          </w:p>
        </w:tc>
        <w:tc>
          <w:tcPr>
            <w:tcW w:w="1070" w:type="dxa"/>
          </w:tcPr>
          <w:p w:rsidR="00B66813" w:rsidRPr="00331265" w:rsidRDefault="00CA2F63" w:rsidP="00331265">
            <w:pPr>
              <w:pStyle w:val="TableParagraph"/>
              <w:spacing w:before="0"/>
              <w:ind w:left="14"/>
              <w:rPr>
                <w:i/>
                <w:sz w:val="24"/>
                <w:szCs w:val="24"/>
              </w:rPr>
            </w:pPr>
            <w:r w:rsidRPr="00331265">
              <w:rPr>
                <w:i/>
                <w:spacing w:val="-10"/>
                <w:sz w:val="24"/>
                <w:szCs w:val="24"/>
              </w:rPr>
              <w:t>—</w:t>
            </w:r>
          </w:p>
        </w:tc>
        <w:tc>
          <w:tcPr>
            <w:tcW w:w="1444" w:type="dxa"/>
          </w:tcPr>
          <w:p w:rsidR="00B66813" w:rsidRPr="00331265" w:rsidRDefault="00CA2F63" w:rsidP="00331265">
            <w:pPr>
              <w:pStyle w:val="TableParagraph"/>
              <w:spacing w:before="0"/>
              <w:ind w:left="15"/>
              <w:rPr>
                <w:i/>
                <w:sz w:val="24"/>
                <w:szCs w:val="24"/>
              </w:rPr>
            </w:pPr>
            <w:r w:rsidRPr="00331265">
              <w:rPr>
                <w:i/>
                <w:spacing w:val="-10"/>
                <w:sz w:val="24"/>
                <w:szCs w:val="24"/>
              </w:rPr>
              <w:t>—</w:t>
            </w:r>
          </w:p>
        </w:tc>
        <w:tc>
          <w:tcPr>
            <w:tcW w:w="1708" w:type="dxa"/>
          </w:tcPr>
          <w:p w:rsidR="00B66813" w:rsidRPr="00331265" w:rsidRDefault="00CA2F63" w:rsidP="00331265">
            <w:pPr>
              <w:pStyle w:val="TableParagraph"/>
              <w:spacing w:before="0"/>
              <w:ind w:left="17" w:right="5"/>
              <w:rPr>
                <w:i/>
                <w:sz w:val="24"/>
                <w:szCs w:val="24"/>
              </w:rPr>
            </w:pPr>
            <w:r w:rsidRPr="00331265">
              <w:rPr>
                <w:i/>
                <w:spacing w:val="-10"/>
                <w:sz w:val="24"/>
                <w:szCs w:val="24"/>
              </w:rPr>
              <w:t>—</w:t>
            </w:r>
          </w:p>
        </w:tc>
        <w:tc>
          <w:tcPr>
            <w:tcW w:w="1631" w:type="dxa"/>
          </w:tcPr>
          <w:p w:rsidR="00B66813" w:rsidRPr="00331265" w:rsidRDefault="00CA2F63" w:rsidP="00331265">
            <w:pPr>
              <w:pStyle w:val="TableParagraph"/>
              <w:spacing w:before="0"/>
              <w:ind w:right="9"/>
              <w:rPr>
                <w:i/>
                <w:sz w:val="24"/>
                <w:szCs w:val="24"/>
              </w:rPr>
            </w:pPr>
            <w:r w:rsidRPr="00331265">
              <w:rPr>
                <w:i/>
                <w:spacing w:val="-10"/>
                <w:sz w:val="24"/>
                <w:szCs w:val="24"/>
              </w:rPr>
              <w:t>—</w:t>
            </w:r>
          </w:p>
        </w:tc>
      </w:tr>
    </w:tbl>
    <w:p w:rsidR="00B66813" w:rsidRPr="00331265" w:rsidRDefault="00CA2F63" w:rsidP="00331265">
      <w:pPr>
        <w:pStyle w:val="a3"/>
        <w:spacing w:before="0"/>
        <w:ind w:left="1262" w:right="1276"/>
        <w:jc w:val="center"/>
        <w:rPr>
          <w:sz w:val="24"/>
          <w:szCs w:val="24"/>
          <w:u w:val="none"/>
        </w:rPr>
      </w:pPr>
      <w:r w:rsidRPr="00331265">
        <w:rPr>
          <w:sz w:val="24"/>
          <w:szCs w:val="24"/>
          <w:u w:val="none"/>
        </w:rPr>
        <w:t>ТЕКСТОВОЕ</w:t>
      </w:r>
      <w:r w:rsidRPr="00331265">
        <w:rPr>
          <w:spacing w:val="-5"/>
          <w:sz w:val="24"/>
          <w:szCs w:val="24"/>
          <w:u w:val="none"/>
        </w:rPr>
        <w:t xml:space="preserve"> </w:t>
      </w:r>
      <w:r w:rsidRPr="00331265">
        <w:rPr>
          <w:spacing w:val="-2"/>
          <w:sz w:val="24"/>
          <w:szCs w:val="24"/>
          <w:u w:val="none"/>
        </w:rPr>
        <w:t>ОПИСАНИЕ</w:t>
      </w:r>
    </w:p>
    <w:p w:rsidR="00B66813" w:rsidRPr="00331265" w:rsidRDefault="00CA2F63" w:rsidP="00331265">
      <w:pPr>
        <w:pStyle w:val="a3"/>
        <w:spacing w:before="0"/>
        <w:ind w:left="2105" w:right="2124"/>
        <w:jc w:val="center"/>
        <w:rPr>
          <w:sz w:val="24"/>
          <w:szCs w:val="24"/>
          <w:u w:val="none"/>
        </w:rPr>
      </w:pPr>
      <w:r w:rsidRPr="00331265">
        <w:rPr>
          <w:sz w:val="24"/>
          <w:szCs w:val="24"/>
          <w:u w:val="none"/>
        </w:rPr>
        <w:t>местоположения</w:t>
      </w:r>
      <w:r w:rsidRPr="00331265">
        <w:rPr>
          <w:spacing w:val="-8"/>
          <w:sz w:val="24"/>
          <w:szCs w:val="24"/>
          <w:u w:val="none"/>
        </w:rPr>
        <w:t xml:space="preserve"> </w:t>
      </w:r>
      <w:r w:rsidRPr="00331265">
        <w:rPr>
          <w:sz w:val="24"/>
          <w:szCs w:val="24"/>
          <w:u w:val="none"/>
        </w:rPr>
        <w:t>границ</w:t>
      </w:r>
      <w:r w:rsidRPr="00331265">
        <w:rPr>
          <w:spacing w:val="-12"/>
          <w:sz w:val="24"/>
          <w:szCs w:val="24"/>
          <w:u w:val="none"/>
        </w:rPr>
        <w:t xml:space="preserve"> </w:t>
      </w:r>
      <w:r w:rsidRPr="00331265">
        <w:rPr>
          <w:sz w:val="24"/>
          <w:szCs w:val="24"/>
          <w:u w:val="none"/>
        </w:rPr>
        <w:t>населенных</w:t>
      </w:r>
      <w:r w:rsidRPr="00331265">
        <w:rPr>
          <w:spacing w:val="-14"/>
          <w:sz w:val="24"/>
          <w:szCs w:val="24"/>
          <w:u w:val="none"/>
        </w:rPr>
        <w:t xml:space="preserve"> </w:t>
      </w:r>
      <w:r w:rsidRPr="00331265">
        <w:rPr>
          <w:sz w:val="24"/>
          <w:szCs w:val="24"/>
          <w:u w:val="none"/>
        </w:rPr>
        <w:t>пунктов, территориальных зон</w:t>
      </w:r>
    </w:p>
    <w:p w:rsidR="00B66813" w:rsidRPr="00331265" w:rsidRDefault="00B66813" w:rsidP="00331265">
      <w:pPr>
        <w:rPr>
          <w:b/>
          <w:sz w:val="24"/>
          <w:szCs w:val="24"/>
        </w:rPr>
      </w:pPr>
    </w:p>
    <w:tbl>
      <w:tblPr>
        <w:tblStyle w:val="TableNormal"/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90"/>
        <w:gridCol w:w="3053"/>
        <w:gridCol w:w="4387"/>
      </w:tblGrid>
      <w:tr w:rsidR="00B66813" w:rsidRPr="00331265">
        <w:trPr>
          <w:trHeight w:val="479"/>
        </w:trPr>
        <w:tc>
          <w:tcPr>
            <w:tcW w:w="5943" w:type="dxa"/>
            <w:gridSpan w:val="2"/>
          </w:tcPr>
          <w:p w:rsidR="00B66813" w:rsidRPr="00331265" w:rsidRDefault="00CA2F63" w:rsidP="00331265">
            <w:pPr>
              <w:pStyle w:val="TableParagraph"/>
              <w:spacing w:before="0"/>
              <w:ind w:left="1799"/>
              <w:jc w:val="left"/>
              <w:rPr>
                <w:sz w:val="24"/>
                <w:szCs w:val="24"/>
              </w:rPr>
            </w:pPr>
            <w:r w:rsidRPr="00331265">
              <w:rPr>
                <w:spacing w:val="-2"/>
                <w:sz w:val="24"/>
                <w:szCs w:val="24"/>
              </w:rPr>
              <w:t>Прохождение</w:t>
            </w:r>
            <w:r w:rsidRPr="00331265">
              <w:rPr>
                <w:spacing w:val="4"/>
                <w:sz w:val="24"/>
                <w:szCs w:val="24"/>
              </w:rPr>
              <w:t xml:space="preserve"> </w:t>
            </w:r>
            <w:r w:rsidRPr="00331265">
              <w:rPr>
                <w:spacing w:val="-2"/>
                <w:sz w:val="24"/>
                <w:szCs w:val="24"/>
              </w:rPr>
              <w:t>границы</w:t>
            </w:r>
          </w:p>
        </w:tc>
        <w:tc>
          <w:tcPr>
            <w:tcW w:w="4387" w:type="dxa"/>
            <w:vMerge w:val="restart"/>
          </w:tcPr>
          <w:p w:rsidR="00B66813" w:rsidRPr="00331265" w:rsidRDefault="00CA2F63" w:rsidP="00331265">
            <w:pPr>
              <w:pStyle w:val="TableParagraph"/>
              <w:spacing w:before="0"/>
              <w:ind w:left="507"/>
              <w:jc w:val="left"/>
              <w:rPr>
                <w:sz w:val="24"/>
                <w:szCs w:val="24"/>
              </w:rPr>
            </w:pPr>
            <w:r w:rsidRPr="00331265">
              <w:rPr>
                <w:sz w:val="24"/>
                <w:szCs w:val="24"/>
              </w:rPr>
              <w:t>Описание</w:t>
            </w:r>
            <w:r w:rsidRPr="00331265">
              <w:rPr>
                <w:spacing w:val="-14"/>
                <w:sz w:val="24"/>
                <w:szCs w:val="24"/>
              </w:rPr>
              <w:t xml:space="preserve"> </w:t>
            </w:r>
            <w:r w:rsidRPr="00331265">
              <w:rPr>
                <w:sz w:val="24"/>
                <w:szCs w:val="24"/>
              </w:rPr>
              <w:t>прохождения</w:t>
            </w:r>
            <w:r w:rsidRPr="00331265">
              <w:rPr>
                <w:spacing w:val="-11"/>
                <w:sz w:val="24"/>
                <w:szCs w:val="24"/>
              </w:rPr>
              <w:t xml:space="preserve"> </w:t>
            </w:r>
            <w:r w:rsidRPr="00331265">
              <w:rPr>
                <w:spacing w:val="-2"/>
                <w:sz w:val="24"/>
                <w:szCs w:val="24"/>
              </w:rPr>
              <w:t>границы</w:t>
            </w:r>
          </w:p>
        </w:tc>
      </w:tr>
      <w:tr w:rsidR="00B66813" w:rsidRPr="00331265">
        <w:trPr>
          <w:trHeight w:val="479"/>
        </w:trPr>
        <w:tc>
          <w:tcPr>
            <w:tcW w:w="2890" w:type="dxa"/>
          </w:tcPr>
          <w:p w:rsidR="00B66813" w:rsidRPr="00331265" w:rsidRDefault="00CA2F63" w:rsidP="00331265">
            <w:pPr>
              <w:pStyle w:val="TableParagraph"/>
              <w:spacing w:before="0"/>
              <w:ind w:left="11"/>
              <w:rPr>
                <w:sz w:val="24"/>
                <w:szCs w:val="24"/>
              </w:rPr>
            </w:pPr>
            <w:r w:rsidRPr="00331265">
              <w:rPr>
                <w:sz w:val="24"/>
                <w:szCs w:val="24"/>
              </w:rPr>
              <w:t>от</w:t>
            </w:r>
            <w:r w:rsidRPr="00331265">
              <w:rPr>
                <w:spacing w:val="1"/>
                <w:sz w:val="24"/>
                <w:szCs w:val="24"/>
              </w:rPr>
              <w:t xml:space="preserve"> </w:t>
            </w:r>
            <w:r w:rsidRPr="00331265">
              <w:rPr>
                <w:spacing w:val="-2"/>
                <w:sz w:val="24"/>
                <w:szCs w:val="24"/>
              </w:rPr>
              <w:t>точки</w:t>
            </w:r>
          </w:p>
        </w:tc>
        <w:tc>
          <w:tcPr>
            <w:tcW w:w="3053" w:type="dxa"/>
          </w:tcPr>
          <w:p w:rsidR="00B66813" w:rsidRPr="00331265" w:rsidRDefault="00CA2F63" w:rsidP="00331265">
            <w:pPr>
              <w:pStyle w:val="TableParagraph"/>
              <w:spacing w:before="0"/>
              <w:ind w:left="11"/>
              <w:rPr>
                <w:sz w:val="24"/>
                <w:szCs w:val="24"/>
              </w:rPr>
            </w:pPr>
            <w:r w:rsidRPr="00331265">
              <w:rPr>
                <w:sz w:val="24"/>
                <w:szCs w:val="24"/>
              </w:rPr>
              <w:t>до</w:t>
            </w:r>
            <w:r w:rsidRPr="00331265">
              <w:rPr>
                <w:spacing w:val="3"/>
                <w:sz w:val="24"/>
                <w:szCs w:val="24"/>
              </w:rPr>
              <w:t xml:space="preserve"> </w:t>
            </w:r>
            <w:r w:rsidRPr="00331265">
              <w:rPr>
                <w:spacing w:val="-2"/>
                <w:sz w:val="24"/>
                <w:szCs w:val="24"/>
              </w:rPr>
              <w:t>точки</w:t>
            </w:r>
          </w:p>
        </w:tc>
        <w:tc>
          <w:tcPr>
            <w:tcW w:w="4387" w:type="dxa"/>
            <w:vMerge/>
            <w:tcBorders>
              <w:top w:val="nil"/>
            </w:tcBorders>
          </w:tcPr>
          <w:p w:rsidR="00B66813" w:rsidRPr="00331265" w:rsidRDefault="00B66813" w:rsidP="00331265">
            <w:pPr>
              <w:rPr>
                <w:sz w:val="24"/>
                <w:szCs w:val="24"/>
              </w:rPr>
            </w:pPr>
          </w:p>
        </w:tc>
      </w:tr>
      <w:tr w:rsidR="00B66813" w:rsidRPr="00331265">
        <w:trPr>
          <w:trHeight w:val="479"/>
        </w:trPr>
        <w:tc>
          <w:tcPr>
            <w:tcW w:w="2890" w:type="dxa"/>
          </w:tcPr>
          <w:p w:rsidR="00B66813" w:rsidRPr="00331265" w:rsidRDefault="00CA2F63" w:rsidP="00331265">
            <w:pPr>
              <w:pStyle w:val="TableParagraph"/>
              <w:spacing w:before="0"/>
              <w:ind w:left="11" w:right="7"/>
              <w:rPr>
                <w:sz w:val="24"/>
                <w:szCs w:val="24"/>
              </w:rPr>
            </w:pPr>
            <w:r w:rsidRPr="00331265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3053" w:type="dxa"/>
          </w:tcPr>
          <w:p w:rsidR="00B66813" w:rsidRPr="00331265" w:rsidRDefault="00CA2F63" w:rsidP="00331265">
            <w:pPr>
              <w:pStyle w:val="TableParagraph"/>
              <w:spacing w:before="0"/>
              <w:ind w:left="11" w:right="8"/>
              <w:rPr>
                <w:sz w:val="24"/>
                <w:szCs w:val="24"/>
              </w:rPr>
            </w:pPr>
            <w:r w:rsidRPr="00331265"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4387" w:type="dxa"/>
          </w:tcPr>
          <w:p w:rsidR="00B66813" w:rsidRPr="00331265" w:rsidRDefault="00CA2F63" w:rsidP="00331265">
            <w:pPr>
              <w:pStyle w:val="TableParagraph"/>
              <w:spacing w:before="0"/>
              <w:ind w:left="3"/>
              <w:rPr>
                <w:sz w:val="24"/>
                <w:szCs w:val="24"/>
              </w:rPr>
            </w:pPr>
            <w:r w:rsidRPr="00331265">
              <w:rPr>
                <w:spacing w:val="-10"/>
                <w:sz w:val="24"/>
                <w:szCs w:val="24"/>
              </w:rPr>
              <w:t>3</w:t>
            </w:r>
          </w:p>
        </w:tc>
      </w:tr>
      <w:tr w:rsidR="00B66813" w:rsidRPr="00331265">
        <w:trPr>
          <w:trHeight w:val="455"/>
        </w:trPr>
        <w:tc>
          <w:tcPr>
            <w:tcW w:w="2890" w:type="dxa"/>
          </w:tcPr>
          <w:p w:rsidR="00B66813" w:rsidRPr="00331265" w:rsidRDefault="00CA2F63" w:rsidP="00331265">
            <w:pPr>
              <w:pStyle w:val="TableParagraph"/>
              <w:spacing w:before="0"/>
              <w:ind w:left="11" w:right="3"/>
              <w:rPr>
                <w:i/>
                <w:sz w:val="24"/>
                <w:szCs w:val="24"/>
              </w:rPr>
            </w:pPr>
            <w:r w:rsidRPr="00331265">
              <w:rPr>
                <w:i/>
                <w:spacing w:val="-5"/>
                <w:sz w:val="24"/>
                <w:szCs w:val="24"/>
              </w:rPr>
              <w:t>н</w:t>
            </w:r>
            <w:proofErr w:type="gramStart"/>
            <w:r w:rsidRPr="00331265">
              <w:rPr>
                <w:i/>
                <w:spacing w:val="-5"/>
                <w:sz w:val="24"/>
                <w:szCs w:val="24"/>
              </w:rPr>
              <w:t>1</w:t>
            </w:r>
            <w:proofErr w:type="gramEnd"/>
          </w:p>
        </w:tc>
        <w:tc>
          <w:tcPr>
            <w:tcW w:w="3053" w:type="dxa"/>
          </w:tcPr>
          <w:p w:rsidR="00B66813" w:rsidRPr="00331265" w:rsidRDefault="00CA2F63" w:rsidP="00331265">
            <w:pPr>
              <w:pStyle w:val="TableParagraph"/>
              <w:spacing w:before="0"/>
              <w:ind w:left="11" w:right="3"/>
              <w:rPr>
                <w:i/>
                <w:sz w:val="24"/>
                <w:szCs w:val="24"/>
              </w:rPr>
            </w:pPr>
            <w:r w:rsidRPr="00331265">
              <w:rPr>
                <w:i/>
                <w:spacing w:val="-5"/>
                <w:sz w:val="24"/>
                <w:szCs w:val="24"/>
              </w:rPr>
              <w:t>н</w:t>
            </w:r>
            <w:proofErr w:type="gramStart"/>
            <w:r w:rsidRPr="00331265">
              <w:rPr>
                <w:i/>
                <w:spacing w:val="-5"/>
                <w:sz w:val="24"/>
                <w:szCs w:val="24"/>
              </w:rPr>
              <w:t>1</w:t>
            </w:r>
            <w:proofErr w:type="gramEnd"/>
          </w:p>
        </w:tc>
        <w:tc>
          <w:tcPr>
            <w:tcW w:w="4387" w:type="dxa"/>
          </w:tcPr>
          <w:p w:rsidR="00B66813" w:rsidRPr="00331265" w:rsidRDefault="00CA2F63" w:rsidP="00331265">
            <w:pPr>
              <w:pStyle w:val="TableParagraph"/>
              <w:spacing w:before="0"/>
              <w:ind w:left="3"/>
              <w:rPr>
                <w:i/>
                <w:sz w:val="24"/>
                <w:szCs w:val="24"/>
              </w:rPr>
            </w:pPr>
            <w:r w:rsidRPr="00331265">
              <w:rPr>
                <w:i/>
                <w:spacing w:val="-10"/>
                <w:sz w:val="24"/>
                <w:szCs w:val="24"/>
              </w:rPr>
              <w:t>—</w:t>
            </w:r>
          </w:p>
        </w:tc>
      </w:tr>
    </w:tbl>
    <w:p w:rsidR="00CA2F63" w:rsidRPr="00331265" w:rsidRDefault="00CA2F63" w:rsidP="00331265">
      <w:pPr>
        <w:rPr>
          <w:sz w:val="24"/>
          <w:szCs w:val="24"/>
        </w:rPr>
      </w:pPr>
    </w:p>
    <w:sectPr w:rsidR="00CA2F63" w:rsidRPr="00331265">
      <w:pgSz w:w="11910" w:h="16840"/>
      <w:pgMar w:top="480" w:right="380" w:bottom="280" w:left="9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B66813"/>
    <w:rsid w:val="00331265"/>
    <w:rsid w:val="00AA77B6"/>
    <w:rsid w:val="00B66813"/>
    <w:rsid w:val="00CA2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link w:val="10"/>
    <w:uiPriority w:val="1"/>
    <w:qFormat/>
    <w:rsid w:val="00AA77B6"/>
    <w:pPr>
      <w:spacing w:before="4"/>
      <w:ind w:left="1500" w:right="1517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1"/>
    <w:unhideWhenUsed/>
    <w:qFormat/>
    <w:rsid w:val="00AA77B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50"/>
    </w:pPr>
    <w:rPr>
      <w:b/>
      <w:bCs/>
      <w:u w:val="single" w:color="000000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before="91"/>
      <w:ind w:left="33"/>
      <w:jc w:val="center"/>
    </w:pPr>
  </w:style>
  <w:style w:type="character" w:customStyle="1" w:styleId="10">
    <w:name w:val="Заголовок 1 Знак"/>
    <w:basedOn w:val="a0"/>
    <w:link w:val="1"/>
    <w:uiPriority w:val="1"/>
    <w:rsid w:val="00AA77B6"/>
    <w:rPr>
      <w:rFonts w:ascii="Times New Roman" w:eastAsia="Times New Roman" w:hAnsi="Times New Roman" w:cs="Times New Roman"/>
      <w:b/>
      <w:bCs/>
      <w:sz w:val="24"/>
      <w:szCs w:val="24"/>
      <w:lang w:val="ru-RU"/>
    </w:rPr>
  </w:style>
  <w:style w:type="character" w:customStyle="1" w:styleId="20">
    <w:name w:val="Заголовок 2 Знак"/>
    <w:basedOn w:val="a0"/>
    <w:link w:val="2"/>
    <w:uiPriority w:val="1"/>
    <w:rsid w:val="00AA77B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link w:val="10"/>
    <w:uiPriority w:val="1"/>
    <w:qFormat/>
    <w:rsid w:val="00AA77B6"/>
    <w:pPr>
      <w:spacing w:before="4"/>
      <w:ind w:left="1500" w:right="1517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1"/>
    <w:unhideWhenUsed/>
    <w:qFormat/>
    <w:rsid w:val="00AA77B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50"/>
    </w:pPr>
    <w:rPr>
      <w:b/>
      <w:bCs/>
      <w:u w:val="single" w:color="000000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before="91"/>
      <w:ind w:left="33"/>
      <w:jc w:val="center"/>
    </w:pPr>
  </w:style>
  <w:style w:type="character" w:customStyle="1" w:styleId="10">
    <w:name w:val="Заголовок 1 Знак"/>
    <w:basedOn w:val="a0"/>
    <w:link w:val="1"/>
    <w:uiPriority w:val="1"/>
    <w:rsid w:val="00AA77B6"/>
    <w:rPr>
      <w:rFonts w:ascii="Times New Roman" w:eastAsia="Times New Roman" w:hAnsi="Times New Roman" w:cs="Times New Roman"/>
      <w:b/>
      <w:bCs/>
      <w:sz w:val="24"/>
      <w:szCs w:val="24"/>
      <w:lang w:val="ru-RU"/>
    </w:rPr>
  </w:style>
  <w:style w:type="character" w:customStyle="1" w:styleId="20">
    <w:name w:val="Заголовок 2 Знак"/>
    <w:basedOn w:val="a0"/>
    <w:link w:val="2"/>
    <w:uiPriority w:val="1"/>
    <w:rsid w:val="00AA77B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545</Words>
  <Characters>3109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</cp:revision>
  <dcterms:created xsi:type="dcterms:W3CDTF">2024-04-08T12:31:00Z</dcterms:created>
  <dcterms:modified xsi:type="dcterms:W3CDTF">2024-04-08T12:31:00Z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2024-03-01T00:00:00Z</vt:filetime>
  </property>
  <property fmtid="{D5CDD505-2E9C-101B-9397-08002B2CF9AE}" pid="3" name="Producer">
    <vt:lpwstr>PDF-XChange Printer 2012 ABBYY (5.5 build 311) [Windows 7 Professional x64 (Build 7601: Service Pack 1)]</vt:lpwstr>
  </property>
  <property fmtid="{D5CDD505-2E9C-101B-9397-08002B2CF9AE}" pid="4" name="LastSaved">
    <vt:filetime>2024-03-01T00:00:00Z</vt:filetime>
  </property>
</Properties>
</file>