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395574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93773022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r w:rsidRPr="00511269">
        <w:rPr>
          <w:sz w:val="28"/>
          <w:szCs w:val="28"/>
          <w:lang w:val="en-US"/>
        </w:rPr>
        <w:t>arjalan</w:t>
      </w:r>
      <w:r w:rsidRPr="00511269">
        <w:rPr>
          <w:sz w:val="28"/>
          <w:szCs w:val="28"/>
        </w:rPr>
        <w:t xml:space="preserve"> </w:t>
      </w:r>
      <w:r w:rsidRPr="00511269">
        <w:rPr>
          <w:sz w:val="28"/>
          <w:szCs w:val="28"/>
          <w:lang w:val="en-US"/>
        </w:rPr>
        <w:t>Tasavalta</w:t>
      </w:r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r>
        <w:rPr>
          <w:b/>
          <w:sz w:val="22"/>
          <w:lang w:val="en-US"/>
        </w:rPr>
        <w:t>Aunuksen</w:t>
      </w:r>
      <w:r w:rsidRPr="002E6B87">
        <w:rPr>
          <w:b/>
          <w:sz w:val="22"/>
          <w:lang w:val="en-US"/>
        </w:rPr>
        <w:t xml:space="preserve"> </w:t>
      </w:r>
      <w:r>
        <w:rPr>
          <w:b/>
          <w:sz w:val="22"/>
          <w:lang w:val="en-US"/>
        </w:rPr>
        <w:t>piirineuvosto</w:t>
      </w:r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r>
        <w:rPr>
          <w:b/>
          <w:sz w:val="22"/>
          <w:lang w:val="en-US"/>
        </w:rPr>
        <w:t>piirin paikallisen itsehallinnon</w:t>
      </w:r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r>
        <w:rPr>
          <w:b/>
          <w:sz w:val="22"/>
          <w:lang w:val="en-US"/>
        </w:rPr>
        <w:t>Edustava elin</w:t>
      </w: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395574">
        <w:rPr>
          <w:sz w:val="28"/>
          <w:szCs w:val="28"/>
        </w:rPr>
        <w:t>6</w:t>
      </w:r>
      <w:r w:rsidR="00AA47BF">
        <w:rPr>
          <w:sz w:val="28"/>
          <w:szCs w:val="28"/>
        </w:rPr>
        <w:t xml:space="preserve"> </w:t>
      </w:r>
      <w:r w:rsidR="00395574">
        <w:rPr>
          <w:sz w:val="28"/>
          <w:szCs w:val="28"/>
        </w:rPr>
        <w:t>ноября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AA47BF">
        <w:rPr>
          <w:sz w:val="28"/>
          <w:szCs w:val="28"/>
        </w:rPr>
        <w:t>2</w:t>
      </w:r>
      <w:r w:rsidR="00395574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р</w:t>
      </w:r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Олонецкого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Олонецкого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>очередное заседание Совета Олонецкого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AA47BF">
        <w:rPr>
          <w:sz w:val="28"/>
          <w:szCs w:val="28"/>
        </w:rPr>
        <w:t>2</w:t>
      </w:r>
      <w:r w:rsidR="00395574">
        <w:rPr>
          <w:sz w:val="28"/>
          <w:szCs w:val="28"/>
        </w:rPr>
        <w:t>7</w:t>
      </w:r>
      <w:r w:rsidR="00AA47BF">
        <w:rPr>
          <w:sz w:val="28"/>
          <w:szCs w:val="28"/>
        </w:rPr>
        <w:t xml:space="preserve"> </w:t>
      </w:r>
      <w:r w:rsidR="00395574">
        <w:rPr>
          <w:sz w:val="28"/>
          <w:szCs w:val="28"/>
        </w:rPr>
        <w:t>ноября</w:t>
      </w:r>
      <w:bookmarkStart w:id="0" w:name="_GoBack"/>
      <w:bookmarkEnd w:id="0"/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>актовый зал администрации Олонецкого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r>
        <w:rPr>
          <w:sz w:val="28"/>
          <w:szCs w:val="28"/>
        </w:rPr>
        <w:t>М.Фокина</w:t>
      </w:r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>обнародовать информацию о проведении заседания  и провести организационные мероприятия по проведению заседания Совета Олонецкого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Олонецкого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7CC4">
        <w:rPr>
          <w:sz w:val="28"/>
          <w:szCs w:val="28"/>
        </w:rPr>
        <w:t>И.И.Аутио</w:t>
      </w:r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4C39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5A7F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5574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7C66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16B6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47BF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4B1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881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7DD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83</cp:revision>
  <cp:lastPrinted>2024-10-10T10:21:00Z</cp:lastPrinted>
  <dcterms:created xsi:type="dcterms:W3CDTF">2017-10-04T09:05:00Z</dcterms:created>
  <dcterms:modified xsi:type="dcterms:W3CDTF">2024-11-22T06:31:00Z</dcterms:modified>
</cp:coreProperties>
</file>