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8F6EF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9966968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F7BA8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92CAA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92CAA">
        <w:rPr>
          <w:szCs w:val="24"/>
        </w:rPr>
        <w:t>27</w:t>
      </w:r>
      <w:r w:rsidR="003E1C00">
        <w:rPr>
          <w:szCs w:val="24"/>
        </w:rPr>
        <w:t xml:space="preserve"> </w:t>
      </w:r>
      <w:r w:rsidR="00183034">
        <w:rPr>
          <w:szCs w:val="24"/>
        </w:rPr>
        <w:t>янва</w:t>
      </w:r>
      <w:r w:rsidR="00DE10AA">
        <w:rPr>
          <w:szCs w:val="24"/>
        </w:rPr>
        <w:t xml:space="preserve">ря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92CAA">
        <w:rPr>
          <w:szCs w:val="24"/>
        </w:rPr>
        <w:t>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92CAA">
      <w:pPr>
        <w:widowControl w:val="0"/>
        <w:rPr>
          <w:szCs w:val="24"/>
        </w:rPr>
      </w:pPr>
    </w:p>
    <w:p w:rsidR="00692CAA" w:rsidRPr="00692CAA" w:rsidRDefault="00692CAA" w:rsidP="00692CAA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bookmarkStart w:id="0" w:name="_GoBack"/>
      <w:r w:rsidRPr="00692CAA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</w:t>
      </w:r>
      <w:bookmarkEnd w:id="0"/>
      <w:r w:rsidRPr="00692CAA">
        <w:rPr>
          <w:rFonts w:eastAsia="Times New Roman" w:cs="Times New Roman"/>
          <w:szCs w:val="24"/>
          <w:lang w:eastAsia="ru-RU"/>
        </w:rPr>
        <w:t xml:space="preserve"> с кадастровым номером 10:14:0020110:431</w:t>
      </w:r>
    </w:p>
    <w:p w:rsidR="00692CAA" w:rsidRPr="00692CAA" w:rsidRDefault="00692CAA" w:rsidP="00692CAA">
      <w:pPr>
        <w:widowControl w:val="0"/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692CAA" w:rsidRDefault="00692CAA" w:rsidP="00692CAA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92CAA" w:rsidRPr="00692CAA" w:rsidRDefault="00692CAA" w:rsidP="00692CAA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692CAA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692CAA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692CA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692CAA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92CAA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692CA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692CA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692CAA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Pr="00692CAA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692CAA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692CAA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692CAA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692CA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25.01.2023 № 4,</w:t>
      </w:r>
    </w:p>
    <w:p w:rsidR="00692CAA" w:rsidRPr="00692CAA" w:rsidRDefault="00692CAA" w:rsidP="00692CAA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692CAA" w:rsidRPr="00692CAA" w:rsidRDefault="00692CAA" w:rsidP="00692CAA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692CAA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92CAA">
        <w:rPr>
          <w:rFonts w:eastAsia="Times New Roman" w:cs="Times New Roman"/>
          <w:szCs w:val="24"/>
          <w:lang w:eastAsia="x-none"/>
        </w:rPr>
        <w:t xml:space="preserve"> ю</w:t>
      </w:r>
      <w:r w:rsidRPr="00692CAA">
        <w:rPr>
          <w:rFonts w:eastAsia="Times New Roman" w:cs="Times New Roman"/>
          <w:szCs w:val="24"/>
          <w:lang w:val="x-none" w:eastAsia="x-none"/>
        </w:rPr>
        <w:t>:</w:t>
      </w:r>
    </w:p>
    <w:p w:rsidR="00692CAA" w:rsidRPr="00692CAA" w:rsidRDefault="00692CAA" w:rsidP="00692CA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t xml:space="preserve">1. </w:t>
      </w:r>
      <w:r w:rsidRPr="00692CAA">
        <w:rPr>
          <w:rFonts w:eastAsia="Times New Roman" w:cs="Times New Roman"/>
          <w:szCs w:val="24"/>
          <w:lang w:eastAsia="ru-RU"/>
        </w:rPr>
        <w:tab/>
      </w:r>
      <w:r w:rsidRPr="00692CAA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92CAA" w:rsidRPr="00692CAA" w:rsidRDefault="00692CAA" w:rsidP="00692CA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692CAA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692CAA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692CAA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692CAA" w:rsidRPr="00692CAA" w:rsidRDefault="00692CAA" w:rsidP="00692CA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t>3.</w:t>
      </w: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92CAA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D57DFF">
        <w:rPr>
          <w:rFonts w:eastAsia="Times New Roman" w:cs="Times New Roman"/>
          <w:spacing w:val="2"/>
          <w:szCs w:val="24"/>
          <w:lang w:eastAsia="ru-RU"/>
        </w:rPr>
        <w:t>,</w:t>
      </w: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D57DFF">
        <w:rPr>
          <w:rFonts w:eastAsia="Times New Roman" w:cs="Times New Roman"/>
          <w:spacing w:val="2"/>
          <w:szCs w:val="24"/>
          <w:lang w:eastAsia="ru-RU"/>
        </w:rPr>
        <w:t>,</w:t>
      </w: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692CAA">
        <w:rPr>
          <w:rFonts w:eastAsia="Times New Roman" w:cs="Times New Roman"/>
          <w:szCs w:val="24"/>
          <w:lang w:eastAsia="ru-RU"/>
        </w:rPr>
        <w:t xml:space="preserve">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692CA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Шапкин).</w:t>
      </w:r>
    </w:p>
    <w:p w:rsidR="00692CAA" w:rsidRPr="00692CAA" w:rsidRDefault="00692CAA" w:rsidP="00692CA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D57DFF"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692CAA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692CA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692CAA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>-</w:t>
      </w:r>
      <w:r w:rsidRPr="00692CAA">
        <w:rPr>
          <w:rFonts w:eastAsia="Times New Roman" w:cs="Times New Roman"/>
          <w:szCs w:val="24"/>
          <w:lang w:val="en-US" w:eastAsia="ru-RU"/>
        </w:rPr>
        <w:t>rayon</w:t>
      </w:r>
      <w:r w:rsidRPr="00692CAA">
        <w:rPr>
          <w:rFonts w:eastAsia="Times New Roman" w:cs="Times New Roman"/>
          <w:szCs w:val="24"/>
          <w:lang w:eastAsia="ru-RU"/>
        </w:rPr>
        <w:t>.</w:t>
      </w:r>
      <w:proofErr w:type="spellStart"/>
      <w:r w:rsidRPr="00692CAA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>.</w:t>
      </w:r>
    </w:p>
    <w:p w:rsidR="00692CAA" w:rsidRPr="00692CAA" w:rsidRDefault="00692CAA" w:rsidP="00692CA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692CAA">
        <w:rPr>
          <w:rFonts w:eastAsia="Times New Roman" w:cs="Times New Roman"/>
          <w:spacing w:val="2"/>
          <w:szCs w:val="24"/>
          <w:lang w:eastAsia="ru-RU"/>
        </w:rPr>
        <w:t>Разместить 03.02.2025 проект, подлежащий рассмотрению на публичных слушаниях, на официальном сайте</w:t>
      </w:r>
      <w:r w:rsidRPr="00692CAA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692CAA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692CAA" w:rsidRPr="00692CAA" w:rsidRDefault="00692CAA" w:rsidP="00692CA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692CAA">
        <w:rPr>
          <w:rFonts w:eastAsia="Times New Roman" w:cs="Times New Roman"/>
          <w:spacing w:val="2"/>
          <w:szCs w:val="24"/>
          <w:lang w:eastAsia="ru-RU"/>
        </w:rPr>
        <w:t>Изготовить 18.02.2025 протокол и заключение публичных слушаний.</w:t>
      </w:r>
    </w:p>
    <w:p w:rsidR="00692CAA" w:rsidRPr="00692CAA" w:rsidRDefault="00692CAA" w:rsidP="00692CA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Разместить 18.02.2025 на официальном сайте </w:t>
      </w:r>
      <w:proofErr w:type="spellStart"/>
      <w:r w:rsidRPr="00692CAA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692CAA" w:rsidP="00692CAA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  <w:r w:rsidRPr="00692CAA">
        <w:rPr>
          <w:rFonts w:eastAsia="Times New Roman" w:cs="Times New Roman"/>
          <w:szCs w:val="24"/>
          <w:lang w:eastAsia="ru-RU"/>
        </w:rPr>
        <w:t xml:space="preserve">8. </w:t>
      </w:r>
      <w:r w:rsidRPr="00692CAA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692CA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692CAA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>-</w:t>
      </w:r>
      <w:r w:rsidRPr="00692CAA">
        <w:rPr>
          <w:rFonts w:eastAsia="Times New Roman" w:cs="Times New Roman"/>
          <w:szCs w:val="24"/>
          <w:lang w:val="en-US" w:eastAsia="ru-RU"/>
        </w:rPr>
        <w:t>rayon</w:t>
      </w:r>
      <w:r w:rsidRPr="00692CAA">
        <w:rPr>
          <w:rFonts w:eastAsia="Times New Roman" w:cs="Times New Roman"/>
          <w:szCs w:val="24"/>
          <w:lang w:eastAsia="ru-RU"/>
        </w:rPr>
        <w:t>.</w:t>
      </w:r>
      <w:proofErr w:type="spellStart"/>
      <w:r w:rsidRPr="00692CAA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8F7BA8" w:rsidRDefault="008F7BA8" w:rsidP="00692CAA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8F7BA8" w:rsidRDefault="008F7BA8" w:rsidP="00692CAA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3E1C00" w:rsidRPr="00C00C55" w:rsidRDefault="008F7BA8" w:rsidP="008F7BA8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8F7BA8" w:rsidRDefault="008F7BA8" w:rsidP="00692CAA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:rsidR="008F7BA8" w:rsidRDefault="008F7BA8" w:rsidP="00692CAA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:rsidR="003E1C00" w:rsidRPr="00C00C55" w:rsidRDefault="008F7BA8" w:rsidP="00692CAA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692CAA">
      <w:pPr>
        <w:pStyle w:val="a3"/>
        <w:widowControl w:val="0"/>
        <w:ind w:left="0"/>
        <w:jc w:val="both"/>
        <w:rPr>
          <w:szCs w:val="24"/>
        </w:rPr>
      </w:pPr>
    </w:p>
    <w:p w:rsidR="00692CAA" w:rsidRDefault="00692CAA" w:rsidP="00692CAA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D57DFF" w:rsidRPr="00692CAA" w:rsidRDefault="00D57DFF" w:rsidP="00692CAA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692CAA" w:rsidRPr="00692CAA" w:rsidRDefault="00692CAA" w:rsidP="00692C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t>УТВЕРЖДЕНО</w:t>
      </w:r>
    </w:p>
    <w:p w:rsidR="00D57DFF" w:rsidRDefault="00692CAA" w:rsidP="00692C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t xml:space="preserve">постановлением </w:t>
      </w:r>
      <w:r w:rsidR="00D57DFF">
        <w:rPr>
          <w:rFonts w:eastAsia="Times New Roman" w:cs="Times New Roman"/>
          <w:szCs w:val="24"/>
          <w:lang w:eastAsia="ru-RU"/>
        </w:rPr>
        <w:t>г</w:t>
      </w:r>
      <w:r w:rsidRPr="00692CAA">
        <w:rPr>
          <w:rFonts w:eastAsia="Times New Roman" w:cs="Times New Roman"/>
          <w:szCs w:val="24"/>
          <w:lang w:eastAsia="ru-RU"/>
        </w:rPr>
        <w:t xml:space="preserve">лавы </w:t>
      </w:r>
    </w:p>
    <w:p w:rsidR="00692CAA" w:rsidRPr="00692CAA" w:rsidRDefault="00692CAA" w:rsidP="00692C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692CA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692CAA" w:rsidRPr="00692CAA" w:rsidRDefault="00692CAA" w:rsidP="00692C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t xml:space="preserve"> муниципального района </w:t>
      </w:r>
    </w:p>
    <w:p w:rsidR="00692CAA" w:rsidRPr="00692CAA" w:rsidRDefault="00692CAA" w:rsidP="00692C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t>от 27</w:t>
      </w:r>
      <w:r w:rsidR="00D57DFF">
        <w:rPr>
          <w:rFonts w:eastAsia="Times New Roman" w:cs="Times New Roman"/>
          <w:szCs w:val="24"/>
          <w:lang w:eastAsia="ru-RU"/>
        </w:rPr>
        <w:t>.01.</w:t>
      </w:r>
      <w:r w:rsidRPr="00692CAA">
        <w:rPr>
          <w:rFonts w:eastAsia="Times New Roman" w:cs="Times New Roman"/>
          <w:szCs w:val="24"/>
          <w:lang w:eastAsia="ru-RU"/>
        </w:rPr>
        <w:t>2025 №</w:t>
      </w:r>
      <w:r w:rsidR="00D57DFF">
        <w:rPr>
          <w:rFonts w:eastAsia="Times New Roman" w:cs="Times New Roman"/>
          <w:szCs w:val="24"/>
          <w:lang w:eastAsia="ru-RU"/>
        </w:rPr>
        <w:t xml:space="preserve"> 2</w:t>
      </w:r>
      <w:r w:rsidRPr="00692CAA">
        <w:rPr>
          <w:rFonts w:eastAsia="Times New Roman" w:cs="Times New Roman"/>
          <w:szCs w:val="24"/>
          <w:lang w:eastAsia="ru-RU"/>
        </w:rPr>
        <w:t xml:space="preserve">    </w:t>
      </w:r>
    </w:p>
    <w:p w:rsidR="00692CAA" w:rsidRPr="00692CAA" w:rsidRDefault="00692CAA" w:rsidP="00692C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92CAA" w:rsidRPr="00692CAA" w:rsidRDefault="00692CAA" w:rsidP="00692C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92CAA" w:rsidRPr="00692CAA" w:rsidRDefault="00692CAA" w:rsidP="00692CAA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692CAA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92CAA" w:rsidRPr="00692CAA" w:rsidRDefault="00692CAA" w:rsidP="00692CAA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92CAA">
        <w:rPr>
          <w:rFonts w:eastAsia="Times New Roman" w:cs="Times New Roman"/>
          <w:szCs w:val="24"/>
          <w:lang w:eastAsia="ru-RU"/>
        </w:rPr>
        <w:t>по вопросу предоставления разрешения на условно разрешенный вид  использования земельного участка «Ведение огородничества» земельному участку с кадастровым номером 10:14:0020110:431.</w:t>
      </w:r>
    </w:p>
    <w:p w:rsidR="00692CAA" w:rsidRPr="00692CAA" w:rsidRDefault="00692CAA" w:rsidP="00692CAA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92CAA" w:rsidRPr="00692CAA" w:rsidRDefault="00692CAA" w:rsidP="00D57DF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D57DFF">
        <w:rPr>
          <w:rFonts w:eastAsia="Times New Roman" w:cs="Times New Roman"/>
          <w:spacing w:val="2"/>
          <w:szCs w:val="24"/>
          <w:lang w:eastAsia="ru-RU"/>
        </w:rPr>
        <w:tab/>
      </w: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692CAA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692CAA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692CAA" w:rsidRPr="00692CAA" w:rsidRDefault="00692CAA" w:rsidP="00D57DF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D57DFF">
        <w:rPr>
          <w:rFonts w:eastAsia="Times New Roman" w:cs="Times New Roman"/>
          <w:spacing w:val="2"/>
          <w:szCs w:val="24"/>
          <w:lang w:eastAsia="ru-RU"/>
        </w:rPr>
        <w:tab/>
      </w:r>
      <w:r w:rsidRPr="00692CAA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692CAA" w:rsidRPr="00692CAA" w:rsidRDefault="00692CAA" w:rsidP="00D57DF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92CAA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D57DFF">
        <w:rPr>
          <w:rFonts w:eastAsia="Times New Roman" w:cs="Times New Roman"/>
          <w:spacing w:val="2"/>
          <w:szCs w:val="24"/>
          <w:lang w:eastAsia="ru-RU"/>
        </w:rPr>
        <w:tab/>
      </w:r>
      <w:r w:rsidRPr="00692CAA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499" w:type="dxa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054"/>
        <w:gridCol w:w="3898"/>
      </w:tblGrid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10:14:0020110:431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с 27.01.2025 по 18.02.2025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692CAA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  <w:r w:rsidRPr="00692CAA">
              <w:rPr>
                <w:rFonts w:eastAsia="Times New Roman" w:cs="Times New Roman"/>
                <w:szCs w:val="24"/>
                <w:lang w:val="en-US" w:eastAsia="ru-RU"/>
              </w:rPr>
              <w:t>c</w:t>
            </w:r>
            <w:r w:rsidRPr="00692CAA">
              <w:rPr>
                <w:rFonts w:eastAsia="Times New Roman" w:cs="Times New Roman"/>
                <w:szCs w:val="24"/>
                <w:lang w:eastAsia="ru-RU"/>
              </w:rPr>
              <w:t>. Видлица, земельный участок с кадастровым номером 10:14:0020110:431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692CAA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 w:rsidRPr="00692CAA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 района Шапкин Н. А., тел.: +79643178108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7DFF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692CAA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692CAA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</w:t>
            </w:r>
            <w:proofErr w:type="spellStart"/>
            <w:r w:rsidRPr="00692CAA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692CAA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92CAA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с 03.02.2025 по 17.02.2025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с 03.02.2025 по 17.02.2025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92CAA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  <w:r w:rsidR="00D57DFF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692CAA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92CAA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</w:t>
            </w:r>
            <w:r w:rsidRPr="00692CAA">
              <w:rPr>
                <w:rFonts w:eastAsia="Times New Roman" w:cs="Times New Roman"/>
                <w:szCs w:val="24"/>
                <w:lang w:eastAsia="ru-RU"/>
              </w:rPr>
              <w:lastRenderedPageBreak/>
              <w:t>представителя юридического лица, дата подписания.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18.02.2025 в 11.00, </w:t>
            </w:r>
            <w:proofErr w:type="spellStart"/>
            <w:r w:rsidRPr="00692CAA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gramStart"/>
            <w:r w:rsidRPr="00692CAA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End"/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proofErr w:type="gramStart"/>
            <w:r w:rsidRPr="00692CAA">
              <w:rPr>
                <w:rFonts w:eastAsia="Times New Roman" w:cs="Times New Roman"/>
                <w:szCs w:val="24"/>
                <w:lang w:eastAsia="ru-RU"/>
              </w:rPr>
              <w:t>Видлица</w:t>
            </w:r>
            <w:proofErr w:type="gramEnd"/>
            <w:r w:rsidRPr="00692CAA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10:14:0020110:431</w:t>
            </w:r>
          </w:p>
        </w:tc>
      </w:tr>
      <w:tr w:rsidR="00692CAA" w:rsidRPr="00692CAA" w:rsidTr="00D57DF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2CAA" w:rsidRPr="00692CAA" w:rsidRDefault="00692CAA" w:rsidP="00692C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18.02.2025 в 11.00, </w:t>
            </w:r>
            <w:proofErr w:type="spellStart"/>
            <w:r w:rsidRPr="00692CAA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gramStart"/>
            <w:r w:rsidRPr="00692CAA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End"/>
            <w:r w:rsidRPr="00692CAA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proofErr w:type="gramStart"/>
            <w:r w:rsidRPr="00692CAA">
              <w:rPr>
                <w:rFonts w:eastAsia="Times New Roman" w:cs="Times New Roman"/>
                <w:szCs w:val="24"/>
                <w:lang w:eastAsia="ru-RU"/>
              </w:rPr>
              <w:t>Видлица</w:t>
            </w:r>
            <w:proofErr w:type="gramEnd"/>
            <w:r w:rsidRPr="00692CAA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10:14:0020110:431</w:t>
            </w:r>
          </w:p>
        </w:tc>
      </w:tr>
    </w:tbl>
    <w:p w:rsidR="00692CAA" w:rsidRPr="00692CAA" w:rsidRDefault="00692CAA" w:rsidP="00692C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3E1C00" w:rsidP="00692CAA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EF2" w:rsidRDefault="008F6EF2" w:rsidP="00D57DFF">
      <w:r>
        <w:separator/>
      </w:r>
    </w:p>
  </w:endnote>
  <w:endnote w:type="continuationSeparator" w:id="0">
    <w:p w:rsidR="008F6EF2" w:rsidRDefault="008F6EF2" w:rsidP="00D5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EF2" w:rsidRDefault="008F6EF2" w:rsidP="00D57DFF">
      <w:r>
        <w:separator/>
      </w:r>
    </w:p>
  </w:footnote>
  <w:footnote w:type="continuationSeparator" w:id="0">
    <w:p w:rsidR="008F6EF2" w:rsidRDefault="008F6EF2" w:rsidP="00D57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8854467"/>
      <w:docPartObj>
        <w:docPartGallery w:val="Page Numbers (Top of Page)"/>
        <w:docPartUnique/>
      </w:docPartObj>
    </w:sdtPr>
    <w:sdtContent>
      <w:p w:rsidR="00D57DFF" w:rsidRDefault="00D57D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57DFF" w:rsidRDefault="00D57D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2E69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2CAA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8F6EF2"/>
    <w:rsid w:val="008F7BA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57DFF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92CA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57D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7DFF"/>
  </w:style>
  <w:style w:type="paragraph" w:styleId="a7">
    <w:name w:val="footer"/>
    <w:basedOn w:val="a"/>
    <w:link w:val="a8"/>
    <w:uiPriority w:val="99"/>
    <w:unhideWhenUsed/>
    <w:rsid w:val="00D57D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7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92CA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57D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7DFF"/>
  </w:style>
  <w:style w:type="paragraph" w:styleId="a7">
    <w:name w:val="footer"/>
    <w:basedOn w:val="a"/>
    <w:link w:val="a8"/>
    <w:uiPriority w:val="99"/>
    <w:unhideWhenUsed/>
    <w:rsid w:val="00D57D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7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2025-01-29T12:28:00Z</cp:lastPrinted>
  <dcterms:created xsi:type="dcterms:W3CDTF">2025-01-29T11:56:00Z</dcterms:created>
  <dcterms:modified xsi:type="dcterms:W3CDTF">2025-01-29T12:28:00Z</dcterms:modified>
</cp:coreProperties>
</file>