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4A224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857212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154E09">
      <w:pPr>
        <w:widowControl w:val="0"/>
        <w:rPr>
          <w:sz w:val="28"/>
          <w:szCs w:val="28"/>
        </w:rPr>
      </w:pPr>
    </w:p>
    <w:p w:rsidR="0097489E" w:rsidRPr="00C00C55" w:rsidRDefault="00C00C55" w:rsidP="00154E09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54E09">
        <w:rPr>
          <w:szCs w:val="24"/>
        </w:rPr>
        <w:t>7</w:t>
      </w:r>
      <w:r w:rsidR="003E1C00">
        <w:rPr>
          <w:szCs w:val="24"/>
        </w:rPr>
        <w:t xml:space="preserve"> </w:t>
      </w:r>
      <w:r w:rsidR="00AB7EBE">
        <w:rPr>
          <w:szCs w:val="24"/>
        </w:rPr>
        <w:t>м</w:t>
      </w:r>
      <w:r w:rsidR="00937033">
        <w:rPr>
          <w:szCs w:val="24"/>
        </w:rPr>
        <w:t>а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154E09">
        <w:rPr>
          <w:szCs w:val="24"/>
        </w:rPr>
        <w:t xml:space="preserve">           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54E09">
        <w:rPr>
          <w:szCs w:val="24"/>
        </w:rPr>
        <w:t>27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154E09">
      <w:pPr>
        <w:widowControl w:val="0"/>
        <w:rPr>
          <w:szCs w:val="24"/>
        </w:rPr>
      </w:pPr>
    </w:p>
    <w:p w:rsidR="00154E09" w:rsidRPr="00154E09" w:rsidRDefault="00154E09" w:rsidP="00154E09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10:14:0050109:275</w:t>
      </w:r>
    </w:p>
    <w:p w:rsidR="00154E09" w:rsidRPr="00154E09" w:rsidRDefault="00154E09" w:rsidP="00154E09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54E09" w:rsidRDefault="00154E09" w:rsidP="00154E0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154E09" w:rsidRDefault="00154E09" w:rsidP="00154E0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154E0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154E09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154E09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утвержденными решением Совета Олонецкого района от 27.03.2019 № 21 (ред. от 30.11.2022 № 71), </w:t>
      </w:r>
    </w:p>
    <w:p w:rsidR="00154E09" w:rsidRPr="00154E09" w:rsidRDefault="00154E09" w:rsidP="00154E0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154E09" w:rsidRPr="00154E09" w:rsidRDefault="00154E09" w:rsidP="00154E09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154E0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54E09">
        <w:rPr>
          <w:rFonts w:eastAsia="Times New Roman" w:cs="Times New Roman"/>
          <w:szCs w:val="24"/>
          <w:lang w:eastAsia="x-none"/>
        </w:rPr>
        <w:t xml:space="preserve"> ю</w:t>
      </w:r>
      <w:r w:rsidRPr="00154E09">
        <w:rPr>
          <w:rFonts w:eastAsia="Times New Roman" w:cs="Times New Roman"/>
          <w:szCs w:val="24"/>
          <w:lang w:val="x-none" w:eastAsia="x-none"/>
        </w:rPr>
        <w:t>: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1. </w:t>
      </w:r>
      <w:r w:rsidRPr="00154E09">
        <w:rPr>
          <w:rFonts w:eastAsia="Times New Roman" w:cs="Times New Roman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154E09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>3.</w:t>
      </w: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лицом уполномоченным на подписание протокола общественных обсуждений и заключения о результатах общественных обсуждений </w:t>
      </w:r>
      <w:r w:rsidRPr="00154E09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(И.П. Богданова).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154E0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154E09">
        <w:rPr>
          <w:rFonts w:eastAsia="Times New Roman" w:cs="Times New Roman"/>
          <w:szCs w:val="24"/>
          <w:lang w:val="en-US" w:eastAsia="ru-RU"/>
        </w:rPr>
        <w:t>olon</w:t>
      </w:r>
      <w:r w:rsidRPr="00154E09">
        <w:rPr>
          <w:rFonts w:eastAsia="Times New Roman" w:cs="Times New Roman"/>
          <w:szCs w:val="24"/>
          <w:lang w:eastAsia="ru-RU"/>
        </w:rPr>
        <w:t>-</w:t>
      </w:r>
      <w:r w:rsidRPr="00154E09">
        <w:rPr>
          <w:rFonts w:eastAsia="Times New Roman" w:cs="Times New Roman"/>
          <w:szCs w:val="24"/>
          <w:lang w:val="en-US" w:eastAsia="ru-RU"/>
        </w:rPr>
        <w:t>rayon</w:t>
      </w:r>
      <w:r w:rsidRPr="00154E09">
        <w:rPr>
          <w:rFonts w:eastAsia="Times New Roman" w:cs="Times New Roman"/>
          <w:szCs w:val="24"/>
          <w:lang w:eastAsia="ru-RU"/>
        </w:rPr>
        <w:t>.</w:t>
      </w:r>
      <w:r w:rsidRPr="00154E09">
        <w:rPr>
          <w:rFonts w:eastAsia="Times New Roman" w:cs="Times New Roman"/>
          <w:szCs w:val="24"/>
          <w:lang w:val="en-US" w:eastAsia="ru-RU"/>
        </w:rPr>
        <w:t>ru</w:t>
      </w:r>
      <w:r w:rsidRPr="00154E09">
        <w:rPr>
          <w:rFonts w:eastAsia="Times New Roman" w:cs="Times New Roman"/>
          <w:szCs w:val="24"/>
          <w:lang w:eastAsia="ru-RU"/>
        </w:rPr>
        <w:t>.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Разместить 12.05.2025 г. проект, подлежащий рассмотрению на публичных слушаниях, на официальном сайте</w:t>
      </w:r>
      <w:r w:rsidRPr="00154E09">
        <w:rPr>
          <w:rFonts w:eastAsia="Times New Roman" w:cs="Times New Roman"/>
          <w:szCs w:val="24"/>
          <w:lang w:eastAsia="ru-RU"/>
        </w:rPr>
        <w:t xml:space="preserve"> </w:t>
      </w:r>
      <w:r w:rsidRPr="00154E0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Изготовить 23.05.2025 г. протокол и заключение публичных слушаний.</w:t>
      </w:r>
    </w:p>
    <w:p w:rsidR="00154E09" w:rsidRPr="00154E09" w:rsidRDefault="00154E09" w:rsidP="00154E0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Разместить 23.05.2025 г.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154E09" w:rsidP="00154E0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8. </w:t>
      </w:r>
      <w:r w:rsidRPr="00154E0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154E09">
        <w:rPr>
          <w:rFonts w:eastAsia="Times New Roman" w:cs="Times New Roman"/>
          <w:szCs w:val="24"/>
          <w:lang w:val="en-US" w:eastAsia="ru-RU"/>
        </w:rPr>
        <w:t>olon</w:t>
      </w:r>
      <w:r w:rsidRPr="00154E09">
        <w:rPr>
          <w:rFonts w:eastAsia="Times New Roman" w:cs="Times New Roman"/>
          <w:szCs w:val="24"/>
          <w:lang w:eastAsia="ru-RU"/>
        </w:rPr>
        <w:t>-</w:t>
      </w:r>
      <w:r w:rsidRPr="00154E09">
        <w:rPr>
          <w:rFonts w:eastAsia="Times New Roman" w:cs="Times New Roman"/>
          <w:szCs w:val="24"/>
          <w:lang w:val="en-US" w:eastAsia="ru-RU"/>
        </w:rPr>
        <w:t>rayon</w:t>
      </w:r>
      <w:r w:rsidRPr="00154E09">
        <w:rPr>
          <w:rFonts w:eastAsia="Times New Roman" w:cs="Times New Roman"/>
          <w:szCs w:val="24"/>
          <w:lang w:eastAsia="ru-RU"/>
        </w:rPr>
        <w:t>.</w:t>
      </w:r>
      <w:r w:rsidRPr="00154E09">
        <w:rPr>
          <w:rFonts w:eastAsia="Times New Roman" w:cs="Times New Roman"/>
          <w:szCs w:val="24"/>
          <w:lang w:val="en-US" w:eastAsia="ru-RU"/>
        </w:rPr>
        <w:t>ru</w:t>
      </w:r>
      <w:r w:rsidRPr="00154E09">
        <w:rPr>
          <w:rFonts w:eastAsia="Times New Roman" w:cs="Times New Roman"/>
          <w:szCs w:val="24"/>
          <w:lang w:eastAsia="ru-RU"/>
        </w:rPr>
        <w:t>.</w:t>
      </w:r>
    </w:p>
    <w:p w:rsidR="00154E09" w:rsidRDefault="00154E09" w:rsidP="00154E0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154E09" w:rsidRDefault="00154E09" w:rsidP="00154E09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154E09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154E09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154E09">
      <w:pPr>
        <w:pStyle w:val="a3"/>
        <w:widowControl w:val="0"/>
        <w:ind w:left="0"/>
        <w:jc w:val="both"/>
        <w:rPr>
          <w:szCs w:val="24"/>
        </w:rPr>
      </w:pPr>
    </w:p>
    <w:p w:rsidR="00154E09" w:rsidRDefault="00154E09" w:rsidP="00154E0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154E09" w:rsidRPr="00154E09" w:rsidRDefault="00154E09" w:rsidP="00154E0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154E09" w:rsidRP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>УТВЕРЖДЕНО</w:t>
      </w:r>
    </w:p>
    <w:p w:rsid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154E09" w:rsidRP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154E09" w:rsidRP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>от 07</w:t>
      </w:r>
      <w:r>
        <w:rPr>
          <w:rFonts w:eastAsia="Times New Roman" w:cs="Times New Roman"/>
          <w:szCs w:val="24"/>
          <w:lang w:eastAsia="ru-RU"/>
        </w:rPr>
        <w:t>.05.</w:t>
      </w:r>
      <w:r w:rsidRPr="00154E09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27</w:t>
      </w:r>
    </w:p>
    <w:p w:rsidR="00154E09" w:rsidRP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54E09" w:rsidRP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54E09" w:rsidRPr="00154E09" w:rsidRDefault="00154E09" w:rsidP="00154E09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154E0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154E09" w:rsidRPr="00154E09" w:rsidRDefault="00154E09" w:rsidP="00154E09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154E09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10:14:0050109:275</w:t>
      </w:r>
    </w:p>
    <w:p w:rsidR="00154E09" w:rsidRPr="00154E09" w:rsidRDefault="00154E09" w:rsidP="00154E0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154E09" w:rsidRPr="00154E09" w:rsidRDefault="00154E09" w:rsidP="00154E0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154E09" w:rsidRPr="00154E09" w:rsidRDefault="00154E09" w:rsidP="00154E0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154E09" w:rsidRPr="00154E09" w:rsidRDefault="00154E09" w:rsidP="00154E0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54E0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4E0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10:14:0050109:275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с 07.05.2025 г. по 23.05.2025 г.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район, п. Ильинский, земельный участок с кадастровым номером 10:14:0050109:275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154E09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с 12.05.2025 г. по 22.05.2025 г.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с 12.05.2025 г. по 22.05.2025 г.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154E0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23.05.2025 в 11.30 Российская Федерация, Республика Карелия, Олонецкий район, п. Ильинский, земельный участок с кадастровым номером 10:14:0050109:275</w:t>
            </w:r>
          </w:p>
        </w:tc>
      </w:tr>
      <w:tr w:rsidR="00154E09" w:rsidRPr="00154E09" w:rsidTr="00154E0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E09" w:rsidRPr="00154E09" w:rsidRDefault="00154E09" w:rsidP="00154E0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4E09">
              <w:rPr>
                <w:rFonts w:eastAsia="Times New Roman" w:cs="Times New Roman"/>
                <w:szCs w:val="24"/>
                <w:lang w:eastAsia="ru-RU"/>
              </w:rPr>
              <w:t>23.05.2025 в 11.30, Российская Федерация, Республика Карелия, Олонецкий район, п. Ильинский, земельный участок с кадастровым номером 10:14:0050109:275</w:t>
            </w:r>
          </w:p>
        </w:tc>
      </w:tr>
    </w:tbl>
    <w:p w:rsidR="00154E09" w:rsidRPr="00154E09" w:rsidRDefault="00154E09" w:rsidP="00154E0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154E09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49" w:rsidRDefault="004A2249" w:rsidP="00154E09">
      <w:r>
        <w:separator/>
      </w:r>
    </w:p>
  </w:endnote>
  <w:endnote w:type="continuationSeparator" w:id="0">
    <w:p w:rsidR="004A2249" w:rsidRDefault="004A2249" w:rsidP="0015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49" w:rsidRDefault="004A2249" w:rsidP="00154E09">
      <w:r>
        <w:separator/>
      </w:r>
    </w:p>
  </w:footnote>
  <w:footnote w:type="continuationSeparator" w:id="0">
    <w:p w:rsidR="004A2249" w:rsidRDefault="004A2249" w:rsidP="0015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723173"/>
      <w:docPartObj>
        <w:docPartGallery w:val="Page Numbers (Top of Page)"/>
        <w:docPartUnique/>
      </w:docPartObj>
    </w:sdtPr>
    <w:sdtContent>
      <w:p w:rsidR="00154E09" w:rsidRDefault="00154E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4E09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2249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54E0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4E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E09"/>
  </w:style>
  <w:style w:type="paragraph" w:styleId="a7">
    <w:name w:val="footer"/>
    <w:basedOn w:val="a"/>
    <w:link w:val="a8"/>
    <w:uiPriority w:val="99"/>
    <w:unhideWhenUsed/>
    <w:rsid w:val="00154E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54E0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4E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E09"/>
  </w:style>
  <w:style w:type="paragraph" w:styleId="a7">
    <w:name w:val="footer"/>
    <w:basedOn w:val="a"/>
    <w:link w:val="a8"/>
    <w:uiPriority w:val="99"/>
    <w:unhideWhenUsed/>
    <w:rsid w:val="00154E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2025-05-12T13:22:00Z</dcterms:created>
  <dcterms:modified xsi:type="dcterms:W3CDTF">2025-05-12T13:22:00Z</dcterms:modified>
</cp:coreProperties>
</file>