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30" w:rsidRDefault="00C0713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07130" w:rsidRDefault="00C07130">
      <w:pPr>
        <w:pStyle w:val="ConsPlusNormal"/>
        <w:jc w:val="both"/>
        <w:outlineLvl w:val="0"/>
      </w:pPr>
    </w:p>
    <w:p w:rsidR="00C07130" w:rsidRDefault="00C07130">
      <w:pPr>
        <w:pStyle w:val="ConsPlusTitle"/>
        <w:jc w:val="center"/>
        <w:outlineLvl w:val="0"/>
      </w:pPr>
      <w:r>
        <w:t>ПРАВИТЕЛЬСТВО РЕСПУБЛИКИ КАРЕЛИЯ</w:t>
      </w:r>
    </w:p>
    <w:p w:rsidR="00C07130" w:rsidRDefault="00C07130">
      <w:pPr>
        <w:pStyle w:val="ConsPlusTitle"/>
        <w:jc w:val="center"/>
      </w:pPr>
    </w:p>
    <w:p w:rsidR="00C07130" w:rsidRDefault="00C07130">
      <w:pPr>
        <w:pStyle w:val="ConsPlusTitle"/>
        <w:jc w:val="center"/>
      </w:pPr>
      <w:r>
        <w:t>ПОСТАНОВЛЕНИЕ</w:t>
      </w:r>
    </w:p>
    <w:p w:rsidR="00C07130" w:rsidRDefault="00C07130">
      <w:pPr>
        <w:pStyle w:val="ConsPlusTitle"/>
        <w:jc w:val="center"/>
      </w:pPr>
      <w:r>
        <w:t>от 23 ноября 2010 г. N 259-П</w:t>
      </w:r>
    </w:p>
    <w:p w:rsidR="00C07130" w:rsidRDefault="00C07130">
      <w:pPr>
        <w:pStyle w:val="ConsPlusTitle"/>
        <w:jc w:val="center"/>
      </w:pPr>
    </w:p>
    <w:p w:rsidR="00C07130" w:rsidRDefault="00C07130">
      <w:pPr>
        <w:pStyle w:val="ConsPlusTitle"/>
        <w:jc w:val="center"/>
      </w:pPr>
      <w:r>
        <w:t>ОБ УТВЕРЖДЕНИИ ПРАВИЛ</w:t>
      </w:r>
    </w:p>
    <w:p w:rsidR="00C07130" w:rsidRDefault="00C07130">
      <w:pPr>
        <w:pStyle w:val="ConsPlusTitle"/>
        <w:jc w:val="center"/>
      </w:pPr>
      <w:r>
        <w:t>ПОЛЬЗОВАНИЯ ВОДНЫМИ ОБЪЕКТАМИ ДЛЯ ПЛАВАНИЯ</w:t>
      </w:r>
    </w:p>
    <w:p w:rsidR="00C07130" w:rsidRDefault="00C07130">
      <w:pPr>
        <w:pStyle w:val="ConsPlusTitle"/>
        <w:jc w:val="center"/>
      </w:pPr>
      <w:r>
        <w:t>НА МАЛОМЕРНЫХ СУДАХ В РЕСПУБЛИКЕ КАРЕЛИЯ</w:t>
      </w:r>
    </w:p>
    <w:p w:rsidR="00C07130" w:rsidRDefault="00C071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71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130" w:rsidRDefault="00C0713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130" w:rsidRDefault="00C0713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7130" w:rsidRDefault="00C0713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7130" w:rsidRDefault="00C0713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РК от 19.07.2016 </w:t>
            </w:r>
            <w:hyperlink r:id="rId6">
              <w:r>
                <w:rPr>
                  <w:color w:val="0000FF"/>
                </w:rPr>
                <w:t>N 268-П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07130" w:rsidRDefault="00C0713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18.07.2017 </w:t>
            </w:r>
            <w:hyperlink r:id="rId7">
              <w:r>
                <w:rPr>
                  <w:color w:val="0000FF"/>
                </w:rPr>
                <w:t>N 245-П</w:t>
              </w:r>
            </w:hyperlink>
            <w:r>
              <w:rPr>
                <w:color w:val="392C69"/>
              </w:rPr>
              <w:t xml:space="preserve">, от 19.06.2024 </w:t>
            </w:r>
            <w:hyperlink r:id="rId8">
              <w:r>
                <w:rPr>
                  <w:color w:val="0000FF"/>
                </w:rPr>
                <w:t>N 200-П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130" w:rsidRDefault="00C07130">
            <w:pPr>
              <w:pStyle w:val="ConsPlusNormal"/>
            </w:pPr>
          </w:p>
        </w:tc>
      </w:tr>
    </w:tbl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ind w:firstLine="540"/>
        <w:jc w:val="both"/>
      </w:pPr>
      <w:r>
        <w:t xml:space="preserve">В соответствии со </w:t>
      </w:r>
      <w:hyperlink r:id="rId9">
        <w:r>
          <w:rPr>
            <w:color w:val="0000FF"/>
          </w:rPr>
          <w:t>статьей 25</w:t>
        </w:r>
      </w:hyperlink>
      <w:r>
        <w:t xml:space="preserve"> Водного кодекса Российской Федерации Правительство Республики Карелия постановляет: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53">
        <w:r>
          <w:rPr>
            <w:color w:val="0000FF"/>
          </w:rPr>
          <w:t>Правила</w:t>
        </w:r>
      </w:hyperlink>
      <w:r>
        <w:t xml:space="preserve"> пользования водными объектами для плавания на маломерных судах в Республике Карелия.</w:t>
      </w:r>
    </w:p>
    <w:p w:rsidR="00C07130" w:rsidRDefault="00C0713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РК от 19.06.2024 N 200-П)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</w:t>
      </w:r>
      <w:hyperlink w:anchor="P53">
        <w:r>
          <w:rPr>
            <w:color w:val="0000FF"/>
          </w:rPr>
          <w:t>Правил</w:t>
        </w:r>
      </w:hyperlink>
      <w:r>
        <w:t xml:space="preserve"> пользования водными объектами для плавания на маломерных судах в Республике Карелия возложить на Государственный комитет Республики Карелия по обеспечению жизнедеятельности и безопасности населения.</w:t>
      </w:r>
    </w:p>
    <w:p w:rsidR="00C07130" w:rsidRDefault="00C0713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РК от 19.06.2024 N 200-П)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его официального опубликования.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C07130" w:rsidRDefault="00C07130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Республики Карелия от 7 июля 2003 года N 86-П "Об утверждении Правил охраны жизни людей на воде в Республике Карелия и Правил пользования водными объектами для плавания на маломерных судах в Республике Карелия" (Собрание законодательства Республики Карелия, 2003, N 7, ст. 874);</w:t>
      </w:r>
    </w:p>
    <w:p w:rsidR="00C07130" w:rsidRDefault="00C07130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Республики Карелия от 31 декабря 2004 года N 150-П "О внесении изменений в Постановление Правительства Республики Карелия от 7 июля 2003 года N 86-П" (Собрание законодательства Республики Карелия, 2004, N 12, ст. 1546);</w:t>
      </w:r>
    </w:p>
    <w:p w:rsidR="00C07130" w:rsidRDefault="00C07130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Республики Карелия от 31 марта 2005 года N 37-П "О внесении изменений в Постановление Правительства Республики Карелия от 7 июля 2003 года N 86-П" (Собрание законодательства Республики Карелия, 2005, N 3, ст. 249);</w:t>
      </w:r>
    </w:p>
    <w:p w:rsidR="00C07130" w:rsidRDefault="00C07130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Республики Карелия от 30 мая 2007 года N 82-П "О внесении изменений в Постановление Правительства Республики Карелия от 7 июля 2003 года N 86-П (Собрание законодательства Республики Карелия, 2007, N 5, ст. 647).</w:t>
      </w: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right"/>
      </w:pPr>
      <w:r>
        <w:t>Глава Республики Карелия</w:t>
      </w:r>
    </w:p>
    <w:p w:rsidR="00C07130" w:rsidRDefault="00C07130">
      <w:pPr>
        <w:pStyle w:val="ConsPlusNormal"/>
        <w:jc w:val="right"/>
      </w:pPr>
      <w:r>
        <w:t>А.В.НЕЛИДОВ</w:t>
      </w: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right"/>
        <w:outlineLvl w:val="0"/>
      </w:pPr>
      <w:r>
        <w:t>Утверждены</w:t>
      </w:r>
    </w:p>
    <w:p w:rsidR="00C07130" w:rsidRDefault="00C07130">
      <w:pPr>
        <w:pStyle w:val="ConsPlusNormal"/>
        <w:jc w:val="right"/>
      </w:pPr>
      <w:r>
        <w:t>Постановлением</w:t>
      </w:r>
    </w:p>
    <w:p w:rsidR="00C07130" w:rsidRDefault="00C07130">
      <w:pPr>
        <w:pStyle w:val="ConsPlusNormal"/>
        <w:jc w:val="right"/>
      </w:pPr>
      <w:r>
        <w:t>Правительства Республики Карелия</w:t>
      </w:r>
    </w:p>
    <w:p w:rsidR="00C07130" w:rsidRDefault="00C07130">
      <w:pPr>
        <w:pStyle w:val="ConsPlusNormal"/>
        <w:jc w:val="right"/>
      </w:pPr>
      <w:r>
        <w:t>от 23 ноября 2010 года N 259-П</w:t>
      </w: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Title"/>
        <w:jc w:val="center"/>
      </w:pPr>
      <w:r>
        <w:t>ПРАВИЛА</w:t>
      </w:r>
    </w:p>
    <w:p w:rsidR="00C07130" w:rsidRDefault="00C07130">
      <w:pPr>
        <w:pStyle w:val="ConsPlusTitle"/>
        <w:jc w:val="center"/>
      </w:pPr>
      <w:r>
        <w:t>ОХРАНЫ ЖИЗНИ ЛЮДЕЙ НА ВОДНЫХ ОБЪЕКТАХ</w:t>
      </w:r>
    </w:p>
    <w:p w:rsidR="00C07130" w:rsidRDefault="00C07130">
      <w:pPr>
        <w:pStyle w:val="ConsPlusTitle"/>
        <w:jc w:val="center"/>
      </w:pPr>
      <w:r>
        <w:t>В РЕСПУБЛИКЕ КАРЕЛИЯ</w:t>
      </w: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center"/>
      </w:pPr>
      <w:r>
        <w:t xml:space="preserve">Утратили силу. -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РК</w:t>
      </w:r>
    </w:p>
    <w:p w:rsidR="00C07130" w:rsidRDefault="00C07130">
      <w:pPr>
        <w:pStyle w:val="ConsPlusNormal"/>
        <w:jc w:val="center"/>
      </w:pPr>
      <w:r>
        <w:t>от 19.06.2024 N 200-П.</w:t>
      </w: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right"/>
        <w:outlineLvl w:val="0"/>
      </w:pPr>
      <w:r>
        <w:t>Утверждены</w:t>
      </w:r>
    </w:p>
    <w:p w:rsidR="00C07130" w:rsidRDefault="00C07130">
      <w:pPr>
        <w:pStyle w:val="ConsPlusNormal"/>
        <w:jc w:val="right"/>
      </w:pPr>
      <w:r>
        <w:t>Постановлением</w:t>
      </w:r>
    </w:p>
    <w:p w:rsidR="00C07130" w:rsidRDefault="00C07130">
      <w:pPr>
        <w:pStyle w:val="ConsPlusNormal"/>
        <w:jc w:val="right"/>
      </w:pPr>
      <w:r>
        <w:t>Правительства Республики Карелия</w:t>
      </w:r>
    </w:p>
    <w:p w:rsidR="00C07130" w:rsidRDefault="00C07130">
      <w:pPr>
        <w:pStyle w:val="ConsPlusNormal"/>
        <w:jc w:val="right"/>
      </w:pPr>
      <w:r>
        <w:t>от 23 ноября 2010 года N 259-П</w:t>
      </w: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Title"/>
        <w:jc w:val="center"/>
      </w:pPr>
      <w:bookmarkStart w:id="0" w:name="P53"/>
      <w:bookmarkEnd w:id="0"/>
      <w:r>
        <w:t>ПРАВИЛА</w:t>
      </w:r>
    </w:p>
    <w:p w:rsidR="00C07130" w:rsidRDefault="00C07130">
      <w:pPr>
        <w:pStyle w:val="ConsPlusTitle"/>
        <w:jc w:val="center"/>
      </w:pPr>
      <w:r>
        <w:t>ПОЛЬЗОВАНИЯ ВОДНЫМИ ОБЪЕКТАМИ ДЛЯ ПЛАВАНИЯ</w:t>
      </w:r>
    </w:p>
    <w:p w:rsidR="00C07130" w:rsidRDefault="00C07130">
      <w:pPr>
        <w:pStyle w:val="ConsPlusTitle"/>
        <w:jc w:val="center"/>
      </w:pPr>
      <w:r>
        <w:t>НА МАЛОМЕРНЫХ СУДАХ В РЕСПУБЛИКЕ КАРЕЛИЯ</w:t>
      </w:r>
    </w:p>
    <w:p w:rsidR="00C07130" w:rsidRDefault="00C071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71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130" w:rsidRDefault="00C0713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130" w:rsidRDefault="00C0713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7130" w:rsidRDefault="00C0713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7130" w:rsidRDefault="00C0713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РК от 18.07.2017 N 245-П)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130" w:rsidRDefault="00C07130">
            <w:pPr>
              <w:pStyle w:val="ConsPlusNormal"/>
            </w:pPr>
          </w:p>
        </w:tc>
      </w:tr>
    </w:tbl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ind w:firstLine="540"/>
        <w:jc w:val="both"/>
      </w:pPr>
      <w:r>
        <w:t xml:space="preserve">1. Настоящие Правила разработаны в соответствии с Водным </w:t>
      </w:r>
      <w:hyperlink r:id="rId18">
        <w:r>
          <w:rPr>
            <w:color w:val="0000FF"/>
          </w:rPr>
          <w:t>кодексом</w:t>
        </w:r>
      </w:hyperlink>
      <w:r>
        <w:t xml:space="preserve"> Российской Федерации, устанавливают порядок использования водных объектов для плавания на маломерных судах и являются обязательными для физических и юридических лиц.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2. Поверхностные водные объекты, находящиеся в государственной или муниципальной собственности, являются водными объектами общего пользования и используются для плавания на маломерных судах без заключения договора водопользования или принятия решения о предоставлении водного объекта в пользование.</w:t>
      </w:r>
    </w:p>
    <w:p w:rsidR="00C07130" w:rsidRDefault="00C07130">
      <w:pPr>
        <w:pStyle w:val="ConsPlusNormal"/>
        <w:spacing w:before="220"/>
        <w:ind w:firstLine="540"/>
        <w:jc w:val="both"/>
      </w:pPr>
      <w:proofErr w:type="gramStart"/>
      <w:r>
        <w:t>Использование маломерных судов и других технических средств, предназначенных для отдыха, на водных объектах общего пользования может быть запрещено, приостановлено или ограничено в порядке, установленном законодательством, о чем население должно оповещаться органами местного самоуправления муниципальных образований в Республике Карелия (далее - органы местного самоуправления) через средства массовой информации и посредством выставления специальных информационных знаков, устанавливаемых вдоль берегов водных объектов.</w:t>
      </w:r>
      <w:proofErr w:type="gramEnd"/>
      <w:r>
        <w:t xml:space="preserve"> Могут быть также использованы иные способы предоставления такой информации.</w:t>
      </w:r>
    </w:p>
    <w:p w:rsidR="00C07130" w:rsidRDefault="00C07130">
      <w:pPr>
        <w:pStyle w:val="ConsPlusNormal"/>
        <w:spacing w:before="220"/>
        <w:ind w:firstLine="540"/>
        <w:jc w:val="both"/>
      </w:pPr>
      <w:bookmarkStart w:id="1" w:name="P62"/>
      <w:bookmarkEnd w:id="1"/>
      <w:r>
        <w:t xml:space="preserve">3. </w:t>
      </w:r>
      <w:proofErr w:type="gramStart"/>
      <w:r>
        <w:t xml:space="preserve">Проведение на водоемах соревнований, водных праздников, экскурсий и других массовых мероприятий с использованием маломерных судов разрешается в местах, устанавливаемых органами местного самоуправления, по согласованию с Государственной инспекцией по маломерным судам МЧС России по Республике Карелия, с органами санитарно-эпидемиологического надзора, органами, осуществляющими государственный контроль и надзор за использованием и охраной водных объектов, а на судоходных водных объектах - также с </w:t>
      </w:r>
      <w:r>
        <w:lastRenderedPageBreak/>
        <w:t>органами, регулирующими</w:t>
      </w:r>
      <w:proofErr w:type="gramEnd"/>
      <w:r>
        <w:t xml:space="preserve"> судоходство.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Организаторы мероприятий назначают лиц, ответственных за безопасность людей на водных объектах, общественный порядок и охрану окружающей среды в районе проведения мероприятий.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4. Использование водных объектов для плавания маломерных судов разрешается с открытия до закрытия навигации. Сроки начала и окончания навигации для маломерных судов на водных объектах, не имеющих судоходной (навигационной) обстановки, устанавливаются Правительством Республики Карелия по предложению Главного государственного инспектора по маломерным судам Республики Карелия с учетом климатических условий.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После закрытия навигации использование водных объектов для плавания маломерных судов запрещается.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5. При пользовании водными объектами для плавания на маломерных судах, эксплуатация которых не регулируется федеральным законодательством, запрещается:</w:t>
      </w:r>
    </w:p>
    <w:p w:rsidR="00C07130" w:rsidRDefault="00C07130">
      <w:pPr>
        <w:pStyle w:val="ConsPlusNormal"/>
        <w:spacing w:before="220"/>
        <w:ind w:firstLine="540"/>
        <w:jc w:val="both"/>
      </w:pPr>
      <w:proofErr w:type="gramStart"/>
      <w:r>
        <w:t xml:space="preserve">1) управлять маломерным судном, перевозить пассажиров, проводить мероприятия, указанные в </w:t>
      </w:r>
      <w:hyperlink w:anchor="P62">
        <w:r>
          <w:rPr>
            <w:color w:val="0000FF"/>
          </w:rPr>
          <w:t>пункте 3</w:t>
        </w:r>
      </w:hyperlink>
      <w:r>
        <w:t xml:space="preserve"> настоящих Правил, при поступлении в установленном федеральным законодательством порядке сигналов оповещения об угрозах возникновения чрезвычайных ситуаций природного характера на водных объектах общего пользования на территории Республики Карелия;</w:t>
      </w:r>
      <w:proofErr w:type="gramEnd"/>
    </w:p>
    <w:p w:rsidR="00C07130" w:rsidRDefault="00C07130">
      <w:pPr>
        <w:pStyle w:val="ConsPlusNormal"/>
        <w:spacing w:before="220"/>
        <w:ind w:firstLine="540"/>
        <w:jc w:val="both"/>
      </w:pPr>
      <w:r>
        <w:t>2) управлять и (или) находиться на открытой палубе палубного судна или беспалубном судне без надетых спасательных жилетов;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3) находиться детям в возрасте до 16 лет без сопровождения родителей (лиц, их заменяющих) или лиц, осуществляющих мероприятия с участием детей, на маломерном судне, за исключением участия детей до 16 лет в спортивных мероприятиях на водных объектах;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4) находиться на маломерном судне в состоянии алкогольного опьянения;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5) маломерным судам заходить в зоны использования гидроциклов, установленные бассейновыми органами государственного управления на внутреннем водном транспорте;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6) сбрасывать за борт отходы, мусор, иные предметы и сливать нефтепродукты;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7) нарушать нормы пассажировместимости и грузоподъемности на маломерных судах.</w:t>
      </w:r>
    </w:p>
    <w:p w:rsidR="00C07130" w:rsidRDefault="00C07130">
      <w:pPr>
        <w:pStyle w:val="ConsPlusNormal"/>
        <w:jc w:val="both"/>
      </w:pPr>
      <w:r>
        <w:t xml:space="preserve">(п. 5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РК от 18.07.2017 N 245-П)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>5.1. Родители (лица, их заменяющие) или лица, осуществляющие мероприятия с участием детей, обязаны не допускать нарушение детьми настоящих Правил.</w:t>
      </w:r>
    </w:p>
    <w:p w:rsidR="00C07130" w:rsidRDefault="00C07130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РК от 18.07.2017 N 245-П)</w:t>
      </w:r>
    </w:p>
    <w:p w:rsidR="00C07130" w:rsidRDefault="00C07130">
      <w:pPr>
        <w:pStyle w:val="ConsPlusNormal"/>
        <w:spacing w:before="220"/>
        <w:ind w:firstLine="540"/>
        <w:jc w:val="both"/>
      </w:pPr>
      <w:r>
        <w:t xml:space="preserve">6. Запрещается движение в Кижских шхерах Онежского озера маломерных судов длиной более 12 метров, не оборудованных </w:t>
      </w:r>
      <w:proofErr w:type="gramStart"/>
      <w:r>
        <w:t>УКВ-радиостанцией</w:t>
      </w:r>
      <w:proofErr w:type="gramEnd"/>
      <w:r>
        <w:t>, работающей на частотах 300,025-300,500, 336,025-336,500 МГц.</w:t>
      </w: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jc w:val="both"/>
      </w:pPr>
    </w:p>
    <w:p w:rsidR="00C07130" w:rsidRDefault="00C0713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475C" w:rsidRDefault="00EA475C">
      <w:bookmarkStart w:id="2" w:name="_GoBack"/>
      <w:bookmarkEnd w:id="2"/>
    </w:p>
    <w:sectPr w:rsidR="00EA475C" w:rsidSect="002E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30"/>
    <w:rsid w:val="00C07130"/>
    <w:rsid w:val="00EA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71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071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071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71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071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071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04&amp;n=618435&amp;dst=100005" TargetMode="External"/><Relationship Id="rId13" Type="http://schemas.openxmlformats.org/officeDocument/2006/relationships/hyperlink" Target="https://login.consultant.ru/link/?req=doc&amp;base=RLAW904&amp;n=11891" TargetMode="External"/><Relationship Id="rId18" Type="http://schemas.openxmlformats.org/officeDocument/2006/relationships/hyperlink" Target="https://login.consultant.ru/link/?req=doc&amp;base=RZB&amp;n=464879&amp;dst=10024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04&amp;n=52185&amp;dst=100005" TargetMode="External"/><Relationship Id="rId12" Type="http://schemas.openxmlformats.org/officeDocument/2006/relationships/hyperlink" Target="https://login.consultant.ru/link/?req=doc&amp;base=RLAW904&amp;n=15692" TargetMode="External"/><Relationship Id="rId17" Type="http://schemas.openxmlformats.org/officeDocument/2006/relationships/hyperlink" Target="https://login.consultant.ru/link/?req=doc&amp;base=RLAW904&amp;n=52185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04&amp;n=618435&amp;dst=100010" TargetMode="External"/><Relationship Id="rId20" Type="http://schemas.openxmlformats.org/officeDocument/2006/relationships/hyperlink" Target="https://login.consultant.ru/link/?req=doc&amp;base=RLAW904&amp;n=52185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04&amp;n=47778&amp;dst=100005" TargetMode="External"/><Relationship Id="rId11" Type="http://schemas.openxmlformats.org/officeDocument/2006/relationships/hyperlink" Target="https://login.consultant.ru/link/?req=doc&amp;base=RLAW904&amp;n=618435&amp;dst=10000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04&amp;n=15683" TargetMode="External"/><Relationship Id="rId10" Type="http://schemas.openxmlformats.org/officeDocument/2006/relationships/hyperlink" Target="https://login.consultant.ru/link/?req=doc&amp;base=RLAW904&amp;n=618435&amp;dst=100008" TargetMode="External"/><Relationship Id="rId19" Type="http://schemas.openxmlformats.org/officeDocument/2006/relationships/hyperlink" Target="https://login.consultant.ru/link/?req=doc&amp;base=RLAW904&amp;n=52185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4879&amp;dst=100250" TargetMode="External"/><Relationship Id="rId14" Type="http://schemas.openxmlformats.org/officeDocument/2006/relationships/hyperlink" Target="https://login.consultant.ru/link/?req=doc&amp;base=RLAW904&amp;n=120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2024-07-09T13:12:00Z</dcterms:created>
  <dcterms:modified xsi:type="dcterms:W3CDTF">2024-07-09T13:17:00Z</dcterms:modified>
</cp:coreProperties>
</file>