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F402C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1830553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815E3">
        <w:rPr>
          <w:szCs w:val="24"/>
        </w:rPr>
        <w:t>18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815E3">
        <w:rPr>
          <w:szCs w:val="24"/>
        </w:rPr>
        <w:t>40</w:t>
      </w:r>
    </w:p>
    <w:p w:rsidR="00A83F90" w:rsidRDefault="00A83F90" w:rsidP="009C23D1">
      <w:pPr>
        <w:rPr>
          <w:szCs w:val="24"/>
        </w:rPr>
      </w:pPr>
    </w:p>
    <w:p w:rsidR="00C815E3" w:rsidRDefault="00C815E3" w:rsidP="009C23D1">
      <w:pPr>
        <w:rPr>
          <w:szCs w:val="24"/>
        </w:rPr>
      </w:pPr>
    </w:p>
    <w:p w:rsidR="00C815E3" w:rsidRDefault="00C815E3" w:rsidP="00C815E3">
      <w:pPr>
        <w:suppressAutoHyphens/>
        <w:ind w:right="4536"/>
        <w:jc w:val="both"/>
      </w:pPr>
      <w:bookmarkStart w:id="0" w:name="_GoBack"/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10:14:0051301:154</w:t>
      </w:r>
    </w:p>
    <w:bookmarkEnd w:id="0"/>
    <w:p w:rsidR="00C815E3" w:rsidRDefault="00C815E3" w:rsidP="00C815E3">
      <w:pPr>
        <w:ind w:firstLine="709"/>
        <w:jc w:val="both"/>
        <w:rPr>
          <w:lang w:eastAsia="x-none"/>
        </w:rPr>
      </w:pPr>
    </w:p>
    <w:p w:rsidR="00C815E3" w:rsidRDefault="00C815E3" w:rsidP="00C815E3">
      <w:pPr>
        <w:ind w:firstLine="708"/>
        <w:jc w:val="both"/>
        <w:rPr>
          <w:lang w:eastAsia="x-none"/>
        </w:rPr>
      </w:pPr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 землепользования и застройки Ильинского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27.03.2019 № 21 (ред. от 30.11.2022 № 71), </w:t>
      </w:r>
    </w:p>
    <w:p w:rsidR="00C815E3" w:rsidRDefault="00C815E3" w:rsidP="00C815E3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 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</w:t>
      </w:r>
      <w:proofErr w:type="gramStart"/>
      <w:r w:rsidRPr="008355EA">
        <w:rPr>
          <w:spacing w:val="2"/>
        </w:rPr>
        <w:t>лицо</w:t>
      </w:r>
      <w:r>
        <w:rPr>
          <w:spacing w:val="2"/>
        </w:rPr>
        <w:t>м</w:t>
      </w:r>
      <w:proofErr w:type="gramEnd"/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>главного</w:t>
      </w:r>
      <w:r w:rsidRPr="00F76826">
        <w:t xml:space="preserve"> специалиста</w:t>
      </w:r>
      <w:r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23.06.2025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705010">
        <w:rPr>
          <w:spacing w:val="2"/>
        </w:rPr>
        <w:t>Олонецкого</w:t>
      </w:r>
      <w:proofErr w:type="spellEnd"/>
      <w:r w:rsidRPr="00705010">
        <w:rPr>
          <w:spacing w:val="2"/>
        </w:rPr>
        <w:t xml:space="preserve"> национального муниципального района olon-rayon.ru.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11.07.2025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11.07.2025 </w:t>
      </w:r>
      <w:r w:rsidRPr="00523E5A">
        <w:rPr>
          <w:spacing w:val="2"/>
        </w:rPr>
        <w:t xml:space="preserve">на официальном сайте </w:t>
      </w:r>
      <w:proofErr w:type="spellStart"/>
      <w:r w:rsidRPr="00523E5A">
        <w:rPr>
          <w:spacing w:val="2"/>
        </w:rPr>
        <w:t>Олонецкого</w:t>
      </w:r>
      <w:proofErr w:type="spellEnd"/>
      <w:r w:rsidRPr="00523E5A">
        <w:rPr>
          <w:spacing w:val="2"/>
        </w:rPr>
        <w:t xml:space="preserve">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C815E3" w:rsidRDefault="00C815E3" w:rsidP="00C815E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815E3" w:rsidRPr="00C00C55" w:rsidRDefault="00C815E3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C815E3" w:rsidRDefault="00C815E3" w:rsidP="00C815E3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C815E3" w:rsidRPr="00B51492" w:rsidRDefault="00C815E3" w:rsidP="00C815E3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C815E3" w:rsidRDefault="00C815E3" w:rsidP="00C815E3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C815E3" w:rsidRDefault="00C815E3" w:rsidP="00C815E3">
      <w:pPr>
        <w:tabs>
          <w:tab w:val="left" w:pos="8080"/>
        </w:tabs>
        <w:spacing w:line="276" w:lineRule="auto"/>
        <w:ind w:right="-1"/>
        <w:jc w:val="right"/>
      </w:pPr>
      <w:r>
        <w:t xml:space="preserve">глава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</w:t>
      </w:r>
    </w:p>
    <w:p w:rsidR="00C815E3" w:rsidRPr="00F2117F" w:rsidRDefault="00C815E3" w:rsidP="00C815E3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18.06.2025</w:t>
      </w:r>
      <w:r>
        <w:t xml:space="preserve"> № </w:t>
      </w:r>
      <w:r>
        <w:t>40</w:t>
      </w:r>
    </w:p>
    <w:p w:rsidR="00C815E3" w:rsidRDefault="00C815E3" w:rsidP="00C815E3">
      <w:pPr>
        <w:tabs>
          <w:tab w:val="left" w:pos="8080"/>
        </w:tabs>
        <w:spacing w:line="276" w:lineRule="auto"/>
        <w:ind w:right="-1"/>
        <w:jc w:val="right"/>
      </w:pPr>
    </w:p>
    <w:p w:rsidR="00C815E3" w:rsidRDefault="00C815E3" w:rsidP="00C815E3">
      <w:pPr>
        <w:tabs>
          <w:tab w:val="left" w:pos="8080"/>
        </w:tabs>
        <w:spacing w:line="276" w:lineRule="auto"/>
        <w:ind w:right="-1"/>
        <w:jc w:val="right"/>
      </w:pPr>
    </w:p>
    <w:p w:rsidR="00C815E3" w:rsidRPr="00F36D9F" w:rsidRDefault="00C815E3" w:rsidP="00C815E3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C815E3" w:rsidRPr="00863E66" w:rsidRDefault="00C815E3" w:rsidP="00C815E3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10:14:0051301:154</w:t>
      </w:r>
    </w:p>
    <w:p w:rsidR="00C815E3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</w:p>
    <w:p w:rsidR="00C815E3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C815E3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</w:p>
    <w:p w:rsidR="00C815E3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C815E3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</w:p>
    <w:p w:rsidR="00C815E3" w:rsidRPr="008355EA" w:rsidRDefault="00C815E3" w:rsidP="00C815E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20"/>
        <w:gridCol w:w="3686"/>
      </w:tblGrid>
      <w:tr w:rsidR="00C815E3" w:rsidRPr="008355EA" w:rsidTr="00DF72BA">
        <w:trPr>
          <w:trHeight w:val="15"/>
        </w:trPr>
        <w:tc>
          <w:tcPr>
            <w:tcW w:w="554" w:type="dxa"/>
            <w:hideMark/>
          </w:tcPr>
          <w:p w:rsidR="00C815E3" w:rsidRPr="008355EA" w:rsidRDefault="00C815E3" w:rsidP="00DF72BA"/>
        </w:tc>
        <w:tc>
          <w:tcPr>
            <w:tcW w:w="7207" w:type="dxa"/>
            <w:hideMark/>
          </w:tcPr>
          <w:p w:rsidR="00C815E3" w:rsidRPr="008355EA" w:rsidRDefault="00C815E3" w:rsidP="00DF72BA"/>
        </w:tc>
        <w:tc>
          <w:tcPr>
            <w:tcW w:w="4620" w:type="dxa"/>
            <w:hideMark/>
          </w:tcPr>
          <w:p w:rsidR="00C815E3" w:rsidRPr="008355EA" w:rsidRDefault="00C815E3" w:rsidP="00DF72BA"/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 xml:space="preserve">разрешенного </w:t>
            </w:r>
            <w:proofErr w:type="gramStart"/>
            <w:r w:rsidRPr="0063790E">
              <w:t>вида  использования</w:t>
            </w:r>
            <w:proofErr w:type="gramEnd"/>
            <w:r w:rsidRPr="0063790E">
              <w:t xml:space="preserve">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>
              <w:t>10:14:0051301:154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C815E3">
            <w:r>
              <w:t xml:space="preserve">с 18.06.2025 по 11.07.2025 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9C1042" w:rsidRDefault="00C815E3" w:rsidP="00DF72BA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C815E3" w:rsidRPr="008355EA" w:rsidRDefault="00C815E3" w:rsidP="00DF72BA">
            <w:r w:rsidRPr="009C1042">
              <w:t xml:space="preserve">сельское поселение, </w:t>
            </w:r>
            <w:r>
              <w:t xml:space="preserve">п. Ильинский, земельный участок </w:t>
            </w:r>
            <w:r w:rsidRPr="0063790E">
              <w:t xml:space="preserve">с кадастровым номером </w:t>
            </w:r>
            <w:r>
              <w:t>10:14:0051301:154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>
              <w:t>Олонецкого</w:t>
            </w:r>
            <w:proofErr w:type="spellEnd"/>
            <w:r>
              <w:t xml:space="preserve"> района Богданова </w:t>
            </w:r>
            <w:r>
              <w:lastRenderedPageBreak/>
              <w:t>И.П., тел.: +79643178108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>
              <w:t xml:space="preserve">Утвержден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Default="00C815E3" w:rsidP="00DF72BA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C815E3" w:rsidRPr="008355EA" w:rsidRDefault="00C815E3" w:rsidP="00C815E3">
            <w:r>
              <w:t xml:space="preserve">с 23.06.2025 по 10.07.2025 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>
              <w:t>с 08.30 до 13.00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C815E3">
            <w:r>
              <w:t>с 23.06.2025 по 10.07</w:t>
            </w:r>
            <w:r>
              <w:t xml:space="preserve">.2025 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02025"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r w:rsidRPr="009C1042">
              <w:t>http://olon-rayon.ru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9C1042" w:rsidRDefault="00C815E3" w:rsidP="00DF72BA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10.30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C815E3" w:rsidRPr="00846FC1" w:rsidRDefault="00C815E3" w:rsidP="00DF72BA">
            <w:r w:rsidRPr="009C1042">
              <w:t xml:space="preserve">сельское поселение, </w:t>
            </w:r>
            <w:r>
              <w:t xml:space="preserve">п. Ильинский. Земельный участок расположен в кадастровом квартале 10:14:0051301. Земельный участок </w:t>
            </w:r>
            <w:r w:rsidRPr="0063790E">
              <w:t xml:space="preserve">с кадастровым номером </w:t>
            </w:r>
            <w:r>
              <w:t>10:14:0051301:154</w:t>
            </w:r>
          </w:p>
        </w:tc>
      </w:tr>
      <w:tr w:rsidR="00C815E3" w:rsidRPr="008355EA" w:rsidTr="00DF72B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8355EA" w:rsidRDefault="00C815E3" w:rsidP="00DF72BA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15E3" w:rsidRPr="009C1042" w:rsidRDefault="00C815E3" w:rsidP="00DF72BA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10.30,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C815E3" w:rsidRPr="008355EA" w:rsidRDefault="00C815E3" w:rsidP="00DF72BA">
            <w:r w:rsidRPr="009C1042">
              <w:t xml:space="preserve">сельское поселение, </w:t>
            </w:r>
            <w:r>
              <w:t xml:space="preserve">п. Ильинский. Земельный участок расположен в кадастровом квартале 10:14:0051301. Земельный участок </w:t>
            </w:r>
            <w:r w:rsidRPr="0063790E">
              <w:t xml:space="preserve">с кадастровым номером </w:t>
            </w:r>
            <w:r>
              <w:t>10:14:0051301:154</w:t>
            </w:r>
          </w:p>
        </w:tc>
      </w:tr>
    </w:tbl>
    <w:p w:rsidR="00C00C55" w:rsidRPr="00C00C55" w:rsidRDefault="003E1C00" w:rsidP="003E1C00">
      <w:pPr>
        <w:pageBreakBefore/>
        <w:tabs>
          <w:tab w:val="left" w:pos="8080"/>
        </w:tabs>
        <w:jc w:val="right"/>
        <w:rPr>
          <w:szCs w:val="24"/>
        </w:rPr>
      </w:pPr>
      <w:r>
        <w:rPr>
          <w:szCs w:val="24"/>
        </w:rPr>
        <w:lastRenderedPageBreak/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5E3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02C2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1E068E-4BC2-47E6-B7AA-127146C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2025-06-19T06:29:00Z</cp:lastPrinted>
  <dcterms:created xsi:type="dcterms:W3CDTF">2025-06-19T06:29:00Z</dcterms:created>
  <dcterms:modified xsi:type="dcterms:W3CDTF">2025-06-19T06:29:00Z</dcterms:modified>
</cp:coreProperties>
</file>